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FD" w:rsidRDefault="004501FD" w:rsidP="0045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0"/>
          <w:szCs w:val="20"/>
          <w:lang w:eastAsia="en-GB"/>
        </w:rPr>
      </w:pPr>
    </w:p>
    <w:p w:rsidR="004501FD" w:rsidRDefault="004501FD" w:rsidP="004501FD">
      <w:pPr>
        <w:rPr>
          <w:rFonts w:ascii="Arial" w:eastAsia="Times New Roman" w:hAnsi="Arial" w:cs="Arial"/>
          <w:b/>
          <w:color w:val="000000"/>
          <w:sz w:val="20"/>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4501FD" w:rsidTr="004501FD">
        <w:tc>
          <w:tcPr>
            <w:tcW w:w="2660" w:type="dxa"/>
            <w:hideMark/>
          </w:tcPr>
          <w:p w:rsidR="004501FD" w:rsidRDefault="004501FD">
            <w:pPr>
              <w:jc w:val="center"/>
            </w:pPr>
            <w:r>
              <w:rPr>
                <w:b/>
                <w:color w:val="000000"/>
                <w:lang w:val="en-US" w:eastAsia="en-GB"/>
              </w:rPr>
              <w:t> </w:t>
            </w:r>
            <w:r>
              <w:rPr>
                <w:noProof/>
                <w:lang w:eastAsia="en-GB"/>
              </w:rPr>
              <w:drawing>
                <wp:inline distT="0" distB="0" distL="0" distR="0">
                  <wp:extent cx="573405" cy="921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921385"/>
                          </a:xfrm>
                          <a:prstGeom prst="rect">
                            <a:avLst/>
                          </a:prstGeom>
                          <a:noFill/>
                          <a:ln>
                            <a:noFill/>
                          </a:ln>
                        </pic:spPr>
                      </pic:pic>
                    </a:graphicData>
                  </a:graphic>
                </wp:inline>
              </w:drawing>
            </w:r>
          </w:p>
        </w:tc>
        <w:tc>
          <w:tcPr>
            <w:tcW w:w="4252" w:type="dxa"/>
            <w:hideMark/>
          </w:tcPr>
          <w:p w:rsidR="004501FD" w:rsidRDefault="004501FD">
            <w:pPr>
              <w:ind w:left="-392" w:firstLine="392"/>
              <w:jc w:val="center"/>
            </w:pPr>
            <w:r>
              <w:rPr>
                <w:noProof/>
                <w:lang w:eastAsia="en-GB"/>
              </w:rPr>
              <w:drawing>
                <wp:inline distT="0" distB="0" distL="0" distR="0">
                  <wp:extent cx="2654300" cy="907415"/>
                  <wp:effectExtent l="0" t="0" r="0" b="6985"/>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907415"/>
                          </a:xfrm>
                          <a:prstGeom prst="rect">
                            <a:avLst/>
                          </a:prstGeom>
                          <a:noFill/>
                          <a:ln>
                            <a:noFill/>
                          </a:ln>
                        </pic:spPr>
                      </pic:pic>
                    </a:graphicData>
                  </a:graphic>
                </wp:inline>
              </w:drawing>
            </w:r>
          </w:p>
        </w:tc>
        <w:tc>
          <w:tcPr>
            <w:tcW w:w="2911" w:type="dxa"/>
            <w:hideMark/>
          </w:tcPr>
          <w:p w:rsidR="004501FD" w:rsidRDefault="004501FD">
            <w:pPr>
              <w:jc w:val="center"/>
            </w:pPr>
            <w:r>
              <w:rPr>
                <w:noProof/>
                <w:lang w:eastAsia="en-GB"/>
              </w:rPr>
              <w:drawing>
                <wp:inline distT="0" distB="0" distL="0" distR="0">
                  <wp:extent cx="907415" cy="9823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415" cy="982345"/>
                          </a:xfrm>
                          <a:prstGeom prst="rect">
                            <a:avLst/>
                          </a:prstGeom>
                          <a:noFill/>
                          <a:ln>
                            <a:noFill/>
                          </a:ln>
                        </pic:spPr>
                      </pic:pic>
                    </a:graphicData>
                  </a:graphic>
                </wp:inline>
              </w:drawing>
            </w:r>
          </w:p>
        </w:tc>
      </w:tr>
      <w:tr w:rsidR="004501FD" w:rsidTr="004501FD">
        <w:tc>
          <w:tcPr>
            <w:tcW w:w="2660" w:type="dxa"/>
          </w:tcPr>
          <w:p w:rsidR="004501FD" w:rsidRDefault="004501FD"/>
        </w:tc>
        <w:tc>
          <w:tcPr>
            <w:tcW w:w="4252" w:type="dxa"/>
            <w:hideMark/>
          </w:tcPr>
          <w:p w:rsidR="004501FD" w:rsidRDefault="004501FD">
            <w:pPr>
              <w:jc w:val="center"/>
              <w:rPr>
                <w:b/>
              </w:rPr>
            </w:pPr>
            <w:r>
              <w:rPr>
                <w:b/>
              </w:rPr>
              <w:t>The ECB Premier League in Lancashire</w:t>
            </w:r>
          </w:p>
        </w:tc>
        <w:tc>
          <w:tcPr>
            <w:tcW w:w="2911" w:type="dxa"/>
          </w:tcPr>
          <w:p w:rsidR="004501FD" w:rsidRDefault="004501FD"/>
        </w:tc>
      </w:tr>
      <w:tr w:rsidR="004501FD" w:rsidTr="004501FD">
        <w:tc>
          <w:tcPr>
            <w:tcW w:w="2660" w:type="dxa"/>
          </w:tcPr>
          <w:p w:rsidR="004501FD" w:rsidRDefault="004501FD"/>
        </w:tc>
        <w:tc>
          <w:tcPr>
            <w:tcW w:w="4252" w:type="dxa"/>
          </w:tcPr>
          <w:p w:rsidR="004501FD" w:rsidRDefault="004501FD">
            <w:pPr>
              <w:jc w:val="center"/>
            </w:pPr>
          </w:p>
          <w:p w:rsidR="004501FD" w:rsidRDefault="004501FD">
            <w:pPr>
              <w:jc w:val="center"/>
              <w:rPr>
                <w:b/>
              </w:rPr>
            </w:pPr>
            <w:hyperlink r:id="rId11" w:history="1">
              <w:r>
                <w:rPr>
                  <w:rStyle w:val="Hyperlink"/>
                </w:rPr>
                <w:t>www.lpoolcomp.co.uk</w:t>
              </w:r>
            </w:hyperlink>
          </w:p>
        </w:tc>
        <w:tc>
          <w:tcPr>
            <w:tcW w:w="2911" w:type="dxa"/>
          </w:tcPr>
          <w:p w:rsidR="004501FD" w:rsidRDefault="004501FD"/>
        </w:tc>
      </w:tr>
    </w:tbl>
    <w:p w:rsidR="004501FD" w:rsidRDefault="004501FD" w:rsidP="004501FD">
      <w:pPr>
        <w:ind w:left="360" w:hanging="360"/>
        <w:rPr>
          <w:rFonts w:ascii="Times New Roman" w:eastAsia="Times New Roman" w:hAnsi="Times New Roman" w:cs="Times New Roman"/>
          <w:b/>
          <w:sz w:val="20"/>
          <w:szCs w:val="20"/>
        </w:rPr>
      </w:pPr>
    </w:p>
    <w:p w:rsidR="004501FD" w:rsidRDefault="004501FD" w:rsidP="004501FD">
      <w:pPr>
        <w:ind w:left="360" w:hanging="360"/>
        <w:rPr>
          <w:rFonts w:ascii="Times New Roman" w:eastAsia="Times New Roman" w:hAnsi="Times New Roman" w:cs="Times New Roman"/>
          <w:b/>
          <w:sz w:val="20"/>
          <w:szCs w:val="20"/>
        </w:rPr>
      </w:pPr>
    </w:p>
    <w:p w:rsidR="004501FD" w:rsidRDefault="004501FD" w:rsidP="004501F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M/C Meeting held at PARKFIELD LISCARD CC on Tuesday 24</w:t>
      </w:r>
      <w:r>
        <w:rPr>
          <w:rFonts w:ascii="Times New Roman" w:hAnsi="Times New Roman" w:cs="Times New Roman"/>
          <w:b/>
          <w:color w:val="000000" w:themeColor="text1"/>
          <w:sz w:val="20"/>
          <w:szCs w:val="20"/>
          <w:vertAlign w:val="superscript"/>
        </w:rPr>
        <w:t>th</w:t>
      </w:r>
      <w:r>
        <w:rPr>
          <w:rFonts w:ascii="Times New Roman" w:hAnsi="Times New Roman" w:cs="Times New Roman"/>
          <w:b/>
          <w:color w:val="000000" w:themeColor="text1"/>
          <w:sz w:val="20"/>
          <w:szCs w:val="20"/>
        </w:rPr>
        <w:t xml:space="preserve"> Feb 2015 at 3.00pm:  </w:t>
      </w:r>
    </w:p>
    <w:p w:rsidR="004501FD" w:rsidRDefault="004501FD" w:rsidP="004501FD">
      <w:pPr>
        <w:rPr>
          <w:rFonts w:ascii="Times New Roman" w:hAnsi="Times New Roman" w:cs="Times New Roman"/>
          <w:color w:val="000000" w:themeColor="text1"/>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183"/>
      </w:tblGrid>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1.</w:t>
            </w: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Apologies:</w:t>
            </w:r>
          </w:p>
          <w:p w:rsidR="004501FD" w:rsidRDefault="004501FD">
            <w:pPr>
              <w:spacing w:line="276" w:lineRule="auto"/>
              <w:rPr>
                <w:rFonts w:ascii="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360"/>
              <w:rPr>
                <w:rFonts w:ascii="Times New Roman" w:hAnsi="Times New Roman"/>
                <w:sz w:val="20"/>
                <w:szCs w:val="20"/>
              </w:rPr>
            </w:pPr>
          </w:p>
          <w:p w:rsidR="004501FD" w:rsidRDefault="004501FD" w:rsidP="00447FB7">
            <w:pPr>
              <w:pStyle w:val="ListParagraph"/>
              <w:numPr>
                <w:ilvl w:val="0"/>
                <w:numId w:val="1"/>
              </w:numPr>
              <w:spacing w:after="0" w:line="240" w:lineRule="auto"/>
              <w:rPr>
                <w:rFonts w:ascii="Times New Roman" w:hAnsi="Times New Roman"/>
                <w:i/>
                <w:sz w:val="20"/>
                <w:szCs w:val="20"/>
              </w:rPr>
            </w:pPr>
            <w:r>
              <w:rPr>
                <w:rFonts w:ascii="Times New Roman" w:hAnsi="Times New Roman"/>
                <w:i/>
                <w:sz w:val="20"/>
                <w:szCs w:val="20"/>
                <w:lang w:val="en-GB"/>
              </w:rPr>
              <w:t>Apologies</w:t>
            </w:r>
          </w:p>
          <w:p w:rsidR="004501FD" w:rsidRDefault="004501FD">
            <w:pPr>
              <w:pStyle w:val="ListParagraph"/>
              <w:spacing w:after="0" w:line="240" w:lineRule="auto"/>
              <w:ind w:left="0"/>
              <w:rPr>
                <w:rFonts w:ascii="Times New Roman" w:hAnsi="Times New Roman"/>
                <w:i/>
                <w:sz w:val="20"/>
                <w:szCs w:val="20"/>
              </w:rPr>
            </w:pPr>
          </w:p>
          <w:p w:rsidR="004501FD" w:rsidRDefault="004501FD">
            <w:pPr>
              <w:pStyle w:val="ListParagraph"/>
              <w:spacing w:after="0" w:line="240" w:lineRule="auto"/>
              <w:ind w:left="0"/>
              <w:rPr>
                <w:rFonts w:ascii="Times New Roman" w:hAnsi="Times New Roman"/>
                <w:sz w:val="20"/>
                <w:szCs w:val="20"/>
                <w:lang w:val="en-GB"/>
              </w:rPr>
            </w:pPr>
            <w:r>
              <w:rPr>
                <w:rFonts w:ascii="Times New Roman" w:hAnsi="Times New Roman"/>
                <w:sz w:val="20"/>
                <w:szCs w:val="20"/>
                <w:lang w:val="en-GB"/>
              </w:rPr>
              <w:t>Alan Bristow (Treasurer).</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1"/>
              </w:numPr>
              <w:spacing w:after="0" w:line="240" w:lineRule="auto"/>
              <w:ind w:left="0" w:firstLine="0"/>
              <w:rPr>
                <w:rFonts w:ascii="Times New Roman" w:hAnsi="Times New Roman"/>
                <w:i/>
                <w:sz w:val="20"/>
                <w:szCs w:val="20"/>
              </w:rPr>
            </w:pPr>
            <w:r>
              <w:rPr>
                <w:rFonts w:ascii="Times New Roman" w:hAnsi="Times New Roman"/>
                <w:sz w:val="20"/>
                <w:szCs w:val="20"/>
              </w:rPr>
              <w:t xml:space="preserve"> </w:t>
            </w:r>
            <w:r>
              <w:rPr>
                <w:rFonts w:ascii="Times New Roman" w:hAnsi="Times New Roman"/>
                <w:i/>
                <w:sz w:val="20"/>
                <w:szCs w:val="20"/>
              </w:rPr>
              <w:t>Present</w:t>
            </w:r>
          </w:p>
          <w:p w:rsidR="004501FD" w:rsidRDefault="004501FD">
            <w:pPr>
              <w:pStyle w:val="ListParagraph"/>
              <w:spacing w:after="0" w:line="240" w:lineRule="auto"/>
              <w:ind w:left="0"/>
              <w:rPr>
                <w:rFonts w:ascii="Times New Roman" w:hAnsi="Times New Roman"/>
                <w:i/>
                <w:sz w:val="20"/>
                <w:szCs w:val="20"/>
              </w:rPr>
            </w:pPr>
          </w:p>
          <w:p w:rsidR="004501FD" w:rsidRDefault="004501FD">
            <w:pPr>
              <w:pStyle w:val="ListParagraph"/>
              <w:ind w:left="0"/>
              <w:rPr>
                <w:rFonts w:ascii="Times New Roman" w:hAnsi="Times New Roman"/>
                <w:sz w:val="20"/>
                <w:szCs w:val="20"/>
              </w:rPr>
            </w:pPr>
            <w:r>
              <w:rPr>
                <w:rFonts w:ascii="Times New Roman" w:hAnsi="Times New Roman"/>
                <w:sz w:val="20"/>
                <w:szCs w:val="20"/>
              </w:rPr>
              <w:t>Eric Hadfield (President); John Williams (Chair);  Chris Weston (Hon Sec); John Rotheram (Cricket Chair) Rob Durand (1</w:t>
            </w:r>
            <w:r>
              <w:rPr>
                <w:rFonts w:ascii="Times New Roman" w:hAnsi="Times New Roman"/>
                <w:sz w:val="20"/>
                <w:szCs w:val="20"/>
                <w:vertAlign w:val="superscript"/>
              </w:rPr>
              <w:t>st</w:t>
            </w:r>
            <w:r>
              <w:rPr>
                <w:rFonts w:ascii="Times New Roman" w:hAnsi="Times New Roman"/>
                <w:sz w:val="20"/>
                <w:szCs w:val="20"/>
              </w:rPr>
              <w:t xml:space="preserve"> XI and 2</w:t>
            </w:r>
            <w:r>
              <w:rPr>
                <w:rFonts w:ascii="Times New Roman" w:hAnsi="Times New Roman"/>
                <w:sz w:val="20"/>
                <w:szCs w:val="20"/>
                <w:vertAlign w:val="superscript"/>
              </w:rPr>
              <w:t>nd</w:t>
            </w:r>
            <w:r>
              <w:rPr>
                <w:rFonts w:ascii="Times New Roman" w:hAnsi="Times New Roman"/>
                <w:sz w:val="20"/>
                <w:szCs w:val="20"/>
              </w:rPr>
              <w:t xml:space="preserve"> XI Fixtures Sec); Iain McKillop (C&amp;G Chair)</w:t>
            </w:r>
          </w:p>
          <w:p w:rsidR="004501FD" w:rsidRDefault="004501FD">
            <w:pPr>
              <w:pStyle w:val="ListParagraph"/>
              <w:spacing w:after="0" w:line="240" w:lineRule="auto"/>
              <w:ind w:left="0"/>
              <w:rPr>
                <w:rFonts w:ascii="Times New Roman" w:hAnsi="Times New Roman"/>
                <w:sz w:val="20"/>
                <w:szCs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2.</w:t>
            </w: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Minutes:</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ind w:left="360"/>
              <w:contextualSpacing/>
              <w:rPr>
                <w:rFonts w:ascii="Times New Roman" w:eastAsia="Times New Roman" w:hAnsi="Times New Roman" w:cs="Times New Roman"/>
                <w:i/>
                <w:sz w:val="20"/>
                <w:szCs w:val="20"/>
              </w:rPr>
            </w:pPr>
          </w:p>
          <w:p w:rsidR="004501FD" w:rsidRDefault="004501FD" w:rsidP="00447FB7">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Signing of Previous Meeting</w:t>
            </w:r>
          </w:p>
          <w:p w:rsidR="004501FD" w:rsidRDefault="004501FD">
            <w:pPr>
              <w:spacing w:line="276" w:lineRule="auto"/>
              <w:rPr>
                <w:rFonts w:ascii="Times New Roman" w:hAnsi="Times New Roman" w:cs="Times New Roman"/>
                <w:sz w:val="20"/>
                <w:szCs w:val="20"/>
              </w:rPr>
            </w:pPr>
          </w:p>
          <w:p w:rsidR="004501FD" w:rsidRDefault="004501FD">
            <w:pPr>
              <w:spacing w:line="276" w:lineRule="auto"/>
              <w:rPr>
                <w:rFonts w:ascii="Times New Roman" w:hAnsi="Times New Roman" w:cs="Times New Roman"/>
                <w:sz w:val="20"/>
                <w:szCs w:val="20"/>
              </w:rPr>
            </w:pPr>
            <w:r>
              <w:rPr>
                <w:rFonts w:ascii="Times New Roman" w:hAnsi="Times New Roman" w:cs="Times New Roman"/>
                <w:sz w:val="20"/>
                <w:szCs w:val="20"/>
              </w:rPr>
              <w:t xml:space="preserve">The Chair signed the minutes as a true and accurate record of the January 2015 M/C meeting </w:t>
            </w:r>
          </w:p>
          <w:p w:rsidR="004501FD" w:rsidRDefault="004501FD">
            <w:pPr>
              <w:spacing w:line="276" w:lineRule="auto"/>
              <w:rPr>
                <w:rFonts w:ascii="Times New Roman" w:hAnsi="Times New Roman" w:cs="Times New Roman"/>
                <w:sz w:val="20"/>
                <w:szCs w:val="20"/>
              </w:rPr>
            </w:pPr>
          </w:p>
          <w:p w:rsidR="004501FD" w:rsidRDefault="004501FD" w:rsidP="00447FB7">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Action Point Items</w:t>
            </w:r>
          </w:p>
          <w:p w:rsidR="004501FD" w:rsidRDefault="004501FD">
            <w:pPr>
              <w:spacing w:line="276" w:lineRule="auto"/>
              <w:rPr>
                <w:rFonts w:ascii="Times New Roman" w:eastAsia="Times New Roman" w:hAnsi="Times New Roman" w:cs="Times New Roman"/>
                <w:sz w:val="20"/>
                <w:szCs w:val="20"/>
              </w:rPr>
            </w:pPr>
          </w:p>
          <w:p w:rsidR="004501FD" w:rsidRDefault="004501F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CW took the meeting through the Action Points. </w:t>
            </w:r>
          </w:p>
          <w:p w:rsidR="004501FD" w:rsidRDefault="004501FD">
            <w:pPr>
              <w:spacing w:line="276" w:lineRule="auto"/>
              <w:ind w:left="360"/>
              <w:contextualSpacing/>
              <w:rPr>
                <w:rFonts w:ascii="Times New Roman" w:eastAsia="Times New Roman" w:hAnsi="Times New Roman" w:cs="Times New Roman"/>
                <w:i/>
                <w:sz w:val="20"/>
                <w:szCs w:val="20"/>
              </w:rPr>
            </w:pPr>
          </w:p>
          <w:p w:rsidR="004501FD" w:rsidRDefault="004501FD" w:rsidP="00447FB7">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Matters arising </w:t>
            </w:r>
          </w:p>
          <w:p w:rsidR="004501FD" w:rsidRDefault="004501FD">
            <w:pPr>
              <w:spacing w:line="276" w:lineRule="auto"/>
              <w:ind w:left="360"/>
              <w:contextualSpacing/>
              <w:rPr>
                <w:rFonts w:ascii="Times New Roman" w:eastAsia="Times New Roman" w:hAnsi="Times New Roman" w:cs="Times New Roman"/>
                <w:i/>
                <w:sz w:val="20"/>
                <w:szCs w:val="20"/>
              </w:rPr>
            </w:pPr>
          </w:p>
          <w:p w:rsidR="004501FD" w:rsidRDefault="004501FD">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As usual these were to be taken </w:t>
            </w:r>
            <w:proofErr w:type="spellStart"/>
            <w:r>
              <w:rPr>
                <w:rFonts w:ascii="Times New Roman" w:eastAsia="Times New Roman" w:hAnsi="Times New Roman"/>
                <w:sz w:val="20"/>
                <w:szCs w:val="20"/>
              </w:rPr>
              <w:t>en</w:t>
            </w:r>
            <w:proofErr w:type="spellEnd"/>
            <w:r>
              <w:rPr>
                <w:rFonts w:ascii="Times New Roman" w:eastAsia="Times New Roman" w:hAnsi="Times New Roman"/>
                <w:sz w:val="20"/>
                <w:szCs w:val="20"/>
              </w:rPr>
              <w:t xml:space="preserve"> passant</w:t>
            </w:r>
          </w:p>
          <w:p w:rsidR="004501FD" w:rsidRDefault="004501FD">
            <w:pPr>
              <w:pStyle w:val="ListParagraph"/>
              <w:spacing w:after="0" w:line="240" w:lineRule="auto"/>
              <w:ind w:left="0"/>
              <w:rPr>
                <w:rFonts w:ascii="Times New Roman" w:hAnsi="Times New Roman"/>
                <w:sz w:val="20"/>
                <w:szCs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3.  Chairman's Remarks</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394"/>
              <w:rPr>
                <w:rFonts w:ascii="Times New Roman" w:hAnsi="Times New Roman"/>
                <w:i/>
                <w:sz w:val="20"/>
                <w:szCs w:val="20"/>
              </w:rPr>
            </w:pPr>
          </w:p>
          <w:p w:rsidR="004501FD" w:rsidRDefault="004501FD" w:rsidP="00447FB7">
            <w:pPr>
              <w:pStyle w:val="ListParagraph"/>
              <w:numPr>
                <w:ilvl w:val="0"/>
                <w:numId w:val="3"/>
              </w:numPr>
              <w:spacing w:after="0" w:line="240" w:lineRule="auto"/>
              <w:rPr>
                <w:rFonts w:ascii="Times New Roman" w:hAnsi="Times New Roman"/>
                <w:i/>
                <w:sz w:val="20"/>
                <w:szCs w:val="20"/>
              </w:rPr>
            </w:pPr>
            <w:r>
              <w:rPr>
                <w:rFonts w:ascii="Times New Roman" w:hAnsi="Times New Roman"/>
                <w:i/>
                <w:sz w:val="20"/>
                <w:szCs w:val="20"/>
              </w:rPr>
              <w:t>Fixtures2015 recap</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These had been sorted and posted as confirmed on the website and play-cricket.</w:t>
            </w:r>
          </w:p>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4"/>
              </w:numPr>
              <w:spacing w:after="0" w:line="240" w:lineRule="auto"/>
              <w:rPr>
                <w:rFonts w:ascii="Times New Roman" w:hAnsi="Times New Roman"/>
                <w:i/>
                <w:sz w:val="20"/>
                <w:szCs w:val="20"/>
              </w:rPr>
            </w:pPr>
            <w:r>
              <w:rPr>
                <w:rFonts w:ascii="Times New Roman" w:hAnsi="Times New Roman"/>
                <w:i/>
                <w:sz w:val="20"/>
                <w:szCs w:val="20"/>
              </w:rPr>
              <w:t>Fixtures 2016 - Review of fixtures in 2015</w:t>
            </w:r>
          </w:p>
          <w:p w:rsidR="004501FD" w:rsidRDefault="004501FD">
            <w:pPr>
              <w:pStyle w:val="ListParagraph"/>
              <w:spacing w:after="0" w:line="240" w:lineRule="auto"/>
              <w:ind w:left="34"/>
              <w:rPr>
                <w:rFonts w:ascii="Times New Roman" w:hAnsi="Times New Roman"/>
                <w:i/>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agreed process was ongoing and as discussed at the previous M/C and at Cr Co </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i/>
                <w:sz w:val="20"/>
                <w:szCs w:val="20"/>
              </w:rPr>
            </w:pPr>
            <w:r>
              <w:rPr>
                <w:rFonts w:ascii="Times New Roman" w:hAnsi="Times New Roman"/>
                <w:i/>
                <w:sz w:val="20"/>
                <w:szCs w:val="20"/>
              </w:rPr>
              <w:t xml:space="preserve">3.2.2 Wallasey CC New Brighton CC fixture request </w:t>
            </w:r>
          </w:p>
          <w:p w:rsidR="004501FD" w:rsidRDefault="004501FD">
            <w:pPr>
              <w:pStyle w:val="ListParagraph"/>
              <w:spacing w:after="0" w:line="240" w:lineRule="auto"/>
              <w:ind w:left="34"/>
              <w:rPr>
                <w:rFonts w:ascii="Times New Roman" w:hAnsi="Times New Roman"/>
                <w:i/>
                <w:sz w:val="20"/>
                <w:szCs w:val="20"/>
              </w:rPr>
            </w:pPr>
          </w:p>
          <w:p w:rsidR="004501FD" w:rsidRDefault="004501FD">
            <w:pPr>
              <w:pStyle w:val="ListParagraph"/>
              <w:ind w:left="34"/>
              <w:rPr>
                <w:rFonts w:ascii="Times New Roman" w:hAnsi="Times New Roman"/>
                <w:sz w:val="20"/>
                <w:szCs w:val="20"/>
                <w:lang w:val="en-GB"/>
              </w:rPr>
            </w:pPr>
            <w:r>
              <w:rPr>
                <w:rFonts w:ascii="Times New Roman" w:hAnsi="Times New Roman"/>
                <w:sz w:val="20"/>
                <w:szCs w:val="20"/>
              </w:rPr>
              <w:t>Wallasey CC and to New Brighton CC wanted to rearrange the above fixture from Saturday 29</w:t>
            </w:r>
            <w:r>
              <w:rPr>
                <w:rFonts w:ascii="Times New Roman" w:hAnsi="Times New Roman"/>
                <w:sz w:val="20"/>
                <w:szCs w:val="20"/>
                <w:vertAlign w:val="superscript"/>
              </w:rPr>
              <w:t>th</w:t>
            </w:r>
            <w:r>
              <w:rPr>
                <w:rFonts w:ascii="Times New Roman" w:hAnsi="Times New Roman"/>
                <w:sz w:val="20"/>
                <w:szCs w:val="20"/>
              </w:rPr>
              <w:t xml:space="preserve"> August 2015 to Monday 31</w:t>
            </w:r>
            <w:r>
              <w:rPr>
                <w:rFonts w:ascii="Times New Roman" w:hAnsi="Times New Roman"/>
                <w:sz w:val="20"/>
                <w:szCs w:val="20"/>
                <w:vertAlign w:val="superscript"/>
              </w:rPr>
              <w:t>st</w:t>
            </w:r>
            <w:r>
              <w:rPr>
                <w:rFonts w:ascii="Times New Roman" w:hAnsi="Times New Roman"/>
                <w:sz w:val="20"/>
                <w:szCs w:val="20"/>
              </w:rPr>
              <w:t xml:space="preserve"> August 2015, it was a unique and historical fixture</w:t>
            </w:r>
            <w:r>
              <w:rPr>
                <w:rFonts w:ascii="Times New Roman" w:hAnsi="Times New Roman"/>
                <w:sz w:val="20"/>
                <w:szCs w:val="20"/>
                <w:lang w:val="en-GB"/>
              </w:rPr>
              <w:t xml:space="preserve"> the matter had been discussed again at last week’s Cr Co. </w:t>
            </w:r>
          </w:p>
          <w:p w:rsidR="004501FD" w:rsidRDefault="004501FD">
            <w:pPr>
              <w:pStyle w:val="ListParagraph"/>
              <w:ind w:left="34"/>
              <w:rPr>
                <w:rFonts w:ascii="Times New Roman" w:hAnsi="Times New Roman"/>
                <w:sz w:val="20"/>
                <w:szCs w:val="20"/>
                <w:lang w:val="en-GB"/>
              </w:rPr>
            </w:pPr>
          </w:p>
          <w:p w:rsidR="004501FD" w:rsidRDefault="004501FD">
            <w:pPr>
              <w:pStyle w:val="ListParagraph"/>
              <w:ind w:left="34"/>
              <w:rPr>
                <w:rFonts w:ascii="Times New Roman" w:hAnsi="Times New Roman"/>
                <w:sz w:val="20"/>
                <w:szCs w:val="20"/>
                <w:lang w:val="en-GB"/>
              </w:rPr>
            </w:pPr>
            <w:r>
              <w:rPr>
                <w:rFonts w:ascii="Times New Roman" w:hAnsi="Times New Roman"/>
                <w:sz w:val="20"/>
                <w:szCs w:val="20"/>
                <w:lang w:val="en-GB"/>
              </w:rPr>
              <w:t>The matter was discussed</w:t>
            </w:r>
          </w:p>
          <w:p w:rsidR="004501FD" w:rsidRDefault="004501FD">
            <w:pPr>
              <w:pStyle w:val="ListParagraph"/>
              <w:ind w:left="34"/>
              <w:rPr>
                <w:rFonts w:ascii="Times New Roman" w:hAnsi="Times New Roman"/>
                <w:sz w:val="20"/>
                <w:szCs w:val="20"/>
                <w:lang w:val="en-GB"/>
              </w:rPr>
            </w:pPr>
          </w:p>
          <w:p w:rsidR="004501FD" w:rsidRDefault="004501FD">
            <w:pPr>
              <w:pStyle w:val="ListParagraph"/>
              <w:ind w:left="34"/>
              <w:rPr>
                <w:rFonts w:ascii="Times New Roman" w:hAnsi="Times New Roman"/>
                <w:sz w:val="20"/>
                <w:szCs w:val="20"/>
              </w:rPr>
            </w:pPr>
            <w:r>
              <w:rPr>
                <w:rFonts w:ascii="Times New Roman" w:hAnsi="Times New Roman"/>
                <w:sz w:val="20"/>
                <w:szCs w:val="20"/>
              </w:rPr>
              <w:t xml:space="preserve">M/C felt it significant that the clubs on Cr Co had felt that they had voted at AGM 2014 on the basis that they did not want fixtures on </w:t>
            </w:r>
            <w:r>
              <w:rPr>
                <w:rFonts w:ascii="Times New Roman" w:hAnsi="Times New Roman"/>
                <w:i/>
                <w:sz w:val="20"/>
                <w:szCs w:val="20"/>
              </w:rPr>
              <w:t>both</w:t>
            </w:r>
            <w:r>
              <w:rPr>
                <w:rFonts w:ascii="Times New Roman" w:hAnsi="Times New Roman"/>
                <w:sz w:val="20"/>
                <w:szCs w:val="20"/>
              </w:rPr>
              <w:t xml:space="preserve"> BH Sat and Mon, </w:t>
            </w:r>
            <w:r>
              <w:rPr>
                <w:rFonts w:ascii="Times New Roman" w:hAnsi="Times New Roman"/>
                <w:i/>
                <w:sz w:val="20"/>
                <w:szCs w:val="20"/>
              </w:rPr>
              <w:t>not</w:t>
            </w:r>
            <w:r>
              <w:rPr>
                <w:rFonts w:ascii="Times New Roman" w:hAnsi="Times New Roman"/>
                <w:sz w:val="20"/>
                <w:szCs w:val="20"/>
              </w:rPr>
              <w:t xml:space="preserve"> that clubs could not rearrange to BH Mon if they wished. M/C felt this had to be put to the clubs.</w:t>
            </w:r>
          </w:p>
          <w:p w:rsidR="004501FD" w:rsidRDefault="004501FD">
            <w:pPr>
              <w:pStyle w:val="ListParagraph"/>
              <w:ind w:left="34"/>
              <w:rPr>
                <w:rFonts w:ascii="Times New Roman" w:hAnsi="Times New Roman"/>
                <w:sz w:val="20"/>
                <w:szCs w:val="20"/>
                <w:lang w:val="en-GB"/>
              </w:rPr>
            </w:pPr>
          </w:p>
          <w:p w:rsidR="004501FD" w:rsidRDefault="004501FD">
            <w:pPr>
              <w:pStyle w:val="ListParagraph"/>
              <w:ind w:left="34"/>
              <w:rPr>
                <w:rFonts w:ascii="Times New Roman" w:hAnsi="Times New Roman"/>
                <w:sz w:val="20"/>
                <w:szCs w:val="20"/>
                <w:lang w:val="en-GB"/>
              </w:rPr>
            </w:pPr>
          </w:p>
          <w:p w:rsidR="004501FD" w:rsidRDefault="004501FD">
            <w:pPr>
              <w:pStyle w:val="ListParagraph"/>
              <w:ind w:left="34"/>
              <w:rPr>
                <w:rFonts w:ascii="Times New Roman" w:hAnsi="Times New Roman"/>
                <w:sz w:val="20"/>
                <w:szCs w:val="20"/>
                <w:lang w:val="en-GB"/>
              </w:rPr>
            </w:pPr>
            <w:r>
              <w:rPr>
                <w:rFonts w:ascii="Times New Roman" w:hAnsi="Times New Roman"/>
                <w:sz w:val="20"/>
                <w:szCs w:val="20"/>
                <w:lang w:val="en-GB"/>
              </w:rPr>
              <w:lastRenderedPageBreak/>
              <w:t>The M/C of the MiL&amp;DCC gave</w:t>
            </w:r>
            <w:r>
              <w:rPr>
                <w:rFonts w:ascii="Times New Roman" w:hAnsi="Times New Roman"/>
                <w:b/>
                <w:sz w:val="20"/>
                <w:szCs w:val="20"/>
                <w:lang w:val="en-GB"/>
              </w:rPr>
              <w:t xml:space="preserve"> formal permission</w:t>
            </w:r>
            <w:r>
              <w:rPr>
                <w:rFonts w:ascii="Times New Roman" w:hAnsi="Times New Roman"/>
                <w:sz w:val="20"/>
                <w:szCs w:val="20"/>
                <w:lang w:val="en-GB"/>
              </w:rPr>
              <w:t xml:space="preserve"> to Wallasey CC and to New Brighton CC to rearrange the above fixture from Saturday 29</w:t>
            </w:r>
            <w:r>
              <w:rPr>
                <w:rFonts w:ascii="Times New Roman" w:hAnsi="Times New Roman"/>
                <w:sz w:val="20"/>
                <w:szCs w:val="20"/>
                <w:vertAlign w:val="superscript"/>
                <w:lang w:val="en-GB"/>
              </w:rPr>
              <w:t>th</w:t>
            </w:r>
            <w:r>
              <w:rPr>
                <w:rFonts w:ascii="Times New Roman" w:hAnsi="Times New Roman"/>
                <w:sz w:val="20"/>
                <w:szCs w:val="20"/>
                <w:lang w:val="en-GB"/>
              </w:rPr>
              <w:t xml:space="preserve"> August 2015 to Monday 31</w:t>
            </w:r>
            <w:r>
              <w:rPr>
                <w:rFonts w:ascii="Times New Roman" w:hAnsi="Times New Roman"/>
                <w:sz w:val="20"/>
                <w:szCs w:val="20"/>
                <w:vertAlign w:val="superscript"/>
                <w:lang w:val="en-GB"/>
              </w:rPr>
              <w:t>st</w:t>
            </w:r>
            <w:r>
              <w:rPr>
                <w:rFonts w:ascii="Times New Roman" w:hAnsi="Times New Roman"/>
                <w:sz w:val="20"/>
                <w:szCs w:val="20"/>
                <w:lang w:val="en-GB"/>
              </w:rPr>
              <w:t xml:space="preserve"> August 2015, if both clubs were still in agreement.</w:t>
            </w:r>
          </w:p>
          <w:p w:rsidR="004501FD" w:rsidRDefault="004501FD">
            <w:pPr>
              <w:pStyle w:val="ListParagraph"/>
              <w:ind w:left="34"/>
              <w:rPr>
                <w:rFonts w:ascii="Times New Roman" w:hAnsi="Times New Roman"/>
                <w:sz w:val="20"/>
                <w:szCs w:val="20"/>
                <w:lang w:val="en-GB"/>
              </w:rPr>
            </w:pPr>
          </w:p>
          <w:p w:rsidR="004501FD" w:rsidRDefault="004501FD">
            <w:pPr>
              <w:pStyle w:val="ListParagraph"/>
              <w:ind w:left="34"/>
              <w:rPr>
                <w:rFonts w:ascii="Times New Roman" w:hAnsi="Times New Roman"/>
                <w:sz w:val="20"/>
                <w:szCs w:val="20"/>
                <w:lang w:val="en-GB"/>
              </w:rPr>
            </w:pPr>
            <w:r>
              <w:rPr>
                <w:rFonts w:ascii="Times New Roman" w:hAnsi="Times New Roman"/>
                <w:sz w:val="20"/>
                <w:szCs w:val="20"/>
                <w:lang w:val="en-GB"/>
              </w:rPr>
              <w:t>CW would write formally to Wallasey CC giving this permission and would make clear that, in giving this one-time-only permission, M/C was (</w:t>
            </w:r>
            <w:proofErr w:type="spellStart"/>
            <w:r>
              <w:rPr>
                <w:rFonts w:ascii="Times New Roman" w:hAnsi="Times New Roman"/>
                <w:sz w:val="20"/>
                <w:szCs w:val="20"/>
                <w:lang w:val="en-GB"/>
              </w:rPr>
              <w:t>i</w:t>
            </w:r>
            <w:proofErr w:type="spellEnd"/>
            <w:r>
              <w:rPr>
                <w:rFonts w:ascii="Times New Roman" w:hAnsi="Times New Roman"/>
                <w:sz w:val="20"/>
                <w:szCs w:val="20"/>
                <w:lang w:val="en-GB"/>
              </w:rPr>
              <w:t>) mindful of the clear recommendation from the Cr Co in favour of the request and (ii) that in any future years any such permission for rearrangement would be subject to approval from all full member clubs following consultations before, discussions at and proposals to the MiL&amp;DCC End of Season Special General Meeting on October 6</w:t>
            </w:r>
            <w:r>
              <w:rPr>
                <w:rFonts w:ascii="Times New Roman" w:hAnsi="Times New Roman"/>
                <w:sz w:val="20"/>
                <w:szCs w:val="20"/>
                <w:vertAlign w:val="superscript"/>
                <w:lang w:val="en-GB"/>
              </w:rPr>
              <w:t>th</w:t>
            </w:r>
            <w:r>
              <w:rPr>
                <w:rFonts w:ascii="Times New Roman" w:hAnsi="Times New Roman"/>
                <w:sz w:val="20"/>
                <w:szCs w:val="20"/>
                <w:lang w:val="en-GB"/>
              </w:rPr>
              <w:t xml:space="preserve"> 2015 as set out in 3.2.1.</w:t>
            </w:r>
          </w:p>
          <w:p w:rsidR="004501FD" w:rsidRDefault="004501FD">
            <w:pPr>
              <w:pStyle w:val="ListParagraph"/>
              <w:ind w:left="34"/>
              <w:rPr>
                <w:rFonts w:ascii="Times New Roman" w:hAnsi="Times New Roman"/>
                <w:sz w:val="20"/>
                <w:szCs w:val="20"/>
                <w:lang w:val="en-GB"/>
              </w:rPr>
            </w:pPr>
          </w:p>
          <w:p w:rsidR="004501FD" w:rsidRDefault="004501FD" w:rsidP="00447FB7">
            <w:pPr>
              <w:pStyle w:val="ListParagraph"/>
              <w:numPr>
                <w:ilvl w:val="0"/>
                <w:numId w:val="5"/>
              </w:numPr>
              <w:spacing w:after="0" w:line="240" w:lineRule="auto"/>
              <w:rPr>
                <w:rFonts w:ascii="Times New Roman" w:hAnsi="Times New Roman"/>
                <w:i/>
                <w:sz w:val="20"/>
                <w:szCs w:val="20"/>
              </w:rPr>
            </w:pPr>
            <w:r>
              <w:rPr>
                <w:rFonts w:ascii="Times New Roman" w:hAnsi="Times New Roman"/>
                <w:i/>
                <w:sz w:val="20"/>
                <w:szCs w:val="20"/>
              </w:rPr>
              <w:t>Names and numbers on shirts</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The matter had been discussed by email. M/C had </w:t>
            </w:r>
            <w:r>
              <w:rPr>
                <w:rFonts w:ascii="Times New Roman" w:hAnsi="Times New Roman"/>
                <w:b/>
                <w:sz w:val="20"/>
                <w:szCs w:val="20"/>
              </w:rPr>
              <w:t>agreed</w:t>
            </w:r>
            <w:r>
              <w:rPr>
                <w:rFonts w:ascii="Times New Roman" w:hAnsi="Times New Roman"/>
                <w:sz w:val="20"/>
                <w:szCs w:val="20"/>
              </w:rPr>
              <w:t xml:space="preserve"> to modify the relevant regulations so as to bring them up to date and to do so by copying the relevant section of the current County Playing Regulations. </w:t>
            </w:r>
          </w:p>
          <w:p w:rsidR="004501FD" w:rsidRDefault="004501FD">
            <w:pPr>
              <w:pStyle w:val="ListParagraph"/>
              <w:spacing w:after="0" w:line="240" w:lineRule="auto"/>
              <w:ind w:left="34"/>
              <w:rPr>
                <w:rFonts w:ascii="Times New Roman" w:hAnsi="Times New Roman"/>
                <w:sz w:val="20"/>
                <w:szCs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lastRenderedPageBreak/>
              <w:t>4.</w:t>
            </w:r>
          </w:p>
          <w:p w:rsidR="004501FD" w:rsidRDefault="004501FD">
            <w:pPr>
              <w:spacing w:line="276" w:lineRule="auto"/>
              <w:ind w:firstLine="34"/>
              <w:jc w:val="center"/>
              <w:rPr>
                <w:rFonts w:ascii="Times New Roman" w:hAnsi="Times New Roman" w:cs="Times New Roman"/>
                <w:b/>
                <w:sz w:val="18"/>
                <w:szCs w:val="18"/>
              </w:rPr>
            </w:pPr>
            <w:r>
              <w:rPr>
                <w:rFonts w:ascii="Times New Roman" w:hAnsi="Times New Roman" w:cs="Times New Roman"/>
                <w:b/>
                <w:sz w:val="18"/>
                <w:szCs w:val="18"/>
              </w:rPr>
              <w:t>Club &amp; Ground Chair’s Report</w:t>
            </w:r>
          </w:p>
          <w:p w:rsidR="004501FD" w:rsidRDefault="004501FD">
            <w:pPr>
              <w:spacing w:line="276" w:lineRule="auto"/>
              <w:jc w:val="center"/>
              <w:rPr>
                <w:rFonts w:ascii="Times New Roman" w:hAnsi="Times New Roman" w:cs="Times New Roman"/>
                <w:i/>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6"/>
              </w:numPr>
              <w:spacing w:after="0" w:line="240" w:lineRule="auto"/>
              <w:rPr>
                <w:rFonts w:ascii="Times New Roman" w:hAnsi="Times New Roman"/>
                <w:b/>
                <w:i/>
                <w:sz w:val="20"/>
                <w:szCs w:val="20"/>
              </w:rPr>
            </w:pPr>
            <w:r>
              <w:rPr>
                <w:rFonts w:ascii="Times New Roman" w:hAnsi="Times New Roman"/>
                <w:i/>
                <w:sz w:val="20"/>
                <w:szCs w:val="20"/>
              </w:rPr>
              <w:t xml:space="preserve">Report from C&amp;G meeting 11 02 2015 SP CC </w:t>
            </w:r>
          </w:p>
          <w:p w:rsidR="004501FD" w:rsidRDefault="004501FD">
            <w:pPr>
              <w:pStyle w:val="ListParagraph"/>
              <w:spacing w:after="0" w:line="240" w:lineRule="auto"/>
              <w:ind w:left="394"/>
              <w:rPr>
                <w:rFonts w:ascii="Times New Roman" w:hAnsi="Times New Roman"/>
                <w:b/>
                <w:sz w:val="20"/>
                <w:szCs w:val="20"/>
                <w:lang w:val="en-GB"/>
              </w:rPr>
            </w:pPr>
          </w:p>
          <w:p w:rsidR="004501FD" w:rsidRDefault="004501FD">
            <w:pPr>
              <w:pStyle w:val="ListParagraph"/>
              <w:spacing w:after="0" w:line="240" w:lineRule="auto"/>
              <w:ind w:left="34"/>
              <w:rPr>
                <w:rFonts w:ascii="Times New Roman" w:hAnsi="Times New Roman"/>
                <w:sz w:val="20"/>
                <w:szCs w:val="20"/>
                <w:lang w:val="en-GB"/>
              </w:rPr>
            </w:pPr>
            <w:proofErr w:type="spellStart"/>
            <w:r>
              <w:rPr>
                <w:rFonts w:ascii="Times New Roman" w:hAnsi="Times New Roman"/>
                <w:sz w:val="20"/>
                <w:szCs w:val="20"/>
                <w:lang w:val="en-GB"/>
              </w:rPr>
              <w:t>IMcK</w:t>
            </w:r>
            <w:proofErr w:type="spellEnd"/>
            <w:r>
              <w:rPr>
                <w:rFonts w:ascii="Times New Roman" w:hAnsi="Times New Roman"/>
                <w:sz w:val="20"/>
                <w:szCs w:val="20"/>
                <w:lang w:val="en-GB"/>
              </w:rPr>
              <w:t xml:space="preserve"> reported that this meeting had taken place and been very successful. Future meetings would have a different club cohort. </w:t>
            </w:r>
            <w:proofErr w:type="spellStart"/>
            <w:r>
              <w:rPr>
                <w:rFonts w:ascii="Times New Roman" w:hAnsi="Times New Roman"/>
                <w:sz w:val="20"/>
                <w:szCs w:val="20"/>
                <w:lang w:val="en-GB"/>
              </w:rPr>
              <w:t>IMcK</w:t>
            </w:r>
            <w:proofErr w:type="spellEnd"/>
            <w:r>
              <w:rPr>
                <w:rFonts w:ascii="Times New Roman" w:hAnsi="Times New Roman"/>
                <w:sz w:val="20"/>
                <w:szCs w:val="20"/>
                <w:lang w:val="en-GB"/>
              </w:rPr>
              <w:t xml:space="preserve"> would put together a new group and call another meeting in due course.</w:t>
            </w:r>
          </w:p>
          <w:p w:rsidR="004501FD" w:rsidRDefault="004501FD">
            <w:pPr>
              <w:spacing w:line="276" w:lineRule="auto"/>
              <w:rPr>
                <w:rFonts w:ascii="Times New Roman" w:hAnsi="Times New Roman"/>
                <w:sz w:val="20"/>
                <w:szCs w:val="20"/>
              </w:rPr>
            </w:pPr>
          </w:p>
          <w:p w:rsidR="004501FD" w:rsidRDefault="004501FD" w:rsidP="00447FB7">
            <w:pPr>
              <w:pStyle w:val="ListParagraph"/>
              <w:numPr>
                <w:ilvl w:val="0"/>
                <w:numId w:val="6"/>
              </w:numPr>
              <w:spacing w:after="0" w:line="240" w:lineRule="auto"/>
              <w:rPr>
                <w:rFonts w:ascii="Times New Roman" w:hAnsi="Times New Roman"/>
                <w:i/>
                <w:sz w:val="20"/>
                <w:szCs w:val="20"/>
              </w:rPr>
            </w:pPr>
            <w:r>
              <w:rPr>
                <w:rFonts w:ascii="Times New Roman" w:hAnsi="Times New Roman"/>
                <w:i/>
                <w:sz w:val="20"/>
                <w:szCs w:val="20"/>
              </w:rPr>
              <w:t>C&amp;G Inspections</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These would be restarting soon.</w:t>
            </w:r>
          </w:p>
          <w:p w:rsidR="004501FD" w:rsidRDefault="004501FD">
            <w:pPr>
              <w:pStyle w:val="ListParagraph"/>
              <w:spacing w:after="0" w:line="240" w:lineRule="auto"/>
              <w:ind w:left="394"/>
              <w:rPr>
                <w:rFonts w:ascii="Times New Roman" w:hAnsi="Times New Roman"/>
                <w:i/>
                <w:sz w:val="20"/>
                <w:szCs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5.</w:t>
            </w: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Hon Treasurer’s Report</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i/>
                <w:sz w:val="20"/>
                <w:szCs w:val="20"/>
              </w:rPr>
            </w:pPr>
            <w:r>
              <w:rPr>
                <w:rFonts w:ascii="Times New Roman" w:hAnsi="Times New Roman"/>
                <w:i/>
                <w:sz w:val="20"/>
                <w:szCs w:val="20"/>
              </w:rPr>
              <w:t xml:space="preserve">The Hon Treas had given his apologies </w:t>
            </w:r>
            <w:r>
              <w:rPr>
                <w:rFonts w:ascii="Times New Roman" w:hAnsi="Times New Roman"/>
                <w:i/>
                <w:sz w:val="20"/>
                <w:szCs w:val="20"/>
                <w:lang w:val="en-GB"/>
              </w:rPr>
              <w:t>to this meeting</w:t>
            </w:r>
            <w:r>
              <w:rPr>
                <w:rFonts w:ascii="Times New Roman" w:hAnsi="Times New Roman"/>
                <w:i/>
                <w:sz w:val="20"/>
                <w:szCs w:val="20"/>
              </w:rPr>
              <w:t>, his written report as sent 22</w:t>
            </w:r>
            <w:r>
              <w:rPr>
                <w:rFonts w:ascii="Times New Roman" w:hAnsi="Times New Roman"/>
                <w:i/>
                <w:sz w:val="20"/>
                <w:szCs w:val="20"/>
                <w:vertAlign w:val="superscript"/>
              </w:rPr>
              <w:t>nd</w:t>
            </w:r>
            <w:r>
              <w:rPr>
                <w:rFonts w:ascii="Times New Roman" w:hAnsi="Times New Roman"/>
                <w:i/>
                <w:sz w:val="20"/>
                <w:szCs w:val="20"/>
              </w:rPr>
              <w:t xml:space="preserve"> February 2015 was read out verbatim</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Figures of Account as sent 22/02/2015</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Were stated</w:t>
            </w:r>
          </w:p>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Income/Expenditure to Feb 2015</w:t>
            </w:r>
          </w:p>
          <w:p w:rsidR="004501FD" w:rsidRDefault="004501FD">
            <w:pPr>
              <w:spacing w:line="276" w:lineRule="auto"/>
              <w:rPr>
                <w:rFonts w:ascii="Times New Roman" w:hAnsi="Times New Roman"/>
                <w:i/>
                <w:sz w:val="20"/>
                <w:szCs w:val="20"/>
              </w:rPr>
            </w:pPr>
          </w:p>
          <w:p w:rsidR="004501FD" w:rsidRDefault="004501FD">
            <w:pPr>
              <w:spacing w:line="276" w:lineRule="auto"/>
              <w:rPr>
                <w:rFonts w:ascii="Times New Roman" w:hAnsi="Times New Roman"/>
                <w:sz w:val="20"/>
                <w:szCs w:val="20"/>
              </w:rPr>
            </w:pPr>
            <w:r>
              <w:rPr>
                <w:rFonts w:ascii="Times New Roman" w:hAnsi="Times New Roman"/>
                <w:sz w:val="20"/>
                <w:szCs w:val="20"/>
              </w:rPr>
              <w:t>Since the</w:t>
            </w:r>
            <w:r>
              <w:rPr>
                <w:rFonts w:ascii="Times New Roman" w:eastAsia="Calibri" w:hAnsi="Times New Roman" w:cs="Times New Roman"/>
                <w:sz w:val="20"/>
                <w:szCs w:val="20"/>
              </w:rPr>
              <w:t xml:space="preserve"> last </w:t>
            </w:r>
            <w:r>
              <w:rPr>
                <w:rFonts w:ascii="Times New Roman" w:hAnsi="Times New Roman"/>
                <w:sz w:val="20"/>
                <w:szCs w:val="20"/>
              </w:rPr>
              <w:t>M/C meeting AB had paid three invoices.</w:t>
            </w:r>
          </w:p>
          <w:p w:rsidR="004501FD" w:rsidRDefault="004501FD">
            <w:pPr>
              <w:spacing w:line="276" w:lineRule="auto"/>
              <w:rPr>
                <w:rFonts w:ascii="Times New Roman" w:hAnsi="Times New Roman"/>
                <w:sz w:val="20"/>
                <w:szCs w:val="20"/>
              </w:rPr>
            </w:pPr>
          </w:p>
          <w:p w:rsidR="004501FD" w:rsidRDefault="004501FD">
            <w:pPr>
              <w:pStyle w:val="ListParagraph"/>
              <w:spacing w:after="0" w:line="240" w:lineRule="auto"/>
              <w:ind w:left="0"/>
              <w:rPr>
                <w:rFonts w:ascii="Times New Roman" w:hAnsi="Times New Roman"/>
                <w:b/>
                <w:i/>
                <w:sz w:val="20"/>
                <w:szCs w:val="20"/>
                <w:lang w:val="en-GB"/>
              </w:rPr>
            </w:pPr>
            <w:r>
              <w:rPr>
                <w:rFonts w:ascii="Times New Roman" w:hAnsi="Times New Roman"/>
                <w:sz w:val="20"/>
                <w:szCs w:val="20"/>
                <w:lang w:val="en-GB"/>
              </w:rPr>
              <w:t>No invoices were outstanding</w:t>
            </w:r>
            <w:r>
              <w:rPr>
                <w:rFonts w:ascii="Times New Roman" w:hAnsi="Times New Roman"/>
                <w:b/>
                <w:i/>
                <w:sz w:val="20"/>
                <w:szCs w:val="20"/>
                <w:lang w:val="en-GB"/>
              </w:rPr>
              <w:t>.</w:t>
            </w:r>
          </w:p>
          <w:p w:rsidR="004501FD" w:rsidRDefault="004501FD">
            <w:pPr>
              <w:pStyle w:val="ListParagraph"/>
              <w:ind w:left="0"/>
              <w:rPr>
                <w:rFonts w:ascii="Times New Roman" w:hAnsi="Times New Roman"/>
                <w:sz w:val="20"/>
                <w:szCs w:val="20"/>
              </w:rPr>
            </w:pPr>
          </w:p>
          <w:p w:rsidR="004501FD" w:rsidRDefault="004501FD" w:rsidP="00447FB7">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Tiflex</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lang w:val="en-GB"/>
              </w:rPr>
            </w:pPr>
            <w:r>
              <w:rPr>
                <w:rFonts w:ascii="Times New Roman" w:hAnsi="Times New Roman"/>
                <w:sz w:val="20"/>
                <w:szCs w:val="20"/>
                <w:lang w:val="en-GB"/>
              </w:rPr>
              <w:t>AB had to date received orders for 8 additional boxes of pink balls from clubs and asked if this could be chased up on website.</w:t>
            </w:r>
          </w:p>
          <w:p w:rsidR="004501FD" w:rsidRDefault="004501FD">
            <w:pPr>
              <w:spacing w:line="276" w:lineRule="auto"/>
              <w:rPr>
                <w:rFonts w:ascii="Times New Roman" w:hAnsi="Times New Roman"/>
                <w:sz w:val="20"/>
                <w:szCs w:val="20"/>
              </w:rPr>
            </w:pPr>
          </w:p>
          <w:p w:rsidR="004501FD" w:rsidRDefault="004501FD" w:rsidP="00447FB7">
            <w:pPr>
              <w:pStyle w:val="ListParagraph"/>
              <w:numPr>
                <w:ilvl w:val="0"/>
                <w:numId w:val="7"/>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Scorers course subsidy</w:t>
            </w:r>
          </w:p>
          <w:p w:rsidR="004501FD" w:rsidRDefault="004501FD">
            <w:pPr>
              <w:pStyle w:val="ListParagraph"/>
              <w:spacing w:after="0" w:line="240" w:lineRule="auto"/>
              <w:ind w:left="34"/>
              <w:rPr>
                <w:rFonts w:ascii="Times New Roman" w:hAnsi="Times New Roman"/>
                <w:color w:val="000000" w:themeColor="text1"/>
                <w:sz w:val="20"/>
                <w:szCs w:val="20"/>
              </w:rPr>
            </w:pPr>
          </w:p>
          <w:p w:rsidR="004501FD" w:rsidRDefault="004501FD">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This was operational.</w:t>
            </w:r>
          </w:p>
          <w:p w:rsidR="004501FD" w:rsidRDefault="004501FD">
            <w:pPr>
              <w:pStyle w:val="ListParagraph"/>
              <w:spacing w:after="0" w:line="240" w:lineRule="auto"/>
              <w:ind w:left="34"/>
              <w:rPr>
                <w:rFonts w:ascii="Times New Roman" w:hAnsi="Times New Roman"/>
                <w:color w:val="000000" w:themeColor="text1"/>
                <w:sz w:val="20"/>
                <w:szCs w:val="20"/>
              </w:rPr>
            </w:pPr>
          </w:p>
          <w:p w:rsidR="004501FD" w:rsidRDefault="004501FD" w:rsidP="00447FB7">
            <w:pPr>
              <w:pStyle w:val="ListParagraph"/>
              <w:numPr>
                <w:ilvl w:val="0"/>
                <w:numId w:val="7"/>
              </w:numPr>
              <w:spacing w:after="0" w:line="240" w:lineRule="auto"/>
              <w:rPr>
                <w:rFonts w:ascii="Times New Roman" w:hAnsi="Times New Roman"/>
                <w:i/>
                <w:sz w:val="20"/>
                <w:szCs w:val="20"/>
              </w:rPr>
            </w:pPr>
            <w:r>
              <w:rPr>
                <w:rFonts w:ascii="Times New Roman" w:hAnsi="Times New Roman"/>
                <w:i/>
                <w:sz w:val="20"/>
                <w:szCs w:val="20"/>
              </w:rPr>
              <w:t>MCUA Handbook : L&amp;DCC support for</w:t>
            </w:r>
          </w:p>
          <w:p w:rsidR="004501FD" w:rsidRDefault="004501FD">
            <w:pPr>
              <w:pStyle w:val="ListParagraph"/>
              <w:spacing w:after="0" w:line="240" w:lineRule="auto"/>
              <w:ind w:left="394"/>
              <w:rPr>
                <w:rFonts w:ascii="Times New Roman" w:hAnsi="Times New Roman"/>
                <w:i/>
                <w:sz w:val="20"/>
                <w:szCs w:val="20"/>
              </w:rPr>
            </w:pPr>
          </w:p>
          <w:p w:rsidR="004501FD" w:rsidRDefault="004501FD">
            <w:pPr>
              <w:spacing w:line="276"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This was as noted.</w:t>
            </w:r>
          </w:p>
          <w:p w:rsidR="004501FD" w:rsidRDefault="004501FD">
            <w:pPr>
              <w:spacing w:line="276" w:lineRule="auto"/>
              <w:rPr>
                <w:rFonts w:ascii="Times New Roman" w:hAnsi="Times New Roman"/>
                <w:color w:val="000000" w:themeColor="text1"/>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i/>
                <w:sz w:val="18"/>
                <w:szCs w:val="18"/>
              </w:rPr>
            </w:pPr>
            <w:r>
              <w:rPr>
                <w:rFonts w:ascii="Times New Roman" w:hAnsi="Times New Roman" w:cs="Times New Roman"/>
                <w:b/>
                <w:sz w:val="18"/>
                <w:szCs w:val="18"/>
              </w:rPr>
              <w:t>6.    Registration Sec's Report</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0"/>
              <w:rPr>
                <w:rFonts w:ascii="Times New Roman" w:hAnsi="Times New Roman"/>
                <w:sz w:val="20"/>
              </w:rPr>
            </w:pPr>
          </w:p>
          <w:p w:rsidR="004501FD" w:rsidRDefault="004501FD" w:rsidP="00447FB7">
            <w:pPr>
              <w:pStyle w:val="ListParagraph"/>
              <w:numPr>
                <w:ilvl w:val="0"/>
                <w:numId w:val="8"/>
              </w:numPr>
              <w:spacing w:after="0" w:line="240" w:lineRule="auto"/>
              <w:rPr>
                <w:rFonts w:ascii="Times New Roman" w:hAnsi="Times New Roman"/>
                <w:i/>
                <w:sz w:val="20"/>
                <w:szCs w:val="20"/>
              </w:rPr>
            </w:pPr>
            <w:r>
              <w:rPr>
                <w:rFonts w:ascii="Times New Roman" w:hAnsi="Times New Roman"/>
                <w:i/>
                <w:sz w:val="20"/>
                <w:szCs w:val="20"/>
              </w:rPr>
              <w:t>Play cricket registrations system still down</w:t>
            </w:r>
          </w:p>
          <w:p w:rsidR="004501FD" w:rsidRDefault="004501FD">
            <w:pPr>
              <w:pStyle w:val="ListParagraph"/>
              <w:spacing w:after="0" w:line="240" w:lineRule="auto"/>
              <w:ind w:left="0"/>
              <w:rPr>
                <w:rFonts w:ascii="Times New Roman" w:hAnsi="Times New Roman"/>
                <w:sz w:val="20"/>
              </w:rPr>
            </w:pPr>
          </w:p>
          <w:p w:rsidR="004501FD" w:rsidRDefault="004501FD">
            <w:pPr>
              <w:pStyle w:val="ListParagraph"/>
              <w:spacing w:after="0" w:line="240" w:lineRule="auto"/>
              <w:ind w:left="0"/>
              <w:rPr>
                <w:rFonts w:ascii="Times New Roman" w:hAnsi="Times New Roman"/>
                <w:sz w:val="20"/>
              </w:rPr>
            </w:pPr>
            <w:r>
              <w:rPr>
                <w:rFonts w:ascii="Times New Roman" w:hAnsi="Times New Roman"/>
                <w:sz w:val="20"/>
              </w:rPr>
              <w:t xml:space="preserve">Neil </w:t>
            </w:r>
            <w:proofErr w:type="spellStart"/>
            <w:r>
              <w:rPr>
                <w:rFonts w:ascii="Times New Roman" w:hAnsi="Times New Roman"/>
                <w:sz w:val="20"/>
              </w:rPr>
              <w:t>Girvin</w:t>
            </w:r>
            <w:proofErr w:type="spellEnd"/>
            <w:r>
              <w:rPr>
                <w:rFonts w:ascii="Times New Roman" w:hAnsi="Times New Roman"/>
                <w:sz w:val="20"/>
              </w:rPr>
              <w:t xml:space="preserve"> had reported to Cr Co last week on this.</w:t>
            </w:r>
          </w:p>
          <w:p w:rsidR="004501FD" w:rsidRDefault="004501FD">
            <w:pPr>
              <w:pStyle w:val="ListParagraph"/>
              <w:spacing w:after="0" w:line="240" w:lineRule="auto"/>
              <w:ind w:left="0"/>
              <w:rPr>
                <w:rFonts w:ascii="Times New Roman" w:hAnsi="Times New Roman"/>
                <w:sz w:val="20"/>
              </w:rPr>
            </w:pPr>
          </w:p>
          <w:p w:rsidR="004501FD" w:rsidRDefault="004501FD">
            <w:pPr>
              <w:pStyle w:val="ListParagraph"/>
              <w:ind w:left="0"/>
              <w:rPr>
                <w:rFonts w:ascii="Times New Roman" w:hAnsi="Times New Roman"/>
                <w:sz w:val="20"/>
              </w:rPr>
            </w:pPr>
            <w:r>
              <w:rPr>
                <w:rFonts w:ascii="Times New Roman" w:hAnsi="Times New Roman"/>
                <w:sz w:val="20"/>
              </w:rPr>
              <w:t>M/C would contact play-cricket regularly and circulate the outcome.</w:t>
            </w:r>
          </w:p>
          <w:p w:rsidR="004501FD" w:rsidRDefault="004501FD">
            <w:pPr>
              <w:pStyle w:val="ListParagraph"/>
              <w:spacing w:after="0" w:line="240" w:lineRule="auto"/>
              <w:ind w:left="0"/>
              <w:rPr>
                <w:rFonts w:ascii="Times New Roman" w:hAnsi="Times New Roman"/>
                <w:i/>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7.</w:t>
            </w:r>
          </w:p>
          <w:p w:rsidR="004501FD" w:rsidRDefault="004501FD">
            <w:pPr>
              <w:spacing w:line="276"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Fixt</w:t>
            </w:r>
            <w:proofErr w:type="spellEnd"/>
            <w:r>
              <w:rPr>
                <w:rFonts w:ascii="Times New Roman" w:hAnsi="Times New Roman" w:cs="Times New Roman"/>
                <w:b/>
                <w:sz w:val="18"/>
                <w:szCs w:val="18"/>
              </w:rPr>
              <w:t xml:space="preserve"> Sec's Report</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rPr>
                <w:b/>
                <w:sz w:val="18"/>
                <w:szCs w:val="18"/>
              </w:rPr>
            </w:pPr>
          </w:p>
          <w:p w:rsidR="004501FD" w:rsidRDefault="004501FD" w:rsidP="00447FB7">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 xml:space="preserve">Sit Rep </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RD reported that </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10"/>
              </w:numPr>
              <w:spacing w:after="0" w:line="240" w:lineRule="auto"/>
              <w:ind w:left="3" w:hanging="3"/>
              <w:rPr>
                <w:rFonts w:ascii="Times New Roman" w:hAnsi="Times New Roman"/>
                <w:sz w:val="20"/>
                <w:szCs w:val="20"/>
              </w:rPr>
            </w:pPr>
            <w:r>
              <w:rPr>
                <w:rFonts w:ascii="Times New Roman" w:hAnsi="Times New Roman"/>
                <w:sz w:val="20"/>
                <w:szCs w:val="20"/>
              </w:rPr>
              <w:t xml:space="preserve">There was one request from </w:t>
            </w:r>
            <w:proofErr w:type="spellStart"/>
            <w:r>
              <w:rPr>
                <w:rFonts w:ascii="Times New Roman" w:hAnsi="Times New Roman"/>
                <w:sz w:val="20"/>
                <w:szCs w:val="20"/>
              </w:rPr>
              <w:t>Caldy</w:t>
            </w:r>
            <w:proofErr w:type="spellEnd"/>
            <w:r>
              <w:rPr>
                <w:rFonts w:ascii="Times New Roman" w:hAnsi="Times New Roman"/>
                <w:sz w:val="20"/>
                <w:szCs w:val="20"/>
              </w:rPr>
              <w:t xml:space="preserve"> CC re their 2</w:t>
            </w:r>
            <w:r>
              <w:rPr>
                <w:rFonts w:ascii="Times New Roman" w:hAnsi="Times New Roman"/>
                <w:sz w:val="20"/>
                <w:szCs w:val="20"/>
                <w:vertAlign w:val="superscript"/>
              </w:rPr>
              <w:t>nd</w:t>
            </w:r>
            <w:r>
              <w:rPr>
                <w:rFonts w:ascii="Times New Roman" w:hAnsi="Times New Roman"/>
                <w:sz w:val="20"/>
                <w:szCs w:val="20"/>
              </w:rPr>
              <w:t xml:space="preserve"> XI game v Colwyn Bay 13</w:t>
            </w:r>
            <w:r>
              <w:rPr>
                <w:rFonts w:ascii="Times New Roman" w:hAnsi="Times New Roman"/>
                <w:sz w:val="20"/>
                <w:szCs w:val="20"/>
                <w:vertAlign w:val="superscript"/>
              </w:rPr>
              <w:t>th</w:t>
            </w:r>
            <w:r>
              <w:rPr>
                <w:rFonts w:ascii="Times New Roman" w:hAnsi="Times New Roman"/>
                <w:sz w:val="20"/>
                <w:szCs w:val="20"/>
              </w:rPr>
              <w:t xml:space="preserve"> June in view of the rugby 7s. This was an annual request. </w:t>
            </w:r>
          </w:p>
          <w:p w:rsidR="004501FD" w:rsidRDefault="004501FD">
            <w:pPr>
              <w:pStyle w:val="ListParagraph"/>
              <w:spacing w:after="0" w:line="240" w:lineRule="auto"/>
              <w:ind w:left="360"/>
              <w:rPr>
                <w:rFonts w:ascii="Times New Roman" w:hAnsi="Times New Roman"/>
                <w:sz w:val="20"/>
                <w:szCs w:val="20"/>
              </w:rPr>
            </w:pPr>
          </w:p>
          <w:p w:rsidR="004501FD" w:rsidRDefault="004501FD" w:rsidP="00447FB7">
            <w:pPr>
              <w:pStyle w:val="ListParagraph"/>
              <w:numPr>
                <w:ilvl w:val="0"/>
                <w:numId w:val="10"/>
              </w:numPr>
              <w:spacing w:after="0" w:line="240" w:lineRule="auto"/>
              <w:ind w:left="712" w:hanging="712"/>
              <w:rPr>
                <w:rFonts w:ascii="Times New Roman" w:hAnsi="Times New Roman"/>
                <w:sz w:val="20"/>
                <w:szCs w:val="20"/>
              </w:rPr>
            </w:pPr>
            <w:r>
              <w:rPr>
                <w:rFonts w:ascii="Times New Roman" w:hAnsi="Times New Roman"/>
                <w:sz w:val="20"/>
                <w:szCs w:val="20"/>
              </w:rPr>
              <w:t>RD also would reply to Leigh and CB CCs about a 2</w:t>
            </w:r>
            <w:r>
              <w:rPr>
                <w:rFonts w:ascii="Times New Roman" w:hAnsi="Times New Roman"/>
                <w:sz w:val="20"/>
                <w:szCs w:val="20"/>
                <w:vertAlign w:val="superscript"/>
              </w:rPr>
              <w:t>nd</w:t>
            </w:r>
            <w:r>
              <w:rPr>
                <w:rFonts w:ascii="Times New Roman" w:hAnsi="Times New Roman"/>
                <w:sz w:val="20"/>
                <w:szCs w:val="20"/>
              </w:rPr>
              <w:t xml:space="preserve"> XI fixture.</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League 1st/2nd XIs 2015</w:t>
            </w:r>
          </w:p>
          <w:p w:rsidR="004501FD" w:rsidRDefault="004501FD" w:rsidP="00447FB7">
            <w:pPr>
              <w:pStyle w:val="ListParagraph"/>
              <w:numPr>
                <w:ilvl w:val="0"/>
                <w:numId w:val="9"/>
              </w:numPr>
              <w:spacing w:after="0" w:line="240" w:lineRule="auto"/>
              <w:rPr>
                <w:rFonts w:ascii="Times New Roman" w:hAnsi="Times New Roman"/>
                <w:b/>
                <w:i/>
                <w:sz w:val="20"/>
                <w:szCs w:val="20"/>
              </w:rPr>
            </w:pPr>
            <w:r>
              <w:rPr>
                <w:rFonts w:ascii="Times New Roman" w:hAnsi="Times New Roman"/>
                <w:i/>
                <w:sz w:val="20"/>
                <w:szCs w:val="20"/>
              </w:rPr>
              <w:t xml:space="preserve">Cups : </w:t>
            </w:r>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Digman</w:t>
            </w:r>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 xml:space="preserve">Chester </w:t>
            </w:r>
          </w:p>
          <w:p w:rsidR="004501FD" w:rsidRDefault="004501FD" w:rsidP="00447FB7">
            <w:pPr>
              <w:pStyle w:val="ListParagraph"/>
              <w:numPr>
                <w:ilvl w:val="0"/>
                <w:numId w:val="11"/>
              </w:numPr>
              <w:spacing w:after="0" w:line="240" w:lineRule="auto"/>
              <w:rPr>
                <w:rFonts w:ascii="Times New Roman" w:hAnsi="Times New Roman"/>
                <w:b/>
                <w:i/>
                <w:sz w:val="20"/>
                <w:szCs w:val="20"/>
              </w:rPr>
            </w:pPr>
            <w:proofErr w:type="spellStart"/>
            <w:r>
              <w:rPr>
                <w:rFonts w:ascii="Times New Roman" w:hAnsi="Times New Roman"/>
                <w:i/>
                <w:sz w:val="20"/>
                <w:szCs w:val="20"/>
              </w:rPr>
              <w:t>Embee</w:t>
            </w:r>
            <w:proofErr w:type="spellEnd"/>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U16s entries</w:t>
            </w:r>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U21s entries</w:t>
            </w:r>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t20 - a week earlier in 2015 entries</w:t>
            </w:r>
          </w:p>
          <w:p w:rsidR="004501FD" w:rsidRDefault="004501FD" w:rsidP="00447FB7">
            <w:pPr>
              <w:pStyle w:val="ListParagraph"/>
              <w:numPr>
                <w:ilvl w:val="0"/>
                <w:numId w:val="11"/>
              </w:numPr>
              <w:spacing w:after="0" w:line="240" w:lineRule="auto"/>
              <w:rPr>
                <w:rFonts w:ascii="Times New Roman" w:hAnsi="Times New Roman"/>
                <w:b/>
                <w:i/>
                <w:sz w:val="20"/>
                <w:szCs w:val="20"/>
              </w:rPr>
            </w:pPr>
            <w:r>
              <w:rPr>
                <w:rFonts w:ascii="Times New Roman" w:hAnsi="Times New Roman"/>
                <w:i/>
                <w:sz w:val="20"/>
                <w:szCs w:val="20"/>
              </w:rPr>
              <w:t>LCB KO</w:t>
            </w:r>
          </w:p>
          <w:p w:rsidR="004501FD" w:rsidRDefault="004501FD" w:rsidP="00447FB7">
            <w:pPr>
              <w:pStyle w:val="ListParagraph"/>
              <w:numPr>
                <w:ilvl w:val="0"/>
                <w:numId w:val="9"/>
              </w:numPr>
              <w:spacing w:after="0" w:line="240" w:lineRule="auto"/>
              <w:rPr>
                <w:rFonts w:ascii="Times New Roman" w:hAnsi="Times New Roman"/>
                <w:i/>
                <w:sz w:val="20"/>
                <w:szCs w:val="20"/>
              </w:rPr>
            </w:pPr>
            <w:r>
              <w:rPr>
                <w:rFonts w:ascii="Times New Roman" w:hAnsi="Times New Roman"/>
                <w:i/>
                <w:sz w:val="20"/>
                <w:szCs w:val="20"/>
              </w:rPr>
              <w:t>Rep games 2014   U12/14/18/21/All Age</w:t>
            </w:r>
          </w:p>
          <w:p w:rsidR="004501FD" w:rsidRDefault="004501FD">
            <w:pPr>
              <w:pStyle w:val="ListParagraph"/>
              <w:spacing w:after="0" w:line="240" w:lineRule="auto"/>
              <w:ind w:left="36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reported that: </w:t>
            </w:r>
          </w:p>
          <w:p w:rsidR="004501FD" w:rsidRDefault="004501FD">
            <w:pPr>
              <w:pStyle w:val="ListParagraph"/>
              <w:spacing w:after="0" w:line="240" w:lineRule="auto"/>
              <w:ind w:left="360"/>
              <w:rPr>
                <w:rFonts w:ascii="Times New Roman" w:hAnsi="Times New Roman"/>
                <w:sz w:val="20"/>
                <w:szCs w:val="20"/>
              </w:rPr>
            </w:pPr>
          </w:p>
          <w:p w:rsidR="004501FD" w:rsidRDefault="004501FD" w:rsidP="00447FB7">
            <w:pPr>
              <w:pStyle w:val="ListParagraph"/>
              <w:numPr>
                <w:ilvl w:val="0"/>
                <w:numId w:val="12"/>
              </w:numPr>
              <w:spacing w:after="0" w:line="240" w:lineRule="auto"/>
              <w:ind w:left="3" w:hanging="3"/>
              <w:rPr>
                <w:rFonts w:ascii="Times New Roman" w:hAnsi="Times New Roman"/>
                <w:i/>
                <w:sz w:val="20"/>
                <w:szCs w:val="20"/>
              </w:rPr>
            </w:pPr>
            <w:r>
              <w:rPr>
                <w:rFonts w:ascii="Times New Roman" w:hAnsi="Times New Roman"/>
                <w:sz w:val="20"/>
                <w:szCs w:val="20"/>
              </w:rPr>
              <w:t>Nothing had been heard from LCB yet re the LCB U12s and U14s</w:t>
            </w:r>
          </w:p>
          <w:p w:rsidR="004501FD" w:rsidRDefault="004501FD" w:rsidP="00447FB7">
            <w:pPr>
              <w:pStyle w:val="ListParagraph"/>
              <w:numPr>
                <w:ilvl w:val="0"/>
                <w:numId w:val="12"/>
              </w:numPr>
              <w:spacing w:after="0" w:line="240" w:lineRule="auto"/>
              <w:ind w:left="3" w:hanging="3"/>
              <w:rPr>
                <w:rFonts w:ascii="Times New Roman" w:hAnsi="Times New Roman"/>
                <w:sz w:val="20"/>
                <w:szCs w:val="20"/>
              </w:rPr>
            </w:pPr>
            <w:r>
              <w:rPr>
                <w:rFonts w:ascii="Times New Roman" w:hAnsi="Times New Roman"/>
                <w:sz w:val="20"/>
                <w:szCs w:val="20"/>
              </w:rPr>
              <w:t xml:space="preserve">We now had the fixtures for the L&amp;DCC U18s, U21s and the All Age sides. </w:t>
            </w:r>
          </w:p>
          <w:p w:rsidR="004501FD" w:rsidRDefault="004501FD" w:rsidP="00447FB7">
            <w:pPr>
              <w:pStyle w:val="ListParagraph"/>
              <w:numPr>
                <w:ilvl w:val="0"/>
                <w:numId w:val="12"/>
              </w:numPr>
              <w:spacing w:after="0" w:line="240" w:lineRule="auto"/>
              <w:ind w:left="712" w:hanging="712"/>
              <w:rPr>
                <w:rFonts w:ascii="Times New Roman" w:hAnsi="Times New Roman"/>
                <w:sz w:val="20"/>
                <w:szCs w:val="20"/>
              </w:rPr>
            </w:pPr>
            <w:r>
              <w:rPr>
                <w:rFonts w:ascii="Times New Roman" w:hAnsi="Times New Roman"/>
                <w:sz w:val="20"/>
                <w:szCs w:val="20"/>
              </w:rPr>
              <w:t>The MCC game v the U21s Mon 3</w:t>
            </w:r>
            <w:r>
              <w:rPr>
                <w:rFonts w:ascii="Times New Roman" w:hAnsi="Times New Roman"/>
                <w:sz w:val="20"/>
                <w:szCs w:val="20"/>
                <w:vertAlign w:val="superscript"/>
              </w:rPr>
              <w:t>rd</w:t>
            </w:r>
            <w:r>
              <w:rPr>
                <w:rFonts w:ascii="Times New Roman" w:hAnsi="Times New Roman"/>
                <w:sz w:val="20"/>
                <w:szCs w:val="20"/>
              </w:rPr>
              <w:t xml:space="preserve"> August 2015 was now confirmed to be at Wallasey CC; this had   been copied to all.</w:t>
            </w:r>
          </w:p>
          <w:p w:rsidR="004501FD" w:rsidRDefault="004501FD" w:rsidP="00447FB7">
            <w:pPr>
              <w:pStyle w:val="ListParagraph"/>
              <w:numPr>
                <w:ilvl w:val="0"/>
                <w:numId w:val="12"/>
              </w:numPr>
              <w:spacing w:after="0" w:line="240" w:lineRule="auto"/>
              <w:ind w:left="3" w:hanging="3"/>
              <w:rPr>
                <w:rFonts w:ascii="Times New Roman" w:hAnsi="Times New Roman"/>
                <w:sz w:val="20"/>
                <w:szCs w:val="20"/>
              </w:rPr>
            </w:pPr>
            <w:r>
              <w:rPr>
                <w:rFonts w:ascii="Times New Roman" w:hAnsi="Times New Roman"/>
                <w:sz w:val="20"/>
                <w:szCs w:val="20"/>
              </w:rPr>
              <w:t>M/C would confirm with LCB the exact date for the LCB U16s v the L&amp;DCC.</w:t>
            </w:r>
          </w:p>
          <w:p w:rsidR="004501FD" w:rsidRDefault="004501FD" w:rsidP="00447FB7">
            <w:pPr>
              <w:pStyle w:val="ListParagraph"/>
              <w:numPr>
                <w:ilvl w:val="0"/>
                <w:numId w:val="12"/>
              </w:numPr>
              <w:spacing w:after="0" w:line="240" w:lineRule="auto"/>
              <w:ind w:left="3" w:hanging="3"/>
              <w:rPr>
                <w:rFonts w:ascii="Times New Roman" w:hAnsi="Times New Roman"/>
                <w:sz w:val="18"/>
                <w:szCs w:val="18"/>
              </w:rPr>
            </w:pPr>
            <w:r>
              <w:rPr>
                <w:rFonts w:ascii="Times New Roman" w:hAnsi="Times New Roman"/>
                <w:sz w:val="20"/>
                <w:szCs w:val="20"/>
              </w:rPr>
              <w:t>There was also the L&amp;DCC over U35s v MCC over 40s on 31</w:t>
            </w:r>
            <w:r>
              <w:rPr>
                <w:rFonts w:ascii="Times New Roman" w:hAnsi="Times New Roman"/>
                <w:sz w:val="20"/>
                <w:szCs w:val="20"/>
                <w:vertAlign w:val="superscript"/>
              </w:rPr>
              <w:t>st</w:t>
            </w:r>
            <w:r>
              <w:rPr>
                <w:rFonts w:ascii="Times New Roman" w:hAnsi="Times New Roman"/>
                <w:sz w:val="20"/>
                <w:szCs w:val="20"/>
              </w:rPr>
              <w:t xml:space="preserve"> August 2015 at Highfield CC. </w:t>
            </w:r>
          </w:p>
          <w:p w:rsidR="004501FD" w:rsidRDefault="004501FD">
            <w:pPr>
              <w:pStyle w:val="ListParagraph"/>
              <w:spacing w:after="0" w:line="240" w:lineRule="auto"/>
              <w:ind w:left="712"/>
              <w:rPr>
                <w:rFonts w:ascii="Times New Roman" w:hAnsi="Times New Roman"/>
                <w:sz w:val="18"/>
                <w:szCs w:val="18"/>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8.</w:t>
            </w: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Cricket Chair’s Report</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34"/>
              <w:rPr>
                <w:rFonts w:ascii="Times New Roman" w:hAnsi="Times New Roman"/>
                <w:sz w:val="20"/>
              </w:rPr>
            </w:pPr>
          </w:p>
          <w:p w:rsidR="004501FD" w:rsidRDefault="004501FD" w:rsidP="00447FB7">
            <w:pPr>
              <w:pStyle w:val="ListParagraph"/>
              <w:numPr>
                <w:ilvl w:val="0"/>
                <w:numId w:val="13"/>
              </w:numPr>
              <w:spacing w:after="0" w:line="240" w:lineRule="auto"/>
              <w:ind w:left="428" w:hanging="428"/>
              <w:rPr>
                <w:rFonts w:ascii="Times New Roman" w:hAnsi="Times New Roman"/>
                <w:i/>
                <w:sz w:val="20"/>
                <w:szCs w:val="20"/>
              </w:rPr>
            </w:pPr>
            <w:r>
              <w:rPr>
                <w:rFonts w:ascii="Times New Roman" w:hAnsi="Times New Roman"/>
                <w:i/>
                <w:sz w:val="20"/>
                <w:szCs w:val="20"/>
              </w:rPr>
              <w:t>Report from Cr Co 14 02 2015</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CW had notes from the meeting. There no outstanding action points left for M/C from this meeting. We had discussed the Wallasey/New Brighton request and posted and e circulated on the various topics as required.</w:t>
            </w:r>
          </w:p>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Winter League 2015 and Over 40s</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JW had produced a detailed summary of the two competitions with a view to using this in a bid for support funding from Sport England. </w:t>
            </w:r>
          </w:p>
          <w:p w:rsidR="004501FD" w:rsidRDefault="004501FD">
            <w:pPr>
              <w:spacing w:line="276" w:lineRule="auto"/>
              <w:rPr>
                <w:rFonts w:ascii="Times New Roman" w:hAnsi="Times New Roman"/>
                <w:color w:val="000000" w:themeColor="text1"/>
                <w:sz w:val="20"/>
                <w:szCs w:val="20"/>
              </w:rPr>
            </w:pPr>
          </w:p>
          <w:p w:rsidR="004501FD" w:rsidRDefault="004501FD">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If we did secure SE funding we would run the two competitions at zero cost to the players. </w:t>
            </w:r>
          </w:p>
          <w:p w:rsidR="004501FD" w:rsidRDefault="004501FD">
            <w:pPr>
              <w:spacing w:line="276" w:lineRule="auto"/>
              <w:rPr>
                <w:rFonts w:ascii="Times New Roman" w:hAnsi="Times New Roman"/>
                <w:color w:val="000000" w:themeColor="text1"/>
                <w:sz w:val="20"/>
                <w:szCs w:val="20"/>
              </w:rPr>
            </w:pPr>
          </w:p>
          <w:p w:rsidR="004501FD" w:rsidRDefault="004501FD" w:rsidP="00447FB7">
            <w:pPr>
              <w:pStyle w:val="ListParagraph"/>
              <w:numPr>
                <w:ilvl w:val="0"/>
                <w:numId w:val="13"/>
              </w:numPr>
              <w:spacing w:after="0" w:line="240" w:lineRule="auto"/>
              <w:rPr>
                <w:rFonts w:ascii="Times New Roman" w:hAnsi="Times New Roman"/>
                <w:i/>
                <w:sz w:val="20"/>
                <w:szCs w:val="20"/>
              </w:rPr>
            </w:pPr>
            <w:r>
              <w:rPr>
                <w:rFonts w:ascii="Times New Roman" w:hAnsi="Times New Roman"/>
                <w:i/>
                <w:sz w:val="20"/>
                <w:szCs w:val="20"/>
              </w:rPr>
              <w:t>Captains Conference/Evening</w:t>
            </w:r>
          </w:p>
          <w:p w:rsidR="004501FD" w:rsidRDefault="004501FD">
            <w:pPr>
              <w:pStyle w:val="ListParagraph"/>
              <w:spacing w:after="0" w:line="240" w:lineRule="auto"/>
              <w:ind w:left="34"/>
              <w:rPr>
                <w:rFonts w:ascii="Times New Roman" w:hAnsi="Times New Roman"/>
                <w:i/>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We would have a Captains Evening in 2015 on Wed 1</w:t>
            </w:r>
            <w:r>
              <w:rPr>
                <w:rFonts w:ascii="Times New Roman" w:hAnsi="Times New Roman"/>
                <w:sz w:val="20"/>
                <w:szCs w:val="20"/>
                <w:vertAlign w:val="superscript"/>
              </w:rPr>
              <w:t>st</w:t>
            </w:r>
            <w:r>
              <w:rPr>
                <w:rFonts w:ascii="Times New Roman" w:hAnsi="Times New Roman"/>
                <w:sz w:val="20"/>
                <w:szCs w:val="20"/>
              </w:rPr>
              <w:t xml:space="preserve"> April at Bootle at 7.30pm.</w:t>
            </w:r>
          </w:p>
          <w:p w:rsidR="004501FD" w:rsidRDefault="004501FD">
            <w:pPr>
              <w:pStyle w:val="ListParagraph"/>
              <w:spacing w:after="0" w:line="240" w:lineRule="auto"/>
              <w:ind w:left="34"/>
              <w:rPr>
                <w:rFonts w:ascii="Times New Roman" w:hAnsi="Times New Roman"/>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pStyle w:val="ListParagraph"/>
              <w:ind w:left="34"/>
              <w:jc w:val="center"/>
              <w:rPr>
                <w:rFonts w:ascii="Times New Roman" w:hAnsi="Times New Roman"/>
                <w:b/>
                <w:sz w:val="18"/>
                <w:szCs w:val="18"/>
              </w:rPr>
            </w:pPr>
          </w:p>
          <w:p w:rsidR="004501FD" w:rsidRDefault="004501FD">
            <w:pPr>
              <w:pStyle w:val="ListParagraph"/>
              <w:ind w:left="34"/>
              <w:jc w:val="center"/>
              <w:rPr>
                <w:rFonts w:ascii="Times New Roman" w:hAnsi="Times New Roman"/>
                <w:b/>
                <w:sz w:val="18"/>
                <w:szCs w:val="18"/>
              </w:rPr>
            </w:pPr>
            <w:r>
              <w:rPr>
                <w:rFonts w:ascii="Times New Roman" w:hAnsi="Times New Roman"/>
                <w:b/>
                <w:sz w:val="18"/>
                <w:szCs w:val="18"/>
              </w:rPr>
              <w:t>9.       Publicity &amp; Sponsorship Chair’s Report</w:t>
            </w:r>
          </w:p>
          <w:p w:rsidR="004501FD" w:rsidRDefault="004501FD">
            <w:pPr>
              <w:pStyle w:val="ListParagraph"/>
              <w:ind w:left="34"/>
              <w:jc w:val="center"/>
              <w:rPr>
                <w:rFonts w:ascii="Times New Roman" w:hAnsi="Times New Roman"/>
                <w:b/>
                <w:sz w:val="18"/>
                <w:szCs w:val="18"/>
              </w:rPr>
            </w:pPr>
          </w:p>
          <w:p w:rsidR="004501FD" w:rsidRDefault="004501FD">
            <w:pPr>
              <w:pStyle w:val="ListParagraph"/>
              <w:ind w:left="34"/>
              <w:rPr>
                <w:rFonts w:ascii="Times New Roman" w:hAnsi="Times New Roman"/>
                <w:i/>
                <w:sz w:val="18"/>
                <w:szCs w:val="18"/>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14"/>
              </w:numPr>
              <w:spacing w:after="0" w:line="240" w:lineRule="auto"/>
              <w:rPr>
                <w:rFonts w:ascii="Times New Roman" w:hAnsi="Times New Roman"/>
                <w:i/>
                <w:sz w:val="20"/>
                <w:szCs w:val="20"/>
              </w:rPr>
            </w:pPr>
            <w:r>
              <w:rPr>
                <w:rFonts w:ascii="Times New Roman" w:hAnsi="Times New Roman"/>
                <w:i/>
                <w:sz w:val="20"/>
                <w:szCs w:val="20"/>
              </w:rPr>
              <w:t>Tiflex Ball Sponsorship update?</w:t>
            </w:r>
          </w:p>
          <w:p w:rsidR="004501FD" w:rsidRDefault="004501FD">
            <w:pPr>
              <w:pStyle w:val="ListParagraph"/>
              <w:spacing w:after="0" w:line="240" w:lineRule="auto"/>
              <w:ind w:left="34"/>
              <w:rPr>
                <w:rFonts w:ascii="Times New Roman" w:hAnsi="Times New Roman"/>
                <w:sz w:val="20"/>
                <w:szCs w:val="20"/>
              </w:rPr>
            </w:pPr>
          </w:p>
          <w:p w:rsidR="004501FD" w:rsidRDefault="004501FD">
            <w:pPr>
              <w:pStyle w:val="ListParagraph"/>
              <w:spacing w:after="0" w:line="240" w:lineRule="auto"/>
              <w:ind w:left="34"/>
              <w:rPr>
                <w:rFonts w:ascii="Times New Roman" w:hAnsi="Times New Roman"/>
                <w:sz w:val="20"/>
                <w:szCs w:val="20"/>
              </w:rPr>
            </w:pPr>
            <w:r>
              <w:rPr>
                <w:rFonts w:ascii="Times New Roman" w:hAnsi="Times New Roman"/>
                <w:sz w:val="20"/>
                <w:szCs w:val="20"/>
              </w:rPr>
              <w:t>This was in place as explained by the Hon Treas</w:t>
            </w: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ind w:left="34"/>
              <w:jc w:val="center"/>
              <w:rPr>
                <w:rFonts w:ascii="Times New Roman" w:hAnsi="Times New Roman" w:cs="Times New Roman"/>
                <w:b/>
                <w:sz w:val="18"/>
                <w:szCs w:val="18"/>
              </w:rPr>
            </w:pPr>
          </w:p>
          <w:p w:rsidR="004501FD" w:rsidRDefault="004501FD">
            <w:pPr>
              <w:spacing w:line="276" w:lineRule="auto"/>
              <w:ind w:left="34"/>
              <w:jc w:val="center"/>
              <w:rPr>
                <w:rFonts w:ascii="Times New Roman" w:hAnsi="Times New Roman" w:cs="Times New Roman"/>
                <w:b/>
                <w:sz w:val="18"/>
                <w:szCs w:val="18"/>
              </w:rPr>
            </w:pPr>
            <w:r>
              <w:rPr>
                <w:rFonts w:ascii="Times New Roman" w:hAnsi="Times New Roman" w:cs="Times New Roman"/>
                <w:b/>
                <w:sz w:val="18"/>
                <w:szCs w:val="18"/>
              </w:rPr>
              <w:t>10.      Website matters</w:t>
            </w:r>
          </w:p>
          <w:p w:rsidR="004501FD" w:rsidRDefault="004501FD">
            <w:pPr>
              <w:pStyle w:val="ListParagraph"/>
              <w:ind w:left="34"/>
              <w:jc w:val="center"/>
              <w:rPr>
                <w:rFonts w:ascii="Times New Roman" w:hAnsi="Times New Roman"/>
                <w:b/>
                <w:sz w:val="18"/>
                <w:szCs w:val="18"/>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rPr>
                <w:rFonts w:ascii="Times New Roman" w:hAnsi="Times New Roman" w:cs="Times New Roman"/>
                <w:b/>
                <w:sz w:val="20"/>
                <w:szCs w:val="20"/>
              </w:rPr>
            </w:pPr>
          </w:p>
          <w:p w:rsidR="004501FD" w:rsidRDefault="004501FD" w:rsidP="00447FB7">
            <w:pPr>
              <w:pStyle w:val="ListParagraph"/>
              <w:numPr>
                <w:ilvl w:val="0"/>
                <w:numId w:val="15"/>
              </w:numPr>
              <w:spacing w:after="0" w:line="240" w:lineRule="auto"/>
              <w:rPr>
                <w:rFonts w:ascii="Times New Roman" w:hAnsi="Times New Roman"/>
                <w:b/>
                <w:sz w:val="20"/>
                <w:szCs w:val="20"/>
              </w:rPr>
            </w:pPr>
            <w:r>
              <w:rPr>
                <w:rFonts w:ascii="Times New Roman" w:hAnsi="Times New Roman"/>
                <w:b/>
                <w:i/>
                <w:sz w:val="20"/>
                <w:szCs w:val="20"/>
              </w:rPr>
              <w:t xml:space="preserve">  lpoolcomp</w:t>
            </w:r>
            <w:r>
              <w:rPr>
                <w:rFonts w:ascii="Times New Roman" w:hAnsi="Times New Roman"/>
                <w:i/>
                <w:sz w:val="20"/>
                <w:szCs w:val="20"/>
              </w:rPr>
              <w:t>:</w:t>
            </w:r>
          </w:p>
          <w:p w:rsidR="004501FD" w:rsidRDefault="004501FD">
            <w:pPr>
              <w:pStyle w:val="ListParagraph"/>
              <w:spacing w:after="0" w:line="240" w:lineRule="auto"/>
              <w:ind w:left="0"/>
              <w:rPr>
                <w:rFonts w:ascii="Times New Roman" w:hAnsi="Times New Roman"/>
                <w:b/>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JW was busy issuing passwords to clubs that needed them, particularly so for the updating of club contact information.</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15"/>
              </w:numPr>
              <w:spacing w:after="0" w:line="240" w:lineRule="auto"/>
              <w:rPr>
                <w:rFonts w:ascii="Times New Roman" w:hAnsi="Times New Roman"/>
                <w:b/>
                <w:sz w:val="20"/>
                <w:szCs w:val="20"/>
              </w:rPr>
            </w:pPr>
            <w:r>
              <w:rPr>
                <w:rFonts w:ascii="Times New Roman" w:hAnsi="Times New Roman"/>
                <w:b/>
                <w:i/>
                <w:sz w:val="20"/>
                <w:szCs w:val="20"/>
              </w:rPr>
              <w:t xml:space="preserve">  play-cricket</w:t>
            </w:r>
          </w:p>
          <w:p w:rsidR="004501FD" w:rsidRDefault="004501FD">
            <w:pPr>
              <w:pStyle w:val="ListParagraph"/>
              <w:spacing w:after="0" w:line="240" w:lineRule="auto"/>
              <w:ind w:left="34"/>
              <w:rPr>
                <w:rFonts w:ascii="Times New Roman" w:hAnsi="Times New Roman"/>
                <w:sz w:val="20"/>
                <w:szCs w:val="20"/>
              </w:rPr>
            </w:pPr>
          </w:p>
          <w:p w:rsidR="004501FD" w:rsidRDefault="004501FD" w:rsidP="00447FB7">
            <w:pPr>
              <w:pStyle w:val="ListParagraph"/>
              <w:numPr>
                <w:ilvl w:val="0"/>
                <w:numId w:val="16"/>
              </w:numPr>
              <w:spacing w:after="0" w:line="240" w:lineRule="auto"/>
              <w:ind w:left="0" w:firstLine="0"/>
              <w:rPr>
                <w:rFonts w:ascii="Times New Roman" w:hAnsi="Times New Roman"/>
                <w:sz w:val="20"/>
                <w:szCs w:val="20"/>
              </w:rPr>
            </w:pPr>
            <w:r>
              <w:rPr>
                <w:rFonts w:ascii="Times New Roman" w:hAnsi="Times New Roman"/>
                <w:sz w:val="20"/>
                <w:szCs w:val="20"/>
              </w:rPr>
              <w:t>EH reported that all L&amp;DCC fixtures were now up on the site.</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16"/>
              </w:numPr>
              <w:spacing w:after="0" w:line="240" w:lineRule="auto"/>
              <w:ind w:left="0" w:firstLine="0"/>
              <w:rPr>
                <w:rFonts w:ascii="Times New Roman" w:hAnsi="Times New Roman"/>
                <w:sz w:val="20"/>
                <w:szCs w:val="20"/>
              </w:rPr>
            </w:pPr>
            <w:r>
              <w:rPr>
                <w:rFonts w:ascii="Times New Roman" w:hAnsi="Times New Roman"/>
                <w:sz w:val="20"/>
                <w:szCs w:val="20"/>
              </w:rPr>
              <w:lastRenderedPageBreak/>
              <w:t>The Cup fixtures would now go up on p-c and the website as soon as possible after this meeting.</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JW would pull a posting together</w:t>
            </w:r>
          </w:p>
          <w:p w:rsidR="004501FD" w:rsidRDefault="004501FD">
            <w:pPr>
              <w:spacing w:line="276" w:lineRule="auto"/>
              <w:rPr>
                <w:rFonts w:ascii="Times New Roman" w:hAnsi="Times New Roman"/>
                <w:sz w:val="20"/>
                <w:szCs w:val="20"/>
              </w:rPr>
            </w:pPr>
          </w:p>
          <w:p w:rsidR="004501FD" w:rsidRDefault="004501FD" w:rsidP="00447FB7">
            <w:pPr>
              <w:pStyle w:val="ListParagraph"/>
              <w:numPr>
                <w:ilvl w:val="0"/>
                <w:numId w:val="16"/>
              </w:numPr>
              <w:spacing w:after="0" w:line="240" w:lineRule="auto"/>
              <w:ind w:left="0" w:firstLine="0"/>
              <w:rPr>
                <w:rFonts w:ascii="Times New Roman" w:hAnsi="Times New Roman"/>
                <w:sz w:val="20"/>
                <w:szCs w:val="20"/>
              </w:rPr>
            </w:pPr>
            <w:r>
              <w:rPr>
                <w:rFonts w:ascii="Times New Roman" w:hAnsi="Times New Roman"/>
                <w:sz w:val="20"/>
                <w:szCs w:val="20"/>
              </w:rPr>
              <w:t xml:space="preserve">RD reported that it had been difficult to allocate bulk purchased Live Update </w:t>
            </w:r>
            <w:proofErr w:type="spellStart"/>
            <w:r>
              <w:rPr>
                <w:rFonts w:ascii="Times New Roman" w:hAnsi="Times New Roman"/>
                <w:sz w:val="20"/>
                <w:szCs w:val="20"/>
              </w:rPr>
              <w:t>Licences</w:t>
            </w:r>
            <w:proofErr w:type="spellEnd"/>
            <w:r>
              <w:rPr>
                <w:rFonts w:ascii="Times New Roman" w:hAnsi="Times New Roman"/>
                <w:sz w:val="20"/>
                <w:szCs w:val="20"/>
              </w:rPr>
              <w:t xml:space="preserve"> to specific clubs last year. Matching release codes had been difficult. He suggested this year asking the clubs to purchase their own and then reclaiming the cost from M/C via the Hon Treas.</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This was mandatory for all the premier division clubs but we would extend this to any clubs that wished to use Live Update too.</w:t>
            </w:r>
          </w:p>
          <w:p w:rsidR="004501FD" w:rsidRDefault="004501FD">
            <w:pPr>
              <w:pStyle w:val="ListParagraph"/>
              <w:spacing w:after="0" w:line="240" w:lineRule="auto"/>
              <w:ind w:left="0"/>
              <w:rPr>
                <w:rFonts w:ascii="Times New Roman" w:hAnsi="Times New Roman"/>
                <w:sz w:val="20"/>
                <w:szCs w:val="20"/>
              </w:rPr>
            </w:pPr>
          </w:p>
          <w:p w:rsidR="004501FD" w:rsidRDefault="004501FD" w:rsidP="00447FB7">
            <w:pPr>
              <w:pStyle w:val="ListParagraph"/>
              <w:numPr>
                <w:ilvl w:val="0"/>
                <w:numId w:val="16"/>
              </w:numPr>
              <w:spacing w:after="0" w:line="240" w:lineRule="auto"/>
              <w:ind w:left="0" w:firstLine="0"/>
              <w:rPr>
                <w:rFonts w:ascii="Times New Roman" w:hAnsi="Times New Roman"/>
                <w:sz w:val="20"/>
                <w:szCs w:val="20"/>
              </w:rPr>
            </w:pPr>
            <w:r>
              <w:rPr>
                <w:rFonts w:ascii="Times New Roman" w:hAnsi="Times New Roman"/>
                <w:sz w:val="20"/>
                <w:szCs w:val="20"/>
              </w:rPr>
              <w:t xml:space="preserve">Any computer </w:t>
            </w:r>
            <w:proofErr w:type="spellStart"/>
            <w:r>
              <w:rPr>
                <w:rFonts w:ascii="Times New Roman" w:hAnsi="Times New Roman"/>
                <w:sz w:val="20"/>
                <w:szCs w:val="20"/>
              </w:rPr>
              <w:t>licence</w:t>
            </w:r>
            <w:proofErr w:type="spellEnd"/>
            <w:r>
              <w:rPr>
                <w:rFonts w:ascii="Times New Roman" w:hAnsi="Times New Roman"/>
                <w:sz w:val="20"/>
                <w:szCs w:val="20"/>
              </w:rPr>
              <w:t xml:space="preserve"> for TCS was possible but had to be transferred by the club itself with TCS</w:t>
            </w:r>
          </w:p>
          <w:p w:rsidR="004501FD" w:rsidRDefault="004501FD">
            <w:pPr>
              <w:spacing w:line="276" w:lineRule="auto"/>
              <w:rPr>
                <w:rFonts w:ascii="Times New Roman" w:hAnsi="Times New Roman"/>
                <w:sz w:val="20"/>
                <w:szCs w:val="20"/>
              </w:rPr>
            </w:pPr>
          </w:p>
          <w:p w:rsidR="004501FD" w:rsidRDefault="004501FD" w:rsidP="00447FB7">
            <w:pPr>
              <w:pStyle w:val="ListParagraph"/>
              <w:numPr>
                <w:ilvl w:val="0"/>
                <w:numId w:val="16"/>
              </w:numPr>
              <w:spacing w:after="0" w:line="240" w:lineRule="auto"/>
              <w:ind w:left="0" w:firstLine="0"/>
              <w:rPr>
                <w:rFonts w:ascii="Times New Roman" w:hAnsi="Times New Roman"/>
                <w:sz w:val="20"/>
                <w:szCs w:val="20"/>
              </w:rPr>
            </w:pPr>
            <w:r>
              <w:rPr>
                <w:rFonts w:ascii="Times New Roman" w:hAnsi="Times New Roman"/>
                <w:sz w:val="20"/>
                <w:szCs w:val="20"/>
              </w:rPr>
              <w:t>The L&amp;DCC would also allow clubs to purchase dongles as necessary and reclaim the costs in the same way.</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RD would send out an email to clubs covering these points</w:t>
            </w:r>
            <w:r>
              <w:rPr>
                <w:rFonts w:ascii="Times New Roman" w:hAnsi="Times New Roman"/>
                <w:sz w:val="20"/>
                <w:szCs w:val="20"/>
                <w:lang w:val="en-GB"/>
              </w:rPr>
              <w:t>, there would be a</w:t>
            </w:r>
            <w:r>
              <w:rPr>
                <w:rFonts w:ascii="Times New Roman" w:hAnsi="Times New Roman"/>
                <w:sz w:val="20"/>
                <w:szCs w:val="20"/>
              </w:rPr>
              <w:t xml:space="preserve"> posting on the subjects too.</w:t>
            </w:r>
          </w:p>
          <w:p w:rsidR="004501FD" w:rsidRDefault="004501FD">
            <w:pPr>
              <w:pStyle w:val="ListParagraph"/>
              <w:spacing w:after="0" w:line="240" w:lineRule="auto"/>
              <w:ind w:left="34"/>
              <w:rPr>
                <w:rFonts w:ascii="Times New Roman" w:hAnsi="Times New Roman"/>
                <w:sz w:val="20"/>
                <w:szCs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hAnsi="Times New Roman" w:cs="Times New Roman"/>
                <w:i/>
                <w:sz w:val="18"/>
                <w:szCs w:val="18"/>
              </w:rPr>
            </w:pPr>
            <w:r>
              <w:rPr>
                <w:rFonts w:ascii="Times New Roman" w:hAnsi="Times New Roman" w:cs="Times New Roman"/>
                <w:b/>
                <w:sz w:val="18"/>
                <w:szCs w:val="18"/>
              </w:rPr>
              <w:lastRenderedPageBreak/>
              <w:t>11.</w:t>
            </w:r>
          </w:p>
          <w:p w:rsidR="004501FD" w:rsidRDefault="004501FD">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Hon Secretary’s Report</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szCs w:val="20"/>
              </w:rPr>
            </w:pPr>
          </w:p>
          <w:p w:rsidR="004501FD" w:rsidRDefault="004501FD" w:rsidP="00447FB7">
            <w:pPr>
              <w:pStyle w:val="ListParagraph"/>
              <w:numPr>
                <w:ilvl w:val="0"/>
                <w:numId w:val="17"/>
              </w:numPr>
              <w:spacing w:after="0" w:line="240" w:lineRule="auto"/>
              <w:rPr>
                <w:rFonts w:ascii="Times New Roman" w:hAnsi="Times New Roman"/>
                <w:i/>
                <w:sz w:val="20"/>
                <w:szCs w:val="20"/>
              </w:rPr>
            </w:pPr>
            <w:r>
              <w:rPr>
                <w:rFonts w:ascii="Times New Roman" w:hAnsi="Times New Roman"/>
                <w:i/>
                <w:sz w:val="20"/>
                <w:szCs w:val="20"/>
              </w:rPr>
              <w:t xml:space="preserve">   Handbook 2015</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This was in hand. </w:t>
            </w:r>
          </w:p>
          <w:p w:rsidR="004501FD" w:rsidRDefault="004501FD">
            <w:pPr>
              <w:spacing w:line="276" w:lineRule="auto"/>
              <w:rPr>
                <w:rFonts w:ascii="Times New Roman" w:hAnsi="Times New Roman"/>
                <w:i/>
                <w:sz w:val="20"/>
                <w:szCs w:val="20"/>
              </w:rPr>
            </w:pPr>
          </w:p>
          <w:p w:rsidR="004501FD" w:rsidRDefault="004501FD" w:rsidP="00447FB7">
            <w:pPr>
              <w:pStyle w:val="ListParagraph"/>
              <w:numPr>
                <w:ilvl w:val="0"/>
                <w:numId w:val="17"/>
              </w:numPr>
              <w:spacing w:after="0" w:line="240" w:lineRule="auto"/>
              <w:rPr>
                <w:rFonts w:ascii="Times New Roman" w:hAnsi="Times New Roman"/>
                <w:i/>
                <w:sz w:val="20"/>
                <w:szCs w:val="20"/>
              </w:rPr>
            </w:pPr>
            <w:r>
              <w:rPr>
                <w:rFonts w:ascii="Times New Roman" w:hAnsi="Times New Roman"/>
                <w:i/>
                <w:sz w:val="20"/>
                <w:szCs w:val="20"/>
              </w:rPr>
              <w:t xml:space="preserve">   Rachel Rankin</w:t>
            </w:r>
          </w:p>
          <w:p w:rsidR="004501FD" w:rsidRDefault="004501FD">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szCs w:val="20"/>
              </w:rPr>
            </w:pPr>
          </w:p>
          <w:p w:rsidR="004501FD" w:rsidRDefault="004501FD">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rPr>
            </w:pPr>
            <w:r>
              <w:rPr>
                <w:rFonts w:ascii="Times New Roman" w:hAnsi="Times New Roman"/>
                <w:sz w:val="20"/>
                <w:szCs w:val="20"/>
              </w:rPr>
              <w:t>JW and CW had been in contact with RR who had been party to the recent posting on the website re CWO courses from LCB</w:t>
            </w:r>
            <w:r>
              <w:rPr>
                <w:rFonts w:ascii="Times New Roman" w:hAnsi="Times New Roman"/>
                <w:sz w:val="20"/>
              </w:rPr>
              <w:t>.</w:t>
            </w:r>
          </w:p>
          <w:p w:rsidR="004501FD" w:rsidRDefault="004501FD">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LCB / ECB Issues</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rPr>
                <w:rFonts w:ascii="Times New Roman" w:hAnsi="Times New Roman"/>
                <w:i/>
                <w:sz w:val="20"/>
                <w:szCs w:val="20"/>
              </w:rPr>
            </w:pPr>
          </w:p>
          <w:p w:rsidR="004501FD" w:rsidRDefault="004501FD" w:rsidP="00447FB7">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Meetings</w:t>
            </w:r>
          </w:p>
          <w:p w:rsidR="004501FD" w:rsidRDefault="004501FD">
            <w:pPr>
              <w:pStyle w:val="ListParagraph"/>
              <w:spacing w:after="0" w:line="240" w:lineRule="auto"/>
              <w:ind w:left="0"/>
              <w:rPr>
                <w:rFonts w:ascii="Times New Roman" w:hAnsi="Times New Roman"/>
                <w:sz w:val="20"/>
                <w:szCs w:val="20"/>
              </w:rPr>
            </w:pPr>
          </w:p>
          <w:p w:rsidR="004501FD" w:rsidRDefault="004501FD">
            <w:pPr>
              <w:pStyle w:val="ListParagraph"/>
              <w:spacing w:after="0" w:line="240" w:lineRule="auto"/>
              <w:ind w:left="0"/>
              <w:rPr>
                <w:rFonts w:ascii="Times New Roman" w:hAnsi="Times New Roman"/>
                <w:sz w:val="20"/>
                <w:szCs w:val="20"/>
              </w:rPr>
            </w:pPr>
            <w:r>
              <w:rPr>
                <w:rFonts w:ascii="Times New Roman" w:hAnsi="Times New Roman"/>
                <w:sz w:val="20"/>
                <w:szCs w:val="20"/>
              </w:rPr>
              <w:t>CW ran through the various meetings in Feb and March:</w:t>
            </w:r>
          </w:p>
          <w:p w:rsidR="004501FD" w:rsidRDefault="004501FD">
            <w:pPr>
              <w:pStyle w:val="ListParagraph"/>
              <w:spacing w:after="0" w:line="240" w:lineRule="auto"/>
              <w:ind w:left="0"/>
              <w:rPr>
                <w:rFonts w:ascii="Times New Roman" w:hAnsi="Times New Roman"/>
                <w:i/>
                <w:sz w:val="20"/>
                <w:szCs w:val="20"/>
              </w:rPr>
            </w:pPr>
          </w:p>
          <w:p w:rsidR="004501FD" w:rsidRDefault="004501FD" w:rsidP="00447FB7">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  Manchester </w:t>
            </w:r>
            <w:proofErr w:type="spellStart"/>
            <w:r>
              <w:rPr>
                <w:rFonts w:ascii="Times New Roman" w:hAnsi="Times New Roman"/>
                <w:i/>
                <w:sz w:val="20"/>
                <w:szCs w:val="20"/>
              </w:rPr>
              <w:t>Prem</w:t>
            </w:r>
            <w:proofErr w:type="spellEnd"/>
            <w:r>
              <w:rPr>
                <w:rFonts w:ascii="Times New Roman" w:hAnsi="Times New Roman"/>
                <w:i/>
                <w:sz w:val="20"/>
                <w:szCs w:val="20"/>
              </w:rPr>
              <w:t xml:space="preserve"> progress</w:t>
            </w:r>
          </w:p>
          <w:p w:rsidR="004501FD" w:rsidRDefault="004501FD">
            <w:pPr>
              <w:spacing w:line="276" w:lineRule="auto"/>
              <w:rPr>
                <w:rFonts w:ascii="Times New Roman" w:hAnsi="Times New Roman"/>
                <w:sz w:val="20"/>
              </w:rPr>
            </w:pPr>
          </w:p>
          <w:p w:rsidR="004501FD" w:rsidRDefault="004501FD">
            <w:pPr>
              <w:spacing w:line="276" w:lineRule="auto"/>
              <w:rPr>
                <w:rFonts w:ascii="Times New Roman" w:hAnsi="Times New Roman"/>
                <w:sz w:val="20"/>
              </w:rPr>
            </w:pPr>
            <w:r>
              <w:rPr>
                <w:rFonts w:ascii="Times New Roman" w:hAnsi="Times New Roman"/>
                <w:sz w:val="20"/>
              </w:rPr>
              <w:t>A working party paper was to go to the steering group meeting.</w:t>
            </w:r>
          </w:p>
          <w:p w:rsidR="004501FD" w:rsidRDefault="004501FD">
            <w:pPr>
              <w:spacing w:line="276" w:lineRule="auto"/>
              <w:rPr>
                <w:rFonts w:ascii="Times New Roman" w:hAnsi="Times New Roman"/>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vAlign w:val="center"/>
          </w:tcPr>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A.O.B.</w:t>
            </w:r>
          </w:p>
          <w:p w:rsidR="004501FD" w:rsidRDefault="004501FD">
            <w:pPr>
              <w:spacing w:line="276" w:lineRule="auto"/>
              <w:jc w:val="center"/>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pStyle w:val="ListParagraph"/>
              <w:spacing w:after="0" w:line="240" w:lineRule="auto"/>
              <w:ind w:left="6"/>
              <w:rPr>
                <w:rFonts w:ascii="Times New Roman" w:hAnsi="Times New Roman"/>
                <w:i/>
                <w:sz w:val="20"/>
              </w:rPr>
            </w:pPr>
          </w:p>
          <w:p w:rsidR="004501FD" w:rsidRDefault="004501FD" w:rsidP="00447FB7">
            <w:pPr>
              <w:pStyle w:val="ListParagraph"/>
              <w:numPr>
                <w:ilvl w:val="0"/>
                <w:numId w:val="19"/>
              </w:numPr>
              <w:spacing w:after="0" w:line="240" w:lineRule="auto"/>
              <w:rPr>
                <w:rFonts w:ascii="Times New Roman" w:hAnsi="Times New Roman"/>
                <w:i/>
                <w:sz w:val="20"/>
              </w:rPr>
            </w:pPr>
            <w:proofErr w:type="spellStart"/>
            <w:r>
              <w:rPr>
                <w:rFonts w:ascii="Times New Roman" w:hAnsi="Times New Roman"/>
                <w:i/>
                <w:sz w:val="20"/>
              </w:rPr>
              <w:t>StHT</w:t>
            </w:r>
            <w:proofErr w:type="spellEnd"/>
            <w:r>
              <w:rPr>
                <w:rFonts w:ascii="Times New Roman" w:hAnsi="Times New Roman"/>
                <w:i/>
                <w:sz w:val="20"/>
              </w:rPr>
              <w:t xml:space="preserve"> CC update JW</w:t>
            </w:r>
          </w:p>
          <w:p w:rsidR="004501FD" w:rsidRDefault="004501FD">
            <w:pPr>
              <w:pStyle w:val="ListParagraph"/>
              <w:spacing w:after="0" w:line="240" w:lineRule="auto"/>
              <w:ind w:left="0"/>
              <w:rPr>
                <w:rFonts w:ascii="Times New Roman" w:hAnsi="Times New Roman"/>
                <w:sz w:val="20"/>
              </w:rPr>
            </w:pPr>
          </w:p>
          <w:p w:rsidR="004501FD" w:rsidRDefault="004501FD">
            <w:pPr>
              <w:pStyle w:val="ListParagraph"/>
              <w:ind w:left="0"/>
              <w:rPr>
                <w:rFonts w:ascii="Times New Roman" w:hAnsi="Times New Roman"/>
                <w:sz w:val="20"/>
              </w:rPr>
            </w:pPr>
            <w:r>
              <w:rPr>
                <w:rFonts w:ascii="Times New Roman" w:hAnsi="Times New Roman"/>
                <w:sz w:val="20"/>
              </w:rPr>
              <w:t xml:space="preserve">There had been a second “Loss of Clubmark” meeting between </w:t>
            </w:r>
            <w:proofErr w:type="spellStart"/>
            <w:r>
              <w:rPr>
                <w:rFonts w:ascii="Times New Roman" w:hAnsi="Times New Roman"/>
                <w:sz w:val="20"/>
              </w:rPr>
              <w:t>StHT</w:t>
            </w:r>
            <w:proofErr w:type="spellEnd"/>
            <w:r>
              <w:rPr>
                <w:rFonts w:ascii="Times New Roman" w:hAnsi="Times New Roman"/>
                <w:sz w:val="20"/>
              </w:rPr>
              <w:t>/LCB/</w:t>
            </w:r>
            <w:proofErr w:type="spellStart"/>
            <w:r>
              <w:rPr>
                <w:rFonts w:ascii="Times New Roman" w:hAnsi="Times New Roman"/>
                <w:sz w:val="20"/>
              </w:rPr>
              <w:t>StHMBC</w:t>
            </w:r>
            <w:proofErr w:type="spellEnd"/>
            <w:r>
              <w:rPr>
                <w:rFonts w:ascii="Times New Roman" w:hAnsi="Times New Roman"/>
                <w:sz w:val="20"/>
              </w:rPr>
              <w:t>/L&amp;DCC on the 9</w:t>
            </w:r>
            <w:r>
              <w:rPr>
                <w:rFonts w:ascii="Times New Roman" w:hAnsi="Times New Roman"/>
                <w:sz w:val="20"/>
                <w:vertAlign w:val="superscript"/>
              </w:rPr>
              <w:t>th</w:t>
            </w:r>
            <w:r>
              <w:rPr>
                <w:rFonts w:ascii="Times New Roman" w:hAnsi="Times New Roman"/>
                <w:sz w:val="20"/>
              </w:rPr>
              <w:t xml:space="preserve"> Feb, JW had attended and he gave a report.</w:t>
            </w:r>
          </w:p>
          <w:p w:rsidR="004501FD" w:rsidRDefault="004501FD">
            <w:pPr>
              <w:pStyle w:val="ListParagraph"/>
              <w:spacing w:after="0" w:line="240" w:lineRule="auto"/>
              <w:ind w:left="0"/>
              <w:rPr>
                <w:rFonts w:ascii="Times New Roman" w:hAnsi="Times New Roman"/>
                <w:sz w:val="20"/>
              </w:rPr>
            </w:pPr>
          </w:p>
          <w:p w:rsidR="004501FD" w:rsidRDefault="004501FD" w:rsidP="00447FB7">
            <w:pPr>
              <w:pStyle w:val="ListParagraph"/>
              <w:numPr>
                <w:ilvl w:val="0"/>
                <w:numId w:val="19"/>
              </w:numPr>
              <w:spacing w:after="0" w:line="240" w:lineRule="auto"/>
              <w:rPr>
                <w:rFonts w:ascii="Times New Roman" w:hAnsi="Times New Roman"/>
                <w:i/>
                <w:sz w:val="20"/>
              </w:rPr>
            </w:pPr>
            <w:r>
              <w:rPr>
                <w:rFonts w:ascii="Times New Roman" w:hAnsi="Times New Roman"/>
                <w:i/>
                <w:sz w:val="20"/>
              </w:rPr>
              <w:t>MRFs EH</w:t>
            </w:r>
          </w:p>
          <w:p w:rsidR="004501FD" w:rsidRDefault="004501FD">
            <w:pPr>
              <w:pStyle w:val="ListParagraph"/>
              <w:spacing w:after="0" w:line="240" w:lineRule="auto"/>
              <w:ind w:left="0"/>
              <w:rPr>
                <w:rFonts w:ascii="Times New Roman" w:hAnsi="Times New Roman"/>
                <w:sz w:val="20"/>
              </w:rPr>
            </w:pPr>
          </w:p>
          <w:p w:rsidR="004501FD" w:rsidRDefault="004501FD">
            <w:pPr>
              <w:pStyle w:val="ListParagraph"/>
              <w:spacing w:after="0" w:line="240" w:lineRule="auto"/>
              <w:ind w:left="0"/>
              <w:rPr>
                <w:rFonts w:ascii="Times New Roman" w:hAnsi="Times New Roman"/>
                <w:sz w:val="20"/>
              </w:rPr>
            </w:pPr>
            <w:r>
              <w:rPr>
                <w:rFonts w:ascii="Times New Roman" w:hAnsi="Times New Roman"/>
                <w:sz w:val="20"/>
              </w:rPr>
              <w:t>EH had duplicated and given to CW exemplar copies of the new MRFs for distribution at the pre-season meeting.</w:t>
            </w:r>
          </w:p>
          <w:p w:rsidR="004501FD" w:rsidRDefault="004501FD">
            <w:pPr>
              <w:pStyle w:val="ListParagraph"/>
              <w:spacing w:after="0" w:line="240" w:lineRule="auto"/>
              <w:ind w:left="0"/>
              <w:rPr>
                <w:rFonts w:ascii="Times New Roman" w:hAnsi="Times New Roman"/>
                <w:sz w:val="20"/>
              </w:rPr>
            </w:pPr>
          </w:p>
          <w:p w:rsidR="004501FD" w:rsidRDefault="004501FD">
            <w:pPr>
              <w:pStyle w:val="ListParagraph"/>
              <w:spacing w:after="0" w:line="240" w:lineRule="auto"/>
              <w:ind w:left="0"/>
              <w:rPr>
                <w:rFonts w:ascii="Times New Roman" w:hAnsi="Times New Roman"/>
                <w:sz w:val="20"/>
              </w:rPr>
            </w:pPr>
            <w:r>
              <w:rPr>
                <w:rFonts w:ascii="Times New Roman" w:hAnsi="Times New Roman"/>
                <w:sz w:val="20"/>
              </w:rPr>
              <w:t>The MRFs were on the website too.</w:t>
            </w:r>
          </w:p>
          <w:p w:rsidR="004501FD" w:rsidRDefault="004501FD">
            <w:pPr>
              <w:pStyle w:val="ListParagraph"/>
              <w:spacing w:after="0" w:line="240" w:lineRule="auto"/>
              <w:ind w:left="0"/>
              <w:rPr>
                <w:rFonts w:ascii="Times New Roman" w:hAnsi="Times New Roman"/>
                <w:sz w:val="20"/>
              </w:rPr>
            </w:pPr>
          </w:p>
        </w:tc>
      </w:tr>
      <w:tr w:rsidR="004501FD" w:rsidTr="004501FD">
        <w:trPr>
          <w:trHeight w:val="331"/>
        </w:trPr>
        <w:tc>
          <w:tcPr>
            <w:tcW w:w="127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p w:rsidR="004501FD" w:rsidRDefault="004501FD">
            <w:pPr>
              <w:spacing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 of Next Meetings</w:t>
            </w:r>
          </w:p>
          <w:p w:rsidR="004501FD" w:rsidRDefault="004501FD">
            <w:pPr>
              <w:spacing w:line="276" w:lineRule="auto"/>
              <w:jc w:val="center"/>
              <w:rPr>
                <w:rFonts w:ascii="Times New Roman" w:eastAsia="Times New Roman" w:hAnsi="Times New Roman" w:cs="Times New Roman"/>
                <w:b/>
                <w:sz w:val="18"/>
                <w:szCs w:val="18"/>
              </w:rPr>
            </w:pPr>
          </w:p>
          <w:p w:rsidR="004501FD" w:rsidRDefault="004501FD">
            <w:pPr>
              <w:spacing w:line="276" w:lineRule="auto"/>
              <w:jc w:val="center"/>
              <w:rPr>
                <w:rFonts w:ascii="Times New Roman" w:eastAsia="Times New Roman" w:hAnsi="Times New Roman" w:cs="Times New Roman"/>
                <w:b/>
                <w:i/>
                <w:color w:val="000000" w:themeColor="text1"/>
                <w:sz w:val="18"/>
                <w:szCs w:val="18"/>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jc w:val="center"/>
              <w:rPr>
                <w:rFonts w:ascii="Times New Roman" w:hAnsi="Times New Roman" w:cs="Times New Roman"/>
                <w:b/>
                <w:sz w:val="20"/>
                <w:szCs w:val="20"/>
              </w:rPr>
            </w:pPr>
          </w:p>
          <w:p w:rsidR="004501FD" w:rsidRDefault="004501FD">
            <w:pPr>
              <w:spacing w:line="276" w:lineRule="auto"/>
              <w:rPr>
                <w:rFonts w:ascii="Times New Roman" w:hAnsi="Times New Roman" w:cs="Times New Roman"/>
                <w:b/>
                <w:sz w:val="20"/>
                <w:szCs w:val="20"/>
              </w:rPr>
            </w:pPr>
          </w:p>
        </w:tc>
        <w:tc>
          <w:tcPr>
            <w:tcW w:w="9183" w:type="dxa"/>
            <w:tcBorders>
              <w:top w:val="single" w:sz="4" w:space="0" w:color="auto"/>
              <w:left w:val="single" w:sz="4" w:space="0" w:color="auto"/>
              <w:bottom w:val="single" w:sz="4" w:space="0" w:color="auto"/>
              <w:right w:val="single" w:sz="4" w:space="0" w:color="auto"/>
            </w:tcBorders>
          </w:tcPr>
          <w:p w:rsidR="004501FD" w:rsidRDefault="004501FD">
            <w:pPr>
              <w:spacing w:line="276" w:lineRule="auto"/>
              <w:rPr>
                <w:rFonts w:ascii="Times New Roman" w:hAnsi="Times New Roman"/>
                <w:sz w:val="20"/>
              </w:rPr>
            </w:pPr>
          </w:p>
          <w:p w:rsidR="004501FD" w:rsidRDefault="004501FD">
            <w:pPr>
              <w:spacing w:line="276" w:lineRule="auto"/>
              <w:rPr>
                <w:rFonts w:ascii="Times New Roman" w:hAnsi="Times New Roman"/>
                <w:b/>
                <w:i/>
                <w:sz w:val="20"/>
              </w:rPr>
            </w:pPr>
            <w:r>
              <w:rPr>
                <w:rFonts w:ascii="Times New Roman" w:hAnsi="Times New Roman"/>
                <w:b/>
                <w:i/>
                <w:sz w:val="20"/>
              </w:rPr>
              <w:t>See Appendices 1&amp;2</w:t>
            </w:r>
          </w:p>
          <w:p w:rsidR="004501FD" w:rsidRDefault="004501FD">
            <w:pPr>
              <w:spacing w:line="276" w:lineRule="auto"/>
              <w:rPr>
                <w:rFonts w:ascii="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tblGrid>
            <w:tr w:rsidR="004501FD">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Tues </w:t>
                  </w:r>
                </w:p>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March 24</w:t>
                  </w:r>
                  <w:r>
                    <w:rPr>
                      <w:rFonts w:ascii="Times New Roman" w:hAnsi="Times New Roman"/>
                      <w:b/>
                      <w:sz w:val="20"/>
                      <w:vertAlign w:val="superscript"/>
                    </w:rPr>
                    <w:t>th</w:t>
                  </w:r>
                  <w:r>
                    <w:rPr>
                      <w:rFonts w:ascii="Times New Roman" w:hAnsi="Times New Roman"/>
                      <w:b/>
                      <w:sz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 xml:space="preserve"> BHPark</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7.30pm</w:t>
                  </w:r>
                </w:p>
              </w:tc>
            </w:tr>
            <w:tr w:rsidR="004501FD">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M/C </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Tues March 31</w:t>
                  </w:r>
                  <w:r>
                    <w:rPr>
                      <w:rFonts w:ascii="Times New Roman" w:hAnsi="Times New Roman"/>
                      <w:b/>
                      <w:sz w:val="20"/>
                      <w:vertAlign w:val="superscript"/>
                    </w:rPr>
                    <w:t>st</w:t>
                  </w:r>
                  <w:r>
                    <w:rPr>
                      <w:rFonts w:ascii="Times New Roman" w:hAnsi="Times New Roman"/>
                      <w:b/>
                      <w:sz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Bootle</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highlight w:val="green"/>
                    </w:rPr>
                    <w:t>3.00pm</w:t>
                  </w:r>
                </w:p>
              </w:tc>
            </w:tr>
            <w:tr w:rsidR="004501FD">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proofErr w:type="spellStart"/>
                  <w:r>
                    <w:rPr>
                      <w:rFonts w:ascii="Times New Roman" w:hAnsi="Times New Roman"/>
                      <w:b/>
                      <w:sz w:val="20"/>
                    </w:rPr>
                    <w:t>Capts</w:t>
                  </w:r>
                  <w:proofErr w:type="spellEnd"/>
                  <w:r>
                    <w:rPr>
                      <w:rFonts w:ascii="Times New Roman" w:hAnsi="Times New Roman"/>
                      <w:b/>
                      <w:sz w:val="20"/>
                    </w:rPr>
                    <w:t xml:space="preserve"> Evening*</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Wed </w:t>
                  </w:r>
                </w:p>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April </w:t>
                  </w:r>
                </w:p>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lastRenderedPageBreak/>
                    <w:t>1st</w:t>
                  </w:r>
                </w:p>
              </w:tc>
              <w:tc>
                <w:tcPr>
                  <w:tcW w:w="112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lastRenderedPageBreak/>
                    <w:t xml:space="preserve">Bootle </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7.30pm</w:t>
                  </w:r>
                </w:p>
              </w:tc>
            </w:tr>
            <w:tr w:rsidR="004501FD">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proofErr w:type="spellStart"/>
                  <w:r>
                    <w:rPr>
                      <w:rFonts w:ascii="Times New Roman" w:hAnsi="Times New Roman"/>
                      <w:b/>
                      <w:sz w:val="20"/>
                    </w:rPr>
                    <w:lastRenderedPageBreak/>
                    <w:t>Pre Season</w:t>
                  </w:r>
                  <w:proofErr w:type="spellEnd"/>
                  <w:r>
                    <w:rPr>
                      <w:rFonts w:ascii="Times New Roman" w:hAnsi="Times New Roman"/>
                      <w:b/>
                      <w:sz w:val="20"/>
                    </w:rPr>
                    <w:t xml:space="preserve"> SGM</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Tues </w:t>
                  </w:r>
                </w:p>
                <w:p w:rsidR="004501FD" w:rsidRDefault="004501FD">
                  <w:pPr>
                    <w:framePr w:hSpace="180" w:wrap="around" w:vAnchor="text" w:hAnchor="text" w:x="182" w:y="1"/>
                    <w:spacing w:line="276" w:lineRule="auto"/>
                    <w:suppressOverlap/>
                    <w:rPr>
                      <w:rFonts w:ascii="Times New Roman" w:hAnsi="Times New Roman"/>
                      <w:b/>
                      <w:sz w:val="20"/>
                    </w:rPr>
                  </w:pPr>
                  <w:r>
                    <w:rPr>
                      <w:rFonts w:ascii="Times New Roman" w:hAnsi="Times New Roman"/>
                      <w:b/>
                      <w:sz w:val="20"/>
                    </w:rPr>
                    <w:t xml:space="preserve">April </w:t>
                  </w:r>
                </w:p>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7</w:t>
                  </w:r>
                  <w:r>
                    <w:rPr>
                      <w:rFonts w:ascii="Times New Roman" w:hAnsi="Times New Roman"/>
                      <w:b/>
                      <w:sz w:val="20"/>
                      <w:vertAlign w:val="superscript"/>
                    </w:rPr>
                    <w:t>th</w:t>
                  </w:r>
                  <w:r>
                    <w:rPr>
                      <w:rFonts w:ascii="Times New Roman" w:hAnsi="Times New Roman"/>
                      <w:b/>
                      <w:sz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 xml:space="preserve">Sefton Park </w:t>
                  </w:r>
                </w:p>
              </w:tc>
              <w:tc>
                <w:tcPr>
                  <w:tcW w:w="1127" w:type="dxa"/>
                  <w:tcBorders>
                    <w:top w:val="single" w:sz="4" w:space="0" w:color="auto"/>
                    <w:left w:val="single" w:sz="4" w:space="0" w:color="auto"/>
                    <w:bottom w:val="single" w:sz="4" w:space="0" w:color="auto"/>
                    <w:right w:val="single" w:sz="4" w:space="0" w:color="auto"/>
                  </w:tcBorders>
                  <w:vAlign w:val="center"/>
                  <w:hideMark/>
                </w:tcPr>
                <w:p w:rsidR="004501FD" w:rsidRDefault="004501FD">
                  <w:pPr>
                    <w:framePr w:hSpace="180" w:wrap="around" w:vAnchor="text" w:hAnchor="text" w:x="182" w:y="1"/>
                    <w:spacing w:line="276" w:lineRule="auto"/>
                    <w:suppressOverlap/>
                    <w:rPr>
                      <w:rFonts w:ascii="Times New Roman" w:hAnsi="Times New Roman"/>
                      <w:b/>
                      <w:sz w:val="20"/>
                      <w:lang w:val="en-US"/>
                    </w:rPr>
                  </w:pPr>
                  <w:r>
                    <w:rPr>
                      <w:rFonts w:ascii="Times New Roman" w:hAnsi="Times New Roman"/>
                      <w:b/>
                      <w:sz w:val="20"/>
                    </w:rPr>
                    <w:t>7.30 pm</w:t>
                  </w:r>
                </w:p>
              </w:tc>
            </w:tr>
          </w:tbl>
          <w:p w:rsidR="004501FD" w:rsidRDefault="004501FD">
            <w:pPr>
              <w:spacing w:line="276" w:lineRule="auto"/>
              <w:rPr>
                <w:rFonts w:ascii="Times New Roman" w:hAnsi="Times New Roman"/>
                <w:sz w:val="20"/>
              </w:rPr>
            </w:pPr>
          </w:p>
        </w:tc>
      </w:tr>
    </w:tbl>
    <w:p w:rsidR="00CC5669" w:rsidRDefault="00CC5669">
      <w:bookmarkStart w:id="0" w:name="_GoBack"/>
      <w:bookmarkEnd w:id="0"/>
    </w:p>
    <w:sectPr w:rsidR="00CC5669" w:rsidSect="004501F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62" w:rsidRDefault="002A7162" w:rsidP="004501FD">
      <w:r>
        <w:separator/>
      </w:r>
    </w:p>
  </w:endnote>
  <w:endnote w:type="continuationSeparator" w:id="0">
    <w:p w:rsidR="002A7162" w:rsidRDefault="002A7162" w:rsidP="004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4666"/>
      <w:docPartObj>
        <w:docPartGallery w:val="Page Numbers (Bottom of Page)"/>
        <w:docPartUnique/>
      </w:docPartObj>
    </w:sdtPr>
    <w:sdtEndPr>
      <w:rPr>
        <w:noProof/>
      </w:rPr>
    </w:sdtEndPr>
    <w:sdtContent>
      <w:p w:rsidR="004501FD" w:rsidRDefault="004501F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501FD" w:rsidRDefault="0045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62" w:rsidRDefault="002A7162" w:rsidP="004501FD">
      <w:r>
        <w:separator/>
      </w:r>
    </w:p>
  </w:footnote>
  <w:footnote w:type="continuationSeparator" w:id="0">
    <w:p w:rsidR="002A7162" w:rsidRDefault="002A7162" w:rsidP="00450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28"/>
    <w:multiLevelType w:val="hybridMultilevel"/>
    <w:tmpl w:val="CAE09568"/>
    <w:lvl w:ilvl="0" w:tplc="63CAB66A">
      <w:start w:val="1"/>
      <w:numFmt w:val="decimal"/>
      <w:lvlText w:val="13.%1."/>
      <w:lvlJc w:val="left"/>
      <w:pPr>
        <w:ind w:left="36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7B191E"/>
    <w:multiLevelType w:val="hybridMultilevel"/>
    <w:tmpl w:val="B93A8466"/>
    <w:lvl w:ilvl="0" w:tplc="CEBCA5A6">
      <w:start w:val="1"/>
      <w:numFmt w:val="decimal"/>
      <w:lvlText w:val="10.2.%1."/>
      <w:lvlJc w:val="left"/>
      <w:pPr>
        <w:ind w:left="394"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66D1559"/>
    <w:multiLevelType w:val="hybridMultilevel"/>
    <w:tmpl w:val="69B6C34C"/>
    <w:lvl w:ilvl="0" w:tplc="E47C22DC">
      <w:start w:val="1"/>
      <w:numFmt w:val="decimal"/>
      <w:lvlText w:val="5.%1."/>
      <w:lvlJc w:val="left"/>
      <w:pPr>
        <w:ind w:left="394" w:hanging="360"/>
      </w:pPr>
      <w:rPr>
        <w:rFonts w:ascii="Times New Roman" w:hAnsi="Times New Roman" w:cs="Times New Roman" w:hint="default"/>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0C07412"/>
    <w:multiLevelType w:val="hybridMultilevel"/>
    <w:tmpl w:val="62BC215A"/>
    <w:lvl w:ilvl="0" w:tplc="CDB093B8">
      <w:start w:val="3"/>
      <w:numFmt w:val="decimal"/>
      <w:lvlText w:val="3.%1."/>
      <w:lvlJc w:val="left"/>
      <w:pPr>
        <w:ind w:left="394"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A00503F"/>
    <w:multiLevelType w:val="hybridMultilevel"/>
    <w:tmpl w:val="273C7774"/>
    <w:lvl w:ilvl="0" w:tplc="1A1CEACA">
      <w:start w:val="1"/>
      <w:numFmt w:val="decimal"/>
      <w:lvlText w:val="1.%1."/>
      <w:lvlJc w:val="left"/>
      <w:pPr>
        <w:ind w:left="360" w:hanging="360"/>
      </w:pPr>
      <w:rPr>
        <w:i/>
        <w:sz w:val="18"/>
        <w:szCs w:val="1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5">
    <w:nsid w:val="409D7D54"/>
    <w:multiLevelType w:val="hybridMultilevel"/>
    <w:tmpl w:val="BEAC4026"/>
    <w:lvl w:ilvl="0" w:tplc="4F3047C4">
      <w:start w:val="1"/>
      <w:numFmt w:val="decimal"/>
      <w:lvlText w:val="3.2.%1."/>
      <w:lvlJc w:val="left"/>
      <w:pPr>
        <w:ind w:left="394"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6">
    <w:nsid w:val="51835FDB"/>
    <w:multiLevelType w:val="hybridMultilevel"/>
    <w:tmpl w:val="C9FA0A12"/>
    <w:lvl w:ilvl="0" w:tplc="860287AA">
      <w:start w:val="1"/>
      <w:numFmt w:val="decimal"/>
      <w:lvlText w:val="10.%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nsid w:val="51FC084D"/>
    <w:multiLevelType w:val="hybridMultilevel"/>
    <w:tmpl w:val="E43A4568"/>
    <w:lvl w:ilvl="0" w:tplc="59D6E964">
      <w:start w:val="1"/>
      <w:numFmt w:val="decimal"/>
      <w:lvlText w:val="3.%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8">
    <w:nsid w:val="55B25F00"/>
    <w:multiLevelType w:val="hybridMultilevel"/>
    <w:tmpl w:val="7C8207CC"/>
    <w:lvl w:ilvl="0" w:tplc="188AB038">
      <w:start w:val="1"/>
      <w:numFmt w:val="decimal"/>
      <w:lvlText w:val="6.%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560D0409"/>
    <w:multiLevelType w:val="hybridMultilevel"/>
    <w:tmpl w:val="A3988EE2"/>
    <w:lvl w:ilvl="0" w:tplc="FE361C48">
      <w:start w:val="1"/>
      <w:numFmt w:val="decimal"/>
      <w:lvlText w:val="2.%1."/>
      <w:lvlJc w:val="left"/>
      <w:pPr>
        <w:ind w:left="360" w:hanging="360"/>
      </w:pPr>
      <w:rPr>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6F52EB8"/>
    <w:multiLevelType w:val="hybridMultilevel"/>
    <w:tmpl w:val="4C0A826E"/>
    <w:lvl w:ilvl="0" w:tplc="2FCE4B3C">
      <w:start w:val="1"/>
      <w:numFmt w:val="decimal"/>
      <w:lvlText w:val="7.4.%1."/>
      <w:lvlJc w:val="left"/>
      <w:pPr>
        <w:ind w:left="360" w:hanging="360"/>
      </w:pPr>
      <w:rPr>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599B5EE0"/>
    <w:multiLevelType w:val="hybridMultilevel"/>
    <w:tmpl w:val="8AB6F5EE"/>
    <w:lvl w:ilvl="0" w:tplc="70804650">
      <w:start w:val="1"/>
      <w:numFmt w:val="decimal"/>
      <w:lvlText w:val="8.%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nsid w:val="5C697177"/>
    <w:multiLevelType w:val="hybridMultilevel"/>
    <w:tmpl w:val="308860C6"/>
    <w:lvl w:ilvl="0" w:tplc="EE32956C">
      <w:start w:val="1"/>
      <w:numFmt w:val="decimal"/>
      <w:lvlText w:val="4.%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3">
    <w:nsid w:val="6ABB6371"/>
    <w:multiLevelType w:val="hybridMultilevel"/>
    <w:tmpl w:val="7EAA9E68"/>
    <w:lvl w:ilvl="0" w:tplc="22BCF85C">
      <w:start w:val="1"/>
      <w:numFmt w:val="decimal"/>
      <w:lvlText w:val="9.%1."/>
      <w:lvlJc w:val="left"/>
      <w:pPr>
        <w:ind w:left="394" w:hanging="360"/>
      </w:pPr>
      <w:rPr>
        <w:b w:val="0"/>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4">
    <w:nsid w:val="6AC71FBA"/>
    <w:multiLevelType w:val="hybridMultilevel"/>
    <w:tmpl w:val="8098B004"/>
    <w:lvl w:ilvl="0" w:tplc="454E2B74">
      <w:start w:val="1"/>
      <w:numFmt w:val="decimal"/>
      <w:lvlText w:val="7.3.%1."/>
      <w:lvlJc w:val="left"/>
      <w:pPr>
        <w:ind w:left="360" w:hanging="360"/>
      </w:pPr>
      <w:rPr>
        <w:b w:val="0"/>
        <w:i/>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7F412EE"/>
    <w:multiLevelType w:val="hybridMultilevel"/>
    <w:tmpl w:val="D9D42968"/>
    <w:lvl w:ilvl="0" w:tplc="E5CA007E">
      <w:start w:val="1"/>
      <w:numFmt w:val="decimal"/>
      <w:lvlText w:val="12.%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781056A8"/>
    <w:multiLevelType w:val="hybridMultilevel"/>
    <w:tmpl w:val="702EF772"/>
    <w:lvl w:ilvl="0" w:tplc="D1100142">
      <w:start w:val="1"/>
      <w:numFmt w:val="decimal"/>
      <w:lvlText w:val="7.%1."/>
      <w:lvlJc w:val="left"/>
      <w:pPr>
        <w:ind w:left="360" w:hanging="360"/>
      </w:pPr>
      <w:rPr>
        <w:b w:val="0"/>
        <w:i/>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7A561695"/>
    <w:multiLevelType w:val="hybridMultilevel"/>
    <w:tmpl w:val="0BA295F0"/>
    <w:lvl w:ilvl="0" w:tplc="BE80DB58">
      <w:start w:val="1"/>
      <w:numFmt w:val="decimal"/>
      <w:lvlText w:val="11.%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7F565B14"/>
    <w:multiLevelType w:val="hybridMultilevel"/>
    <w:tmpl w:val="964A09B0"/>
    <w:lvl w:ilvl="0" w:tplc="CC2A0052">
      <w:start w:val="1"/>
      <w:numFmt w:val="decimal"/>
      <w:lvlText w:val="7.1.%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32"/>
    <w:rsid w:val="002A7162"/>
    <w:rsid w:val="004501FD"/>
    <w:rsid w:val="008F0F32"/>
    <w:rsid w:val="00CC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F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4501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1FD"/>
    <w:rPr>
      <w:color w:val="0000FF"/>
      <w:u w:val="single"/>
    </w:rPr>
  </w:style>
  <w:style w:type="paragraph" w:styleId="BalloonText">
    <w:name w:val="Balloon Text"/>
    <w:basedOn w:val="Normal"/>
    <w:link w:val="BalloonTextChar"/>
    <w:uiPriority w:val="99"/>
    <w:semiHidden/>
    <w:unhideWhenUsed/>
    <w:rsid w:val="004501FD"/>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hAnsi="Tahoma" w:cs="Tahoma"/>
      <w:sz w:val="16"/>
      <w:szCs w:val="16"/>
    </w:rPr>
  </w:style>
  <w:style w:type="paragraph" w:styleId="Header">
    <w:name w:val="header"/>
    <w:basedOn w:val="Normal"/>
    <w:link w:val="HeaderChar"/>
    <w:uiPriority w:val="99"/>
    <w:unhideWhenUsed/>
    <w:rsid w:val="004501FD"/>
    <w:pPr>
      <w:tabs>
        <w:tab w:val="center" w:pos="4513"/>
        <w:tab w:val="right" w:pos="9026"/>
      </w:tabs>
    </w:pPr>
  </w:style>
  <w:style w:type="character" w:customStyle="1" w:styleId="HeaderChar">
    <w:name w:val="Header Char"/>
    <w:basedOn w:val="DefaultParagraphFont"/>
    <w:link w:val="Header"/>
    <w:uiPriority w:val="99"/>
    <w:rsid w:val="004501FD"/>
  </w:style>
  <w:style w:type="paragraph" w:styleId="Footer">
    <w:name w:val="footer"/>
    <w:basedOn w:val="Normal"/>
    <w:link w:val="FooterChar"/>
    <w:uiPriority w:val="99"/>
    <w:unhideWhenUsed/>
    <w:rsid w:val="004501FD"/>
    <w:pPr>
      <w:tabs>
        <w:tab w:val="center" w:pos="4513"/>
        <w:tab w:val="right" w:pos="9026"/>
      </w:tabs>
    </w:pPr>
  </w:style>
  <w:style w:type="character" w:customStyle="1" w:styleId="FooterChar">
    <w:name w:val="Footer Char"/>
    <w:basedOn w:val="DefaultParagraphFont"/>
    <w:link w:val="Footer"/>
    <w:uiPriority w:val="99"/>
    <w:rsid w:val="00450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F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4501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1FD"/>
    <w:rPr>
      <w:color w:val="0000FF"/>
      <w:u w:val="single"/>
    </w:rPr>
  </w:style>
  <w:style w:type="paragraph" w:styleId="BalloonText">
    <w:name w:val="Balloon Text"/>
    <w:basedOn w:val="Normal"/>
    <w:link w:val="BalloonTextChar"/>
    <w:uiPriority w:val="99"/>
    <w:semiHidden/>
    <w:unhideWhenUsed/>
    <w:rsid w:val="004501FD"/>
    <w:rPr>
      <w:rFonts w:ascii="Tahoma" w:hAnsi="Tahoma" w:cs="Tahoma"/>
      <w:sz w:val="16"/>
      <w:szCs w:val="16"/>
    </w:rPr>
  </w:style>
  <w:style w:type="character" w:customStyle="1" w:styleId="BalloonTextChar">
    <w:name w:val="Balloon Text Char"/>
    <w:basedOn w:val="DefaultParagraphFont"/>
    <w:link w:val="BalloonText"/>
    <w:uiPriority w:val="99"/>
    <w:semiHidden/>
    <w:rsid w:val="004501FD"/>
    <w:rPr>
      <w:rFonts w:ascii="Tahoma" w:hAnsi="Tahoma" w:cs="Tahoma"/>
      <w:sz w:val="16"/>
      <w:szCs w:val="16"/>
    </w:rPr>
  </w:style>
  <w:style w:type="paragraph" w:styleId="Header">
    <w:name w:val="header"/>
    <w:basedOn w:val="Normal"/>
    <w:link w:val="HeaderChar"/>
    <w:uiPriority w:val="99"/>
    <w:unhideWhenUsed/>
    <w:rsid w:val="004501FD"/>
    <w:pPr>
      <w:tabs>
        <w:tab w:val="center" w:pos="4513"/>
        <w:tab w:val="right" w:pos="9026"/>
      </w:tabs>
    </w:pPr>
  </w:style>
  <w:style w:type="character" w:customStyle="1" w:styleId="HeaderChar">
    <w:name w:val="Header Char"/>
    <w:basedOn w:val="DefaultParagraphFont"/>
    <w:link w:val="Header"/>
    <w:uiPriority w:val="99"/>
    <w:rsid w:val="004501FD"/>
  </w:style>
  <w:style w:type="paragraph" w:styleId="Footer">
    <w:name w:val="footer"/>
    <w:basedOn w:val="Normal"/>
    <w:link w:val="FooterChar"/>
    <w:uiPriority w:val="99"/>
    <w:unhideWhenUsed/>
    <w:rsid w:val="004501FD"/>
    <w:pPr>
      <w:tabs>
        <w:tab w:val="center" w:pos="4513"/>
        <w:tab w:val="right" w:pos="9026"/>
      </w:tabs>
    </w:pPr>
  </w:style>
  <w:style w:type="character" w:customStyle="1" w:styleId="FooterChar">
    <w:name w:val="Footer Char"/>
    <w:basedOn w:val="DefaultParagraphFont"/>
    <w:link w:val="Footer"/>
    <w:uiPriority w:val="99"/>
    <w:rsid w:val="0045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2015-12-09T09:46:00Z</dcterms:created>
  <dcterms:modified xsi:type="dcterms:W3CDTF">2015-12-09T09:49:00Z</dcterms:modified>
</cp:coreProperties>
</file>