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59" w:rsidRDefault="00D46059" w:rsidP="00D46059"/>
    <w:p w:rsidR="00D46059" w:rsidRDefault="00D46059" w:rsidP="00D46059">
      <w:pPr>
        <w:ind w:left="-1800" w:right="-2520"/>
        <w:jc w:val="center"/>
        <w:rPr>
          <w:rFonts w:cs="Calibri"/>
          <w:b/>
          <w:sz w:val="20"/>
        </w:rPr>
      </w:pPr>
    </w:p>
    <w:tbl>
      <w:tblPr>
        <w:tblW w:w="0" w:type="auto"/>
        <w:tblLook w:val="04A0" w:firstRow="1" w:lastRow="0" w:firstColumn="1" w:lastColumn="0" w:noHBand="0" w:noVBand="1"/>
      </w:tblPr>
      <w:tblGrid>
        <w:gridCol w:w="2802"/>
        <w:gridCol w:w="4601"/>
        <w:gridCol w:w="2911"/>
      </w:tblGrid>
      <w:tr w:rsidR="00D46059" w:rsidTr="00D46059">
        <w:tc>
          <w:tcPr>
            <w:tcW w:w="2802" w:type="dxa"/>
            <w:hideMark/>
          </w:tcPr>
          <w:p w:rsidR="00D46059" w:rsidRDefault="00D46059">
            <w:pPr>
              <w:spacing w:after="200" w:line="276" w:lineRule="auto"/>
              <w:jc w:val="center"/>
              <w:rPr>
                <w:szCs w:val="22"/>
              </w:rPr>
            </w:pPr>
            <w:r>
              <w:rPr>
                <w:noProof/>
                <w:lang w:eastAsia="en-GB"/>
              </w:rPr>
              <w:drawing>
                <wp:inline distT="0" distB="0" distL="0" distR="0">
                  <wp:extent cx="57150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vAlign w:val="center"/>
            <w:hideMark/>
          </w:tcPr>
          <w:p w:rsidR="00D46059" w:rsidRDefault="00D46059">
            <w:pPr>
              <w:spacing w:after="200" w:line="276" w:lineRule="auto"/>
              <w:ind w:left="-392" w:firstLine="392"/>
              <w:jc w:val="center"/>
              <w:rPr>
                <w:szCs w:val="22"/>
              </w:rPr>
            </w:pPr>
            <w:r>
              <w:rPr>
                <w:noProof/>
                <w:lang w:eastAsia="en-GB"/>
              </w:rPr>
              <w:drawing>
                <wp:inline distT="0" distB="0" distL="0" distR="0">
                  <wp:extent cx="2819400" cy="904875"/>
                  <wp:effectExtent l="0" t="0" r="0" b="0"/>
                  <wp:docPr id="7" name="Picture 7"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 Medi L&amp;D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inline>
              </w:drawing>
            </w:r>
          </w:p>
        </w:tc>
        <w:tc>
          <w:tcPr>
            <w:tcW w:w="2911" w:type="dxa"/>
            <w:vAlign w:val="center"/>
            <w:hideMark/>
          </w:tcPr>
          <w:p w:rsidR="00D46059" w:rsidRDefault="00D46059">
            <w:pPr>
              <w:spacing w:after="200" w:line="276" w:lineRule="auto"/>
              <w:jc w:val="center"/>
              <w:rPr>
                <w:szCs w:val="22"/>
              </w:rPr>
            </w:pPr>
            <w:r>
              <w:rPr>
                <w:noProof/>
                <w:lang w:eastAsia="en-GB"/>
              </w:rPr>
              <w:drawing>
                <wp:inline distT="0" distB="0" distL="0" distR="0">
                  <wp:extent cx="904875" cy="98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D46059">
            <w:pPr>
              <w:spacing w:after="200" w:line="276" w:lineRule="auto"/>
              <w:jc w:val="center"/>
              <w:rPr>
                <w:b/>
                <w:szCs w:val="24"/>
              </w:rPr>
            </w:pPr>
            <w:r>
              <w:rPr>
                <w:b/>
                <w:szCs w:val="24"/>
              </w:rPr>
              <w:t>The ECB Premier League in Lancashire</w:t>
            </w:r>
          </w:p>
        </w:tc>
        <w:tc>
          <w:tcPr>
            <w:tcW w:w="2911" w:type="dxa"/>
          </w:tcPr>
          <w:p w:rsidR="00D46059" w:rsidRDefault="00D46059">
            <w:pPr>
              <w:spacing w:after="200" w:line="276" w:lineRule="auto"/>
              <w:rPr>
                <w:szCs w:val="22"/>
              </w:rPr>
            </w:pP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8B5E6D">
            <w:pPr>
              <w:spacing w:after="200" w:line="276" w:lineRule="auto"/>
              <w:jc w:val="center"/>
              <w:rPr>
                <w:b/>
                <w:szCs w:val="24"/>
              </w:rPr>
            </w:pPr>
            <w:hyperlink r:id="rId12" w:history="1">
              <w:r w:rsidR="00D46059">
                <w:rPr>
                  <w:rStyle w:val="Hyperlink"/>
                  <w:b/>
                  <w:szCs w:val="24"/>
                </w:rPr>
                <w:t>www.lpoolcomp.co.uk</w:t>
              </w:r>
            </w:hyperlink>
          </w:p>
        </w:tc>
        <w:tc>
          <w:tcPr>
            <w:tcW w:w="2911" w:type="dxa"/>
          </w:tcPr>
          <w:p w:rsidR="00D46059" w:rsidRDefault="00D46059">
            <w:pPr>
              <w:spacing w:after="200" w:line="276" w:lineRule="auto"/>
              <w:rPr>
                <w:szCs w:val="22"/>
              </w:rPr>
            </w:pPr>
          </w:p>
        </w:tc>
      </w:tr>
    </w:tbl>
    <w:p w:rsidR="00D46059" w:rsidRDefault="00D46059" w:rsidP="00D46059">
      <w:pPr>
        <w:pStyle w:val="Heading1"/>
        <w:rPr>
          <w:i w:val="0"/>
          <w:color w:val="000000"/>
          <w:sz w:val="20"/>
        </w:rPr>
      </w:pPr>
    </w:p>
    <w:p w:rsidR="00D46059" w:rsidRDefault="00D46059" w:rsidP="00D46059"/>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D46059" w:rsidP="00D46059">
      <w:pPr>
        <w:rPr>
          <w:b/>
          <w:color w:val="000000"/>
          <w:sz w:val="28"/>
          <w:szCs w:val="28"/>
        </w:rPr>
      </w:pPr>
      <w:r>
        <w:rPr>
          <w:b/>
          <w:color w:val="000000"/>
          <w:sz w:val="28"/>
          <w:szCs w:val="28"/>
        </w:rPr>
        <w:t xml:space="preserve">From the MiL&amp;DCC Management Committee </w:t>
      </w:r>
    </w:p>
    <w:p w:rsidR="00D46059" w:rsidRDefault="00D46059" w:rsidP="00D46059">
      <w:pPr>
        <w:rPr>
          <w:b/>
          <w:color w:val="000000"/>
          <w:sz w:val="28"/>
          <w:szCs w:val="28"/>
        </w:rPr>
      </w:pPr>
      <w:r>
        <w:rPr>
          <w:b/>
          <w:color w:val="000000"/>
          <w:sz w:val="28"/>
          <w:szCs w:val="28"/>
        </w:rPr>
        <w:t xml:space="preserve"> </w:t>
      </w:r>
    </w:p>
    <w:p w:rsidR="00D46059" w:rsidRPr="006B4E5D" w:rsidRDefault="00DD4259" w:rsidP="00D46059">
      <w:pPr>
        <w:pStyle w:val="Heading1"/>
        <w:rPr>
          <w:i w:val="0"/>
          <w:color w:val="0000FF"/>
          <w:sz w:val="28"/>
          <w:szCs w:val="28"/>
        </w:rPr>
      </w:pPr>
      <w:r>
        <w:rPr>
          <w:i w:val="0"/>
          <w:color w:val="0000FF"/>
          <w:sz w:val="28"/>
          <w:szCs w:val="28"/>
        </w:rPr>
        <w:t xml:space="preserve">The </w:t>
      </w:r>
      <w:r w:rsidR="006B4E5D" w:rsidRPr="006B4E5D">
        <w:rPr>
          <w:i w:val="0"/>
          <w:color w:val="0000FF"/>
          <w:sz w:val="28"/>
          <w:szCs w:val="28"/>
        </w:rPr>
        <w:t xml:space="preserve">Minutes of the </w:t>
      </w:r>
      <w:r w:rsidR="000503AB" w:rsidRPr="006B4E5D">
        <w:rPr>
          <w:i w:val="0"/>
          <w:color w:val="0000FF"/>
          <w:sz w:val="28"/>
          <w:szCs w:val="28"/>
        </w:rPr>
        <w:t>Annual General Meeting 2016</w:t>
      </w:r>
    </w:p>
    <w:p w:rsidR="00D46059" w:rsidRPr="006B4E5D" w:rsidRDefault="00D46059" w:rsidP="00D46059">
      <w:pPr>
        <w:rPr>
          <w:b/>
          <w:color w:val="0000FF"/>
          <w:sz w:val="28"/>
          <w:szCs w:val="28"/>
        </w:rPr>
      </w:pPr>
    </w:p>
    <w:p w:rsidR="00D46059" w:rsidRPr="006B4E5D" w:rsidRDefault="00D46059" w:rsidP="00D46059">
      <w:pPr>
        <w:rPr>
          <w:b/>
          <w:color w:val="0000FF"/>
          <w:sz w:val="28"/>
          <w:szCs w:val="28"/>
        </w:rPr>
      </w:pPr>
      <w:r w:rsidRPr="006B4E5D">
        <w:rPr>
          <w:b/>
          <w:color w:val="0000FF"/>
          <w:sz w:val="28"/>
          <w:szCs w:val="28"/>
        </w:rPr>
        <w:t>In accordance with the Constitutio</w:t>
      </w:r>
      <w:r w:rsidR="006B4E5D" w:rsidRPr="006B4E5D">
        <w:rPr>
          <w:b/>
          <w:color w:val="0000FF"/>
          <w:sz w:val="28"/>
          <w:szCs w:val="28"/>
        </w:rPr>
        <w:t xml:space="preserve">n of the L&amp;DCC Item 7, </w:t>
      </w:r>
      <w:r w:rsidR="00DD4259">
        <w:rPr>
          <w:b/>
          <w:color w:val="0000FF"/>
          <w:sz w:val="28"/>
          <w:szCs w:val="28"/>
        </w:rPr>
        <w:t xml:space="preserve">due </w:t>
      </w:r>
      <w:r w:rsidR="00DA49DF">
        <w:rPr>
          <w:b/>
          <w:color w:val="0000FF"/>
          <w:sz w:val="28"/>
          <w:szCs w:val="28"/>
        </w:rPr>
        <w:t>notice had been</w:t>
      </w:r>
      <w:r w:rsidR="006B4E5D" w:rsidRPr="006B4E5D">
        <w:rPr>
          <w:b/>
          <w:color w:val="0000FF"/>
          <w:sz w:val="28"/>
          <w:szCs w:val="28"/>
        </w:rPr>
        <w:t xml:space="preserve"> </w:t>
      </w:r>
      <w:r w:rsidRPr="006B4E5D">
        <w:rPr>
          <w:b/>
          <w:color w:val="0000FF"/>
          <w:sz w:val="28"/>
          <w:szCs w:val="28"/>
        </w:rPr>
        <w:t>given that</w:t>
      </w:r>
      <w:r w:rsidR="006B4E5D" w:rsidRPr="006B4E5D">
        <w:rPr>
          <w:b/>
          <w:color w:val="0000FF"/>
          <w:sz w:val="28"/>
          <w:szCs w:val="28"/>
        </w:rPr>
        <w:t xml:space="preserve"> the Annual General Meeting was to</w:t>
      </w:r>
      <w:r w:rsidRPr="006B4E5D">
        <w:rPr>
          <w:b/>
          <w:color w:val="0000FF"/>
          <w:sz w:val="28"/>
          <w:szCs w:val="28"/>
        </w:rPr>
        <w:t xml:space="preserve"> take place on:</w:t>
      </w:r>
    </w:p>
    <w:p w:rsidR="00D46059" w:rsidRDefault="00D46059" w:rsidP="00D46059">
      <w:pPr>
        <w:rPr>
          <w:b/>
          <w:color w:val="000000"/>
          <w:sz w:val="28"/>
          <w:szCs w:val="28"/>
        </w:rPr>
      </w:pPr>
      <w:r>
        <w:rPr>
          <w:b/>
          <w:color w:val="000000"/>
          <w:sz w:val="28"/>
          <w:szCs w:val="28"/>
        </w:rPr>
        <w:t xml:space="preserve"> </w:t>
      </w:r>
    </w:p>
    <w:p w:rsidR="00D46059" w:rsidRDefault="00D46059" w:rsidP="00D46059">
      <w:pPr>
        <w:rPr>
          <w:b/>
          <w:color w:val="000000"/>
          <w:sz w:val="28"/>
          <w:szCs w:val="28"/>
          <w:u w:val="single"/>
        </w:rPr>
      </w:pPr>
      <w:proofErr w:type="gramStart"/>
      <w:r>
        <w:rPr>
          <w:b/>
          <w:color w:val="000000"/>
          <w:sz w:val="28"/>
          <w:szCs w:val="28"/>
          <w:u w:val="single"/>
        </w:rPr>
        <w:t>Tuesday 1</w:t>
      </w:r>
      <w:r w:rsidR="000503AB">
        <w:rPr>
          <w:b/>
          <w:color w:val="000000"/>
          <w:sz w:val="28"/>
          <w:szCs w:val="28"/>
          <w:u w:val="single"/>
        </w:rPr>
        <w:t>2</w:t>
      </w:r>
      <w:r>
        <w:rPr>
          <w:b/>
          <w:color w:val="000000"/>
          <w:sz w:val="28"/>
          <w:szCs w:val="28"/>
          <w:u w:val="single"/>
          <w:vertAlign w:val="superscript"/>
        </w:rPr>
        <w:t>th</w:t>
      </w:r>
      <w:r w:rsidR="00FE1435">
        <w:rPr>
          <w:b/>
          <w:color w:val="000000"/>
          <w:sz w:val="28"/>
          <w:szCs w:val="28"/>
          <w:u w:val="single"/>
        </w:rPr>
        <w:t xml:space="preserve"> January 2016</w:t>
      </w:r>
      <w:r>
        <w:rPr>
          <w:b/>
          <w:color w:val="000000"/>
          <w:sz w:val="28"/>
          <w:szCs w:val="28"/>
          <w:u w:val="single"/>
        </w:rPr>
        <w:t xml:space="preserve"> at Bootle Cricket Club at 7.30pm.</w:t>
      </w:r>
      <w:proofErr w:type="gramEnd"/>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pgSz w:w="11907" w:h="16840"/>
          <w:pgMar w:top="720" w:right="720" w:bottom="720" w:left="720" w:header="1134" w:footer="964" w:gutter="0"/>
          <w:cols w:space="720"/>
        </w:sectPr>
      </w:pPr>
    </w:p>
    <w:p w:rsidR="00D46059" w:rsidRDefault="00D46059" w:rsidP="00D46059">
      <w:pPr>
        <w:rPr>
          <w:color w:val="000000"/>
          <w:sz w:val="20"/>
        </w:rPr>
      </w:pPr>
    </w:p>
    <w:p w:rsidR="00D46059" w:rsidRDefault="00D46059" w:rsidP="00D46059">
      <w:pPr>
        <w:rPr>
          <w:b/>
          <w:color w:val="000000"/>
          <w:szCs w:val="24"/>
        </w:rPr>
      </w:pPr>
      <w:r>
        <w:rPr>
          <w:b/>
          <w:color w:val="000000"/>
          <w:szCs w:val="24"/>
        </w:rPr>
        <w:t>L&amp;DCC AGM</w:t>
      </w:r>
      <w:r w:rsidR="000503AB">
        <w:rPr>
          <w:b/>
          <w:color w:val="000000"/>
          <w:szCs w:val="24"/>
        </w:rPr>
        <w:t xml:space="preserve"> 2016</w:t>
      </w:r>
      <w:r>
        <w:rPr>
          <w:b/>
          <w:color w:val="000000"/>
          <w:szCs w:val="24"/>
        </w:rPr>
        <w:t>: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1. </w:t>
      </w:r>
      <w:r>
        <w:rPr>
          <w:b/>
          <w:color w:val="000000"/>
          <w:szCs w:val="24"/>
        </w:rPr>
        <w:t>Welcome and Roll-Call of Member Clubs;</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2. </w:t>
      </w:r>
      <w:r>
        <w:rPr>
          <w:b/>
          <w:color w:val="000000"/>
          <w:szCs w:val="24"/>
        </w:rPr>
        <w:t>Obituaries;</w:t>
      </w:r>
      <w:r>
        <w:rPr>
          <w:color w:val="000000"/>
          <w:szCs w:val="24"/>
        </w:rPr>
        <w:t xml:space="preserve"> - attached.</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3. </w:t>
      </w:r>
      <w:r>
        <w:rPr>
          <w:b/>
          <w:color w:val="000000"/>
          <w:szCs w:val="24"/>
        </w:rPr>
        <w:t xml:space="preserve">Minutes: </w:t>
      </w:r>
    </w:p>
    <w:p w:rsidR="00D46059" w:rsidRDefault="00D46059" w:rsidP="00D46059">
      <w:pPr>
        <w:rPr>
          <w:b/>
          <w:color w:val="000000"/>
          <w:szCs w:val="24"/>
        </w:rPr>
      </w:pPr>
    </w:p>
    <w:p w:rsidR="00D46059" w:rsidRDefault="00D46059" w:rsidP="00D46059">
      <w:pPr>
        <w:rPr>
          <w:color w:val="000000"/>
          <w:sz w:val="20"/>
        </w:rPr>
      </w:pPr>
      <w:r>
        <w:rPr>
          <w:color w:val="000000"/>
          <w:sz w:val="20"/>
        </w:rPr>
        <w:softHyphen/>
        <w:t>AGM</w:t>
      </w:r>
      <w:r w:rsidR="000503AB">
        <w:rPr>
          <w:color w:val="000000"/>
          <w:sz w:val="20"/>
        </w:rPr>
        <w:t xml:space="preserve"> Jan 2015/Pre Season SGM April 2015/End of Season SGM Oct 2015</w:t>
      </w:r>
      <w:r>
        <w:rPr>
          <w:color w:val="000000"/>
          <w:sz w:val="20"/>
        </w:rPr>
        <w:t xml:space="preserve">/End of Season </w:t>
      </w:r>
    </w:p>
    <w:p w:rsidR="00D46059" w:rsidRDefault="00D46059" w:rsidP="00D46059">
      <w:pPr>
        <w:rPr>
          <w:color w:val="000000"/>
          <w:sz w:val="20"/>
          <w:szCs w:val="22"/>
        </w:rPr>
      </w:pPr>
      <w:r>
        <w:rPr>
          <w:color w:val="000000"/>
          <w:sz w:val="20"/>
        </w:rPr>
        <w:t>3</w:t>
      </w:r>
      <w:r>
        <w:rPr>
          <w:color w:val="000000"/>
          <w:sz w:val="20"/>
          <w:vertAlign w:val="superscript"/>
        </w:rPr>
        <w:t>rd</w:t>
      </w:r>
      <w:r w:rsidR="000503AB">
        <w:rPr>
          <w:color w:val="000000"/>
          <w:sz w:val="20"/>
        </w:rPr>
        <w:t xml:space="preserve"> XI SGM 2015</w:t>
      </w:r>
      <w:r>
        <w:rPr>
          <w:color w:val="000000"/>
          <w:sz w:val="20"/>
        </w:rPr>
        <w:t xml:space="preserve">   </w:t>
      </w:r>
    </w:p>
    <w:p w:rsidR="00D46059" w:rsidRDefault="00D46059" w:rsidP="00D46059">
      <w:pPr>
        <w:rPr>
          <w:color w:val="000000"/>
          <w:szCs w:val="24"/>
        </w:rPr>
      </w:pPr>
    </w:p>
    <w:p w:rsidR="00D46059" w:rsidRDefault="00D46059" w:rsidP="00D46059">
      <w:pPr>
        <w:rPr>
          <w:color w:val="000000"/>
          <w:sz w:val="20"/>
        </w:rPr>
      </w:pPr>
      <w:proofErr w:type="gramStart"/>
      <w:r>
        <w:rPr>
          <w:color w:val="000000"/>
          <w:sz w:val="20"/>
        </w:rPr>
        <w:t xml:space="preserve">see  </w:t>
      </w:r>
      <w:proofErr w:type="gramEnd"/>
      <w:r>
        <w:fldChar w:fldCharType="begin"/>
      </w:r>
      <w:r>
        <w:instrText xml:space="preserve"> HYPERLINK "http://www.lpoolcomp.co.uk/admin_docs.php?id=14" </w:instrText>
      </w:r>
      <w:r>
        <w:fldChar w:fldCharType="separate"/>
      </w:r>
      <w:r>
        <w:rPr>
          <w:rStyle w:val="Hyperlink"/>
          <w:b/>
          <w:sz w:val="20"/>
        </w:rPr>
        <w:t>http://www.lpoolcomp.co.uk/admin_docs.php?id=14</w:t>
      </w:r>
      <w:r>
        <w:fldChar w:fldCharType="end"/>
      </w:r>
    </w:p>
    <w:p w:rsidR="00D46059" w:rsidRDefault="00D46059" w:rsidP="00D46059">
      <w:pPr>
        <w:rPr>
          <w:color w:val="000000"/>
          <w:szCs w:val="24"/>
        </w:rPr>
      </w:pPr>
    </w:p>
    <w:p w:rsidR="00D46059" w:rsidRDefault="00D46059" w:rsidP="00D46059">
      <w:pPr>
        <w:rPr>
          <w:color w:val="000000"/>
          <w:sz w:val="22"/>
          <w:szCs w:val="24"/>
        </w:rPr>
      </w:pPr>
      <w:r>
        <w:rPr>
          <w:color w:val="000000"/>
          <w:szCs w:val="24"/>
        </w:rPr>
        <w:t xml:space="preserve">4. </w:t>
      </w:r>
      <w:r>
        <w:rPr>
          <w:b/>
          <w:color w:val="000000"/>
          <w:szCs w:val="24"/>
        </w:rPr>
        <w:t>Matters Arising;</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5. </w:t>
      </w:r>
      <w:r>
        <w:rPr>
          <w:b/>
          <w:color w:val="000000"/>
          <w:szCs w:val="24"/>
        </w:rPr>
        <w:t>Presentation of the Annual Reports by the Chairman;</w:t>
      </w:r>
      <w:r>
        <w:rPr>
          <w:color w:val="000000"/>
          <w:szCs w:val="24"/>
        </w:rPr>
        <w:t xml:space="preserve"> - attached </w:t>
      </w:r>
    </w:p>
    <w:p w:rsidR="00D46059" w:rsidRDefault="00D46059" w:rsidP="00D46059">
      <w:pPr>
        <w:rPr>
          <w:color w:val="000000"/>
          <w:szCs w:val="24"/>
        </w:rPr>
      </w:pPr>
    </w:p>
    <w:p w:rsidR="00D46059" w:rsidRDefault="00D46059" w:rsidP="00D46059">
      <w:pPr>
        <w:rPr>
          <w:color w:val="000000"/>
          <w:szCs w:val="24"/>
        </w:rPr>
      </w:pPr>
      <w:r>
        <w:rPr>
          <w:color w:val="000000"/>
          <w:szCs w:val="24"/>
        </w:rPr>
        <w:t>6.</w:t>
      </w:r>
      <w:r w:rsidR="00E44E11">
        <w:rPr>
          <w:b/>
          <w:color w:val="000000"/>
          <w:szCs w:val="24"/>
        </w:rPr>
        <w:t xml:space="preserve"> Election of Officials</w:t>
      </w:r>
      <w:r>
        <w:rPr>
          <w:b/>
          <w:color w:val="000000"/>
          <w:szCs w:val="24"/>
        </w:rPr>
        <w:t xml:space="preserve"> and Committee Members for the ensuing year; </w:t>
      </w:r>
      <w:r>
        <w:rPr>
          <w:color w:val="000000"/>
          <w:szCs w:val="24"/>
        </w:rPr>
        <w:t>- attached</w:t>
      </w:r>
    </w:p>
    <w:p w:rsidR="00D46059" w:rsidRDefault="00D46059" w:rsidP="00D46059">
      <w:pPr>
        <w:rPr>
          <w:b/>
          <w:color w:val="000000"/>
          <w:szCs w:val="24"/>
        </w:rPr>
      </w:pPr>
    </w:p>
    <w:p w:rsidR="00D46059" w:rsidRDefault="00D46059" w:rsidP="00D46059">
      <w:pPr>
        <w:ind w:left="5812" w:hanging="5812"/>
        <w:rPr>
          <w:b/>
          <w:i/>
          <w:color w:val="000000"/>
          <w:szCs w:val="24"/>
        </w:rPr>
      </w:pPr>
      <w:r>
        <w:rPr>
          <w:color w:val="000000"/>
          <w:szCs w:val="24"/>
        </w:rPr>
        <w:t>7.</w:t>
      </w:r>
      <w:r>
        <w:rPr>
          <w:b/>
          <w:color w:val="000000"/>
          <w:szCs w:val="24"/>
        </w:rPr>
        <w:t xml:space="preserve"> Appointment of Honorary Auditor and Honorary Legal Advisor;</w:t>
      </w:r>
    </w:p>
    <w:p w:rsidR="00D46059" w:rsidRDefault="00D46059" w:rsidP="00D46059">
      <w:pPr>
        <w:rPr>
          <w:b/>
          <w:color w:val="000000"/>
          <w:szCs w:val="24"/>
          <w:u w:val="single"/>
        </w:rPr>
      </w:pPr>
    </w:p>
    <w:p w:rsidR="00D46059" w:rsidRDefault="00D46059" w:rsidP="00D46059">
      <w:pPr>
        <w:rPr>
          <w:color w:val="000000"/>
          <w:szCs w:val="24"/>
        </w:rPr>
      </w:pPr>
      <w:r>
        <w:rPr>
          <w:color w:val="000000"/>
          <w:szCs w:val="24"/>
        </w:rPr>
        <w:t>8.</w:t>
      </w:r>
      <w:r>
        <w:rPr>
          <w:b/>
          <w:color w:val="000000"/>
          <w:szCs w:val="24"/>
        </w:rPr>
        <w:t xml:space="preserve"> Hon Treasurer’s Report plus Audited Accounts </w:t>
      </w:r>
      <w:r>
        <w:rPr>
          <w:color w:val="000000"/>
          <w:szCs w:val="24"/>
        </w:rPr>
        <w:t>-attached</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9. </w:t>
      </w:r>
      <w:r>
        <w:rPr>
          <w:b/>
          <w:color w:val="000000"/>
          <w:szCs w:val="24"/>
        </w:rPr>
        <w:t>Determination of the subscription for the ensuing ye</w:t>
      </w:r>
      <w:r w:rsidR="000503AB">
        <w:rPr>
          <w:b/>
          <w:color w:val="000000"/>
          <w:szCs w:val="24"/>
        </w:rPr>
        <w:t>ar 2016</w:t>
      </w:r>
      <w:r>
        <w:rPr>
          <w:b/>
          <w:color w:val="000000"/>
          <w:szCs w:val="24"/>
        </w:rPr>
        <w:t>; -</w:t>
      </w:r>
      <w:r>
        <w:rPr>
          <w:color w:val="000000"/>
          <w:szCs w:val="24"/>
        </w:rPr>
        <w:t>attached</w:t>
      </w:r>
    </w:p>
    <w:p w:rsidR="00D46059" w:rsidRDefault="00D46059" w:rsidP="00D46059">
      <w:pPr>
        <w:rPr>
          <w:b/>
          <w:color w:val="000000"/>
          <w:szCs w:val="24"/>
        </w:rPr>
      </w:pPr>
    </w:p>
    <w:p w:rsidR="00D46059" w:rsidRDefault="00D46059" w:rsidP="00D46059">
      <w:pPr>
        <w:rPr>
          <w:color w:val="000000"/>
          <w:szCs w:val="24"/>
        </w:rPr>
      </w:pPr>
      <w:r>
        <w:rPr>
          <w:color w:val="000000"/>
          <w:szCs w:val="24"/>
        </w:rPr>
        <w:t xml:space="preserve">10. </w:t>
      </w:r>
      <w:r>
        <w:rPr>
          <w:b/>
          <w:color w:val="000000"/>
          <w:szCs w:val="24"/>
        </w:rPr>
        <w:t xml:space="preserve">Business of which due notice has been given; - </w:t>
      </w:r>
      <w:r>
        <w:rPr>
          <w:color w:val="000000"/>
          <w:szCs w:val="24"/>
        </w:rPr>
        <w:t xml:space="preserve">attached  </w:t>
      </w:r>
    </w:p>
    <w:p w:rsidR="00D46059" w:rsidRDefault="00D46059" w:rsidP="00D46059">
      <w:pPr>
        <w:rPr>
          <w:color w:val="000000"/>
          <w:szCs w:val="24"/>
        </w:rPr>
      </w:pPr>
    </w:p>
    <w:p w:rsidR="00D46059" w:rsidRDefault="00D46059" w:rsidP="00D46059">
      <w:pPr>
        <w:rPr>
          <w:color w:val="000000"/>
          <w:szCs w:val="24"/>
        </w:rPr>
      </w:pPr>
      <w:r>
        <w:rPr>
          <w:color w:val="000000"/>
          <w:szCs w:val="24"/>
        </w:rPr>
        <w:t>11</w:t>
      </w:r>
      <w:r>
        <w:rPr>
          <w:b/>
          <w:color w:val="000000"/>
          <w:szCs w:val="24"/>
        </w:rPr>
        <w:t>. M.C.U.A.</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12. </w:t>
      </w:r>
      <w:r>
        <w:rPr>
          <w:b/>
          <w:color w:val="000000"/>
          <w:szCs w:val="24"/>
        </w:rPr>
        <w:t>Notices</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13. </w:t>
      </w:r>
      <w:r>
        <w:rPr>
          <w:b/>
          <w:color w:val="000000"/>
          <w:szCs w:val="24"/>
        </w:rPr>
        <w:t>Closure of meeting</w:t>
      </w:r>
    </w:p>
    <w:p w:rsidR="00D46059" w:rsidRDefault="00D46059" w:rsidP="00D46059">
      <w:pPr>
        <w:rPr>
          <w:b/>
          <w:color w:val="000000"/>
          <w:szCs w:val="24"/>
        </w:rPr>
      </w:pPr>
    </w:p>
    <w:p w:rsidR="00D46059" w:rsidRDefault="00D46059" w:rsidP="00D46059">
      <w:pPr>
        <w:rPr>
          <w:sz w:val="20"/>
        </w:rPr>
      </w:pPr>
    </w:p>
    <w:p w:rsidR="00D46059" w:rsidRPr="00DD4259" w:rsidRDefault="00D46059" w:rsidP="00D46059">
      <w:pPr>
        <w:rPr>
          <w:b/>
          <w:color w:val="000000"/>
          <w:szCs w:val="24"/>
        </w:rPr>
      </w:pPr>
    </w:p>
    <w:p w:rsidR="00D46059" w:rsidRPr="00DD4259" w:rsidRDefault="00D46059" w:rsidP="00D46059">
      <w:pPr>
        <w:rPr>
          <w:color w:val="000000"/>
          <w:szCs w:val="24"/>
        </w:rPr>
      </w:pPr>
    </w:p>
    <w:p w:rsidR="00D46059" w:rsidRPr="00DD4259" w:rsidRDefault="00D46059" w:rsidP="00D46059">
      <w:pPr>
        <w:rPr>
          <w:color w:val="000000"/>
          <w:szCs w:val="24"/>
        </w:rPr>
      </w:pPr>
    </w:p>
    <w:p w:rsidR="00D46059" w:rsidRPr="00DD4259" w:rsidRDefault="00D46059" w:rsidP="00D46059">
      <w:pPr>
        <w:rPr>
          <w:color w:val="000000"/>
          <w:szCs w:val="24"/>
        </w:rPr>
      </w:pPr>
      <w:r w:rsidRPr="00DD4259">
        <w:rPr>
          <w:color w:val="000000"/>
          <w:szCs w:val="24"/>
        </w:rPr>
        <w:t>Chris Weston</w:t>
      </w:r>
      <w:r w:rsidRPr="00DD4259">
        <w:rPr>
          <w:color w:val="000000"/>
          <w:szCs w:val="24"/>
        </w:rPr>
        <w:tab/>
        <w:t xml:space="preserve"> </w:t>
      </w:r>
    </w:p>
    <w:p w:rsidR="00D46059" w:rsidRPr="00DD4259" w:rsidRDefault="00D46059" w:rsidP="00D46059">
      <w:pPr>
        <w:rPr>
          <w:color w:val="000000"/>
          <w:szCs w:val="24"/>
        </w:rPr>
      </w:pPr>
    </w:p>
    <w:p w:rsidR="00D46059" w:rsidRPr="00DD4259" w:rsidRDefault="00FE1435" w:rsidP="00D46059">
      <w:pPr>
        <w:rPr>
          <w:color w:val="000000"/>
          <w:szCs w:val="24"/>
        </w:rPr>
      </w:pPr>
      <w:r w:rsidRPr="00DD4259">
        <w:rPr>
          <w:color w:val="000000"/>
          <w:szCs w:val="24"/>
        </w:rPr>
        <w:t>Hon Sec Mi</w:t>
      </w:r>
      <w:r w:rsidR="00D46059" w:rsidRPr="00DD4259">
        <w:rPr>
          <w:color w:val="000000"/>
          <w:szCs w:val="24"/>
        </w:rPr>
        <w:t>L&amp;DCC</w:t>
      </w:r>
    </w:p>
    <w:p w:rsidR="00D46059" w:rsidRPr="00DD4259" w:rsidRDefault="00D46059" w:rsidP="00D46059">
      <w:pPr>
        <w:rPr>
          <w:color w:val="000000"/>
          <w:szCs w:val="24"/>
        </w:rPr>
      </w:pPr>
    </w:p>
    <w:p w:rsidR="00D46059" w:rsidRPr="00DD4259" w:rsidRDefault="00D46059" w:rsidP="00D46059">
      <w:pPr>
        <w:rPr>
          <w:color w:val="000000"/>
          <w:szCs w:val="24"/>
        </w:rPr>
      </w:pPr>
    </w:p>
    <w:p w:rsidR="00D46059" w:rsidRDefault="00D46059" w:rsidP="00D46059">
      <w:pPr>
        <w:rPr>
          <w:color w:val="000000"/>
          <w:sz w:val="20"/>
        </w:rPr>
        <w:sectPr w:rsidR="00D46059">
          <w:pgSz w:w="11907" w:h="16840"/>
          <w:pgMar w:top="720" w:right="720" w:bottom="720" w:left="720" w:header="1134" w:footer="964" w:gutter="0"/>
          <w:cols w:space="720"/>
        </w:sectPr>
      </w:pPr>
    </w:p>
    <w:p w:rsidR="00895FEC" w:rsidRPr="00DD4259" w:rsidRDefault="00895FEC" w:rsidP="00895FEC">
      <w:pPr>
        <w:rPr>
          <w:b/>
          <w:color w:val="000000"/>
          <w:sz w:val="20"/>
        </w:rPr>
      </w:pPr>
      <w:r w:rsidRPr="00DD4259">
        <w:rPr>
          <w:b/>
          <w:color w:val="000000"/>
          <w:sz w:val="20"/>
        </w:rPr>
        <w:lastRenderedPageBreak/>
        <w:t>MI L&amp;DCC AGM 2016: Detailed Agenda</w:t>
      </w:r>
    </w:p>
    <w:p w:rsidR="00895FEC" w:rsidRPr="00DD4259" w:rsidRDefault="00895FEC" w:rsidP="00895FEC">
      <w:pPr>
        <w:rPr>
          <w:color w:val="000000"/>
          <w:sz w:val="20"/>
        </w:rPr>
      </w:pPr>
    </w:p>
    <w:p w:rsidR="00895FEC" w:rsidRDefault="00895FEC" w:rsidP="00895FEC">
      <w:pPr>
        <w:rPr>
          <w:b/>
          <w:color w:val="000000"/>
          <w:sz w:val="20"/>
          <w:szCs w:val="22"/>
          <w:u w:val="single"/>
        </w:rPr>
      </w:pPr>
      <w:r>
        <w:rPr>
          <w:b/>
          <w:color w:val="000000"/>
          <w:sz w:val="20"/>
          <w:u w:val="single"/>
        </w:rPr>
        <w:t>Agenda Item 1</w:t>
      </w:r>
    </w:p>
    <w:p w:rsidR="00895FEC" w:rsidRDefault="00895FEC" w:rsidP="00895FEC">
      <w:pPr>
        <w:rPr>
          <w:color w:val="000000"/>
          <w:sz w:val="20"/>
        </w:rPr>
      </w:pPr>
    </w:p>
    <w:p w:rsidR="00895FEC" w:rsidRDefault="00895FEC" w:rsidP="00895FEC">
      <w:pPr>
        <w:rPr>
          <w:color w:val="000000"/>
          <w:sz w:val="20"/>
        </w:rPr>
      </w:pPr>
      <w:r>
        <w:rPr>
          <w:color w:val="000000"/>
          <w:sz w:val="20"/>
        </w:rPr>
        <w:t>Welcome and Roll-Call of Member Clubs;</w:t>
      </w:r>
    </w:p>
    <w:p w:rsidR="00895FEC" w:rsidRDefault="00895FEC" w:rsidP="00895FEC">
      <w:pPr>
        <w:rPr>
          <w:b/>
          <w:color w:val="0000FF"/>
          <w:szCs w:val="24"/>
        </w:rPr>
      </w:pPr>
    </w:p>
    <w:p w:rsidR="00895FEC" w:rsidRPr="001B26ED" w:rsidRDefault="00895FEC" w:rsidP="00D46059">
      <w:pPr>
        <w:rPr>
          <w:b/>
          <w:color w:val="0000FF"/>
          <w:sz w:val="20"/>
          <w:u w:val="single"/>
        </w:rPr>
      </w:pPr>
      <w:r w:rsidRPr="001B26ED">
        <w:rPr>
          <w:b/>
          <w:color w:val="0000FF"/>
          <w:sz w:val="20"/>
          <w:u w:val="single"/>
        </w:rPr>
        <w:t>Welcome:</w:t>
      </w:r>
    </w:p>
    <w:p w:rsidR="00895FEC" w:rsidRPr="001B26ED" w:rsidRDefault="00895FEC" w:rsidP="00D46059">
      <w:pPr>
        <w:rPr>
          <w:b/>
          <w:color w:val="0000FF"/>
          <w:sz w:val="20"/>
        </w:rPr>
      </w:pPr>
    </w:p>
    <w:p w:rsidR="006B4E5D" w:rsidRPr="001B26ED" w:rsidRDefault="006B4E5D"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The meeting was called t</w:t>
      </w:r>
      <w:r w:rsidR="00C734FA">
        <w:rPr>
          <w:rFonts w:ascii="Times New Roman" w:hAnsi="Times New Roman"/>
          <w:b/>
          <w:color w:val="0000FF"/>
          <w:sz w:val="20"/>
          <w:szCs w:val="20"/>
        </w:rPr>
        <w:t>o order at 7.30 pm by the</w:t>
      </w:r>
      <w:r w:rsidRPr="001B26ED">
        <w:rPr>
          <w:rFonts w:ascii="Times New Roman" w:hAnsi="Times New Roman"/>
          <w:b/>
          <w:color w:val="0000FF"/>
          <w:sz w:val="20"/>
          <w:szCs w:val="20"/>
        </w:rPr>
        <w:t xml:space="preserve"> Chairman</w:t>
      </w:r>
      <w:r w:rsidR="00C734FA">
        <w:rPr>
          <w:rFonts w:ascii="Times New Roman" w:hAnsi="Times New Roman"/>
          <w:b/>
          <w:color w:val="0000FF"/>
          <w:sz w:val="20"/>
          <w:szCs w:val="20"/>
        </w:rPr>
        <w:t xml:space="preserve"> for this evening’s meeting</w:t>
      </w:r>
      <w:r w:rsidR="00DA49DF">
        <w:rPr>
          <w:rFonts w:ascii="Times New Roman" w:hAnsi="Times New Roman"/>
          <w:b/>
          <w:color w:val="0000FF"/>
          <w:sz w:val="20"/>
          <w:szCs w:val="20"/>
        </w:rPr>
        <w:t xml:space="preserve"> </w:t>
      </w:r>
      <w:r w:rsidR="00DA49DF" w:rsidRPr="001B26ED">
        <w:rPr>
          <w:rFonts w:ascii="Times New Roman" w:hAnsi="Times New Roman"/>
          <w:b/>
          <w:color w:val="0000FF"/>
          <w:sz w:val="20"/>
          <w:szCs w:val="20"/>
        </w:rPr>
        <w:t>Eric Hadfield</w:t>
      </w:r>
      <w:r w:rsidRPr="001B26ED">
        <w:rPr>
          <w:rFonts w:ascii="Times New Roman" w:hAnsi="Times New Roman"/>
          <w:b/>
          <w:color w:val="0000FF"/>
          <w:sz w:val="20"/>
          <w:szCs w:val="20"/>
        </w:rPr>
        <w:t>, the President of the MiL&amp;DCC, who welcomed club representatives to their AGM. He explained that he was Chairing this meeting as John Williams was currently in South Africa.</w:t>
      </w:r>
    </w:p>
    <w:p w:rsidR="006B4E5D" w:rsidRPr="001B26ED" w:rsidRDefault="006B4E5D" w:rsidP="000C37F9">
      <w:pPr>
        <w:rPr>
          <w:b/>
          <w:color w:val="0000FF"/>
          <w:sz w:val="20"/>
        </w:rPr>
      </w:pPr>
    </w:p>
    <w:p w:rsidR="006B4E5D" w:rsidRPr="001B26ED" w:rsidRDefault="006B4E5D"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The Chair gave apologies from John Williams and also those from Mike Dunn.</w:t>
      </w:r>
    </w:p>
    <w:p w:rsidR="006B4E5D" w:rsidRPr="001B26ED" w:rsidRDefault="006B4E5D" w:rsidP="000C37F9">
      <w:pPr>
        <w:rPr>
          <w:b/>
          <w:color w:val="0000FF"/>
          <w:sz w:val="20"/>
        </w:rPr>
      </w:pPr>
    </w:p>
    <w:p w:rsidR="006B4E5D" w:rsidRPr="001B26ED" w:rsidRDefault="006B4E5D"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w:t>
      </w:r>
      <w:r w:rsidR="00895FEC" w:rsidRPr="001B26ED">
        <w:rPr>
          <w:rFonts w:ascii="Times New Roman" w:hAnsi="Times New Roman"/>
          <w:b/>
          <w:color w:val="0000FF"/>
          <w:sz w:val="20"/>
          <w:szCs w:val="20"/>
        </w:rPr>
        <w:t xml:space="preserve">particularly </w:t>
      </w:r>
      <w:r w:rsidRPr="001B26ED">
        <w:rPr>
          <w:rFonts w:ascii="Times New Roman" w:hAnsi="Times New Roman"/>
          <w:b/>
          <w:color w:val="0000FF"/>
          <w:sz w:val="20"/>
          <w:szCs w:val="20"/>
        </w:rPr>
        <w:t>welcomed the newly promoted Southport Trinity CC and who returned to full membership of the MiL&amp;DCC after an interval of four years</w:t>
      </w:r>
      <w:r w:rsidR="00895FEC" w:rsidRPr="001B26ED">
        <w:rPr>
          <w:rFonts w:ascii="Times New Roman" w:hAnsi="Times New Roman"/>
          <w:b/>
          <w:color w:val="0000FF"/>
          <w:sz w:val="20"/>
          <w:szCs w:val="20"/>
        </w:rPr>
        <w:t>.</w:t>
      </w:r>
    </w:p>
    <w:p w:rsidR="00895FEC" w:rsidRPr="001B26ED" w:rsidRDefault="00895FEC" w:rsidP="000C37F9">
      <w:pPr>
        <w:rPr>
          <w:b/>
          <w:color w:val="0000FF"/>
          <w:sz w:val="20"/>
        </w:rPr>
      </w:pPr>
    </w:p>
    <w:p w:rsidR="00895FEC" w:rsidRPr="001B26ED" w:rsidRDefault="00895FEC"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also particularly welcomed Irby CC and Prescot &amp; Odyssey CCs </w:t>
      </w:r>
      <w:r w:rsidR="00C734FA">
        <w:rPr>
          <w:rFonts w:ascii="Times New Roman" w:hAnsi="Times New Roman"/>
          <w:b/>
          <w:color w:val="0000FF"/>
          <w:sz w:val="20"/>
          <w:szCs w:val="20"/>
        </w:rPr>
        <w:t xml:space="preserve">and </w:t>
      </w:r>
      <w:r w:rsidRPr="001B26ED">
        <w:rPr>
          <w:rFonts w:ascii="Times New Roman" w:hAnsi="Times New Roman"/>
          <w:b/>
          <w:color w:val="0000FF"/>
          <w:sz w:val="20"/>
          <w:szCs w:val="20"/>
        </w:rPr>
        <w:t>who were shortly to be proposed to the MiL&amp;DC</w:t>
      </w:r>
      <w:r w:rsidR="00BA5FA2">
        <w:rPr>
          <w:rFonts w:ascii="Times New Roman" w:hAnsi="Times New Roman"/>
          <w:b/>
          <w:color w:val="0000FF"/>
          <w:sz w:val="20"/>
          <w:szCs w:val="20"/>
        </w:rPr>
        <w:t xml:space="preserve">C as Associate Member Clubs </w:t>
      </w:r>
      <w:r w:rsidR="00C734FA">
        <w:rPr>
          <w:rFonts w:ascii="Times New Roman" w:hAnsi="Times New Roman"/>
          <w:b/>
          <w:color w:val="0000FF"/>
          <w:sz w:val="20"/>
          <w:szCs w:val="20"/>
        </w:rPr>
        <w:t xml:space="preserve">and </w:t>
      </w:r>
      <w:r w:rsidR="00BA5FA2">
        <w:rPr>
          <w:rFonts w:ascii="Times New Roman" w:hAnsi="Times New Roman"/>
          <w:b/>
          <w:color w:val="0000FF"/>
          <w:sz w:val="20"/>
          <w:szCs w:val="20"/>
        </w:rPr>
        <w:t xml:space="preserve">to be </w:t>
      </w:r>
      <w:r w:rsidRPr="001B26ED">
        <w:rPr>
          <w:rFonts w:ascii="Times New Roman" w:hAnsi="Times New Roman"/>
          <w:b/>
          <w:color w:val="0000FF"/>
          <w:sz w:val="20"/>
          <w:szCs w:val="20"/>
        </w:rPr>
        <w:t>part of our 3</w:t>
      </w:r>
      <w:r w:rsidRPr="001B26ED">
        <w:rPr>
          <w:rFonts w:ascii="Times New Roman" w:hAnsi="Times New Roman"/>
          <w:b/>
          <w:color w:val="0000FF"/>
          <w:sz w:val="20"/>
          <w:szCs w:val="20"/>
          <w:vertAlign w:val="superscript"/>
        </w:rPr>
        <w:t>rd</w:t>
      </w:r>
      <w:r w:rsidR="00BA5FA2">
        <w:rPr>
          <w:rFonts w:ascii="Times New Roman" w:hAnsi="Times New Roman"/>
          <w:b/>
          <w:color w:val="0000FF"/>
          <w:sz w:val="20"/>
          <w:szCs w:val="20"/>
        </w:rPr>
        <w:t xml:space="preserve"> XI structure under Item 10</w:t>
      </w:r>
      <w:r w:rsidRPr="001B26ED">
        <w:rPr>
          <w:rFonts w:ascii="Times New Roman" w:hAnsi="Times New Roman"/>
          <w:b/>
          <w:color w:val="0000FF"/>
          <w:sz w:val="20"/>
          <w:szCs w:val="20"/>
        </w:rPr>
        <w:t xml:space="preserve"> proposal 1.</w:t>
      </w:r>
    </w:p>
    <w:p w:rsidR="00895FEC" w:rsidRPr="001B26ED" w:rsidRDefault="00895FEC" w:rsidP="000C37F9">
      <w:pPr>
        <w:rPr>
          <w:b/>
          <w:color w:val="0000FF"/>
          <w:sz w:val="20"/>
        </w:rPr>
      </w:pPr>
    </w:p>
    <w:p w:rsidR="00895FEC" w:rsidRPr="001B26ED" w:rsidRDefault="00895FEC" w:rsidP="000C37F9">
      <w:pPr>
        <w:pStyle w:val="ListParagraph"/>
        <w:ind w:left="0"/>
        <w:rPr>
          <w:rFonts w:ascii="Times New Roman" w:hAnsi="Times New Roman"/>
          <w:b/>
          <w:color w:val="0000FF"/>
          <w:sz w:val="20"/>
          <w:szCs w:val="20"/>
          <w:u w:val="single"/>
        </w:rPr>
      </w:pPr>
      <w:r w:rsidRPr="001B26ED">
        <w:rPr>
          <w:rFonts w:ascii="Times New Roman" w:hAnsi="Times New Roman"/>
          <w:b/>
          <w:color w:val="0000FF"/>
          <w:sz w:val="20"/>
          <w:szCs w:val="20"/>
          <w:u w:val="single"/>
        </w:rPr>
        <w:t>Roll Call:</w:t>
      </w:r>
    </w:p>
    <w:p w:rsidR="00895FEC" w:rsidRPr="001B26ED" w:rsidRDefault="00895FEC" w:rsidP="000C37F9">
      <w:pPr>
        <w:rPr>
          <w:b/>
          <w:color w:val="0000FF"/>
          <w:sz w:val="20"/>
        </w:rPr>
      </w:pPr>
    </w:p>
    <w:p w:rsidR="00895FEC" w:rsidRPr="001B26ED" w:rsidRDefault="00895FEC"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 xml:space="preserve">The Chair called on the </w:t>
      </w:r>
      <w:r w:rsidR="00AA1983" w:rsidRPr="001B26ED">
        <w:rPr>
          <w:rFonts w:ascii="Times New Roman" w:hAnsi="Times New Roman"/>
          <w:b/>
          <w:color w:val="0000FF"/>
          <w:sz w:val="20"/>
          <w:szCs w:val="20"/>
        </w:rPr>
        <w:t>Hon Sec Chris Weston to call the roll.</w:t>
      </w:r>
    </w:p>
    <w:p w:rsidR="00AA1983" w:rsidRPr="001B26ED" w:rsidRDefault="00AA1983" w:rsidP="000C37F9">
      <w:pPr>
        <w:rPr>
          <w:b/>
          <w:color w:val="0000FF"/>
          <w:sz w:val="20"/>
        </w:rPr>
      </w:pPr>
    </w:p>
    <w:p w:rsidR="00AA1983" w:rsidRPr="001B26ED" w:rsidRDefault="00AA1983" w:rsidP="00C734FA">
      <w:pPr>
        <w:pStyle w:val="ListParagraph"/>
        <w:ind w:left="360"/>
        <w:rPr>
          <w:rFonts w:ascii="Times New Roman" w:hAnsi="Times New Roman"/>
          <w:b/>
          <w:color w:val="0000FF"/>
          <w:sz w:val="20"/>
          <w:szCs w:val="20"/>
        </w:rPr>
      </w:pPr>
      <w:r w:rsidRPr="001B26ED">
        <w:rPr>
          <w:rFonts w:ascii="Times New Roman" w:hAnsi="Times New Roman"/>
          <w:b/>
          <w:color w:val="0000FF"/>
          <w:sz w:val="20"/>
          <w:szCs w:val="20"/>
        </w:rPr>
        <w:t xml:space="preserve">The Hon Sec asked that mobiles be switched to silent or off and then called the roll. </w:t>
      </w:r>
    </w:p>
    <w:p w:rsidR="00AA1983" w:rsidRPr="001B26ED" w:rsidRDefault="00AA1983" w:rsidP="000C37F9">
      <w:pPr>
        <w:rPr>
          <w:b/>
          <w:color w:val="0000FF"/>
          <w:sz w:val="20"/>
        </w:rPr>
      </w:pPr>
    </w:p>
    <w:p w:rsidR="00AA1983" w:rsidRPr="001B26ED" w:rsidRDefault="00BA5FA2" w:rsidP="00C734FA">
      <w:pPr>
        <w:pStyle w:val="ListParagraph"/>
        <w:ind w:left="360"/>
        <w:rPr>
          <w:rFonts w:ascii="Times New Roman" w:hAnsi="Times New Roman"/>
          <w:b/>
          <w:color w:val="0000FF"/>
          <w:sz w:val="20"/>
          <w:szCs w:val="20"/>
        </w:rPr>
      </w:pPr>
      <w:r>
        <w:rPr>
          <w:rFonts w:ascii="Times New Roman" w:hAnsi="Times New Roman"/>
          <w:b/>
          <w:color w:val="0000FF"/>
          <w:sz w:val="20"/>
          <w:szCs w:val="20"/>
        </w:rPr>
        <w:t>Three full member clubs</w:t>
      </w:r>
      <w:r w:rsidR="00AA1983" w:rsidRPr="001B26ED">
        <w:rPr>
          <w:rFonts w:ascii="Times New Roman" w:hAnsi="Times New Roman"/>
          <w:b/>
          <w:color w:val="0000FF"/>
          <w:sz w:val="20"/>
          <w:szCs w:val="20"/>
        </w:rPr>
        <w:t xml:space="preserve"> were missing.</w:t>
      </w:r>
    </w:p>
    <w:p w:rsidR="00AA1983" w:rsidRPr="001B26ED" w:rsidRDefault="00AA1983" w:rsidP="000C37F9">
      <w:pPr>
        <w:rPr>
          <w:b/>
          <w:color w:val="0000FF"/>
          <w:sz w:val="20"/>
        </w:rPr>
      </w:pPr>
    </w:p>
    <w:p w:rsidR="00AA1983" w:rsidRPr="001B26ED" w:rsidRDefault="00AA1983" w:rsidP="000C37F9">
      <w:pPr>
        <w:pStyle w:val="ListParagraph"/>
        <w:numPr>
          <w:ilvl w:val="0"/>
          <w:numId w:val="25"/>
        </w:numPr>
        <w:ind w:left="360"/>
        <w:rPr>
          <w:rFonts w:ascii="Times New Roman" w:hAnsi="Times New Roman"/>
          <w:b/>
          <w:color w:val="0000FF"/>
          <w:sz w:val="20"/>
          <w:szCs w:val="20"/>
        </w:rPr>
      </w:pPr>
      <w:r w:rsidRPr="001B26ED">
        <w:rPr>
          <w:rFonts w:ascii="Times New Roman" w:hAnsi="Times New Roman"/>
          <w:b/>
          <w:color w:val="0000FF"/>
          <w:sz w:val="20"/>
          <w:szCs w:val="20"/>
        </w:rPr>
        <w:t>As usual the roll would be checked at the end of the meeting.</w:t>
      </w:r>
    </w:p>
    <w:p w:rsidR="006B4E5D" w:rsidRPr="000C37F9" w:rsidRDefault="006B4E5D" w:rsidP="000C37F9">
      <w:pPr>
        <w:rPr>
          <w:b/>
          <w:color w:val="000000"/>
          <w:szCs w:val="24"/>
        </w:rPr>
      </w:pPr>
    </w:p>
    <w:p w:rsidR="00895FEC" w:rsidRDefault="00895FEC">
      <w:pPr>
        <w:rPr>
          <w:b/>
          <w:color w:val="000000"/>
          <w:szCs w:val="24"/>
        </w:rPr>
      </w:pPr>
      <w:r>
        <w:rPr>
          <w:b/>
          <w:color w:val="000000"/>
          <w:szCs w:val="24"/>
        </w:rPr>
        <w:br w:type="page"/>
      </w:r>
    </w:p>
    <w:p w:rsidR="00D46059" w:rsidRDefault="00D46059" w:rsidP="00D46059">
      <w:pPr>
        <w:rPr>
          <w:sz w:val="20"/>
        </w:rPr>
      </w:pPr>
    </w:p>
    <w:p w:rsidR="00D46059" w:rsidRDefault="00D46059" w:rsidP="00D46059">
      <w:pPr>
        <w:rPr>
          <w:sz w:val="20"/>
        </w:rPr>
      </w:pPr>
      <w:r>
        <w:rPr>
          <w:b/>
          <w:sz w:val="20"/>
        </w:rPr>
        <w:t>AGM</w:t>
      </w:r>
      <w:r>
        <w:rPr>
          <w:sz w:val="20"/>
        </w:rPr>
        <w:tab/>
        <w:t xml:space="preserve">Date:  </w:t>
      </w:r>
      <w:r>
        <w:rPr>
          <w:b/>
          <w:sz w:val="20"/>
        </w:rPr>
        <w:t>January 1</w:t>
      </w:r>
      <w:r w:rsidR="000503AB">
        <w:rPr>
          <w:b/>
          <w:sz w:val="20"/>
        </w:rPr>
        <w:t>2</w:t>
      </w:r>
      <w:r>
        <w:rPr>
          <w:b/>
          <w:sz w:val="20"/>
          <w:vertAlign w:val="superscript"/>
        </w:rPr>
        <w:t>th</w:t>
      </w:r>
      <w:r>
        <w:rPr>
          <w:b/>
          <w:sz w:val="20"/>
        </w:rPr>
        <w:t xml:space="preserve"> 201</w:t>
      </w:r>
      <w:r w:rsidR="000503AB">
        <w:rPr>
          <w:b/>
          <w:sz w:val="20"/>
        </w:rPr>
        <w:t>6</w:t>
      </w:r>
      <w:r>
        <w:rPr>
          <w:sz w:val="20"/>
        </w:rPr>
        <w:tab/>
      </w:r>
      <w:r>
        <w:rPr>
          <w:sz w:val="20"/>
        </w:rPr>
        <w:tab/>
        <w:t xml:space="preserve">Venue:  </w:t>
      </w:r>
      <w:r>
        <w:rPr>
          <w:b/>
          <w:sz w:val="20"/>
        </w:rPr>
        <w:t>Bootle Cricket Club</w:t>
      </w:r>
    </w:p>
    <w:p w:rsidR="00D46059" w:rsidRDefault="00D46059" w:rsidP="00D460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820"/>
        <w:gridCol w:w="1417"/>
      </w:tblGrid>
      <w:tr w:rsidR="00D46059" w:rsidTr="000503AB">
        <w:trPr>
          <w:trHeight w:val="591"/>
        </w:trPr>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037C6E">
            <w:pPr>
              <w:rPr>
                <w:b/>
                <w:sz w:val="20"/>
                <w:szCs w:val="22"/>
              </w:rPr>
            </w:pPr>
            <w:r>
              <w:rPr>
                <w:b/>
                <w:sz w:val="20"/>
              </w:rPr>
              <w:t xml:space="preserve">CRICKET </w:t>
            </w:r>
            <w:r w:rsidR="00D46059">
              <w:rPr>
                <w:b/>
                <w:sz w:val="20"/>
              </w:rPr>
              <w:t>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sz w:val="20"/>
              </w:rPr>
            </w:pPr>
            <w:r>
              <w:rPr>
                <w:sz w:val="20"/>
              </w:rPr>
              <w:t>Present</w:t>
            </w:r>
          </w:p>
          <w:p w:rsidR="00D46059" w:rsidRDefault="00D46059">
            <w:pPr>
              <w:jc w:val="center"/>
              <w:rPr>
                <w:sz w:val="20"/>
                <w:szCs w:val="22"/>
              </w:rPr>
            </w:pPr>
            <w:r>
              <w:rPr>
                <w:sz w:val="20"/>
              </w:rPr>
              <w:t>/ absent</w:t>
            </w:r>
          </w:p>
        </w:tc>
      </w:tr>
      <w:tr w:rsidR="00D46059" w:rsidTr="00895FEC">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D46059" w:rsidRPr="00895FEC" w:rsidRDefault="00D46059">
            <w:pPr>
              <w:jc w:val="center"/>
              <w:rPr>
                <w:color w:val="00FF00"/>
                <w:sz w:val="20"/>
                <w:szCs w:val="22"/>
              </w:rPr>
            </w:pPr>
          </w:p>
        </w:tc>
      </w:tr>
      <w:tr w:rsidR="00D46059" w:rsidTr="00895FEC">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895FEC">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D46059" w:rsidTr="00895FEC">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D46059" w:rsidRDefault="00D46059">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rsidP="00E9608E">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11</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HIGHTOWN</w:t>
            </w:r>
            <w:r w:rsidR="005D43D2">
              <w:rPr>
                <w:b/>
                <w:sz w:val="20"/>
              </w:rPr>
              <w:t xml:space="preserve">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13</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14</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15</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shd w:val="clear" w:color="auto" w:fill="FF00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19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NORTHOP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21</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23</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24</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25</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29</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rsidP="00E9608E">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30</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sz w:val="20"/>
                <w:szCs w:val="22"/>
              </w:rPr>
            </w:pPr>
            <w:r>
              <w:rPr>
                <w:b/>
                <w:sz w:val="20"/>
                <w:szCs w:val="22"/>
              </w:rPr>
              <w:t>SOUTHPORT TRINITY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SOUTHPORT AND BIRKDALE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32</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 xml:space="preserve">SUTTON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sz w:val="20"/>
                <w:szCs w:val="22"/>
              </w:rPr>
            </w:pPr>
            <w:r>
              <w:rPr>
                <w:b/>
                <w:sz w:val="20"/>
              </w:rPr>
              <w:t>36</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i/>
                <w:sz w:val="20"/>
                <w:szCs w:val="22"/>
              </w:rPr>
            </w:pPr>
            <w:r>
              <w:rPr>
                <w:b/>
                <w:i/>
                <w:sz w:val="20"/>
              </w:rPr>
              <w:t>1</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2</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Pr="00505AB3" w:rsidRDefault="00505AB3">
            <w:pPr>
              <w:rPr>
                <w:b/>
                <w:i/>
                <w:sz w:val="20"/>
              </w:rPr>
            </w:pPr>
            <w:r w:rsidRPr="00505AB3">
              <w:rPr>
                <w:b/>
                <w:i/>
                <w:sz w:val="20"/>
              </w:rPr>
              <w:t>BIRKENHEAD ST MARYS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3</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rPr>
              <w:t>4</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rsidP="00E9608E">
            <w:pPr>
              <w:jc w:val="center"/>
              <w:rPr>
                <w:b/>
                <w:i/>
                <w:sz w:val="20"/>
                <w:szCs w:val="22"/>
              </w:rPr>
            </w:pPr>
            <w:r>
              <w:rPr>
                <w:b/>
                <w:i/>
                <w:sz w:val="20"/>
                <w:szCs w:val="22"/>
              </w:rPr>
              <w:t>5</w:t>
            </w: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r>
              <w:rPr>
                <w:b/>
                <w:i/>
                <w:sz w:val="20"/>
              </w:rPr>
              <w:t>NORLEY HALL</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szCs w:val="22"/>
              </w:rPr>
            </w:pPr>
            <w:r>
              <w:rPr>
                <w:b/>
                <w:i/>
                <w:sz w:val="20"/>
                <w:szCs w:val="22"/>
              </w:rPr>
              <w:t>6</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szCs w:val="22"/>
              </w:rPr>
            </w:pPr>
            <w:r>
              <w:rPr>
                <w:b/>
                <w:i/>
                <w:sz w:val="20"/>
                <w:szCs w:val="22"/>
              </w:rPr>
              <w:t>WIDNES</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0503AB">
        <w:tc>
          <w:tcPr>
            <w:tcW w:w="817" w:type="dxa"/>
            <w:tcBorders>
              <w:top w:val="single" w:sz="4" w:space="0" w:color="auto"/>
              <w:left w:val="single" w:sz="4" w:space="0" w:color="auto"/>
              <w:bottom w:val="single" w:sz="4" w:space="0" w:color="auto"/>
              <w:right w:val="single" w:sz="4" w:space="0" w:color="auto"/>
            </w:tcBorders>
            <w:hideMark/>
          </w:tcPr>
          <w:p w:rsidR="00505AB3" w:rsidRDefault="00505AB3">
            <w:pPr>
              <w:jc w:val="center"/>
              <w:rPr>
                <w:b/>
                <w:i/>
                <w:sz w:val="20"/>
                <w:szCs w:val="22"/>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505AB3" w:rsidRDefault="00505AB3">
            <w:pPr>
              <w:rPr>
                <w:b/>
                <w:i/>
                <w:sz w:val="20"/>
                <w:szCs w:val="22"/>
              </w:rPr>
            </w:pPr>
          </w:p>
        </w:tc>
        <w:tc>
          <w:tcPr>
            <w:tcW w:w="1417" w:type="dxa"/>
            <w:tcBorders>
              <w:top w:val="single" w:sz="4" w:space="0" w:color="auto"/>
              <w:left w:val="single" w:sz="4" w:space="0" w:color="auto"/>
              <w:bottom w:val="single" w:sz="4" w:space="0" w:color="auto"/>
              <w:right w:val="single" w:sz="4" w:space="0" w:color="auto"/>
            </w:tcBorders>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rPr>
            </w:pPr>
            <w:r>
              <w:rPr>
                <w:b/>
                <w:i/>
                <w:sz w:val="20"/>
              </w:rPr>
              <w:t>(7)</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rPr>
            </w:pPr>
            <w:r>
              <w:rPr>
                <w:b/>
                <w:i/>
                <w:sz w:val="20"/>
              </w:rPr>
              <w:t>IRBY – as proposed to this meeting</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r w:rsidR="00505AB3" w:rsidTr="00895FEC">
        <w:tc>
          <w:tcPr>
            <w:tcW w:w="817" w:type="dxa"/>
            <w:tcBorders>
              <w:top w:val="single" w:sz="4" w:space="0" w:color="auto"/>
              <w:left w:val="single" w:sz="4" w:space="0" w:color="auto"/>
              <w:bottom w:val="single" w:sz="4" w:space="0" w:color="auto"/>
              <w:right w:val="single" w:sz="4" w:space="0" w:color="auto"/>
            </w:tcBorders>
          </w:tcPr>
          <w:p w:rsidR="00505AB3" w:rsidRDefault="00505AB3">
            <w:pPr>
              <w:jc w:val="center"/>
              <w:rPr>
                <w:b/>
                <w:i/>
                <w:sz w:val="20"/>
              </w:rPr>
            </w:pPr>
            <w:r>
              <w:rPr>
                <w:b/>
                <w:i/>
                <w:sz w:val="20"/>
              </w:rPr>
              <w:t>(8)</w:t>
            </w:r>
          </w:p>
        </w:tc>
        <w:tc>
          <w:tcPr>
            <w:tcW w:w="4820" w:type="dxa"/>
            <w:tcBorders>
              <w:top w:val="single" w:sz="4" w:space="0" w:color="auto"/>
              <w:left w:val="single" w:sz="4" w:space="0" w:color="auto"/>
              <w:bottom w:val="single" w:sz="4" w:space="0" w:color="auto"/>
              <w:right w:val="single" w:sz="4" w:space="0" w:color="auto"/>
            </w:tcBorders>
            <w:vAlign w:val="center"/>
          </w:tcPr>
          <w:p w:rsidR="00505AB3" w:rsidRDefault="00505AB3">
            <w:pPr>
              <w:rPr>
                <w:b/>
                <w:i/>
                <w:sz w:val="20"/>
              </w:rPr>
            </w:pPr>
            <w:r>
              <w:rPr>
                <w:b/>
                <w:i/>
                <w:sz w:val="20"/>
              </w:rPr>
              <w:t>PRESCOT &amp; ODYSSEY – as proposed to this meeting</w:t>
            </w:r>
          </w:p>
        </w:tc>
        <w:tc>
          <w:tcPr>
            <w:tcW w:w="1417" w:type="dxa"/>
            <w:tcBorders>
              <w:top w:val="single" w:sz="4" w:space="0" w:color="auto"/>
              <w:left w:val="single" w:sz="4" w:space="0" w:color="auto"/>
              <w:bottom w:val="single" w:sz="4" w:space="0" w:color="auto"/>
              <w:right w:val="single" w:sz="4" w:space="0" w:color="auto"/>
            </w:tcBorders>
            <w:shd w:val="clear" w:color="auto" w:fill="00FF00"/>
          </w:tcPr>
          <w:p w:rsidR="00505AB3" w:rsidRDefault="00505AB3">
            <w:pPr>
              <w:jc w:val="center"/>
              <w:rPr>
                <w:sz w:val="20"/>
                <w:szCs w:val="22"/>
              </w:rPr>
            </w:pPr>
          </w:p>
        </w:tc>
      </w:tr>
    </w:tbl>
    <w:p w:rsidR="00C0675A" w:rsidRDefault="00C0675A" w:rsidP="00D46059">
      <w:pPr>
        <w:rPr>
          <w:b/>
          <w:color w:val="000000"/>
          <w:sz w:val="20"/>
          <w:u w:val="single"/>
        </w:rPr>
      </w:pPr>
    </w:p>
    <w:p w:rsidR="00C0675A" w:rsidRDefault="00C0675A">
      <w:pPr>
        <w:rPr>
          <w:b/>
          <w:color w:val="000000"/>
          <w:sz w:val="20"/>
          <w:u w:val="single"/>
        </w:rPr>
      </w:pPr>
      <w:r>
        <w:rPr>
          <w:b/>
          <w:color w:val="000000"/>
          <w:sz w:val="20"/>
          <w:u w:val="single"/>
        </w:rPr>
        <w:br w:type="page"/>
      </w:r>
    </w:p>
    <w:p w:rsidR="00D46059" w:rsidRPr="00E44E11" w:rsidRDefault="00D46059" w:rsidP="00D46059">
      <w:pPr>
        <w:rPr>
          <w:b/>
          <w:color w:val="000000"/>
          <w:sz w:val="20"/>
          <w:u w:val="single"/>
        </w:rPr>
      </w:pPr>
      <w:r w:rsidRPr="00E44E11">
        <w:rPr>
          <w:b/>
          <w:color w:val="000000"/>
          <w:sz w:val="20"/>
          <w:u w:val="single"/>
        </w:rPr>
        <w:lastRenderedPageBreak/>
        <w:t>Agenda Item 2</w:t>
      </w:r>
    </w:p>
    <w:p w:rsidR="00AA1983" w:rsidRDefault="00AA1983" w:rsidP="00E44E11">
      <w:pPr>
        <w:rPr>
          <w:b/>
          <w:color w:val="000000"/>
          <w:sz w:val="20"/>
          <w:u w:val="single"/>
        </w:rPr>
      </w:pPr>
    </w:p>
    <w:p w:rsidR="00E44E11" w:rsidRPr="00E44E11" w:rsidRDefault="00E44E11" w:rsidP="00E44E11">
      <w:pPr>
        <w:rPr>
          <w:b/>
          <w:color w:val="000000"/>
          <w:sz w:val="20"/>
          <w:u w:val="single"/>
        </w:rPr>
      </w:pPr>
    </w:p>
    <w:p w:rsidR="00D46059" w:rsidRPr="00E44E11" w:rsidRDefault="000503AB" w:rsidP="00E44E11">
      <w:pPr>
        <w:rPr>
          <w:b/>
          <w:color w:val="000000"/>
          <w:sz w:val="20"/>
        </w:rPr>
      </w:pPr>
      <w:r w:rsidRPr="00E44E11">
        <w:rPr>
          <w:b/>
          <w:color w:val="000000"/>
          <w:sz w:val="20"/>
        </w:rPr>
        <w:t>L&amp;DCC Obituaries Season 2015</w:t>
      </w:r>
      <w:r w:rsidR="00FE1435" w:rsidRPr="00E44E11">
        <w:rPr>
          <w:b/>
          <w:color w:val="000000"/>
          <w:sz w:val="20"/>
        </w:rPr>
        <w:t>/2016</w:t>
      </w:r>
    </w:p>
    <w:p w:rsidR="00515CB4" w:rsidRDefault="00515CB4" w:rsidP="00E44E11">
      <w:pPr>
        <w:rPr>
          <w:b/>
          <w:color w:val="000000"/>
          <w:sz w:val="20"/>
        </w:rPr>
      </w:pPr>
    </w:p>
    <w:p w:rsidR="00E44E11" w:rsidRPr="00E44E11" w:rsidRDefault="00E44E11" w:rsidP="00E44E11">
      <w:pPr>
        <w:rPr>
          <w:b/>
          <w:color w:val="000000"/>
          <w:sz w:val="20"/>
        </w:rPr>
      </w:pPr>
    </w:p>
    <w:p w:rsidR="000C37F9" w:rsidRPr="001B26ED" w:rsidRDefault="00515CB4" w:rsidP="00E44E11">
      <w:pPr>
        <w:pStyle w:val="ListParagraph"/>
        <w:numPr>
          <w:ilvl w:val="0"/>
          <w:numId w:val="26"/>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The Chair observed with sorrow that we had lost a number of people this year and repeated that if there were any omissions from the list that they be notified</w:t>
      </w:r>
      <w:r w:rsidR="000C37F9" w:rsidRPr="001B26ED">
        <w:rPr>
          <w:rFonts w:ascii="Times New Roman" w:hAnsi="Times New Roman"/>
          <w:b/>
          <w:color w:val="0000FF"/>
          <w:sz w:val="20"/>
          <w:szCs w:val="20"/>
        </w:rPr>
        <w:t xml:space="preserve"> to the Hon Sec</w:t>
      </w:r>
      <w:r w:rsidRPr="001B26ED">
        <w:rPr>
          <w:rFonts w:ascii="Times New Roman" w:hAnsi="Times New Roman"/>
          <w:b/>
          <w:color w:val="0000FF"/>
          <w:sz w:val="20"/>
          <w:szCs w:val="20"/>
        </w:rPr>
        <w:t xml:space="preserve">. </w:t>
      </w:r>
    </w:p>
    <w:p w:rsidR="000C37F9" w:rsidRDefault="000C37F9" w:rsidP="00E44E11">
      <w:pPr>
        <w:rPr>
          <w:b/>
          <w:color w:val="0000FF"/>
          <w:sz w:val="20"/>
        </w:rPr>
      </w:pPr>
    </w:p>
    <w:p w:rsidR="00E44E11" w:rsidRPr="001B26ED" w:rsidRDefault="00E44E11" w:rsidP="00E44E11">
      <w:pPr>
        <w:rPr>
          <w:b/>
          <w:color w:val="0000FF"/>
          <w:sz w:val="20"/>
        </w:rPr>
      </w:pPr>
    </w:p>
    <w:p w:rsidR="00515CB4" w:rsidRPr="001B26ED" w:rsidRDefault="00515CB4" w:rsidP="00E44E11">
      <w:pPr>
        <w:pStyle w:val="ListParagraph"/>
        <w:numPr>
          <w:ilvl w:val="0"/>
          <w:numId w:val="26"/>
        </w:numPr>
        <w:spacing w:after="0" w:line="240" w:lineRule="auto"/>
        <w:ind w:left="360"/>
        <w:rPr>
          <w:rFonts w:ascii="Times New Roman" w:hAnsi="Times New Roman"/>
          <w:b/>
          <w:color w:val="0000FF"/>
          <w:sz w:val="20"/>
          <w:szCs w:val="20"/>
        </w:rPr>
      </w:pPr>
      <w:r w:rsidRPr="001B26ED">
        <w:rPr>
          <w:rFonts w:ascii="Times New Roman" w:hAnsi="Times New Roman"/>
          <w:b/>
          <w:color w:val="0000FF"/>
          <w:sz w:val="20"/>
          <w:szCs w:val="20"/>
        </w:rPr>
        <w:t>He then asked the Hon Sec to read the names of th</w:t>
      </w:r>
      <w:r w:rsidR="00BE0557">
        <w:rPr>
          <w:rFonts w:ascii="Times New Roman" w:hAnsi="Times New Roman"/>
          <w:b/>
          <w:color w:val="0000FF"/>
          <w:sz w:val="20"/>
          <w:szCs w:val="20"/>
        </w:rPr>
        <w:t>ose we had lost and would be</w:t>
      </w:r>
      <w:r w:rsidRPr="001B26ED">
        <w:rPr>
          <w:rFonts w:ascii="Times New Roman" w:hAnsi="Times New Roman"/>
          <w:b/>
          <w:color w:val="0000FF"/>
          <w:sz w:val="20"/>
          <w:szCs w:val="20"/>
        </w:rPr>
        <w:t xml:space="preserve"> grateful if we could then all stand for a few moments reflection.</w:t>
      </w:r>
    </w:p>
    <w:p w:rsidR="00515CB4" w:rsidRPr="00FE1435" w:rsidRDefault="00515CB4" w:rsidP="00E44E11">
      <w:pPr>
        <w:rPr>
          <w:b/>
          <w:color w:val="000000"/>
          <w:sz w:val="20"/>
        </w:rPr>
      </w:pPr>
    </w:p>
    <w:p w:rsidR="00D46059" w:rsidRPr="00515CB4" w:rsidRDefault="00D46059" w:rsidP="00D46059">
      <w:pPr>
        <w:rPr>
          <w:i/>
          <w:color w:val="000000"/>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655"/>
      </w:tblGrid>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pStyle w:val="NormalWeb"/>
              <w:shd w:val="clear" w:color="auto" w:fill="FFFFFF"/>
              <w:spacing w:before="0" w:beforeAutospacing="0" w:after="0" w:afterAutospacing="0" w:line="276" w:lineRule="auto"/>
              <w:rPr>
                <w:rStyle w:val="Strong"/>
                <w:rFonts w:eastAsiaTheme="minorHAnsi"/>
                <w:b w:val="0"/>
                <w:bCs/>
              </w:rPr>
            </w:pPr>
            <w:r w:rsidRPr="00515CB4">
              <w:rPr>
                <w:rFonts w:eastAsiaTheme="minorHAnsi"/>
                <w:bCs/>
              </w:rPr>
              <w:t>Brennan</w:t>
            </w:r>
            <w:r w:rsidR="00037C6E" w:rsidRPr="00515CB4">
              <w:rPr>
                <w:rFonts w:eastAsiaTheme="minorHAnsi"/>
              </w:rPr>
              <w:t xml:space="preserve"> </w:t>
            </w:r>
            <w:r w:rsidRPr="00515CB4">
              <w:rPr>
                <w:rFonts w:eastAsiaTheme="minorHAnsi"/>
                <w:bCs/>
              </w:rPr>
              <w:t>Russ</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pStyle w:val="NormalWeb"/>
              <w:shd w:val="clear" w:color="auto" w:fill="FFFFFF"/>
              <w:spacing w:before="0" w:beforeAutospacing="0" w:after="0" w:afterAutospacing="0" w:line="276" w:lineRule="auto"/>
              <w:rPr>
                <w:color w:val="000000"/>
              </w:rPr>
            </w:pPr>
            <w:r w:rsidRPr="00515CB4">
              <w:rPr>
                <w:rFonts w:eastAsiaTheme="minorHAnsi"/>
              </w:rPr>
              <w:t>Hightown CC; Ormskirk RUFC ;</w:t>
            </w:r>
          </w:p>
        </w:tc>
      </w:tr>
      <w:tr w:rsidR="00D75514"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D75514" w:rsidP="002B0AA1">
            <w:pPr>
              <w:pStyle w:val="NormalWeb"/>
              <w:shd w:val="clear" w:color="auto" w:fill="FFFFFF"/>
              <w:spacing w:before="0" w:beforeAutospacing="0" w:after="0" w:afterAutospacing="0" w:line="276" w:lineRule="auto"/>
            </w:pPr>
            <w:r w:rsidRPr="00515CB4">
              <w:t>Brighouse David William</w:t>
            </w:r>
          </w:p>
        </w:tc>
        <w:tc>
          <w:tcPr>
            <w:tcW w:w="7655" w:type="dxa"/>
            <w:tcBorders>
              <w:top w:val="single" w:sz="4" w:space="0" w:color="auto"/>
              <w:left w:val="single" w:sz="4" w:space="0" w:color="auto"/>
              <w:bottom w:val="single" w:sz="4" w:space="0" w:color="auto"/>
              <w:right w:val="single" w:sz="4" w:space="0" w:color="auto"/>
            </w:tcBorders>
            <w:vAlign w:val="center"/>
          </w:tcPr>
          <w:p w:rsidR="00D75514" w:rsidRPr="00515CB4" w:rsidRDefault="00D75514" w:rsidP="002B0AA1">
            <w:pPr>
              <w:pStyle w:val="NormalWeb"/>
              <w:shd w:val="clear" w:color="auto" w:fill="FFFFFF"/>
              <w:spacing w:before="0" w:beforeAutospacing="0" w:after="0" w:afterAutospacing="0" w:line="276" w:lineRule="auto"/>
              <w:rPr>
                <w:rFonts w:eastAsiaTheme="minorHAnsi"/>
              </w:rPr>
            </w:pPr>
            <w:r w:rsidRPr="00515CB4">
              <w:t>Cheshire CCC, Ormskirk CC,  Orrell Red Triangle CC</w:t>
            </w:r>
            <w:r w:rsidR="00BA6B54" w:rsidRPr="00515CB4">
              <w:t xml:space="preserve">,  St Helens </w:t>
            </w:r>
            <w:r w:rsidR="00A90548" w:rsidRPr="00515CB4">
              <w:t>;</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color w:val="000000"/>
                <w:szCs w:val="24"/>
              </w:rPr>
            </w:pPr>
            <w:r w:rsidRPr="00515CB4">
              <w:rPr>
                <w:color w:val="000000"/>
                <w:szCs w:val="24"/>
              </w:rPr>
              <w:t>Carder Phil</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hd w:val="clear" w:color="auto" w:fill="FFFFFF"/>
              <w:spacing w:line="276" w:lineRule="auto"/>
              <w:outlineLvl w:val="0"/>
              <w:rPr>
                <w:bCs/>
                <w:color w:val="187028"/>
                <w:kern w:val="36"/>
                <w:szCs w:val="24"/>
                <w:lang w:eastAsia="en-GB"/>
              </w:rPr>
            </w:pPr>
            <w:r w:rsidRPr="00515CB4">
              <w:rPr>
                <w:color w:val="000000"/>
                <w:szCs w:val="24"/>
              </w:rPr>
              <w:t>Southport &amp; District Amateur Cricket League;</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bCs/>
                <w:color w:val="000000"/>
                <w:szCs w:val="24"/>
                <w:lang w:eastAsia="en-GB"/>
              </w:rPr>
            </w:pPr>
            <w:r w:rsidRPr="00515CB4">
              <w:rPr>
                <w:bCs/>
                <w:color w:val="000000"/>
                <w:szCs w:val="24"/>
                <w:lang w:eastAsia="en-GB"/>
              </w:rPr>
              <w:t>Clayton Rheinhallt (Rene) Edward</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lang w:eastAsia="en-GB"/>
              </w:rPr>
            </w:pPr>
            <w:r w:rsidRPr="00515CB4">
              <w:rPr>
                <w:color w:val="000000"/>
                <w:szCs w:val="24"/>
                <w:lang w:eastAsia="en-GB"/>
              </w:rPr>
              <w:t>Colwyn Bay CC; Glamorgan CCC;</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color w:val="000000"/>
                <w:szCs w:val="24"/>
              </w:rPr>
            </w:pPr>
            <w:r w:rsidRPr="00515CB4">
              <w:rPr>
                <w:color w:val="000000"/>
                <w:szCs w:val="24"/>
              </w:rPr>
              <w:t>Davis Thelma</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hd w:val="clear" w:color="auto" w:fill="FFFFFF"/>
              <w:spacing w:line="276" w:lineRule="auto"/>
              <w:outlineLvl w:val="0"/>
              <w:rPr>
                <w:bCs/>
                <w:color w:val="000000" w:themeColor="text1"/>
                <w:kern w:val="36"/>
                <w:szCs w:val="24"/>
                <w:lang w:eastAsia="en-GB"/>
              </w:rPr>
            </w:pPr>
            <w:r w:rsidRPr="00515CB4">
              <w:rPr>
                <w:bCs/>
                <w:color w:val="000000" w:themeColor="text1"/>
                <w:kern w:val="36"/>
                <w:szCs w:val="24"/>
                <w:lang w:eastAsia="en-GB"/>
              </w:rPr>
              <w:t>Prestatyn CC;</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color w:val="000000"/>
                <w:szCs w:val="24"/>
              </w:rPr>
            </w:pPr>
            <w:r w:rsidRPr="00515CB4">
              <w:rPr>
                <w:color w:val="000000"/>
                <w:szCs w:val="24"/>
              </w:rPr>
              <w:t>Edwards Neil</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lang w:eastAsia="en-GB"/>
              </w:rPr>
            </w:pPr>
            <w:r w:rsidRPr="00515CB4">
              <w:rPr>
                <w:color w:val="000000"/>
                <w:szCs w:val="24"/>
                <w:lang w:eastAsia="en-GB"/>
              </w:rPr>
              <w:t>Formby CC; The League Cricket Conference; The Merseyside Cricket Umpires Association</w:t>
            </w:r>
            <w:r w:rsidR="00A90548" w:rsidRPr="00515CB4">
              <w:rPr>
                <w:color w:val="000000"/>
                <w:szCs w:val="24"/>
                <w:lang w:eastAsia="en-GB"/>
              </w:rPr>
              <w:t>;</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rFonts w:eastAsiaTheme="minorHAnsi"/>
                <w:bCs/>
                <w:szCs w:val="24"/>
              </w:rPr>
            </w:pPr>
            <w:r w:rsidRPr="00515CB4">
              <w:rPr>
                <w:rFonts w:eastAsiaTheme="minorHAnsi"/>
                <w:bCs/>
                <w:szCs w:val="24"/>
              </w:rPr>
              <w:t>Evans</w:t>
            </w:r>
            <w:r w:rsidRPr="00515CB4">
              <w:rPr>
                <w:rFonts w:eastAsiaTheme="minorHAnsi"/>
                <w:szCs w:val="24"/>
              </w:rPr>
              <w:t> </w:t>
            </w:r>
            <w:r w:rsidRPr="00515CB4">
              <w:rPr>
                <w:rFonts w:eastAsiaTheme="minorHAnsi"/>
                <w:bCs/>
                <w:szCs w:val="24"/>
              </w:rPr>
              <w:t>Frank</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rPr>
            </w:pPr>
            <w:r w:rsidRPr="00515CB4">
              <w:rPr>
                <w:rFonts w:eastAsiaTheme="minorHAnsi"/>
                <w:szCs w:val="24"/>
              </w:rPr>
              <w:t>Chester Boughton Hall CC; MCUA;</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bCs/>
                <w:color w:val="000000"/>
                <w:szCs w:val="24"/>
                <w:lang w:eastAsia="en-GB"/>
              </w:rPr>
            </w:pPr>
            <w:r w:rsidRPr="00515CB4">
              <w:rPr>
                <w:bCs/>
                <w:color w:val="000000"/>
                <w:szCs w:val="24"/>
                <w:lang w:eastAsia="en-GB"/>
              </w:rPr>
              <w:t>Harrison</w:t>
            </w:r>
            <w:r w:rsidRPr="00515CB4">
              <w:rPr>
                <w:color w:val="000000"/>
                <w:szCs w:val="24"/>
                <w:lang w:eastAsia="en-GB"/>
              </w:rPr>
              <w:t xml:space="preserve"> </w:t>
            </w:r>
            <w:r w:rsidRPr="00515CB4">
              <w:rPr>
                <w:bCs/>
                <w:color w:val="000000"/>
                <w:szCs w:val="24"/>
                <w:lang w:eastAsia="en-GB"/>
              </w:rPr>
              <w:t>Anthony David</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lang w:eastAsia="en-GB"/>
              </w:rPr>
            </w:pPr>
            <w:r w:rsidRPr="00515CB4">
              <w:rPr>
                <w:color w:val="000000"/>
                <w:szCs w:val="24"/>
                <w:lang w:eastAsia="en-GB"/>
              </w:rPr>
              <w:t>Bootle CC; Litherland CC; Northern CC; Northern Hockey Club;</w:t>
            </w:r>
          </w:p>
        </w:tc>
      </w:tr>
      <w:tr w:rsidR="00FE5633"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FE5633" w:rsidP="002B0AA1">
            <w:pPr>
              <w:spacing w:line="276" w:lineRule="auto"/>
              <w:rPr>
                <w:bCs/>
                <w:color w:val="000000"/>
                <w:szCs w:val="24"/>
                <w:lang w:eastAsia="en-GB"/>
              </w:rPr>
            </w:pPr>
            <w:r w:rsidRPr="00515CB4">
              <w:rPr>
                <w:bCs/>
                <w:color w:val="000000"/>
                <w:szCs w:val="24"/>
                <w:lang w:eastAsia="en-GB"/>
              </w:rPr>
              <w:t>Houghton Stanley (Stan)</w:t>
            </w:r>
          </w:p>
        </w:tc>
        <w:tc>
          <w:tcPr>
            <w:tcW w:w="7655" w:type="dxa"/>
            <w:tcBorders>
              <w:top w:val="single" w:sz="4" w:space="0" w:color="auto"/>
              <w:left w:val="single" w:sz="4" w:space="0" w:color="auto"/>
              <w:bottom w:val="single" w:sz="4" w:space="0" w:color="auto"/>
              <w:right w:val="single" w:sz="4" w:space="0" w:color="auto"/>
            </w:tcBorders>
            <w:vAlign w:val="center"/>
          </w:tcPr>
          <w:p w:rsidR="00FE5633" w:rsidRPr="00515CB4" w:rsidRDefault="00FE5633" w:rsidP="002B0AA1">
            <w:pPr>
              <w:pStyle w:val="NormalWeb"/>
              <w:spacing w:line="276" w:lineRule="auto"/>
              <w:rPr>
                <w:color w:val="000000"/>
              </w:rPr>
            </w:pPr>
            <w:r w:rsidRPr="00515CB4">
              <w:rPr>
                <w:color w:val="000000"/>
              </w:rPr>
              <w:t>St Helens Recs CC and President of the club</w:t>
            </w:r>
            <w:r w:rsidR="00A90548" w:rsidRPr="00515CB4">
              <w:rPr>
                <w:rFonts w:ascii="Verdana" w:hAnsi="Verdana"/>
                <w:color w:val="000000"/>
              </w:rPr>
              <w:t>;</w:t>
            </w:r>
          </w:p>
        </w:tc>
      </w:tr>
      <w:tr w:rsidR="00515CB4"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515CB4" w:rsidRPr="00515CB4" w:rsidRDefault="00515CB4" w:rsidP="002B0AA1">
            <w:pPr>
              <w:spacing w:line="276" w:lineRule="auto"/>
              <w:rPr>
                <w:bCs/>
                <w:color w:val="000000"/>
                <w:szCs w:val="24"/>
                <w:lang w:eastAsia="en-GB"/>
              </w:rPr>
            </w:pPr>
            <w:r w:rsidRPr="00515CB4">
              <w:rPr>
                <w:bCs/>
                <w:color w:val="000000"/>
                <w:szCs w:val="24"/>
                <w:lang w:eastAsia="en-GB"/>
              </w:rPr>
              <w:t>Knox Ronnie</w:t>
            </w:r>
          </w:p>
        </w:tc>
        <w:tc>
          <w:tcPr>
            <w:tcW w:w="7655" w:type="dxa"/>
            <w:tcBorders>
              <w:top w:val="single" w:sz="4" w:space="0" w:color="auto"/>
              <w:left w:val="single" w:sz="4" w:space="0" w:color="auto"/>
              <w:bottom w:val="single" w:sz="4" w:space="0" w:color="auto"/>
              <w:right w:val="single" w:sz="4" w:space="0" w:color="auto"/>
            </w:tcBorders>
            <w:vAlign w:val="center"/>
          </w:tcPr>
          <w:p w:rsidR="00515CB4" w:rsidRPr="00515CB4" w:rsidRDefault="00515CB4" w:rsidP="002B0AA1">
            <w:pPr>
              <w:pStyle w:val="NormalWeb"/>
              <w:spacing w:line="276" w:lineRule="auto"/>
              <w:rPr>
                <w:color w:val="000000"/>
              </w:rPr>
            </w:pPr>
            <w:r w:rsidRPr="00515CB4">
              <w:rPr>
                <w:color w:val="000000"/>
              </w:rPr>
              <w:t>Old  Xaverians CC</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rStyle w:val="Strong"/>
                <w:rFonts w:eastAsiaTheme="minorHAnsi"/>
                <w:b w:val="0"/>
                <w:bCs/>
                <w:szCs w:val="24"/>
              </w:rPr>
            </w:pPr>
            <w:r w:rsidRPr="00515CB4">
              <w:rPr>
                <w:rFonts w:eastAsiaTheme="minorHAnsi"/>
                <w:bCs/>
                <w:szCs w:val="24"/>
              </w:rPr>
              <w:t>Marron Peter</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rFonts w:eastAsiaTheme="minorHAnsi"/>
                <w:szCs w:val="24"/>
              </w:rPr>
            </w:pPr>
            <w:r w:rsidRPr="00515CB4">
              <w:rPr>
                <w:rFonts w:eastAsiaTheme="minorHAnsi"/>
                <w:szCs w:val="24"/>
              </w:rPr>
              <w:t>Lancashire Cricket Board Groundsman’s Association; Lancashire CCC;</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rFonts w:eastAsiaTheme="minorHAnsi"/>
                <w:bCs/>
                <w:szCs w:val="24"/>
              </w:rPr>
            </w:pPr>
            <w:r w:rsidRPr="00515CB4">
              <w:rPr>
                <w:rFonts w:eastAsiaTheme="minorHAnsi"/>
                <w:bCs/>
                <w:szCs w:val="24"/>
              </w:rPr>
              <w:t>Molloy Edward</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rFonts w:eastAsiaTheme="minorHAnsi"/>
                <w:szCs w:val="24"/>
              </w:rPr>
            </w:pPr>
            <w:r w:rsidRPr="00515CB4">
              <w:rPr>
                <w:color w:val="000000"/>
                <w:szCs w:val="24"/>
                <w:lang w:eastAsia="en-GB"/>
              </w:rPr>
              <w:t xml:space="preserve">Bootle CC; </w:t>
            </w:r>
          </w:p>
        </w:tc>
      </w:tr>
      <w:tr w:rsidR="000503AB" w:rsidRPr="00515CB4" w:rsidTr="002B0AA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color w:val="000000"/>
                <w:szCs w:val="24"/>
              </w:rPr>
            </w:pPr>
            <w:r w:rsidRPr="00515CB4">
              <w:rPr>
                <w:color w:val="000000"/>
                <w:szCs w:val="24"/>
              </w:rPr>
              <w:t>Roberts Leo</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pStyle w:val="NormalWeb"/>
              <w:spacing w:before="0" w:beforeAutospacing="0" w:after="0" w:afterAutospacing="0" w:line="276" w:lineRule="auto"/>
              <w:rPr>
                <w:color w:val="000000"/>
              </w:rPr>
            </w:pPr>
            <w:r w:rsidRPr="00515CB4">
              <w:rPr>
                <w:color w:val="000000"/>
              </w:rPr>
              <w:t>Birkenhead St Mary’s CC; Bromborough Pool AFC;</w:t>
            </w:r>
          </w:p>
        </w:tc>
      </w:tr>
      <w:tr w:rsidR="000503AB" w:rsidRPr="00515CB4" w:rsidTr="002B0AA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bCs/>
                <w:color w:val="000000"/>
                <w:szCs w:val="24"/>
                <w:lang w:eastAsia="en-GB"/>
              </w:rPr>
            </w:pPr>
            <w:r w:rsidRPr="00515CB4">
              <w:rPr>
                <w:bCs/>
                <w:color w:val="000000"/>
                <w:szCs w:val="24"/>
                <w:lang w:eastAsia="en-GB"/>
              </w:rPr>
              <w:t>Rowlands John</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lang w:eastAsia="en-GB"/>
              </w:rPr>
            </w:pPr>
            <w:r w:rsidRPr="00515CB4">
              <w:rPr>
                <w:color w:val="000000"/>
                <w:szCs w:val="24"/>
                <w:lang w:eastAsia="en-GB"/>
              </w:rPr>
              <w:t>Halsall West End CC; Ormskirk CC;</w:t>
            </w:r>
          </w:p>
        </w:tc>
      </w:tr>
      <w:tr w:rsidR="000503AB" w:rsidRPr="00515CB4" w:rsidTr="002B0AA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rFonts w:eastAsiaTheme="minorHAnsi"/>
                <w:bCs/>
                <w:szCs w:val="24"/>
              </w:rPr>
            </w:pPr>
            <w:r w:rsidRPr="00515CB4">
              <w:rPr>
                <w:rFonts w:eastAsiaTheme="minorHAnsi"/>
                <w:bCs/>
                <w:szCs w:val="24"/>
              </w:rPr>
              <w:t>Whelan David</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rFonts w:eastAsiaTheme="minorHAnsi"/>
                <w:szCs w:val="24"/>
              </w:rPr>
            </w:pPr>
            <w:r w:rsidRPr="00515CB4">
              <w:rPr>
                <w:rFonts w:eastAsiaTheme="minorHAnsi"/>
                <w:szCs w:val="24"/>
              </w:rPr>
              <w:t xml:space="preserve">Hightown CC; Southport and Birkdale CC; </w:t>
            </w:r>
          </w:p>
        </w:tc>
      </w:tr>
      <w:tr w:rsidR="000503AB" w:rsidRPr="00515CB4" w:rsidTr="002B0AA1">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0503AB" w:rsidP="002B0AA1">
            <w:pPr>
              <w:spacing w:line="276" w:lineRule="auto"/>
              <w:rPr>
                <w:rFonts w:eastAsiaTheme="minorHAnsi"/>
                <w:szCs w:val="24"/>
              </w:rPr>
            </w:pPr>
            <w:r w:rsidRPr="00515CB4">
              <w:rPr>
                <w:rFonts w:eastAsiaTheme="minorHAnsi"/>
                <w:bCs/>
                <w:szCs w:val="24"/>
              </w:rPr>
              <w:t>Williams Brian Harding</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rFonts w:eastAsiaTheme="minorHAnsi"/>
                <w:color w:val="000000" w:themeColor="text1"/>
                <w:szCs w:val="24"/>
              </w:rPr>
            </w:pPr>
            <w:r w:rsidRPr="00515CB4">
              <w:rPr>
                <w:rFonts w:eastAsiaTheme="minorHAnsi"/>
                <w:color w:val="000000" w:themeColor="text1"/>
                <w:szCs w:val="24"/>
              </w:rPr>
              <w:t>Cheshire CCC; Wallasey CC;</w:t>
            </w:r>
          </w:p>
        </w:tc>
      </w:tr>
      <w:tr w:rsidR="000503AB" w:rsidRPr="00515CB4" w:rsidTr="002B0AA1">
        <w:tc>
          <w:tcPr>
            <w:tcW w:w="3085" w:type="dxa"/>
            <w:tcBorders>
              <w:top w:val="single" w:sz="4" w:space="0" w:color="auto"/>
              <w:left w:val="single" w:sz="4" w:space="0" w:color="auto"/>
              <w:bottom w:val="single" w:sz="4" w:space="0" w:color="auto"/>
              <w:right w:val="single" w:sz="4" w:space="0" w:color="auto"/>
            </w:tcBorders>
            <w:vAlign w:val="center"/>
          </w:tcPr>
          <w:p w:rsidR="00FE1435" w:rsidRPr="00515CB4" w:rsidRDefault="00FE1435" w:rsidP="002B0AA1">
            <w:pPr>
              <w:spacing w:line="276" w:lineRule="auto"/>
              <w:rPr>
                <w:bCs/>
                <w:color w:val="000000"/>
                <w:szCs w:val="24"/>
                <w:lang w:eastAsia="en-GB"/>
              </w:rPr>
            </w:pPr>
            <w:r w:rsidRPr="00515CB4">
              <w:rPr>
                <w:bCs/>
                <w:color w:val="000000"/>
                <w:szCs w:val="24"/>
                <w:lang w:eastAsia="en-GB"/>
              </w:rPr>
              <w:t>W</w:t>
            </w:r>
            <w:r w:rsidR="000503AB" w:rsidRPr="00515CB4">
              <w:rPr>
                <w:bCs/>
                <w:color w:val="000000"/>
                <w:szCs w:val="24"/>
                <w:lang w:eastAsia="en-GB"/>
              </w:rPr>
              <w:t>illiams MDR (Mike)</w:t>
            </w:r>
          </w:p>
        </w:tc>
        <w:tc>
          <w:tcPr>
            <w:tcW w:w="7655" w:type="dxa"/>
            <w:tcBorders>
              <w:top w:val="single" w:sz="4" w:space="0" w:color="auto"/>
              <w:left w:val="single" w:sz="4" w:space="0" w:color="auto"/>
              <w:bottom w:val="single" w:sz="4" w:space="0" w:color="auto"/>
              <w:right w:val="single" w:sz="4" w:space="0" w:color="auto"/>
            </w:tcBorders>
            <w:vAlign w:val="center"/>
          </w:tcPr>
          <w:p w:rsidR="000503AB" w:rsidRPr="00515CB4" w:rsidRDefault="000503AB" w:rsidP="002B0AA1">
            <w:pPr>
              <w:spacing w:line="276" w:lineRule="auto"/>
              <w:rPr>
                <w:color w:val="000000"/>
                <w:szCs w:val="24"/>
                <w:lang w:eastAsia="en-GB"/>
              </w:rPr>
            </w:pPr>
            <w:r w:rsidRPr="00515CB4">
              <w:rPr>
                <w:color w:val="000000"/>
                <w:szCs w:val="24"/>
                <w:lang w:eastAsia="en-GB"/>
              </w:rPr>
              <w:t>Hightown St Mary's CC; Marylebone Cricket Club;</w:t>
            </w:r>
          </w:p>
        </w:tc>
      </w:tr>
    </w:tbl>
    <w:p w:rsidR="00FE1435" w:rsidRPr="00515CB4" w:rsidRDefault="00FE1435" w:rsidP="00D46059">
      <w:pPr>
        <w:rPr>
          <w:i/>
          <w:color w:val="000000"/>
          <w:szCs w:val="24"/>
        </w:rPr>
      </w:pPr>
    </w:p>
    <w:p w:rsidR="00D46059" w:rsidRDefault="00D46059" w:rsidP="00D46059">
      <w:pPr>
        <w:rPr>
          <w:i/>
          <w:color w:val="000000"/>
          <w:sz w:val="20"/>
        </w:rPr>
      </w:pPr>
      <w:r>
        <w:rPr>
          <w:i/>
          <w:color w:val="000000"/>
          <w:sz w:val="20"/>
        </w:rPr>
        <w:t xml:space="preserve">It is requested that any names of those omitted be notified to the Hon Sec for inclusion. </w:t>
      </w:r>
    </w:p>
    <w:p w:rsidR="00FE1435" w:rsidRDefault="00FE1435" w:rsidP="00D46059">
      <w:pPr>
        <w:rPr>
          <w:i/>
          <w:color w:val="000000"/>
          <w:sz w:val="20"/>
          <w:szCs w:val="22"/>
        </w:rPr>
      </w:pPr>
    </w:p>
    <w:p w:rsidR="00FE1435" w:rsidRDefault="00D46059" w:rsidP="00D46059">
      <w:pPr>
        <w:rPr>
          <w:i/>
          <w:color w:val="000000"/>
          <w:sz w:val="20"/>
        </w:rPr>
      </w:pPr>
      <w:r>
        <w:rPr>
          <w:i/>
          <w:color w:val="000000"/>
          <w:sz w:val="20"/>
        </w:rPr>
        <w:t>It is most important that no one be forgotten.</w:t>
      </w:r>
    </w:p>
    <w:p w:rsidR="00D46059" w:rsidRDefault="00FE1435" w:rsidP="00D46059">
      <w:pPr>
        <w:rPr>
          <w:i/>
          <w:color w:val="000000"/>
          <w:sz w:val="20"/>
        </w:rPr>
      </w:pPr>
      <w:r>
        <w:rPr>
          <w:i/>
          <w:color w:val="000000"/>
          <w:sz w:val="20"/>
        </w:rPr>
        <w:br w:type="page"/>
      </w:r>
    </w:p>
    <w:p w:rsidR="00D46059" w:rsidRDefault="00D46059" w:rsidP="00D46059">
      <w:pPr>
        <w:rPr>
          <w:b/>
          <w:color w:val="000000"/>
          <w:sz w:val="20"/>
          <w:u w:val="single"/>
        </w:rPr>
      </w:pPr>
      <w:r>
        <w:rPr>
          <w:b/>
          <w:color w:val="000000"/>
          <w:sz w:val="20"/>
          <w:u w:val="single"/>
        </w:rPr>
        <w:lastRenderedPageBreak/>
        <w:t>Agenda Item 3</w:t>
      </w:r>
    </w:p>
    <w:p w:rsidR="00D46059" w:rsidRDefault="00D46059" w:rsidP="00D46059">
      <w:pPr>
        <w:rPr>
          <w:color w:val="000000"/>
          <w:sz w:val="20"/>
        </w:rPr>
      </w:pPr>
    </w:p>
    <w:p w:rsidR="00D46059" w:rsidRDefault="00D61216" w:rsidP="00D46059">
      <w:pPr>
        <w:rPr>
          <w:b/>
          <w:color w:val="000000"/>
          <w:sz w:val="20"/>
        </w:rPr>
      </w:pPr>
      <w:r>
        <w:rPr>
          <w:b/>
          <w:color w:val="000000"/>
          <w:sz w:val="20"/>
        </w:rPr>
        <w:t>Minutes:</w:t>
      </w:r>
      <w:r>
        <w:rPr>
          <w:b/>
          <w:color w:val="000000"/>
          <w:sz w:val="20"/>
        </w:rPr>
        <w:tab/>
        <w:t xml:space="preserve">See </w:t>
      </w:r>
      <w:r w:rsidR="00D46059">
        <w:rPr>
          <w:b/>
          <w:color w:val="000000"/>
          <w:sz w:val="20"/>
        </w:rPr>
        <w:t>via</w:t>
      </w:r>
    </w:p>
    <w:p w:rsidR="00D46059" w:rsidRDefault="00D46059" w:rsidP="00D46059">
      <w:pPr>
        <w:rPr>
          <w:b/>
          <w:color w:val="000000"/>
          <w:sz w:val="20"/>
        </w:rPr>
      </w:pPr>
    </w:p>
    <w:p w:rsidR="00D46059" w:rsidRPr="004A118B" w:rsidRDefault="008B5E6D" w:rsidP="00D46059">
      <w:pPr>
        <w:rPr>
          <w:b/>
          <w:color w:val="FF0000"/>
          <w:sz w:val="18"/>
          <w:szCs w:val="18"/>
        </w:rPr>
      </w:pPr>
      <w:hyperlink r:id="rId13" w:history="1">
        <w:r w:rsidR="00D46059" w:rsidRPr="004A118B">
          <w:rPr>
            <w:rStyle w:val="Hyperlink"/>
            <w:b/>
            <w:color w:val="FF0000"/>
            <w:sz w:val="18"/>
            <w:szCs w:val="18"/>
          </w:rPr>
          <w:t>http://www.lpoolcomp.co.uk/admin_docs.php?id=14</w:t>
        </w:r>
      </w:hyperlink>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Minutes of the AGM Jan 201</w:t>
      </w:r>
      <w:r w:rsidR="000503AB">
        <w:rPr>
          <w:b/>
          <w:color w:val="000000"/>
          <w:sz w:val="20"/>
        </w:rPr>
        <w:t>5</w:t>
      </w:r>
      <w:r>
        <w:rPr>
          <w:b/>
          <w:color w:val="000000"/>
          <w:sz w:val="20"/>
        </w:rPr>
        <w:t xml:space="preserve">; </w:t>
      </w:r>
    </w:p>
    <w:p w:rsidR="00D46059" w:rsidRDefault="00D46059" w:rsidP="00D46059">
      <w:pPr>
        <w:numPr>
          <w:ilvl w:val="0"/>
          <w:numId w:val="19"/>
        </w:numPr>
        <w:spacing w:line="276" w:lineRule="auto"/>
        <w:rPr>
          <w:b/>
          <w:color w:val="000000"/>
          <w:sz w:val="20"/>
        </w:rPr>
      </w:pPr>
      <w:r>
        <w:rPr>
          <w:b/>
          <w:color w:val="000000"/>
          <w:sz w:val="20"/>
        </w:rPr>
        <w:t>Minutes of the pre-season SGM April 201</w:t>
      </w:r>
      <w:r w:rsidR="000503AB">
        <w:rPr>
          <w:b/>
          <w:color w:val="000000"/>
          <w:sz w:val="20"/>
        </w:rPr>
        <w:t>5</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End of Season SGM Oct 201</w:t>
      </w:r>
      <w:r w:rsidR="000503AB">
        <w:rPr>
          <w:b/>
          <w:color w:val="000000"/>
          <w:sz w:val="20"/>
        </w:rPr>
        <w:t>5</w:t>
      </w:r>
      <w:r>
        <w:rPr>
          <w:b/>
          <w:color w:val="000000"/>
          <w:sz w:val="20"/>
        </w:rPr>
        <w:t>;</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w:t>
      </w:r>
      <w:r w:rsidR="000503AB">
        <w:rPr>
          <w:b/>
          <w:color w:val="000000"/>
          <w:sz w:val="20"/>
        </w:rPr>
        <w:t>5</w:t>
      </w:r>
      <w:r>
        <w:rPr>
          <w:b/>
          <w:color w:val="000000"/>
          <w:sz w:val="20"/>
        </w:rPr>
        <w:t>.</w:t>
      </w:r>
    </w:p>
    <w:p w:rsidR="00D46059" w:rsidRPr="001B26ED" w:rsidRDefault="00D46059" w:rsidP="002D26E3">
      <w:pPr>
        <w:rPr>
          <w:color w:val="000000"/>
          <w:sz w:val="20"/>
        </w:rPr>
      </w:pPr>
    </w:p>
    <w:p w:rsidR="00C734FA" w:rsidRDefault="00E21298" w:rsidP="002D26E3">
      <w:pPr>
        <w:pStyle w:val="ListParagraph"/>
        <w:numPr>
          <w:ilvl w:val="0"/>
          <w:numId w:val="19"/>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The Chair referred the meeting to these </w:t>
      </w:r>
      <w:r w:rsidR="005D43D2" w:rsidRPr="001B26ED">
        <w:rPr>
          <w:rFonts w:ascii="Times New Roman" w:hAnsi="Times New Roman"/>
          <w:b/>
          <w:color w:val="0000FF"/>
          <w:sz w:val="20"/>
          <w:szCs w:val="20"/>
        </w:rPr>
        <w:t xml:space="preserve">four sets of </w:t>
      </w:r>
      <w:r w:rsidRPr="001B26ED">
        <w:rPr>
          <w:rFonts w:ascii="Times New Roman" w:hAnsi="Times New Roman"/>
          <w:b/>
          <w:color w:val="0000FF"/>
          <w:sz w:val="20"/>
          <w:szCs w:val="20"/>
        </w:rPr>
        <w:t xml:space="preserve">minutes; they had all been posted on the website. </w:t>
      </w:r>
      <w:r w:rsidR="005D43D2" w:rsidRPr="001B26ED">
        <w:rPr>
          <w:rFonts w:ascii="Times New Roman" w:hAnsi="Times New Roman"/>
          <w:b/>
          <w:color w:val="0000FF"/>
          <w:sz w:val="20"/>
          <w:szCs w:val="20"/>
        </w:rPr>
        <w:t>A few h</w:t>
      </w:r>
      <w:r w:rsidRPr="001B26ED">
        <w:rPr>
          <w:rFonts w:ascii="Times New Roman" w:hAnsi="Times New Roman"/>
          <w:b/>
          <w:color w:val="0000FF"/>
          <w:sz w:val="20"/>
          <w:szCs w:val="20"/>
        </w:rPr>
        <w:t xml:space="preserve">ard copies were also available at this meeting. </w:t>
      </w:r>
    </w:p>
    <w:p w:rsidR="00C734FA" w:rsidRPr="00C734FA" w:rsidRDefault="00C734FA" w:rsidP="00C734FA">
      <w:pPr>
        <w:pStyle w:val="ListParagraph"/>
        <w:rPr>
          <w:rFonts w:ascii="Times New Roman" w:hAnsi="Times New Roman"/>
          <w:b/>
          <w:color w:val="0000FF"/>
          <w:sz w:val="20"/>
          <w:szCs w:val="20"/>
        </w:rPr>
      </w:pPr>
    </w:p>
    <w:p w:rsidR="00C734FA" w:rsidRDefault="005D43D2" w:rsidP="002D26E3">
      <w:pPr>
        <w:pStyle w:val="ListParagraph"/>
        <w:numPr>
          <w:ilvl w:val="0"/>
          <w:numId w:val="19"/>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Were these minutes to be formally accepted?</w:t>
      </w:r>
      <w:r w:rsidR="00C734FA">
        <w:rPr>
          <w:rFonts w:ascii="Times New Roman" w:hAnsi="Times New Roman"/>
          <w:b/>
          <w:color w:val="0000FF"/>
          <w:sz w:val="20"/>
          <w:szCs w:val="20"/>
        </w:rPr>
        <w:t xml:space="preserve"> </w:t>
      </w:r>
    </w:p>
    <w:p w:rsidR="00D61D7B" w:rsidRPr="001B26ED" w:rsidRDefault="00C734FA" w:rsidP="00C734FA">
      <w:pPr>
        <w:pStyle w:val="ListParagraph"/>
        <w:spacing w:after="0" w:line="240" w:lineRule="auto"/>
        <w:rPr>
          <w:rFonts w:ascii="Times New Roman" w:hAnsi="Times New Roman"/>
          <w:b/>
          <w:color w:val="0000FF"/>
          <w:sz w:val="20"/>
          <w:szCs w:val="20"/>
        </w:rPr>
      </w:pPr>
      <w:r>
        <w:rPr>
          <w:rFonts w:ascii="Times New Roman" w:hAnsi="Times New Roman"/>
          <w:b/>
          <w:color w:val="0000FF"/>
          <w:sz w:val="20"/>
          <w:szCs w:val="20"/>
        </w:rPr>
        <w:t>There were no objections.</w:t>
      </w:r>
    </w:p>
    <w:p w:rsidR="005D43D2" w:rsidRPr="001B26ED" w:rsidRDefault="005D43D2" w:rsidP="002D26E3">
      <w:pPr>
        <w:rPr>
          <w:b/>
          <w:color w:val="0000FF"/>
          <w:sz w:val="20"/>
        </w:rPr>
      </w:pPr>
    </w:p>
    <w:p w:rsidR="005D43D2" w:rsidRPr="001B26ED" w:rsidRDefault="000C37F9" w:rsidP="002D26E3">
      <w:pPr>
        <w:pStyle w:val="ListParagraph"/>
        <w:numPr>
          <w:ilvl w:val="0"/>
          <w:numId w:val="19"/>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 </w:t>
      </w:r>
      <w:r w:rsidR="005D43D2" w:rsidRPr="001B26ED">
        <w:rPr>
          <w:rFonts w:ascii="Times New Roman" w:hAnsi="Times New Roman"/>
          <w:b/>
          <w:color w:val="0000FF"/>
          <w:sz w:val="20"/>
          <w:szCs w:val="20"/>
        </w:rPr>
        <w:t>A vot</w:t>
      </w:r>
      <w:r w:rsidRPr="001B26ED">
        <w:rPr>
          <w:rFonts w:ascii="Times New Roman" w:hAnsi="Times New Roman"/>
          <w:b/>
          <w:color w:val="0000FF"/>
          <w:sz w:val="20"/>
          <w:szCs w:val="20"/>
        </w:rPr>
        <w:t xml:space="preserve">e was necessary; </w:t>
      </w:r>
      <w:r w:rsidR="005D43D2" w:rsidRPr="001B26ED">
        <w:rPr>
          <w:rFonts w:ascii="Times New Roman" w:hAnsi="Times New Roman"/>
          <w:b/>
          <w:color w:val="0000FF"/>
          <w:sz w:val="20"/>
          <w:szCs w:val="20"/>
        </w:rPr>
        <w:t xml:space="preserve">the Chair suggested that they be taken en bloc. </w:t>
      </w:r>
      <w:r w:rsidR="00C734FA">
        <w:rPr>
          <w:rFonts w:ascii="Times New Roman" w:hAnsi="Times New Roman"/>
          <w:b/>
          <w:color w:val="0000FF"/>
          <w:sz w:val="20"/>
          <w:szCs w:val="20"/>
        </w:rPr>
        <w:t>Again, t</w:t>
      </w:r>
      <w:r w:rsidR="005D43D2" w:rsidRPr="001B26ED">
        <w:rPr>
          <w:rFonts w:ascii="Times New Roman" w:hAnsi="Times New Roman"/>
          <w:b/>
          <w:color w:val="0000FF"/>
          <w:sz w:val="20"/>
          <w:szCs w:val="20"/>
        </w:rPr>
        <w:t>here were no objections.</w:t>
      </w:r>
    </w:p>
    <w:p w:rsidR="005D43D2" w:rsidRPr="001B26ED" w:rsidRDefault="005D43D2" w:rsidP="002D26E3">
      <w:pPr>
        <w:rPr>
          <w:b/>
          <w:color w:val="0000FF"/>
          <w:sz w:val="20"/>
        </w:rPr>
      </w:pPr>
    </w:p>
    <w:p w:rsidR="005D43D2" w:rsidRPr="001B26ED" w:rsidRDefault="005D43D2" w:rsidP="002D26E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Proposed:  Hightown St </w:t>
      </w:r>
      <w:r w:rsidR="000C37F9" w:rsidRPr="001B26ED">
        <w:rPr>
          <w:rFonts w:ascii="Times New Roman" w:hAnsi="Times New Roman"/>
          <w:b/>
          <w:color w:val="0000FF"/>
          <w:sz w:val="20"/>
          <w:szCs w:val="20"/>
        </w:rPr>
        <w:t>Mary’s</w:t>
      </w:r>
      <w:r w:rsidRPr="001B26ED">
        <w:rPr>
          <w:rFonts w:ascii="Times New Roman" w:hAnsi="Times New Roman"/>
          <w:b/>
          <w:color w:val="0000FF"/>
          <w:sz w:val="20"/>
          <w:szCs w:val="20"/>
        </w:rPr>
        <w:t xml:space="preserve"> CC</w:t>
      </w:r>
    </w:p>
    <w:p w:rsidR="005D43D2" w:rsidRPr="001B26ED" w:rsidRDefault="005D43D2" w:rsidP="002D26E3">
      <w:pPr>
        <w:rPr>
          <w:b/>
          <w:color w:val="0000FF"/>
          <w:sz w:val="20"/>
        </w:rPr>
      </w:pPr>
      <w:r w:rsidRPr="001B26ED">
        <w:rPr>
          <w:b/>
          <w:color w:val="0000FF"/>
          <w:sz w:val="20"/>
        </w:rPr>
        <w:t>Seconded</w:t>
      </w:r>
      <w:r w:rsidR="00DA3E80" w:rsidRPr="001B26ED">
        <w:rPr>
          <w:b/>
          <w:color w:val="0000FF"/>
          <w:sz w:val="20"/>
        </w:rPr>
        <w:t>:</w:t>
      </w:r>
      <w:r w:rsidRPr="001B26ED">
        <w:rPr>
          <w:b/>
          <w:color w:val="0000FF"/>
          <w:sz w:val="20"/>
        </w:rPr>
        <w:t xml:space="preserve"> Wigan CC</w:t>
      </w:r>
    </w:p>
    <w:p w:rsidR="005D43D2" w:rsidRPr="001B26ED" w:rsidRDefault="005D43D2" w:rsidP="002D26E3">
      <w:pPr>
        <w:rPr>
          <w:b/>
          <w:color w:val="0000FF"/>
          <w:sz w:val="20"/>
        </w:rPr>
      </w:pPr>
    </w:p>
    <w:p w:rsidR="005D43D2" w:rsidRPr="001B26ED" w:rsidRDefault="005D43D2" w:rsidP="002D26E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For: </w:t>
      </w:r>
      <w:r w:rsidRPr="001B26ED">
        <w:rPr>
          <w:rFonts w:ascii="Times New Roman" w:hAnsi="Times New Roman"/>
          <w:b/>
          <w:color w:val="0000FF"/>
          <w:sz w:val="20"/>
          <w:szCs w:val="20"/>
        </w:rPr>
        <w:tab/>
      </w:r>
      <w:r w:rsidRPr="001B26ED">
        <w:rPr>
          <w:rFonts w:ascii="Times New Roman" w:hAnsi="Times New Roman"/>
          <w:b/>
          <w:color w:val="0000FF"/>
          <w:sz w:val="20"/>
          <w:szCs w:val="20"/>
        </w:rPr>
        <w:tab/>
        <w:t>39</w:t>
      </w:r>
    </w:p>
    <w:p w:rsidR="005D43D2" w:rsidRPr="001B26ED" w:rsidRDefault="005D43D2" w:rsidP="002D26E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Against: </w:t>
      </w:r>
      <w:r w:rsidRPr="001B26ED">
        <w:rPr>
          <w:rFonts w:ascii="Times New Roman" w:hAnsi="Times New Roman"/>
          <w:b/>
          <w:color w:val="0000FF"/>
          <w:sz w:val="20"/>
          <w:szCs w:val="20"/>
        </w:rPr>
        <w:tab/>
        <w:t>0</w:t>
      </w:r>
    </w:p>
    <w:p w:rsidR="005D43D2" w:rsidRPr="001B26ED" w:rsidRDefault="005D43D2" w:rsidP="002D26E3">
      <w:pPr>
        <w:pStyle w:val="ListParagraph"/>
        <w:spacing w:after="0" w:line="240" w:lineRule="auto"/>
        <w:ind w:left="0"/>
        <w:rPr>
          <w:rFonts w:ascii="Times New Roman" w:hAnsi="Times New Roman"/>
          <w:b/>
          <w:color w:val="0000FF"/>
          <w:sz w:val="20"/>
          <w:szCs w:val="20"/>
        </w:rPr>
      </w:pPr>
      <w:r w:rsidRPr="001B26ED">
        <w:rPr>
          <w:rFonts w:ascii="Times New Roman" w:hAnsi="Times New Roman"/>
          <w:b/>
          <w:color w:val="0000FF"/>
          <w:sz w:val="20"/>
          <w:szCs w:val="20"/>
        </w:rPr>
        <w:t xml:space="preserve">Abstentions: </w:t>
      </w:r>
      <w:r w:rsidRPr="001B26ED">
        <w:rPr>
          <w:rFonts w:ascii="Times New Roman" w:hAnsi="Times New Roman"/>
          <w:b/>
          <w:color w:val="0000FF"/>
          <w:sz w:val="20"/>
          <w:szCs w:val="20"/>
        </w:rPr>
        <w:tab/>
        <w:t>0</w:t>
      </w:r>
    </w:p>
    <w:p w:rsidR="009645C6" w:rsidRPr="001B26ED" w:rsidRDefault="009645C6" w:rsidP="002D26E3">
      <w:pPr>
        <w:pStyle w:val="ListParagraph"/>
        <w:spacing w:after="0" w:line="240" w:lineRule="auto"/>
        <w:ind w:left="0"/>
        <w:rPr>
          <w:rFonts w:ascii="Times New Roman" w:hAnsi="Times New Roman"/>
          <w:b/>
          <w:color w:val="0000FF"/>
          <w:sz w:val="20"/>
          <w:szCs w:val="20"/>
        </w:rPr>
      </w:pPr>
    </w:p>
    <w:p w:rsidR="009645C6" w:rsidRPr="001B26ED" w:rsidRDefault="009645C6" w:rsidP="002D26E3">
      <w:pPr>
        <w:pStyle w:val="ListParagraph"/>
        <w:spacing w:after="0" w:line="240" w:lineRule="auto"/>
        <w:ind w:left="0"/>
        <w:rPr>
          <w:rFonts w:ascii="Times New Roman" w:hAnsi="Times New Roman"/>
          <w:b/>
          <w:color w:val="FF0000"/>
          <w:sz w:val="20"/>
          <w:szCs w:val="20"/>
          <w:u w:val="single"/>
        </w:rPr>
      </w:pPr>
      <w:r w:rsidRPr="001B26ED">
        <w:rPr>
          <w:rFonts w:ascii="Times New Roman" w:hAnsi="Times New Roman"/>
          <w:b/>
          <w:color w:val="FF0000"/>
          <w:sz w:val="20"/>
          <w:szCs w:val="20"/>
          <w:u w:val="single"/>
        </w:rPr>
        <w:t xml:space="preserve">Proposal </w:t>
      </w:r>
      <w:r w:rsidR="00BE0557" w:rsidRPr="001B26ED">
        <w:rPr>
          <w:rFonts w:ascii="Times New Roman" w:hAnsi="Times New Roman"/>
          <w:b/>
          <w:color w:val="FF0000"/>
          <w:sz w:val="20"/>
          <w:szCs w:val="20"/>
          <w:u w:val="single"/>
        </w:rPr>
        <w:t>CARRIED</w:t>
      </w:r>
    </w:p>
    <w:p w:rsidR="005D43D2" w:rsidRPr="001B26ED" w:rsidRDefault="005D43D2" w:rsidP="002D26E3">
      <w:pPr>
        <w:rPr>
          <w:b/>
          <w:color w:val="0000FF"/>
          <w:sz w:val="20"/>
        </w:rPr>
      </w:pPr>
    </w:p>
    <w:p w:rsidR="00E21298" w:rsidRPr="001B26ED" w:rsidRDefault="005D43D2" w:rsidP="002D26E3">
      <w:pPr>
        <w:pStyle w:val="ListParagraph"/>
        <w:numPr>
          <w:ilvl w:val="0"/>
          <w:numId w:val="19"/>
        </w:numPr>
        <w:spacing w:after="0" w:line="240" w:lineRule="auto"/>
        <w:ind w:left="0" w:firstLine="0"/>
        <w:rPr>
          <w:rFonts w:ascii="Times New Roman" w:hAnsi="Times New Roman"/>
          <w:b/>
          <w:color w:val="0000FF"/>
          <w:sz w:val="20"/>
          <w:szCs w:val="20"/>
        </w:rPr>
      </w:pPr>
      <w:r w:rsidRPr="001B26ED">
        <w:rPr>
          <w:rFonts w:ascii="Times New Roman" w:hAnsi="Times New Roman"/>
          <w:b/>
          <w:color w:val="0000FF"/>
          <w:sz w:val="20"/>
          <w:szCs w:val="20"/>
        </w:rPr>
        <w:t xml:space="preserve">In the remainder of the meeting the Hon Sec </w:t>
      </w:r>
      <w:r w:rsidR="00C734FA">
        <w:rPr>
          <w:rFonts w:ascii="Times New Roman" w:hAnsi="Times New Roman"/>
          <w:b/>
          <w:color w:val="0000FF"/>
          <w:sz w:val="20"/>
          <w:szCs w:val="20"/>
        </w:rPr>
        <w:t xml:space="preserve">noted that he </w:t>
      </w:r>
      <w:r w:rsidRPr="001B26ED">
        <w:rPr>
          <w:rFonts w:ascii="Times New Roman" w:hAnsi="Times New Roman"/>
          <w:b/>
          <w:color w:val="0000FF"/>
          <w:sz w:val="20"/>
          <w:szCs w:val="20"/>
        </w:rPr>
        <w:t xml:space="preserve">intended </w:t>
      </w:r>
      <w:r w:rsidR="00C734FA">
        <w:rPr>
          <w:rFonts w:ascii="Times New Roman" w:hAnsi="Times New Roman"/>
          <w:b/>
          <w:color w:val="0000FF"/>
          <w:sz w:val="20"/>
          <w:szCs w:val="20"/>
        </w:rPr>
        <w:t>to record votes that numbered</w:t>
      </w:r>
      <w:r w:rsidRPr="001B26ED">
        <w:rPr>
          <w:rFonts w:ascii="Times New Roman" w:hAnsi="Times New Roman"/>
          <w:b/>
          <w:color w:val="0000FF"/>
          <w:sz w:val="20"/>
          <w:szCs w:val="20"/>
        </w:rPr>
        <w:t xml:space="preserve"> 35 or more for or against a proposal as being “</w:t>
      </w:r>
      <w:r w:rsidRPr="001B26ED">
        <w:rPr>
          <w:rFonts w:ascii="Times New Roman" w:hAnsi="Times New Roman"/>
          <w:b/>
          <w:color w:val="FF0000"/>
          <w:sz w:val="20"/>
          <w:szCs w:val="20"/>
          <w:u w:val="single"/>
        </w:rPr>
        <w:t>Overwhelming</w:t>
      </w:r>
      <w:r w:rsidRPr="001B26ED">
        <w:rPr>
          <w:rFonts w:ascii="Times New Roman" w:hAnsi="Times New Roman"/>
          <w:b/>
          <w:color w:val="0000FF"/>
          <w:sz w:val="20"/>
          <w:szCs w:val="20"/>
        </w:rPr>
        <w:t>”. There were no objections.</w:t>
      </w:r>
    </w:p>
    <w:p w:rsidR="00E21298" w:rsidRPr="00DA3E80" w:rsidRDefault="00E21298" w:rsidP="002D26E3">
      <w:pPr>
        <w:rPr>
          <w:b/>
          <w:color w:val="000000"/>
          <w:szCs w:val="24"/>
        </w:rPr>
      </w:pPr>
    </w:p>
    <w:p w:rsidR="00D46059" w:rsidRDefault="00D46059" w:rsidP="00D46059">
      <w:pPr>
        <w:rPr>
          <w:b/>
          <w:color w:val="000000"/>
          <w:sz w:val="20"/>
        </w:rPr>
      </w:pPr>
      <w:proofErr w:type="gramStart"/>
      <w:r>
        <w:rPr>
          <w:b/>
          <w:color w:val="000000"/>
          <w:sz w:val="20"/>
        </w:rPr>
        <w:t>Agenda Item 4.</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Pr="001B26ED" w:rsidRDefault="000C37F9" w:rsidP="00D46059">
      <w:pPr>
        <w:rPr>
          <w:b/>
          <w:color w:val="0000FF"/>
          <w:sz w:val="20"/>
        </w:rPr>
      </w:pPr>
      <w:r w:rsidRPr="001B26ED">
        <w:rPr>
          <w:b/>
          <w:i/>
          <w:color w:val="0000FF"/>
          <w:sz w:val="20"/>
        </w:rPr>
        <w:t>4.1</w:t>
      </w:r>
      <w:r w:rsidRPr="001B26ED">
        <w:rPr>
          <w:b/>
          <w:color w:val="0000FF"/>
          <w:sz w:val="20"/>
        </w:rPr>
        <w:t xml:space="preserve"> </w:t>
      </w:r>
      <w:r w:rsidR="00DA3E80" w:rsidRPr="001B26ED">
        <w:rPr>
          <w:b/>
          <w:color w:val="0000FF"/>
          <w:sz w:val="20"/>
        </w:rPr>
        <w:t>There were no matters arising</w:t>
      </w:r>
    </w:p>
    <w:p w:rsidR="00D61D7B" w:rsidRPr="001B26ED" w:rsidRDefault="00D61D7B">
      <w:pPr>
        <w:rPr>
          <w:b/>
          <w:color w:val="000000"/>
          <w:sz w:val="20"/>
        </w:rPr>
      </w:pPr>
    </w:p>
    <w:p w:rsidR="002D26E3" w:rsidRDefault="002D26E3">
      <w:pPr>
        <w:rPr>
          <w:b/>
          <w:color w:val="000000"/>
          <w:sz w:val="20"/>
        </w:rPr>
      </w:pPr>
    </w:p>
    <w:p w:rsidR="00D46059" w:rsidRDefault="00D46059" w:rsidP="00D46059">
      <w:pPr>
        <w:rPr>
          <w:b/>
          <w:color w:val="000000"/>
          <w:sz w:val="20"/>
        </w:rPr>
      </w:pPr>
      <w:proofErr w:type="gramStart"/>
      <w:r>
        <w:rPr>
          <w:b/>
          <w:color w:val="000000"/>
          <w:sz w:val="20"/>
        </w:rPr>
        <w:t>Agenda Item 5.</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w:t>
      </w:r>
      <w:r w:rsidR="00882A30">
        <w:rPr>
          <w:b/>
          <w:color w:val="000000"/>
          <w:sz w:val="20"/>
        </w:rPr>
        <w:t>e Annual Reports</w:t>
      </w:r>
      <w:r>
        <w:rPr>
          <w:b/>
          <w:color w:val="000000"/>
          <w:sz w:val="20"/>
        </w:rPr>
        <w:t>;</w:t>
      </w:r>
      <w:r>
        <w:rPr>
          <w:color w:val="000000"/>
          <w:sz w:val="20"/>
        </w:rPr>
        <w:t xml:space="preserve"> </w:t>
      </w:r>
    </w:p>
    <w:p w:rsidR="00882A30" w:rsidRDefault="00882A30" w:rsidP="00D46059">
      <w:pPr>
        <w:rPr>
          <w:color w:val="000000"/>
          <w:sz w:val="20"/>
        </w:rPr>
      </w:pPr>
    </w:p>
    <w:p w:rsidR="00882A30" w:rsidRPr="001B26ED" w:rsidRDefault="00882A30" w:rsidP="00D46059">
      <w:pPr>
        <w:rPr>
          <w:b/>
          <w:color w:val="0000FF"/>
          <w:sz w:val="20"/>
        </w:rPr>
      </w:pPr>
      <w:r w:rsidRPr="001B26ED">
        <w:rPr>
          <w:b/>
          <w:color w:val="0000FF"/>
          <w:sz w:val="20"/>
        </w:rPr>
        <w:t xml:space="preserve">The Chair referred to all four reports; as these had been published with the papers to the meeting he did not intend to read them all out. He intended to take them in turn, allow representatives to ask questions on each separately and then call for a bloc vote to cover all four. There were no objections. </w:t>
      </w:r>
    </w:p>
    <w:p w:rsidR="00037C6E" w:rsidRDefault="00037C6E">
      <w:pPr>
        <w:rPr>
          <w:b/>
          <w:bCs/>
          <w:color w:val="000000"/>
          <w:sz w:val="20"/>
          <w:lang w:val="en-US"/>
        </w:rPr>
      </w:pPr>
    </w:p>
    <w:p w:rsidR="00D46059" w:rsidRDefault="00B6286D" w:rsidP="00D46059">
      <w:pPr>
        <w:pStyle w:val="BodyText"/>
        <w:rPr>
          <w:b/>
          <w:bCs/>
          <w:color w:val="000000"/>
          <w:sz w:val="20"/>
        </w:rPr>
      </w:pPr>
      <w:r>
        <w:rPr>
          <w:b/>
          <w:bCs/>
          <w:color w:val="000000"/>
          <w:sz w:val="20"/>
        </w:rPr>
        <w:t>5.1 CHAIRMAN’S REPORT 2015</w:t>
      </w:r>
      <w:r w:rsidR="009D72C4">
        <w:rPr>
          <w:b/>
          <w:bCs/>
          <w:color w:val="000000"/>
          <w:sz w:val="20"/>
        </w:rPr>
        <w:t>/16</w:t>
      </w:r>
      <w:r w:rsidR="00D46059">
        <w:rPr>
          <w:b/>
          <w:bCs/>
          <w:color w:val="000000"/>
          <w:sz w:val="20"/>
        </w:rPr>
        <w:tab/>
      </w:r>
    </w:p>
    <w:p w:rsidR="00D46059" w:rsidRDefault="00D46059" w:rsidP="00D46059">
      <w:pPr>
        <w:rPr>
          <w:color w:val="000000"/>
          <w:sz w:val="20"/>
        </w:rPr>
      </w:pPr>
    </w:p>
    <w:p w:rsidR="009D72C4" w:rsidRDefault="009D72C4" w:rsidP="009D72C4">
      <w:pPr>
        <w:rPr>
          <w:sz w:val="20"/>
        </w:rPr>
      </w:pPr>
      <w:r w:rsidRPr="009D72C4">
        <w:rPr>
          <w:sz w:val="20"/>
        </w:rPr>
        <w:t xml:space="preserve">Having survived two terms of office as Chairman I must say that I am genuinely honoured to be embarking on another two years working on behalf of such a cricket league as ours. </w:t>
      </w:r>
    </w:p>
    <w:p w:rsidR="009D72C4" w:rsidRPr="009D72C4" w:rsidRDefault="009D72C4" w:rsidP="009D72C4">
      <w:pPr>
        <w:rPr>
          <w:sz w:val="20"/>
        </w:rPr>
      </w:pPr>
    </w:p>
    <w:p w:rsidR="009D72C4" w:rsidRDefault="009D72C4" w:rsidP="009D72C4">
      <w:pPr>
        <w:rPr>
          <w:sz w:val="20"/>
        </w:rPr>
      </w:pPr>
      <w:r w:rsidRPr="009D72C4">
        <w:rPr>
          <w:sz w:val="20"/>
        </w:rPr>
        <w:t xml:space="preserve">I am often asked as I go around the County on Junior Cricket business if I think that the Liverpool Competition is the best League in Lancashire.  My answer is as follows: “It really is not possible to say as we are not comparing like for like. What I do know is that we have a significant number of County contracted players and an increasing number of County Academy and Colt level players playing in our league together with a number of top level clubs regularly featuring in the latter stages of Regional and National competitions. This year we have the Lancashire (Bootle) and Welsh (Colwyn Bay) Champions and one of the National Club Championship finalists (Northern) as well supplying the largest number of County Junior players from any league in Lancashire. </w:t>
      </w:r>
      <w:proofErr w:type="gramStart"/>
      <w:r w:rsidRPr="009D72C4">
        <w:rPr>
          <w:sz w:val="20"/>
        </w:rPr>
        <w:t>Judge for yo</w:t>
      </w:r>
      <w:r>
        <w:rPr>
          <w:sz w:val="20"/>
        </w:rPr>
        <w:t>urself.”</w:t>
      </w:r>
      <w:proofErr w:type="gramEnd"/>
    </w:p>
    <w:p w:rsidR="009D72C4" w:rsidRPr="009D72C4" w:rsidRDefault="009D72C4" w:rsidP="009D72C4">
      <w:pPr>
        <w:rPr>
          <w:sz w:val="20"/>
        </w:rPr>
      </w:pPr>
    </w:p>
    <w:p w:rsidR="009D72C4" w:rsidRDefault="009D72C4" w:rsidP="009D72C4">
      <w:pPr>
        <w:rPr>
          <w:sz w:val="20"/>
        </w:rPr>
      </w:pPr>
      <w:r w:rsidRPr="009D72C4">
        <w:rPr>
          <w:sz w:val="20"/>
        </w:rPr>
        <w:lastRenderedPageBreak/>
        <w:t xml:space="preserve">The eleven divisional winners and the six knockout cup winners have been celebrated at our Annual dinner in October, once again splendidly hosted at Bootle Cricket Club and I congratulate them all, together with the promoted clubs who can look forward to new challenges in 2016. Therein lies part of the Liverpool Competition’s success as an ECB Premier League, providing opportunities for clubs to play at a higher level with the motivation to improve their ground and facilities, as many have done in recent times. </w:t>
      </w:r>
    </w:p>
    <w:p w:rsidR="009D72C4" w:rsidRPr="009D72C4" w:rsidRDefault="009D72C4" w:rsidP="009D72C4">
      <w:pPr>
        <w:rPr>
          <w:sz w:val="20"/>
        </w:rPr>
      </w:pPr>
    </w:p>
    <w:p w:rsidR="009D72C4" w:rsidRPr="009D72C4" w:rsidRDefault="009D72C4" w:rsidP="009D72C4">
      <w:pPr>
        <w:rPr>
          <w:sz w:val="20"/>
        </w:rPr>
      </w:pPr>
      <w:r w:rsidRPr="009D72C4">
        <w:rPr>
          <w:sz w:val="20"/>
        </w:rPr>
        <w:t>We continue to play representative cricket at Under 12, 14, 16, 18, 21 and Senior Level, and played 14 games in 2015. Thank you to all the clubs for hosting games and those individuals helping out with the teams. This will continue in 2016 with our League running a pilot U21 Inter-League tournament featuring four leagues, including the Northern League and the North Staffordshire and South Cheshire League. The Under 18’s (Colts) side was again successful in the Readers Colts Inter League Competition beating the Central Lancashire League in the final at Middleton CC.  We ran the largest ever Player Development Programme last January and are set to deliver quality coaching again to 45 players from 29 clubs in January 2016. The indoor cricket has continued with two teams going forward to the Lancashire County Finals day at Old Trafford and although the Under 40’s competition never really took off we will try again in 2016, this time with a set fixture list. The Development League</w:t>
      </w:r>
      <w:r>
        <w:rPr>
          <w:sz w:val="20"/>
        </w:rPr>
        <w:t>,</w:t>
      </w:r>
      <w:r w:rsidRPr="009D72C4">
        <w:rPr>
          <w:sz w:val="20"/>
        </w:rPr>
        <w:t xml:space="preserve"> (our 12</w:t>
      </w:r>
      <w:r w:rsidRPr="009D72C4">
        <w:rPr>
          <w:sz w:val="20"/>
          <w:vertAlign w:val="superscript"/>
        </w:rPr>
        <w:t>th</w:t>
      </w:r>
      <w:r w:rsidRPr="009D72C4">
        <w:rPr>
          <w:sz w:val="20"/>
        </w:rPr>
        <w:t xml:space="preserve"> Division)</w:t>
      </w:r>
      <w:r>
        <w:rPr>
          <w:sz w:val="20"/>
        </w:rPr>
        <w:t>,</w:t>
      </w:r>
      <w:r w:rsidRPr="009D72C4">
        <w:rPr>
          <w:sz w:val="20"/>
        </w:rPr>
        <w:t xml:space="preserve"> catering for those preferring social level cricket</w:t>
      </w:r>
      <w:r>
        <w:rPr>
          <w:sz w:val="20"/>
        </w:rPr>
        <w:t>,</w:t>
      </w:r>
      <w:r w:rsidRPr="009D72C4">
        <w:rPr>
          <w:sz w:val="20"/>
        </w:rPr>
        <w:t xml:space="preserve"> was a partial success and will be repeated in 2016. </w:t>
      </w:r>
    </w:p>
    <w:p w:rsidR="009D72C4" w:rsidRPr="009D72C4" w:rsidRDefault="009D72C4" w:rsidP="009D72C4">
      <w:pPr>
        <w:rPr>
          <w:sz w:val="20"/>
        </w:rPr>
      </w:pPr>
    </w:p>
    <w:p w:rsidR="009D72C4" w:rsidRDefault="009D72C4" w:rsidP="009D72C4">
      <w:pPr>
        <w:rPr>
          <w:sz w:val="20"/>
        </w:rPr>
      </w:pPr>
      <w:r w:rsidRPr="009D72C4">
        <w:rPr>
          <w:sz w:val="20"/>
        </w:rPr>
        <w:t>I say a big thank you to the following:</w:t>
      </w:r>
    </w:p>
    <w:p w:rsidR="009D72C4" w:rsidRPr="009D72C4" w:rsidRDefault="009D72C4" w:rsidP="009D72C4">
      <w:pPr>
        <w:rPr>
          <w:sz w:val="20"/>
        </w:rPr>
      </w:pPr>
    </w:p>
    <w:p w:rsidR="009D72C4" w:rsidRDefault="009D72C4" w:rsidP="009D72C4">
      <w:pPr>
        <w:rPr>
          <w:sz w:val="20"/>
        </w:rPr>
      </w:pPr>
      <w:r w:rsidRPr="009D72C4">
        <w:rPr>
          <w:sz w:val="20"/>
        </w:rPr>
        <w:t xml:space="preserve">To Med </w:t>
      </w:r>
      <w:proofErr w:type="gramStart"/>
      <w:r w:rsidRPr="009D72C4">
        <w:rPr>
          <w:sz w:val="20"/>
        </w:rPr>
        <w:t>Imaging</w:t>
      </w:r>
      <w:proofErr w:type="gramEnd"/>
      <w:r w:rsidRPr="009D72C4">
        <w:rPr>
          <w:sz w:val="20"/>
        </w:rPr>
        <w:t xml:space="preserve"> for their three years of sponsorship and for agreeing to continue as</w:t>
      </w:r>
      <w:r w:rsidR="008257C4">
        <w:rPr>
          <w:sz w:val="20"/>
        </w:rPr>
        <w:t xml:space="preserve"> our sponsor for a further year:</w:t>
      </w:r>
      <w:r w:rsidRPr="009D72C4">
        <w:rPr>
          <w:sz w:val="20"/>
        </w:rPr>
        <w:t xml:space="preserve"> Their support is much appreciated and is used as the primary source of funding for the representative programme. </w:t>
      </w:r>
    </w:p>
    <w:p w:rsidR="009D72C4" w:rsidRPr="009D72C4" w:rsidRDefault="009D72C4" w:rsidP="009D72C4">
      <w:pPr>
        <w:rPr>
          <w:sz w:val="20"/>
        </w:rPr>
      </w:pPr>
    </w:p>
    <w:p w:rsidR="009D72C4" w:rsidRDefault="009D72C4" w:rsidP="009D72C4">
      <w:pPr>
        <w:rPr>
          <w:sz w:val="20"/>
        </w:rPr>
      </w:pPr>
      <w:r w:rsidRPr="009D72C4">
        <w:rPr>
          <w:sz w:val="20"/>
        </w:rPr>
        <w:t>To the Management Committee who work tirelessly so that clubs and players</w:t>
      </w:r>
      <w:r w:rsidR="008257C4">
        <w:rPr>
          <w:sz w:val="20"/>
        </w:rPr>
        <w:t xml:space="preserve"> can enjoy the game of cricket:</w:t>
      </w:r>
      <w:r w:rsidRPr="009D72C4">
        <w:rPr>
          <w:sz w:val="20"/>
        </w:rPr>
        <w:t xml:space="preserve"> We should all be grateful for all they do.</w:t>
      </w:r>
    </w:p>
    <w:p w:rsidR="009D72C4" w:rsidRPr="009D72C4" w:rsidRDefault="009D72C4" w:rsidP="009D72C4">
      <w:pPr>
        <w:rPr>
          <w:sz w:val="20"/>
        </w:rPr>
      </w:pPr>
    </w:p>
    <w:p w:rsidR="009D72C4" w:rsidRDefault="009D72C4" w:rsidP="009D72C4">
      <w:pPr>
        <w:rPr>
          <w:sz w:val="20"/>
        </w:rPr>
      </w:pPr>
      <w:r w:rsidRPr="009D72C4">
        <w:rPr>
          <w:sz w:val="20"/>
        </w:rPr>
        <w:t xml:space="preserve">To the Assistant Results Secretaries and those on the Cricket Committee, Disciplinary Committees and other sub committees for all the work they do.  </w:t>
      </w:r>
    </w:p>
    <w:p w:rsidR="009D72C4" w:rsidRDefault="009D72C4" w:rsidP="009D72C4">
      <w:pPr>
        <w:rPr>
          <w:sz w:val="20"/>
        </w:rPr>
      </w:pPr>
      <w:r w:rsidRPr="009D72C4">
        <w:rPr>
          <w:sz w:val="20"/>
        </w:rPr>
        <w:t>To the MC</w:t>
      </w:r>
      <w:r w:rsidR="008257C4">
        <w:rPr>
          <w:sz w:val="20"/>
        </w:rPr>
        <w:t>UA, the umpires and the scorers:</w:t>
      </w:r>
      <w:r w:rsidRPr="009D72C4">
        <w:rPr>
          <w:sz w:val="20"/>
        </w:rPr>
        <w:t xml:space="preserve"> The game could not take place without you.</w:t>
      </w:r>
    </w:p>
    <w:p w:rsidR="009D72C4" w:rsidRPr="009D72C4" w:rsidRDefault="009D72C4" w:rsidP="009D72C4">
      <w:pPr>
        <w:rPr>
          <w:sz w:val="20"/>
        </w:rPr>
      </w:pPr>
    </w:p>
    <w:p w:rsidR="009D72C4" w:rsidRDefault="009D72C4" w:rsidP="009D72C4">
      <w:pPr>
        <w:rPr>
          <w:sz w:val="20"/>
        </w:rPr>
      </w:pPr>
      <w:r w:rsidRPr="009D72C4">
        <w:rPr>
          <w:sz w:val="20"/>
        </w:rPr>
        <w:t xml:space="preserve">To </w:t>
      </w:r>
      <w:r w:rsidR="008257C4">
        <w:rPr>
          <w:sz w:val="20"/>
        </w:rPr>
        <w:t>all the volunteers in clubs:</w:t>
      </w:r>
      <w:r w:rsidRPr="009D72C4">
        <w:rPr>
          <w:sz w:val="20"/>
        </w:rPr>
        <w:t xml:space="preserve"> Priceless! </w:t>
      </w:r>
    </w:p>
    <w:p w:rsidR="009D72C4" w:rsidRPr="009D72C4" w:rsidRDefault="009D72C4" w:rsidP="009D72C4">
      <w:pPr>
        <w:rPr>
          <w:sz w:val="20"/>
        </w:rPr>
      </w:pPr>
      <w:r w:rsidRPr="009D72C4">
        <w:rPr>
          <w:sz w:val="20"/>
        </w:rPr>
        <w:t xml:space="preserve"> </w:t>
      </w:r>
    </w:p>
    <w:p w:rsidR="009D72C4" w:rsidRPr="009D72C4" w:rsidRDefault="009D72C4" w:rsidP="009D72C4">
      <w:pPr>
        <w:rPr>
          <w:sz w:val="20"/>
        </w:rPr>
      </w:pPr>
      <w:r w:rsidRPr="009D72C4">
        <w:rPr>
          <w:sz w:val="20"/>
        </w:rPr>
        <w:t>Finally a brief mention on the change that seems to be sweep</w:t>
      </w:r>
      <w:r w:rsidR="008257C4">
        <w:rPr>
          <w:sz w:val="20"/>
        </w:rPr>
        <w:t>ing through the game of cricket:</w:t>
      </w:r>
      <w:r w:rsidRPr="009D72C4">
        <w:rPr>
          <w:sz w:val="20"/>
        </w:rPr>
        <w:t xml:space="preserve"> Pink Balls, day/night tests, abandoning the toss, new helmet regulations, these and more on the way, are being introduced into the First Class Game. We, in the Recreational Game, are being urged to “Get the Game on” by looking at start times, when we play, how we play and who we play with. In Lancashire, Leagues are undergoing significant change, introducing structures that the Comp had the foresight to work towards over fifteen years ago. </w:t>
      </w:r>
    </w:p>
    <w:p w:rsidR="00CE518A" w:rsidRDefault="00CE518A" w:rsidP="009D72C4">
      <w:pPr>
        <w:rPr>
          <w:sz w:val="20"/>
        </w:rPr>
      </w:pPr>
    </w:p>
    <w:p w:rsidR="009D72C4" w:rsidRPr="009D72C4" w:rsidRDefault="009D72C4" w:rsidP="009D72C4">
      <w:pPr>
        <w:rPr>
          <w:sz w:val="20"/>
        </w:rPr>
      </w:pPr>
      <w:r w:rsidRPr="009D72C4">
        <w:rPr>
          <w:sz w:val="20"/>
        </w:rPr>
        <w:t>We are not immune from all of this. As a League we must ensure that clubs and players in particular, are fully involved in identifying and introducing those new ways of playing cricket that will bring the greatest benefit to everyone in the Comp.</w:t>
      </w:r>
    </w:p>
    <w:p w:rsidR="009D72C4" w:rsidRPr="009D72C4" w:rsidRDefault="009D72C4" w:rsidP="009D72C4">
      <w:pPr>
        <w:rPr>
          <w:color w:val="000000"/>
          <w:sz w:val="20"/>
        </w:rPr>
      </w:pPr>
    </w:p>
    <w:p w:rsidR="00D46059" w:rsidRDefault="00D46059" w:rsidP="009D72C4">
      <w:pPr>
        <w:rPr>
          <w:color w:val="000000"/>
          <w:sz w:val="20"/>
        </w:rPr>
      </w:pPr>
    </w:p>
    <w:p w:rsidR="00D46059" w:rsidRDefault="00D46059" w:rsidP="00D46059">
      <w:pPr>
        <w:spacing w:line="276" w:lineRule="auto"/>
        <w:ind w:right="-23"/>
        <w:jc w:val="right"/>
        <w:rPr>
          <w:i/>
          <w:sz w:val="20"/>
        </w:rPr>
      </w:pPr>
      <w:r>
        <w:rPr>
          <w:i/>
          <w:sz w:val="20"/>
        </w:rPr>
        <w:t>John</w:t>
      </w:r>
      <w:r w:rsidR="00B6286D">
        <w:rPr>
          <w:i/>
          <w:sz w:val="20"/>
        </w:rPr>
        <w:t xml:space="preserve"> Williams Chair MiL&amp;DCC Dec 2015</w:t>
      </w:r>
    </w:p>
    <w:p w:rsidR="00882A30" w:rsidRPr="001B26ED" w:rsidRDefault="00882A30" w:rsidP="00882A30">
      <w:pPr>
        <w:spacing w:line="276" w:lineRule="auto"/>
        <w:ind w:right="-23"/>
        <w:rPr>
          <w:b/>
          <w:color w:val="0000FF"/>
          <w:sz w:val="20"/>
        </w:rPr>
      </w:pPr>
      <w:r w:rsidRPr="001B26ED">
        <w:rPr>
          <w:b/>
          <w:color w:val="0000FF"/>
          <w:sz w:val="20"/>
        </w:rPr>
        <w:t>There were no questions.</w:t>
      </w:r>
    </w:p>
    <w:p w:rsidR="00882A30" w:rsidRPr="001B26ED" w:rsidRDefault="00882A30" w:rsidP="00882A30">
      <w:pPr>
        <w:spacing w:line="276" w:lineRule="auto"/>
        <w:ind w:right="-23"/>
        <w:rPr>
          <w:b/>
          <w:color w:val="0000FF"/>
          <w:sz w:val="20"/>
        </w:rPr>
      </w:pPr>
    </w:p>
    <w:p w:rsidR="00882A30" w:rsidRPr="001B26ED" w:rsidRDefault="00882A30" w:rsidP="00882A30">
      <w:pPr>
        <w:ind w:right="-23"/>
        <w:rPr>
          <w:b/>
          <w:color w:val="0000FF"/>
          <w:sz w:val="20"/>
        </w:rPr>
      </w:pPr>
      <w:r w:rsidRPr="001B26ED">
        <w:rPr>
          <w:b/>
          <w:color w:val="0000FF"/>
          <w:sz w:val="20"/>
        </w:rPr>
        <w:t>The Hon Sec advised that John Williams had asked for two additional points to be made; these had already been posted on the website as an addendum</w:t>
      </w:r>
      <w:r w:rsidR="00C734FA">
        <w:rPr>
          <w:b/>
          <w:color w:val="0000FF"/>
          <w:sz w:val="20"/>
        </w:rPr>
        <w:t>.</w:t>
      </w:r>
    </w:p>
    <w:p w:rsidR="00882A30" w:rsidRPr="001B26ED" w:rsidRDefault="00882A30" w:rsidP="00882A30">
      <w:pPr>
        <w:ind w:right="-23"/>
        <w:rPr>
          <w:b/>
          <w:color w:val="0000FF"/>
          <w:sz w:val="20"/>
        </w:rPr>
      </w:pPr>
    </w:p>
    <w:p w:rsidR="00882A30" w:rsidRPr="001B26ED" w:rsidRDefault="00882A30" w:rsidP="00882A30">
      <w:pPr>
        <w:shd w:val="clear" w:color="auto" w:fill="FFFFFF"/>
        <w:rPr>
          <w:b/>
          <w:color w:val="0000FF"/>
          <w:sz w:val="20"/>
          <w:lang w:eastAsia="en-GB"/>
        </w:rPr>
      </w:pPr>
      <w:r w:rsidRPr="001B26ED">
        <w:rPr>
          <w:b/>
          <w:i/>
          <w:color w:val="0000FF"/>
          <w:sz w:val="20"/>
          <w:lang w:eastAsia="en-GB"/>
        </w:rPr>
        <w:t>5.1.1</w:t>
      </w:r>
      <w:r w:rsidRPr="001B26ED">
        <w:rPr>
          <w:b/>
          <w:color w:val="0000FF"/>
          <w:sz w:val="20"/>
          <w:lang w:eastAsia="en-GB"/>
        </w:rPr>
        <w:t xml:space="preserve"> </w:t>
      </w:r>
      <w:r w:rsidRPr="001B26ED">
        <w:rPr>
          <w:b/>
          <w:color w:val="0000FF"/>
          <w:sz w:val="20"/>
          <w:u w:val="single"/>
          <w:lang w:eastAsia="en-GB"/>
        </w:rPr>
        <w:t>The Player Development Programme</w:t>
      </w:r>
      <w:r w:rsidRPr="001B26ED">
        <w:rPr>
          <w:b/>
          <w:bCs/>
          <w:color w:val="0000FF"/>
          <w:sz w:val="20"/>
          <w:lang w:eastAsia="en-GB"/>
        </w:rPr>
        <w:t> </w:t>
      </w:r>
      <w:r w:rsidR="00BA5FA2">
        <w:rPr>
          <w:b/>
          <w:color w:val="0000FF"/>
          <w:sz w:val="20"/>
          <w:lang w:eastAsia="en-GB"/>
        </w:rPr>
        <w:t>started this Saturday; it was</w:t>
      </w:r>
      <w:r w:rsidRPr="001B26ED">
        <w:rPr>
          <w:b/>
          <w:color w:val="0000FF"/>
          <w:sz w:val="20"/>
          <w:lang w:eastAsia="en-GB"/>
        </w:rPr>
        <w:t xml:space="preserve"> full -  indeed oversubs</w:t>
      </w:r>
      <w:r w:rsidR="00BA5FA2">
        <w:rPr>
          <w:b/>
          <w:color w:val="0000FF"/>
          <w:sz w:val="20"/>
          <w:lang w:eastAsia="en-GB"/>
        </w:rPr>
        <w:t>cribed - and Steve Critchley had</w:t>
      </w:r>
      <w:r w:rsidRPr="001B26ED">
        <w:rPr>
          <w:b/>
          <w:color w:val="0000FF"/>
          <w:sz w:val="20"/>
          <w:lang w:eastAsia="en-GB"/>
        </w:rPr>
        <w:t xml:space="preserve"> set up a w</w:t>
      </w:r>
      <w:r w:rsidR="00BA5FA2">
        <w:rPr>
          <w:b/>
          <w:color w:val="0000FF"/>
          <w:sz w:val="20"/>
          <w:lang w:eastAsia="en-GB"/>
        </w:rPr>
        <w:t>aiting list in case anyone dropped</w:t>
      </w:r>
      <w:r w:rsidRPr="001B26ED">
        <w:rPr>
          <w:b/>
          <w:color w:val="0000FF"/>
          <w:sz w:val="20"/>
          <w:lang w:eastAsia="en-GB"/>
        </w:rPr>
        <w:t xml:space="preserve"> out; Every club that nominated on time has got at least one player on it.</w:t>
      </w:r>
    </w:p>
    <w:p w:rsidR="00882A30" w:rsidRPr="001B26ED" w:rsidRDefault="00882A30" w:rsidP="00882A30">
      <w:pPr>
        <w:shd w:val="clear" w:color="auto" w:fill="FFFFFF"/>
        <w:rPr>
          <w:b/>
          <w:color w:val="0000FF"/>
          <w:sz w:val="20"/>
          <w:lang w:eastAsia="en-GB"/>
        </w:rPr>
      </w:pPr>
    </w:p>
    <w:p w:rsidR="00882A30" w:rsidRPr="001B26ED" w:rsidRDefault="00882A30" w:rsidP="00882A30">
      <w:pPr>
        <w:shd w:val="clear" w:color="auto" w:fill="FFFFFF"/>
        <w:rPr>
          <w:b/>
          <w:color w:val="0000FF"/>
          <w:sz w:val="20"/>
          <w:lang w:eastAsia="en-GB"/>
        </w:rPr>
      </w:pPr>
      <w:r w:rsidRPr="001B26ED">
        <w:rPr>
          <w:b/>
          <w:i/>
          <w:color w:val="0000FF"/>
          <w:sz w:val="20"/>
          <w:lang w:eastAsia="en-GB"/>
        </w:rPr>
        <w:t>5.1.2</w:t>
      </w:r>
      <w:r w:rsidRPr="001B26ED">
        <w:rPr>
          <w:b/>
          <w:color w:val="0000FF"/>
          <w:sz w:val="20"/>
          <w:lang w:eastAsia="en-GB"/>
        </w:rPr>
        <w:t xml:space="preserve"> In the </w:t>
      </w:r>
      <w:r w:rsidRPr="001B26ED">
        <w:rPr>
          <w:b/>
          <w:color w:val="0000FF"/>
          <w:sz w:val="20"/>
          <w:u w:val="single"/>
          <w:lang w:eastAsia="en-GB"/>
        </w:rPr>
        <w:t>U21s Inter League Competition</w:t>
      </w:r>
      <w:r w:rsidRPr="001B26ED">
        <w:rPr>
          <w:b/>
          <w:color w:val="0000FF"/>
          <w:sz w:val="20"/>
          <w:lang w:eastAsia="en-GB"/>
        </w:rPr>
        <w:t xml:space="preserve"> the fourth League is now confirmed as being the Cheshire County League;</w:t>
      </w:r>
    </w:p>
    <w:p w:rsidR="002D26E3" w:rsidRPr="001B26ED" w:rsidRDefault="002D26E3" w:rsidP="002D26E3">
      <w:pPr>
        <w:shd w:val="clear" w:color="auto" w:fill="FFFFFF"/>
        <w:rPr>
          <w:b/>
          <w:i/>
          <w:color w:val="0000FF"/>
          <w:sz w:val="20"/>
          <w:lang w:eastAsia="en-GB"/>
        </w:rPr>
      </w:pPr>
    </w:p>
    <w:p w:rsidR="00882A30" w:rsidRPr="001B26ED" w:rsidRDefault="002D26E3" w:rsidP="002D26E3">
      <w:pPr>
        <w:shd w:val="clear" w:color="auto" w:fill="FFFFFF"/>
        <w:rPr>
          <w:b/>
          <w:color w:val="0000FF"/>
          <w:sz w:val="20"/>
          <w:lang w:eastAsia="en-GB"/>
        </w:rPr>
      </w:pPr>
      <w:r w:rsidRPr="001B26ED">
        <w:rPr>
          <w:b/>
          <w:i/>
          <w:color w:val="0000FF"/>
          <w:sz w:val="20"/>
          <w:lang w:eastAsia="en-GB"/>
        </w:rPr>
        <w:t>5.1.3</w:t>
      </w:r>
      <w:r w:rsidRPr="001B26ED">
        <w:rPr>
          <w:rFonts w:ascii="Arial" w:hAnsi="Arial" w:cs="Arial"/>
          <w:color w:val="000000"/>
          <w:sz w:val="20"/>
          <w:lang w:eastAsia="en-GB"/>
        </w:rPr>
        <w:t xml:space="preserve"> </w:t>
      </w:r>
      <w:r w:rsidR="00882A30" w:rsidRPr="001B26ED">
        <w:rPr>
          <w:b/>
          <w:color w:val="0000FF"/>
          <w:sz w:val="20"/>
          <w:lang w:eastAsia="en-GB"/>
        </w:rPr>
        <w:t xml:space="preserve">The Hon Sec was sure that the Chair John Williams </w:t>
      </w:r>
      <w:r w:rsidRPr="001B26ED">
        <w:rPr>
          <w:b/>
          <w:color w:val="0000FF"/>
          <w:sz w:val="20"/>
          <w:lang w:eastAsia="en-GB"/>
        </w:rPr>
        <w:t xml:space="preserve">also </w:t>
      </w:r>
      <w:r w:rsidR="00882A30" w:rsidRPr="001B26ED">
        <w:rPr>
          <w:b/>
          <w:color w:val="0000FF"/>
          <w:sz w:val="20"/>
          <w:lang w:eastAsia="en-GB"/>
        </w:rPr>
        <w:t>wished there to be a brief outline to the meeting of the situation</w:t>
      </w:r>
      <w:r w:rsidRPr="001B26ED">
        <w:rPr>
          <w:b/>
          <w:color w:val="0000FF"/>
          <w:sz w:val="20"/>
          <w:lang w:eastAsia="en-GB"/>
        </w:rPr>
        <w:t xml:space="preserve"> in respect of the current amalgamation of leagues in Lancashire and how that might affect the MiL&amp;DCC.</w:t>
      </w:r>
      <w:r w:rsidR="00E855B2" w:rsidRPr="001B26ED">
        <w:rPr>
          <w:b/>
          <w:color w:val="0000FF"/>
          <w:sz w:val="20"/>
          <w:lang w:eastAsia="en-GB"/>
        </w:rPr>
        <w:t xml:space="preserve"> The Hon Sec would be happy to expand on the following </w:t>
      </w:r>
      <w:r w:rsidR="00BA5FA2">
        <w:rPr>
          <w:b/>
          <w:color w:val="0000FF"/>
          <w:sz w:val="20"/>
          <w:lang w:eastAsia="en-GB"/>
        </w:rPr>
        <w:t xml:space="preserve">after this meeting </w:t>
      </w:r>
      <w:r w:rsidR="00E855B2" w:rsidRPr="001B26ED">
        <w:rPr>
          <w:b/>
          <w:color w:val="0000FF"/>
          <w:sz w:val="20"/>
          <w:lang w:eastAsia="en-GB"/>
        </w:rPr>
        <w:t>if individual</w:t>
      </w:r>
      <w:r w:rsidR="00BA5FA2">
        <w:rPr>
          <w:b/>
          <w:color w:val="0000FF"/>
          <w:sz w:val="20"/>
          <w:lang w:eastAsia="en-GB"/>
        </w:rPr>
        <w:t>s</w:t>
      </w:r>
      <w:r w:rsidR="00E855B2" w:rsidRPr="001B26ED">
        <w:rPr>
          <w:b/>
          <w:color w:val="0000FF"/>
          <w:sz w:val="20"/>
          <w:lang w:eastAsia="en-GB"/>
        </w:rPr>
        <w:t xml:space="preserve"> felt that they needed a little more detail</w:t>
      </w:r>
    </w:p>
    <w:p w:rsidR="00E855B2" w:rsidRPr="001B26ED" w:rsidRDefault="00E855B2" w:rsidP="002D26E3">
      <w:pPr>
        <w:shd w:val="clear" w:color="auto" w:fill="FFFFFF"/>
        <w:rPr>
          <w:b/>
          <w:color w:val="0000FF"/>
          <w:sz w:val="20"/>
          <w:lang w:eastAsia="en-GB"/>
        </w:rPr>
      </w:pPr>
    </w:p>
    <w:p w:rsidR="002D26E3" w:rsidRPr="001B26ED" w:rsidRDefault="002D26E3" w:rsidP="002D26E3">
      <w:pPr>
        <w:shd w:val="clear" w:color="auto" w:fill="FFFFFF"/>
        <w:rPr>
          <w:b/>
          <w:color w:val="0000FF"/>
          <w:sz w:val="20"/>
          <w:lang w:eastAsia="en-GB"/>
        </w:rPr>
      </w:pPr>
      <w:r w:rsidRPr="001B26ED">
        <w:rPr>
          <w:b/>
          <w:i/>
          <w:color w:val="0000FF"/>
          <w:sz w:val="20"/>
          <w:lang w:eastAsia="en-GB"/>
        </w:rPr>
        <w:t>5.1.3.1</w:t>
      </w:r>
      <w:r w:rsidRPr="001B26ED">
        <w:rPr>
          <w:b/>
          <w:color w:val="0000FF"/>
          <w:sz w:val="20"/>
          <w:lang w:eastAsia="en-GB"/>
        </w:rPr>
        <w:t xml:space="preserve"> </w:t>
      </w:r>
      <w:r w:rsidR="00DD6344" w:rsidRPr="001B26ED">
        <w:rPr>
          <w:b/>
          <w:color w:val="0000FF"/>
          <w:sz w:val="20"/>
          <w:lang w:eastAsia="en-GB"/>
        </w:rPr>
        <w:t xml:space="preserve">  </w:t>
      </w:r>
      <w:r w:rsidRPr="001B26ED">
        <w:rPr>
          <w:b/>
          <w:color w:val="0000FF"/>
          <w:sz w:val="20"/>
          <w:lang w:eastAsia="en-GB"/>
        </w:rPr>
        <w:t>The Greater Manchester Cricket League</w:t>
      </w:r>
      <w:r w:rsidR="000E69B6" w:rsidRPr="001B26ED">
        <w:rPr>
          <w:b/>
          <w:color w:val="0000FF"/>
          <w:sz w:val="20"/>
          <w:lang w:eastAsia="en-GB"/>
        </w:rPr>
        <w:t xml:space="preserve"> had been set up as planned. There was a 3x12 structure of 1</w:t>
      </w:r>
      <w:r w:rsidR="000E69B6" w:rsidRPr="001B26ED">
        <w:rPr>
          <w:b/>
          <w:color w:val="0000FF"/>
          <w:sz w:val="20"/>
          <w:vertAlign w:val="superscript"/>
          <w:lang w:eastAsia="en-GB"/>
        </w:rPr>
        <w:t>st</w:t>
      </w:r>
      <w:r w:rsidR="000E69B6" w:rsidRPr="001B26ED">
        <w:rPr>
          <w:b/>
          <w:color w:val="0000FF"/>
          <w:sz w:val="20"/>
          <w:lang w:eastAsia="en-GB"/>
        </w:rPr>
        <w:t xml:space="preserve"> XIs and, in all, 52 clubs. This was not as many clubs as had been hoped for in some quarters. By comparison, the MiL&amp;DCC had 44 clubs. The GMCL commenced fixtures in April 2016.</w:t>
      </w:r>
    </w:p>
    <w:p w:rsidR="000E69B6" w:rsidRPr="001B26ED" w:rsidRDefault="000E69B6" w:rsidP="002D26E3">
      <w:pPr>
        <w:shd w:val="clear" w:color="auto" w:fill="FFFFFF"/>
        <w:rPr>
          <w:b/>
          <w:color w:val="0000FF"/>
          <w:sz w:val="20"/>
          <w:lang w:eastAsia="en-GB"/>
        </w:rPr>
      </w:pPr>
    </w:p>
    <w:p w:rsidR="000E69B6" w:rsidRPr="001B26ED" w:rsidRDefault="000E69B6" w:rsidP="002D26E3">
      <w:pPr>
        <w:shd w:val="clear" w:color="auto" w:fill="FFFFFF"/>
        <w:rPr>
          <w:b/>
          <w:color w:val="0000FF"/>
          <w:sz w:val="20"/>
          <w:lang w:eastAsia="en-GB"/>
        </w:rPr>
      </w:pPr>
      <w:r w:rsidRPr="001B26ED">
        <w:rPr>
          <w:b/>
          <w:i/>
          <w:color w:val="0000FF"/>
          <w:sz w:val="20"/>
          <w:lang w:eastAsia="en-GB"/>
        </w:rPr>
        <w:lastRenderedPageBreak/>
        <w:t>5.1.3.2</w:t>
      </w:r>
      <w:r w:rsidRPr="001B26ED">
        <w:rPr>
          <w:b/>
          <w:color w:val="0000FF"/>
          <w:sz w:val="20"/>
          <w:lang w:eastAsia="en-GB"/>
        </w:rPr>
        <w:t xml:space="preserve"> </w:t>
      </w:r>
      <w:r w:rsidR="00DD6344" w:rsidRPr="001B26ED">
        <w:rPr>
          <w:b/>
          <w:color w:val="0000FF"/>
          <w:sz w:val="20"/>
          <w:lang w:eastAsia="en-GB"/>
        </w:rPr>
        <w:t xml:space="preserve">   </w:t>
      </w:r>
      <w:r w:rsidRPr="001B26ED">
        <w:rPr>
          <w:b/>
          <w:color w:val="0000FF"/>
          <w:sz w:val="20"/>
          <w:lang w:eastAsia="en-GB"/>
        </w:rPr>
        <w:t>The two Bolton Leagues had merged; the Bolton Association was to disappear, it had been “taken over”</w:t>
      </w:r>
      <w:r w:rsidR="00CF26DA" w:rsidRPr="001B26ED">
        <w:rPr>
          <w:b/>
          <w:color w:val="0000FF"/>
          <w:sz w:val="20"/>
          <w:lang w:eastAsia="en-GB"/>
        </w:rPr>
        <w:t xml:space="preserve"> by the Bolton League. </w:t>
      </w:r>
      <w:r w:rsidRPr="001B26ED">
        <w:rPr>
          <w:b/>
          <w:color w:val="0000FF"/>
          <w:sz w:val="20"/>
          <w:lang w:eastAsia="en-GB"/>
        </w:rPr>
        <w:t>There was said to be residual ill feeling in some quarters</w:t>
      </w:r>
      <w:r w:rsidR="00CF26DA" w:rsidRPr="001B26ED">
        <w:rPr>
          <w:b/>
          <w:color w:val="0000FF"/>
          <w:sz w:val="20"/>
          <w:lang w:eastAsia="en-GB"/>
        </w:rPr>
        <w:t>, not all details were agreed and finalised</w:t>
      </w:r>
      <w:r w:rsidRPr="001B26ED">
        <w:rPr>
          <w:b/>
          <w:color w:val="0000FF"/>
          <w:sz w:val="20"/>
          <w:lang w:eastAsia="en-GB"/>
        </w:rPr>
        <w:t>.</w:t>
      </w:r>
    </w:p>
    <w:p w:rsidR="000E69B6" w:rsidRPr="001B26ED" w:rsidRDefault="000E69B6" w:rsidP="002D26E3">
      <w:pPr>
        <w:shd w:val="clear" w:color="auto" w:fill="FFFFFF"/>
        <w:rPr>
          <w:b/>
          <w:color w:val="0000FF"/>
          <w:sz w:val="20"/>
          <w:lang w:eastAsia="en-GB"/>
        </w:rPr>
      </w:pPr>
    </w:p>
    <w:p w:rsidR="00882A30" w:rsidRPr="001B26ED" w:rsidRDefault="00DD6344" w:rsidP="00882A30">
      <w:pPr>
        <w:ind w:right="-23"/>
        <w:rPr>
          <w:b/>
          <w:color w:val="0000FF"/>
          <w:sz w:val="20"/>
          <w:lang w:eastAsia="en-GB"/>
        </w:rPr>
      </w:pPr>
      <w:r w:rsidRPr="001B26ED">
        <w:rPr>
          <w:b/>
          <w:i/>
          <w:color w:val="0000FF"/>
          <w:sz w:val="20"/>
          <w:lang w:eastAsia="en-GB"/>
        </w:rPr>
        <w:t>5.1.3.3</w:t>
      </w:r>
      <w:r w:rsidRPr="001B26ED">
        <w:rPr>
          <w:b/>
          <w:color w:val="0000FF"/>
          <w:sz w:val="20"/>
          <w:lang w:eastAsia="en-GB"/>
        </w:rPr>
        <w:t xml:space="preserve">   The</w:t>
      </w:r>
      <w:r w:rsidR="000E69B6" w:rsidRPr="001B26ED">
        <w:rPr>
          <w:b/>
          <w:color w:val="0000FF"/>
          <w:sz w:val="20"/>
          <w:lang w:eastAsia="en-GB"/>
        </w:rPr>
        <w:t xml:space="preserve"> Central Lancashire</w:t>
      </w:r>
      <w:r w:rsidR="00CF26DA" w:rsidRPr="001B26ED">
        <w:rPr>
          <w:b/>
          <w:color w:val="0000FF"/>
          <w:sz w:val="20"/>
          <w:lang w:eastAsia="en-GB"/>
        </w:rPr>
        <w:t xml:space="preserve"> League was to merge with the Saddleworth League to form the Pennine League in 2017.</w:t>
      </w:r>
    </w:p>
    <w:p w:rsidR="00BA5FA2" w:rsidRDefault="00BA5FA2" w:rsidP="00882A30">
      <w:pPr>
        <w:ind w:right="-23"/>
        <w:rPr>
          <w:b/>
          <w:i/>
          <w:color w:val="0000FF"/>
          <w:sz w:val="20"/>
          <w:lang w:eastAsia="en-GB"/>
        </w:rPr>
      </w:pPr>
    </w:p>
    <w:p w:rsidR="00CF26DA" w:rsidRPr="001B26ED" w:rsidRDefault="00DD6344" w:rsidP="00882A30">
      <w:pPr>
        <w:ind w:right="-23"/>
        <w:rPr>
          <w:b/>
          <w:color w:val="0000FF"/>
          <w:sz w:val="20"/>
          <w:lang w:eastAsia="en-GB"/>
        </w:rPr>
      </w:pPr>
      <w:r w:rsidRPr="001B26ED">
        <w:rPr>
          <w:b/>
          <w:i/>
          <w:color w:val="0000FF"/>
          <w:sz w:val="20"/>
          <w:lang w:eastAsia="en-GB"/>
        </w:rPr>
        <w:t>5.1.3.4</w:t>
      </w:r>
      <w:r w:rsidRPr="001B26ED">
        <w:rPr>
          <w:b/>
          <w:color w:val="0000FF"/>
          <w:sz w:val="20"/>
          <w:lang w:eastAsia="en-GB"/>
        </w:rPr>
        <w:t xml:space="preserve">   The</w:t>
      </w:r>
      <w:r w:rsidR="00CF26DA" w:rsidRPr="001B26ED">
        <w:rPr>
          <w:b/>
          <w:color w:val="0000FF"/>
          <w:sz w:val="20"/>
          <w:lang w:eastAsia="en-GB"/>
        </w:rPr>
        <w:t xml:space="preserve"> four remaining leagues, the Northern League, the Lancashire League, the Ribblesdale League and the Palace Shield League were the main bone of contention. </w:t>
      </w:r>
    </w:p>
    <w:p w:rsidR="00CF26DA" w:rsidRPr="001B26ED" w:rsidRDefault="00CF26DA" w:rsidP="00882A30">
      <w:pPr>
        <w:ind w:right="-23"/>
        <w:rPr>
          <w:b/>
          <w:color w:val="0000FF"/>
          <w:sz w:val="20"/>
          <w:lang w:eastAsia="en-GB"/>
        </w:rPr>
      </w:pPr>
    </w:p>
    <w:p w:rsidR="002B0AA1" w:rsidRDefault="00CF26DA" w:rsidP="00882A30">
      <w:pPr>
        <w:ind w:right="-23"/>
        <w:rPr>
          <w:b/>
          <w:color w:val="0000FF"/>
          <w:sz w:val="20"/>
          <w:lang w:eastAsia="en-GB"/>
        </w:rPr>
      </w:pPr>
      <w:r w:rsidRPr="001B26ED">
        <w:rPr>
          <w:b/>
          <w:color w:val="0000FF"/>
          <w:sz w:val="20"/>
          <w:lang w:eastAsia="en-GB"/>
        </w:rPr>
        <w:t xml:space="preserve">The matter was not decided, LCB and ECB were involved, LCB heavily so. There were several proposals on the table. </w:t>
      </w:r>
    </w:p>
    <w:p w:rsidR="002B0AA1" w:rsidRDefault="002B0AA1" w:rsidP="00882A30">
      <w:pPr>
        <w:ind w:right="-23"/>
        <w:rPr>
          <w:b/>
          <w:color w:val="0000FF"/>
          <w:sz w:val="20"/>
          <w:lang w:eastAsia="en-GB"/>
        </w:rPr>
      </w:pPr>
    </w:p>
    <w:p w:rsidR="00CF26DA" w:rsidRPr="001B26ED" w:rsidRDefault="00CF26DA" w:rsidP="00882A30">
      <w:pPr>
        <w:ind w:right="-23"/>
        <w:rPr>
          <w:b/>
          <w:color w:val="0000FF"/>
          <w:sz w:val="20"/>
          <w:lang w:eastAsia="en-GB"/>
        </w:rPr>
      </w:pPr>
      <w:r w:rsidRPr="001B26ED">
        <w:rPr>
          <w:b/>
          <w:color w:val="0000FF"/>
          <w:sz w:val="20"/>
          <w:lang w:eastAsia="en-GB"/>
        </w:rPr>
        <w:t xml:space="preserve">There were </w:t>
      </w:r>
      <w:r w:rsidR="00E855B2" w:rsidRPr="001B26ED">
        <w:rPr>
          <w:b/>
          <w:color w:val="0000FF"/>
          <w:sz w:val="20"/>
          <w:lang w:eastAsia="en-GB"/>
        </w:rPr>
        <w:t xml:space="preserve">perhaps </w:t>
      </w:r>
      <w:r w:rsidR="002B0AA1">
        <w:rPr>
          <w:b/>
          <w:color w:val="0000FF"/>
          <w:sz w:val="20"/>
          <w:lang w:eastAsia="en-GB"/>
        </w:rPr>
        <w:t>three main ones:</w:t>
      </w:r>
    </w:p>
    <w:p w:rsidR="00CF26DA" w:rsidRPr="001B26ED" w:rsidRDefault="00CF26DA" w:rsidP="00CF26DA">
      <w:pPr>
        <w:ind w:right="-23"/>
        <w:rPr>
          <w:b/>
          <w:color w:val="0000FF"/>
          <w:sz w:val="20"/>
          <w:lang w:eastAsia="en-GB"/>
        </w:rPr>
      </w:pPr>
    </w:p>
    <w:p w:rsidR="00CF26DA" w:rsidRPr="001B26ED" w:rsidRDefault="00CF26DA" w:rsidP="00CF26DA">
      <w:pPr>
        <w:rPr>
          <w:b/>
          <w:color w:val="0000FF"/>
          <w:sz w:val="20"/>
        </w:rPr>
      </w:pPr>
      <w:r w:rsidRPr="001B26ED">
        <w:rPr>
          <w:b/>
          <w:bCs/>
          <w:color w:val="0000FF"/>
          <w:sz w:val="20"/>
        </w:rPr>
        <w:t xml:space="preserve">Proposal 1:  </w:t>
      </w:r>
      <w:r w:rsidRPr="001B26ED">
        <w:rPr>
          <w:b/>
          <w:color w:val="0000FF"/>
          <w:sz w:val="20"/>
        </w:rPr>
        <w:t>The Lancashire League and Northern Premier League merge in the first year</w:t>
      </w:r>
      <w:r w:rsidR="00E855B2" w:rsidRPr="001B26ED">
        <w:rPr>
          <w:b/>
          <w:color w:val="0000FF"/>
          <w:sz w:val="20"/>
        </w:rPr>
        <w:t xml:space="preserve"> (2017?)</w:t>
      </w:r>
      <w:r w:rsidRPr="001B26ED">
        <w:rPr>
          <w:b/>
          <w:color w:val="0000FF"/>
          <w:sz w:val="20"/>
        </w:rPr>
        <w:t xml:space="preserve"> This would then establish placings for the following year with the Ribblesdale League and Palace Shield slotting into divisions below. </w:t>
      </w:r>
    </w:p>
    <w:p w:rsidR="00CF26DA" w:rsidRPr="001B26ED" w:rsidRDefault="00CF26DA" w:rsidP="00CF26DA">
      <w:pPr>
        <w:rPr>
          <w:b/>
          <w:color w:val="0000FF"/>
          <w:sz w:val="20"/>
        </w:rPr>
      </w:pPr>
      <w:r w:rsidRPr="001B26ED">
        <w:rPr>
          <w:b/>
          <w:color w:val="0000FF"/>
          <w:sz w:val="20"/>
        </w:rPr>
        <w:t> </w:t>
      </w:r>
    </w:p>
    <w:p w:rsidR="00CF26DA" w:rsidRPr="001B26ED" w:rsidRDefault="00CF26DA" w:rsidP="00CF26DA">
      <w:pPr>
        <w:rPr>
          <w:b/>
          <w:color w:val="0000FF"/>
          <w:sz w:val="20"/>
        </w:rPr>
      </w:pPr>
      <w:r w:rsidRPr="001B26ED">
        <w:rPr>
          <w:b/>
          <w:bCs/>
          <w:color w:val="0000FF"/>
          <w:sz w:val="20"/>
        </w:rPr>
        <w:t>Proposal 2:</w:t>
      </w:r>
      <w:r w:rsidRPr="001B26ED">
        <w:rPr>
          <w:b/>
          <w:color w:val="0000FF"/>
          <w:sz w:val="20"/>
        </w:rPr>
        <w:t xml:space="preserve"> Clubs </w:t>
      </w:r>
      <w:r w:rsidR="00E855B2" w:rsidRPr="001B26ED">
        <w:rPr>
          <w:b/>
          <w:color w:val="0000FF"/>
          <w:sz w:val="20"/>
        </w:rPr>
        <w:t xml:space="preserve">would be </w:t>
      </w:r>
      <w:r w:rsidRPr="001B26ED">
        <w:rPr>
          <w:b/>
          <w:color w:val="0000FF"/>
          <w:sz w:val="20"/>
        </w:rPr>
        <w:t xml:space="preserve">placed into divisions based on final league placings the season before. This </w:t>
      </w:r>
      <w:r w:rsidR="00E855B2" w:rsidRPr="001B26ED">
        <w:rPr>
          <w:b/>
          <w:color w:val="0000FF"/>
          <w:sz w:val="20"/>
        </w:rPr>
        <w:t xml:space="preserve">would see a </w:t>
      </w:r>
      <w:r w:rsidRPr="001B26ED">
        <w:rPr>
          <w:b/>
          <w:color w:val="0000FF"/>
          <w:sz w:val="20"/>
        </w:rPr>
        <w:t xml:space="preserve">Division 1 playing against </w:t>
      </w:r>
      <w:r w:rsidR="00E855B2" w:rsidRPr="001B26ED">
        <w:rPr>
          <w:b/>
          <w:color w:val="0000FF"/>
          <w:sz w:val="20"/>
        </w:rPr>
        <w:t>a Division 2 /</w:t>
      </w:r>
      <w:r w:rsidRPr="001B26ED">
        <w:rPr>
          <w:b/>
          <w:color w:val="0000FF"/>
          <w:sz w:val="20"/>
        </w:rPr>
        <w:t>Division</w:t>
      </w:r>
      <w:r w:rsidR="00E855B2" w:rsidRPr="001B26ED">
        <w:rPr>
          <w:b/>
          <w:color w:val="0000FF"/>
          <w:sz w:val="20"/>
        </w:rPr>
        <w:t> 3</w:t>
      </w:r>
      <w:r w:rsidRPr="001B26ED">
        <w:rPr>
          <w:b/>
          <w:color w:val="0000FF"/>
          <w:sz w:val="20"/>
        </w:rPr>
        <w:t xml:space="preserve"> playing against Division 4 etc. </w:t>
      </w:r>
    </w:p>
    <w:p w:rsidR="00CF26DA" w:rsidRPr="001B26ED" w:rsidRDefault="00CF26DA" w:rsidP="00CF26DA">
      <w:pPr>
        <w:rPr>
          <w:b/>
          <w:color w:val="0000FF"/>
          <w:sz w:val="20"/>
        </w:rPr>
      </w:pPr>
      <w:r w:rsidRPr="001B26ED">
        <w:rPr>
          <w:b/>
          <w:color w:val="0000FF"/>
          <w:sz w:val="20"/>
        </w:rPr>
        <w:t> </w:t>
      </w:r>
    </w:p>
    <w:p w:rsidR="00CF26DA" w:rsidRPr="001B26ED" w:rsidRDefault="00CF26DA" w:rsidP="00CF26DA">
      <w:pPr>
        <w:rPr>
          <w:b/>
          <w:color w:val="0000FF"/>
          <w:sz w:val="20"/>
        </w:rPr>
      </w:pPr>
      <w:r w:rsidRPr="001B26ED">
        <w:rPr>
          <w:b/>
          <w:bCs/>
          <w:color w:val="0000FF"/>
          <w:sz w:val="20"/>
        </w:rPr>
        <w:t xml:space="preserve">Proposal 3: </w:t>
      </w:r>
      <w:r w:rsidR="00E855B2" w:rsidRPr="001B26ED">
        <w:rPr>
          <w:b/>
          <w:bCs/>
          <w:color w:val="0000FF"/>
          <w:sz w:val="20"/>
        </w:rPr>
        <w:t xml:space="preserve">The </w:t>
      </w:r>
      <w:r w:rsidR="00E855B2" w:rsidRPr="001B26ED">
        <w:rPr>
          <w:b/>
          <w:color w:val="0000FF"/>
          <w:sz w:val="20"/>
        </w:rPr>
        <w:t xml:space="preserve">Lancashire League to be </w:t>
      </w:r>
      <w:r w:rsidRPr="001B26ED">
        <w:rPr>
          <w:b/>
          <w:color w:val="0000FF"/>
          <w:sz w:val="20"/>
        </w:rPr>
        <w:t>fed by the Ribblesdale League</w:t>
      </w:r>
      <w:r w:rsidR="00E855B2" w:rsidRPr="001B26ED">
        <w:rPr>
          <w:b/>
          <w:color w:val="0000FF"/>
          <w:sz w:val="20"/>
        </w:rPr>
        <w:t xml:space="preserve"> in the east</w:t>
      </w:r>
      <w:r w:rsidRPr="001B26ED">
        <w:rPr>
          <w:b/>
          <w:color w:val="0000FF"/>
          <w:sz w:val="20"/>
        </w:rPr>
        <w:t>.</w:t>
      </w:r>
      <w:r w:rsidR="00E855B2" w:rsidRPr="001B26ED">
        <w:rPr>
          <w:b/>
          <w:color w:val="0000FF"/>
          <w:sz w:val="20"/>
        </w:rPr>
        <w:t xml:space="preserve"> The </w:t>
      </w:r>
      <w:r w:rsidRPr="001B26ED">
        <w:rPr>
          <w:b/>
          <w:color w:val="0000FF"/>
          <w:sz w:val="20"/>
        </w:rPr>
        <w:t>Northern</w:t>
      </w:r>
      <w:r w:rsidR="00E855B2" w:rsidRPr="001B26ED">
        <w:rPr>
          <w:b/>
          <w:color w:val="0000FF"/>
          <w:sz w:val="20"/>
        </w:rPr>
        <w:t xml:space="preserve"> Premier League to be</w:t>
      </w:r>
      <w:r w:rsidRPr="001B26ED">
        <w:rPr>
          <w:b/>
          <w:color w:val="0000FF"/>
          <w:sz w:val="20"/>
        </w:rPr>
        <w:t xml:space="preserve"> fed by the Palace Shield</w:t>
      </w:r>
      <w:r w:rsidR="00E855B2" w:rsidRPr="001B26ED">
        <w:rPr>
          <w:b/>
          <w:color w:val="0000FF"/>
          <w:sz w:val="20"/>
        </w:rPr>
        <w:t xml:space="preserve"> in the west.</w:t>
      </w:r>
    </w:p>
    <w:p w:rsidR="00E855B2" w:rsidRPr="001B26ED" w:rsidRDefault="00E855B2" w:rsidP="00CF26DA">
      <w:pPr>
        <w:rPr>
          <w:b/>
          <w:color w:val="0000FF"/>
          <w:sz w:val="20"/>
        </w:rPr>
      </w:pPr>
    </w:p>
    <w:p w:rsidR="00C734FA" w:rsidRDefault="00C734FA" w:rsidP="00CF26DA">
      <w:pPr>
        <w:rPr>
          <w:b/>
          <w:color w:val="0000FF"/>
          <w:sz w:val="20"/>
        </w:rPr>
      </w:pPr>
      <w:r w:rsidRPr="001B26ED">
        <w:rPr>
          <w:b/>
          <w:color w:val="0000FF"/>
          <w:sz w:val="20"/>
        </w:rPr>
        <w:t>On at least one model there was no place for the Westmoreland Clubs in the new structure as the travelling was</w:t>
      </w:r>
      <w:r>
        <w:rPr>
          <w:b/>
          <w:color w:val="0000FF"/>
          <w:sz w:val="20"/>
        </w:rPr>
        <w:t xml:space="preserve"> said to be</w:t>
      </w:r>
      <w:r w:rsidRPr="001B26ED">
        <w:rPr>
          <w:b/>
          <w:color w:val="0000FF"/>
          <w:sz w:val="20"/>
        </w:rPr>
        <w:t xml:space="preserve"> too great.</w:t>
      </w:r>
    </w:p>
    <w:p w:rsidR="00C734FA" w:rsidRDefault="00C734FA" w:rsidP="00CF26DA">
      <w:pPr>
        <w:rPr>
          <w:b/>
          <w:color w:val="0000FF"/>
          <w:sz w:val="20"/>
        </w:rPr>
      </w:pPr>
    </w:p>
    <w:p w:rsidR="00E855B2" w:rsidRPr="001B26ED" w:rsidRDefault="00E855B2" w:rsidP="00CF26DA">
      <w:pPr>
        <w:rPr>
          <w:b/>
          <w:color w:val="0000FF"/>
          <w:sz w:val="20"/>
        </w:rPr>
      </w:pPr>
      <w:r w:rsidRPr="001B26ED">
        <w:rPr>
          <w:b/>
          <w:color w:val="0000FF"/>
          <w:sz w:val="20"/>
        </w:rPr>
        <w:t>The Lancashire League had made clear to LCB that they would be going ahead with their plans irrespective</w:t>
      </w:r>
      <w:r w:rsidR="00BA5FA2">
        <w:rPr>
          <w:b/>
          <w:color w:val="0000FF"/>
          <w:sz w:val="20"/>
        </w:rPr>
        <w:t xml:space="preserve"> of LCB’s plans</w:t>
      </w:r>
      <w:r w:rsidRPr="001B26ED">
        <w:rPr>
          <w:b/>
          <w:color w:val="0000FF"/>
          <w:sz w:val="20"/>
        </w:rPr>
        <w:t xml:space="preserve">. </w:t>
      </w:r>
    </w:p>
    <w:p w:rsidR="00E855B2" w:rsidRPr="001B26ED" w:rsidRDefault="00E855B2" w:rsidP="00CF26DA">
      <w:pPr>
        <w:rPr>
          <w:b/>
          <w:color w:val="0000FF"/>
          <w:sz w:val="20"/>
        </w:rPr>
      </w:pPr>
    </w:p>
    <w:p w:rsidR="00E855B2" w:rsidRPr="001B26ED" w:rsidRDefault="00E855B2" w:rsidP="00CF26DA">
      <w:pPr>
        <w:rPr>
          <w:b/>
          <w:color w:val="0000FF"/>
          <w:sz w:val="20"/>
        </w:rPr>
      </w:pPr>
      <w:r w:rsidRPr="001B26ED">
        <w:rPr>
          <w:b/>
          <w:color w:val="0000FF"/>
          <w:sz w:val="20"/>
        </w:rPr>
        <w:t xml:space="preserve">Skelmersdale CC asked what the effect had been on the MiL&amp;DCC. The Hon Sec </w:t>
      </w:r>
      <w:r w:rsidR="0006427F" w:rsidRPr="001B26ED">
        <w:rPr>
          <w:b/>
          <w:color w:val="0000FF"/>
          <w:sz w:val="20"/>
        </w:rPr>
        <w:t>replied</w:t>
      </w:r>
      <w:r w:rsidRPr="001B26ED">
        <w:rPr>
          <w:b/>
          <w:color w:val="0000FF"/>
          <w:sz w:val="20"/>
        </w:rPr>
        <w:t xml:space="preserve"> that </w:t>
      </w:r>
      <w:r w:rsidR="0006427F" w:rsidRPr="001B26ED">
        <w:rPr>
          <w:b/>
          <w:color w:val="0000FF"/>
          <w:sz w:val="20"/>
        </w:rPr>
        <w:t xml:space="preserve">the MiL&amp;DCC </w:t>
      </w:r>
      <w:r w:rsidR="00BA5FA2">
        <w:rPr>
          <w:b/>
          <w:color w:val="0000FF"/>
          <w:sz w:val="20"/>
        </w:rPr>
        <w:t>and S&amp;D ACL were</w:t>
      </w:r>
      <w:r w:rsidR="0006427F" w:rsidRPr="001B26ED">
        <w:rPr>
          <w:b/>
          <w:color w:val="0000FF"/>
          <w:sz w:val="20"/>
        </w:rPr>
        <w:t xml:space="preserve"> the only “stable” league</w:t>
      </w:r>
      <w:r w:rsidR="00BA5FA2">
        <w:rPr>
          <w:b/>
          <w:color w:val="0000FF"/>
          <w:sz w:val="20"/>
        </w:rPr>
        <w:t xml:space="preserve"> system</w:t>
      </w:r>
      <w:r w:rsidR="0006427F" w:rsidRPr="001B26ED">
        <w:rPr>
          <w:b/>
          <w:color w:val="0000FF"/>
          <w:sz w:val="20"/>
        </w:rPr>
        <w:t xml:space="preserve"> in Lancashire at the moment. It</w:t>
      </w:r>
      <w:r w:rsidRPr="001B26ED">
        <w:rPr>
          <w:b/>
          <w:color w:val="0000FF"/>
          <w:sz w:val="20"/>
        </w:rPr>
        <w:t xml:space="preserve"> had received more tha</w:t>
      </w:r>
      <w:r w:rsidR="0006427F" w:rsidRPr="001B26ED">
        <w:rPr>
          <w:b/>
          <w:color w:val="0000FF"/>
          <w:sz w:val="20"/>
        </w:rPr>
        <w:t>n</w:t>
      </w:r>
      <w:r w:rsidRPr="001B26ED">
        <w:rPr>
          <w:b/>
          <w:color w:val="0000FF"/>
          <w:sz w:val="20"/>
        </w:rPr>
        <w:t xml:space="preserve"> 5 approaches from clubs in both Lancashire and Cheshire</w:t>
      </w:r>
      <w:r w:rsidR="0006427F" w:rsidRPr="001B26ED">
        <w:rPr>
          <w:b/>
          <w:color w:val="0000FF"/>
          <w:sz w:val="20"/>
        </w:rPr>
        <w:t>. The answer had been the same to all applicant clubs the MiL&amp;DCC was “full”</w:t>
      </w:r>
      <w:proofErr w:type="gramStart"/>
      <w:r w:rsidR="0006427F" w:rsidRPr="001B26ED">
        <w:rPr>
          <w:b/>
          <w:color w:val="0000FF"/>
          <w:sz w:val="20"/>
        </w:rPr>
        <w:t>,</w:t>
      </w:r>
      <w:proofErr w:type="gramEnd"/>
      <w:r w:rsidR="0006427F" w:rsidRPr="001B26ED">
        <w:rPr>
          <w:b/>
          <w:color w:val="0000FF"/>
          <w:sz w:val="20"/>
        </w:rPr>
        <w:t xml:space="preserve"> it had a stable 3x12 divisional structure and promotion/relegation to and from it via its Feeder League the Southport &amp; District Amateur Cricket League. If vacancies occurred then the MiL&amp;DCC would advertise accordingly. It had no plans to expand.</w:t>
      </w:r>
    </w:p>
    <w:p w:rsidR="0006427F" w:rsidRPr="001B26ED" w:rsidRDefault="0006427F" w:rsidP="00CF26DA">
      <w:pPr>
        <w:rPr>
          <w:b/>
          <w:color w:val="0000FF"/>
          <w:sz w:val="20"/>
        </w:rPr>
      </w:pPr>
    </w:p>
    <w:p w:rsidR="001A50F6" w:rsidRPr="001B26ED" w:rsidRDefault="001A50F6" w:rsidP="001A50F6">
      <w:pPr>
        <w:spacing w:line="276" w:lineRule="auto"/>
        <w:ind w:right="-23"/>
        <w:rPr>
          <w:b/>
          <w:color w:val="0000FF"/>
          <w:sz w:val="20"/>
        </w:rPr>
      </w:pPr>
      <w:r w:rsidRPr="001B26ED">
        <w:rPr>
          <w:b/>
          <w:color w:val="0000FF"/>
          <w:sz w:val="20"/>
        </w:rPr>
        <w:t>There were no further questions to the Hon Sec.</w:t>
      </w:r>
    </w:p>
    <w:p w:rsidR="00D61D7B" w:rsidRDefault="00D61D7B" w:rsidP="00882A30">
      <w:pPr>
        <w:rPr>
          <w:b/>
          <w:color w:val="000000"/>
          <w:sz w:val="20"/>
        </w:rPr>
      </w:pPr>
    </w:p>
    <w:p w:rsidR="00D46059" w:rsidRDefault="00B6286D" w:rsidP="00D46059">
      <w:pPr>
        <w:rPr>
          <w:b/>
          <w:color w:val="000000"/>
          <w:sz w:val="20"/>
        </w:rPr>
      </w:pPr>
      <w:r>
        <w:rPr>
          <w:b/>
          <w:color w:val="000000"/>
          <w:sz w:val="20"/>
        </w:rPr>
        <w:t>5.2 HON. SECRETARY'S REPORT 2015</w:t>
      </w:r>
    </w:p>
    <w:p w:rsidR="00D46059" w:rsidRDefault="00D46059" w:rsidP="00D46059">
      <w:pPr>
        <w:rPr>
          <w:b/>
          <w:color w:val="000000"/>
          <w:sz w:val="20"/>
          <w:szCs w:val="22"/>
        </w:rPr>
      </w:pPr>
    </w:p>
    <w:p w:rsidR="00D46059" w:rsidRDefault="00D46059" w:rsidP="00D46059">
      <w:pPr>
        <w:jc w:val="both"/>
        <w:rPr>
          <w:sz w:val="20"/>
        </w:rPr>
      </w:pPr>
    </w:p>
    <w:p w:rsidR="00D46059" w:rsidRDefault="009C2352" w:rsidP="00D46059">
      <w:pPr>
        <w:rPr>
          <w:sz w:val="20"/>
        </w:rPr>
      </w:pPr>
      <w:r>
        <w:rPr>
          <w:sz w:val="20"/>
        </w:rPr>
        <w:t>As is usual</w:t>
      </w:r>
      <w:r w:rsidR="00A90548">
        <w:rPr>
          <w:sz w:val="20"/>
        </w:rPr>
        <w:t>,</w:t>
      </w:r>
      <w:r>
        <w:rPr>
          <w:sz w:val="20"/>
        </w:rPr>
        <w:t xml:space="preserve"> m</w:t>
      </w:r>
      <w:r w:rsidR="00D46059">
        <w:rPr>
          <w:sz w:val="20"/>
        </w:rPr>
        <w:t>ost of the issues that would normally be covered in the Hon. Secretary’s report continue to be repo</w:t>
      </w:r>
      <w:r w:rsidR="00A90548">
        <w:rPr>
          <w:sz w:val="20"/>
        </w:rPr>
        <w:t>rted to clubs</w:t>
      </w:r>
      <w:r w:rsidR="00D46059">
        <w:rPr>
          <w:sz w:val="20"/>
        </w:rPr>
        <w:t xml:space="preserve"> in the ‘summary of M/C minutes’ and are </w:t>
      </w:r>
      <w:r>
        <w:rPr>
          <w:sz w:val="20"/>
        </w:rPr>
        <w:t xml:space="preserve">as </w:t>
      </w:r>
      <w:r w:rsidR="00D46059">
        <w:rPr>
          <w:sz w:val="20"/>
        </w:rPr>
        <w:t xml:space="preserve">posted on the website. </w:t>
      </w:r>
      <w:hyperlink r:id="rId14" w:history="1">
        <w:r w:rsidR="00E54F6D" w:rsidRPr="00BA5FA2">
          <w:rPr>
            <w:rStyle w:val="Hyperlink"/>
            <w:b/>
            <w:color w:val="FF0000"/>
            <w:sz w:val="20"/>
          </w:rPr>
          <w:t>http://www.lpoolcomp.co.uk/admin_docs.php?id=11</w:t>
        </w:r>
      </w:hyperlink>
      <w:r w:rsidR="00E54F6D" w:rsidRPr="00BA5FA2">
        <w:rPr>
          <w:b/>
          <w:color w:val="FF0000"/>
          <w:sz w:val="20"/>
        </w:rPr>
        <w:t xml:space="preserve"> </w:t>
      </w:r>
    </w:p>
    <w:p w:rsidR="00D46059" w:rsidRDefault="00D46059" w:rsidP="00D46059">
      <w:pPr>
        <w:rPr>
          <w:sz w:val="20"/>
        </w:rPr>
      </w:pPr>
    </w:p>
    <w:p w:rsidR="00AD631A" w:rsidRDefault="009C2352"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sidRPr="009C2352">
        <w:rPr>
          <w:sz w:val="20"/>
        </w:rPr>
        <w:t xml:space="preserve">It is a pleasure to </w:t>
      </w:r>
      <w:r w:rsidR="00AD631A">
        <w:rPr>
          <w:sz w:val="20"/>
        </w:rPr>
        <w:t xml:space="preserve">be able to </w:t>
      </w:r>
      <w:r w:rsidRPr="009C2352">
        <w:rPr>
          <w:sz w:val="20"/>
        </w:rPr>
        <w:t xml:space="preserve">continue to work with so many </w:t>
      </w:r>
      <w:r w:rsidR="00D46059" w:rsidRPr="009C2352">
        <w:rPr>
          <w:sz w:val="20"/>
        </w:rPr>
        <w:t xml:space="preserve">people </w:t>
      </w:r>
      <w:r w:rsidRPr="009C2352">
        <w:rPr>
          <w:sz w:val="20"/>
        </w:rPr>
        <w:t>in the service of cricket</w:t>
      </w:r>
      <w:r w:rsidR="00AD631A">
        <w:rPr>
          <w:sz w:val="20"/>
        </w:rPr>
        <w:t xml:space="preserve"> - people </w:t>
      </w:r>
      <w:r w:rsidRPr="009C2352">
        <w:rPr>
          <w:sz w:val="20"/>
        </w:rPr>
        <w:t xml:space="preserve">who share the same values and who </w:t>
      </w:r>
      <w:r w:rsidR="00D46059" w:rsidRPr="009C2352">
        <w:rPr>
          <w:sz w:val="20"/>
        </w:rPr>
        <w:t>continue to</w:t>
      </w:r>
      <w:r w:rsidR="00AD631A">
        <w:rPr>
          <w:sz w:val="20"/>
        </w:rPr>
        <w:t xml:space="preserve"> be so helpful to me personally. It would be impossible to function without their goodwill and assistance</w:t>
      </w:r>
      <w:r w:rsidR="00A90548">
        <w:rPr>
          <w:sz w:val="20"/>
        </w:rPr>
        <w:t xml:space="preserve"> and I sincerely thank them all</w:t>
      </w:r>
      <w:r w:rsidR="00AD631A">
        <w:rPr>
          <w:sz w:val="20"/>
        </w:rPr>
        <w:t>.</w:t>
      </w:r>
    </w:p>
    <w:p w:rsidR="00AD631A"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5271EB" w:rsidRDefault="005271EB" w:rsidP="005271EB">
      <w:pPr>
        <w:rPr>
          <w:sz w:val="20"/>
        </w:rPr>
      </w:pPr>
      <w:r>
        <w:rPr>
          <w:sz w:val="20"/>
        </w:rPr>
        <w:t xml:space="preserve">I </w:t>
      </w:r>
      <w:r w:rsidR="009D72C4">
        <w:rPr>
          <w:sz w:val="20"/>
        </w:rPr>
        <w:t xml:space="preserve">also </w:t>
      </w:r>
      <w:r>
        <w:rPr>
          <w:sz w:val="20"/>
        </w:rPr>
        <w:t xml:space="preserve">very much value the quality of leadership and comradeship provided by my colleagues on the Management </w:t>
      </w:r>
      <w:r w:rsidR="009D72C4">
        <w:rPr>
          <w:sz w:val="20"/>
        </w:rPr>
        <w:t xml:space="preserve">and Cricket </w:t>
      </w:r>
      <w:r>
        <w:rPr>
          <w:sz w:val="20"/>
        </w:rPr>
        <w:t>Committee</w:t>
      </w:r>
      <w:r w:rsidR="009D72C4">
        <w:rPr>
          <w:sz w:val="20"/>
        </w:rPr>
        <w:t>s</w:t>
      </w:r>
      <w:r>
        <w:rPr>
          <w:sz w:val="20"/>
        </w:rPr>
        <w:t xml:space="preserve"> and I remain deeply impressed by their hard work and commitment.</w:t>
      </w:r>
    </w:p>
    <w:p w:rsidR="005271EB" w:rsidRDefault="005271EB"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A90548" w:rsidRDefault="009C2352"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sidRPr="009C2352">
        <w:rPr>
          <w:sz w:val="20"/>
        </w:rPr>
        <w:t xml:space="preserve">There </w:t>
      </w:r>
      <w:r w:rsidR="00AD631A">
        <w:rPr>
          <w:sz w:val="20"/>
        </w:rPr>
        <w:t xml:space="preserve">are said to be </w:t>
      </w:r>
      <w:r w:rsidRPr="009C2352">
        <w:rPr>
          <w:sz w:val="20"/>
        </w:rPr>
        <w:t>subtle change</w:t>
      </w:r>
      <w:r w:rsidR="00AD631A">
        <w:rPr>
          <w:sz w:val="20"/>
        </w:rPr>
        <w:t>s</w:t>
      </w:r>
      <w:r w:rsidRPr="009C2352">
        <w:rPr>
          <w:sz w:val="20"/>
        </w:rPr>
        <w:t xml:space="preserve"> afoot for people in post </w:t>
      </w:r>
      <w:r w:rsidR="00AD631A">
        <w:rPr>
          <w:sz w:val="20"/>
        </w:rPr>
        <w:t xml:space="preserve">at all levels in club and league recreational cricket. We are all </w:t>
      </w:r>
      <w:r w:rsidR="005271EB">
        <w:rPr>
          <w:sz w:val="20"/>
        </w:rPr>
        <w:t xml:space="preserve">to be </w:t>
      </w:r>
      <w:r w:rsidR="00AD631A">
        <w:rPr>
          <w:sz w:val="20"/>
        </w:rPr>
        <w:t>asked to try to be “</w:t>
      </w:r>
      <w:r w:rsidRPr="00AD631A">
        <w:rPr>
          <w:sz w:val="20"/>
        </w:rPr>
        <w:t>Leaders of Cricket</w:t>
      </w:r>
      <w:r w:rsidR="00AD631A">
        <w:rPr>
          <w:sz w:val="20"/>
        </w:rPr>
        <w:t>”</w:t>
      </w:r>
      <w:r w:rsidRPr="009C2352">
        <w:rPr>
          <w:sz w:val="20"/>
        </w:rPr>
        <w:t xml:space="preserve"> and not </w:t>
      </w:r>
      <w:r w:rsidR="00A90548">
        <w:rPr>
          <w:sz w:val="20"/>
        </w:rPr>
        <w:t>simply passive servants</w:t>
      </w:r>
      <w:r w:rsidR="00AD631A">
        <w:rPr>
          <w:sz w:val="20"/>
        </w:rPr>
        <w:t>. This i</w:t>
      </w:r>
      <w:r w:rsidRPr="009C2352">
        <w:rPr>
          <w:sz w:val="20"/>
        </w:rPr>
        <w:t xml:space="preserve">s becoming necessary as cricket </w:t>
      </w:r>
      <w:r w:rsidR="00AD631A">
        <w:rPr>
          <w:sz w:val="20"/>
        </w:rPr>
        <w:t>is said to be becoming less relevant and needs</w:t>
      </w:r>
      <w:r w:rsidRPr="009C2352">
        <w:rPr>
          <w:sz w:val="20"/>
        </w:rPr>
        <w:t xml:space="preserve"> more promotion. It </w:t>
      </w:r>
      <w:r w:rsidR="00AD631A">
        <w:rPr>
          <w:sz w:val="20"/>
        </w:rPr>
        <w:t>is signi</w:t>
      </w:r>
      <w:r w:rsidR="00A90548">
        <w:rPr>
          <w:sz w:val="20"/>
        </w:rPr>
        <w:t>ficant that in a recent survey</w:t>
      </w:r>
      <w:r w:rsidR="00AD631A">
        <w:rPr>
          <w:sz w:val="20"/>
        </w:rPr>
        <w:t xml:space="preserve"> cricket was </w:t>
      </w:r>
      <w:r w:rsidRPr="009C2352">
        <w:rPr>
          <w:sz w:val="20"/>
        </w:rPr>
        <w:t>not seen by youn</w:t>
      </w:r>
      <w:r w:rsidR="00AD631A">
        <w:rPr>
          <w:sz w:val="20"/>
        </w:rPr>
        <w:t xml:space="preserve">gsters as </w:t>
      </w:r>
      <w:r w:rsidR="009D72C4">
        <w:rPr>
          <w:sz w:val="20"/>
        </w:rPr>
        <w:t xml:space="preserve">being </w:t>
      </w:r>
      <w:r w:rsidR="00AD631A">
        <w:rPr>
          <w:sz w:val="20"/>
        </w:rPr>
        <w:t>one of the top 5 sports</w:t>
      </w:r>
      <w:r w:rsidRPr="009C2352">
        <w:rPr>
          <w:sz w:val="20"/>
        </w:rPr>
        <w:t xml:space="preserve"> in the UK. </w:t>
      </w:r>
    </w:p>
    <w:p w:rsidR="00A90548" w:rsidRDefault="00A90548"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9C2352"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r>
        <w:rPr>
          <w:sz w:val="20"/>
        </w:rPr>
        <w:t>We are</w:t>
      </w:r>
      <w:r w:rsidR="009C2352" w:rsidRPr="009C2352">
        <w:rPr>
          <w:sz w:val="20"/>
        </w:rPr>
        <w:t xml:space="preserve"> the generation </w:t>
      </w:r>
      <w:r>
        <w:rPr>
          <w:sz w:val="20"/>
        </w:rPr>
        <w:t>that remembered how it was; it is for us to lead. Perhaps we need</w:t>
      </w:r>
      <w:r w:rsidR="009C2352" w:rsidRPr="009C2352">
        <w:rPr>
          <w:sz w:val="20"/>
        </w:rPr>
        <w:t xml:space="preserve"> to get</w:t>
      </w:r>
      <w:r w:rsidR="005271EB">
        <w:rPr>
          <w:sz w:val="20"/>
        </w:rPr>
        <w:t xml:space="preserve"> cricket back on terrestrial TV as part of this effor</w:t>
      </w:r>
      <w:r w:rsidR="00FE1435">
        <w:rPr>
          <w:sz w:val="20"/>
        </w:rPr>
        <w:t>t!</w:t>
      </w:r>
    </w:p>
    <w:p w:rsidR="00AD631A" w:rsidRPr="009C2352" w:rsidRDefault="00AD631A" w:rsidP="009C2352">
      <w:pPr>
        <w:pStyle w:val="Heade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sz w:val="20"/>
        </w:rPr>
      </w:pPr>
    </w:p>
    <w:p w:rsidR="00D46059" w:rsidRDefault="00D46059" w:rsidP="00D46059">
      <w:pPr>
        <w:jc w:val="right"/>
        <w:rPr>
          <w:i/>
          <w:sz w:val="20"/>
        </w:rPr>
      </w:pPr>
      <w:r>
        <w:rPr>
          <w:i/>
          <w:sz w:val="20"/>
        </w:rPr>
        <w:t>Chris Weston Hon Sec MiL&amp;DC</w:t>
      </w:r>
      <w:r w:rsidR="00B6286D">
        <w:rPr>
          <w:i/>
          <w:sz w:val="20"/>
        </w:rPr>
        <w:t>C Dec 2015</w:t>
      </w:r>
    </w:p>
    <w:p w:rsidR="001A50F6" w:rsidRDefault="001A50F6" w:rsidP="00D46059">
      <w:pPr>
        <w:jc w:val="right"/>
        <w:rPr>
          <w:i/>
          <w:sz w:val="20"/>
        </w:rPr>
      </w:pPr>
    </w:p>
    <w:p w:rsidR="001A50F6" w:rsidRPr="001B26ED" w:rsidRDefault="001A50F6" w:rsidP="001A50F6">
      <w:pPr>
        <w:rPr>
          <w:b/>
          <w:color w:val="0000FF"/>
          <w:sz w:val="20"/>
        </w:rPr>
      </w:pPr>
      <w:r w:rsidRPr="001B26ED">
        <w:rPr>
          <w:b/>
          <w:color w:val="0000FF"/>
          <w:sz w:val="20"/>
        </w:rPr>
        <w:lastRenderedPageBreak/>
        <w:t xml:space="preserve">The Hon Sec added that in one of the </w:t>
      </w:r>
      <w:r w:rsidR="001B26ED">
        <w:rPr>
          <w:b/>
          <w:color w:val="0000FF"/>
          <w:sz w:val="20"/>
        </w:rPr>
        <w:t xml:space="preserve">recent </w:t>
      </w:r>
      <w:r w:rsidRPr="001B26ED">
        <w:rPr>
          <w:b/>
          <w:color w:val="0000FF"/>
          <w:sz w:val="20"/>
        </w:rPr>
        <w:t xml:space="preserve">communications from the Director of the LCB there had been an expressed intention to set up a “Lancashire Super League” overarching all the other leagues and which would then feed into it. </w:t>
      </w:r>
    </w:p>
    <w:p w:rsidR="001A50F6" w:rsidRPr="001B26ED" w:rsidRDefault="001A50F6" w:rsidP="001A50F6">
      <w:pPr>
        <w:rPr>
          <w:b/>
          <w:color w:val="0000FF"/>
          <w:sz w:val="20"/>
        </w:rPr>
      </w:pPr>
    </w:p>
    <w:p w:rsidR="001A50F6" w:rsidRPr="001B26ED" w:rsidRDefault="001A50F6" w:rsidP="001A50F6">
      <w:pPr>
        <w:rPr>
          <w:b/>
          <w:color w:val="0000FF"/>
          <w:sz w:val="20"/>
        </w:rPr>
      </w:pPr>
      <w:r w:rsidRPr="001B26ED">
        <w:rPr>
          <w:b/>
          <w:color w:val="0000FF"/>
          <w:sz w:val="20"/>
        </w:rPr>
        <w:t>MiL&amp;DCC had no plans or intention to join any such league. The MiL&amp;DCC</w:t>
      </w:r>
      <w:r w:rsidR="001B26ED">
        <w:rPr>
          <w:b/>
          <w:color w:val="0000FF"/>
          <w:sz w:val="20"/>
        </w:rPr>
        <w:t>,</w:t>
      </w:r>
      <w:r w:rsidRPr="001B26ED">
        <w:rPr>
          <w:b/>
          <w:color w:val="0000FF"/>
          <w:sz w:val="20"/>
        </w:rPr>
        <w:t xml:space="preserve"> as a fully accredited ECB premier league was different to all </w:t>
      </w:r>
      <w:r w:rsidR="001B26ED">
        <w:rPr>
          <w:b/>
          <w:color w:val="0000FF"/>
          <w:sz w:val="20"/>
        </w:rPr>
        <w:t>the other leagues in Lancashire;</w:t>
      </w:r>
      <w:r w:rsidRPr="001B26ED">
        <w:rPr>
          <w:b/>
          <w:color w:val="0000FF"/>
          <w:sz w:val="20"/>
        </w:rPr>
        <w:t xml:space="preserve"> under the terms of the Sports Council/ECB Memorandum of Understanding, premier leagues in a county worked to ECB not </w:t>
      </w:r>
      <w:r w:rsidR="00BA5FA2">
        <w:rPr>
          <w:b/>
          <w:color w:val="0000FF"/>
          <w:sz w:val="20"/>
        </w:rPr>
        <w:t xml:space="preserve">to </w:t>
      </w:r>
      <w:r w:rsidRPr="001B26ED">
        <w:rPr>
          <w:b/>
          <w:color w:val="0000FF"/>
          <w:sz w:val="20"/>
        </w:rPr>
        <w:t xml:space="preserve">County Boards like </w:t>
      </w:r>
      <w:r w:rsidR="00BA5FA2">
        <w:rPr>
          <w:b/>
          <w:color w:val="0000FF"/>
          <w:sz w:val="20"/>
        </w:rPr>
        <w:t xml:space="preserve">the </w:t>
      </w:r>
      <w:r w:rsidRPr="001B26ED">
        <w:rPr>
          <w:b/>
          <w:color w:val="0000FF"/>
          <w:sz w:val="20"/>
        </w:rPr>
        <w:t xml:space="preserve">LCB. They were equal partners </w:t>
      </w:r>
      <w:r w:rsidR="00BA5FA2">
        <w:rPr>
          <w:b/>
          <w:color w:val="0000FF"/>
          <w:sz w:val="20"/>
        </w:rPr>
        <w:t>with the County Boards</w:t>
      </w:r>
      <w:r w:rsidRPr="001B26ED">
        <w:rPr>
          <w:b/>
          <w:color w:val="0000FF"/>
          <w:sz w:val="20"/>
        </w:rPr>
        <w:t xml:space="preserve"> and not subservient to them, they did not work to them, they worked with them. The distinction was an important one.</w:t>
      </w:r>
    </w:p>
    <w:p w:rsidR="001A50F6" w:rsidRPr="001B26ED" w:rsidRDefault="001A50F6" w:rsidP="001A50F6">
      <w:pPr>
        <w:rPr>
          <w:b/>
          <w:color w:val="0000FF"/>
          <w:sz w:val="20"/>
        </w:rPr>
      </w:pPr>
    </w:p>
    <w:p w:rsidR="001A50F6" w:rsidRPr="001B26ED" w:rsidRDefault="001A50F6" w:rsidP="001A50F6">
      <w:pPr>
        <w:spacing w:line="276" w:lineRule="auto"/>
        <w:ind w:right="-23"/>
        <w:rPr>
          <w:b/>
          <w:color w:val="0000FF"/>
          <w:sz w:val="20"/>
        </w:rPr>
      </w:pPr>
      <w:r w:rsidRPr="001B26ED">
        <w:rPr>
          <w:b/>
          <w:color w:val="0000FF"/>
          <w:sz w:val="20"/>
        </w:rPr>
        <w:t>There were no questions.</w:t>
      </w:r>
    </w:p>
    <w:p w:rsidR="00D46059" w:rsidRDefault="00D46059" w:rsidP="00FE1435">
      <w:pPr>
        <w:rPr>
          <w:i/>
          <w:sz w:val="20"/>
        </w:rPr>
      </w:pPr>
    </w:p>
    <w:p w:rsidR="00D61D7B" w:rsidRDefault="00D61D7B">
      <w:pPr>
        <w:rPr>
          <w:b/>
          <w:color w:val="000000"/>
          <w:sz w:val="20"/>
        </w:rPr>
      </w:pPr>
    </w:p>
    <w:p w:rsidR="00D46059" w:rsidRDefault="00D46059" w:rsidP="00D46059">
      <w:pPr>
        <w:spacing w:line="276" w:lineRule="auto"/>
        <w:rPr>
          <w:b/>
          <w:color w:val="000000"/>
          <w:sz w:val="20"/>
        </w:rPr>
      </w:pPr>
      <w:r>
        <w:rPr>
          <w:b/>
          <w:color w:val="000000"/>
          <w:sz w:val="20"/>
        </w:rPr>
        <w:t>5.3 CLUB A</w:t>
      </w:r>
      <w:r w:rsidR="00B6286D">
        <w:rPr>
          <w:b/>
          <w:color w:val="000000"/>
          <w:sz w:val="20"/>
        </w:rPr>
        <w:t>ND GROUND CHAIRMAN'S REPORT 2015</w:t>
      </w:r>
      <w:r>
        <w:rPr>
          <w:b/>
          <w:color w:val="000000"/>
          <w:sz w:val="20"/>
        </w:rPr>
        <w:tab/>
      </w:r>
      <w:r>
        <w:rPr>
          <w:b/>
          <w:color w:val="000000"/>
          <w:sz w:val="20"/>
        </w:rPr>
        <w:tab/>
        <w:t xml:space="preserve"> </w:t>
      </w:r>
    </w:p>
    <w:p w:rsidR="00D46059" w:rsidRDefault="00D46059" w:rsidP="00D46059">
      <w:pPr>
        <w:spacing w:line="276" w:lineRule="auto"/>
        <w:rPr>
          <w:b/>
          <w:color w:val="000000"/>
          <w:sz w:val="20"/>
        </w:rPr>
      </w:pPr>
    </w:p>
    <w:p w:rsidR="00D61D7B" w:rsidRPr="00545F40" w:rsidRDefault="00D61D7B" w:rsidP="00D61D7B">
      <w:pPr>
        <w:rPr>
          <w:sz w:val="20"/>
        </w:rPr>
      </w:pPr>
      <w:r w:rsidRPr="00545F40">
        <w:rPr>
          <w:sz w:val="20"/>
        </w:rPr>
        <w:t>During my second season as Club &amp; Ground Chair I have visited 18 clubs across the divisions. In general the standard of facilities has been encouraging. Club Groundsmen have been keen to share information and seek advice when needed. Club officials have been keen to improve standards and explore ways to progress. I will continue to visit Clubs in 2016 either as a response to a request for help or to complete the mandatory ECB Club &amp; Ground assessment. In addition, I hope to visit some of the Clubs that are new to me.</w:t>
      </w:r>
    </w:p>
    <w:p w:rsidR="00D61D7B" w:rsidRPr="00545F40" w:rsidRDefault="00D61D7B" w:rsidP="00D61D7B">
      <w:pPr>
        <w:rPr>
          <w:sz w:val="20"/>
        </w:rPr>
      </w:pPr>
      <w:r w:rsidRPr="00545F40">
        <w:rPr>
          <w:sz w:val="20"/>
        </w:rPr>
        <w:t xml:space="preserve">Pleasingly, pitch marks have improved slightly this season, however, there are clubs that need to make significant improvement to reach the minimum standard expected from a Club playing in an ECB Premier League and myself and the Management Committee are working with those Clubs.  </w:t>
      </w:r>
    </w:p>
    <w:p w:rsidR="00D61D7B" w:rsidRPr="00545F40" w:rsidRDefault="00D61D7B" w:rsidP="00D61D7B">
      <w:pPr>
        <w:rPr>
          <w:sz w:val="20"/>
        </w:rPr>
      </w:pPr>
      <w:r w:rsidRPr="00545F40">
        <w:rPr>
          <w:sz w:val="20"/>
        </w:rPr>
        <w:t xml:space="preserve">Umpires reports have also included some failings in a range of very basic requirements. Issues such as incorrectly marked pitches, used ends not repaired, stumps in the wrong place, pitches not swept and remarked between innings, clocks not working, umpires dressing rooms not locked, etc. - all issues that don’t cost much money, just care. </w:t>
      </w:r>
    </w:p>
    <w:p w:rsidR="00D61D7B" w:rsidRPr="00545F40" w:rsidRDefault="00D61D7B" w:rsidP="00D61D7B">
      <w:pPr>
        <w:rPr>
          <w:sz w:val="20"/>
        </w:rPr>
      </w:pPr>
      <w:r w:rsidRPr="00545F40">
        <w:rPr>
          <w:sz w:val="20"/>
        </w:rPr>
        <w:t>During this Winter I will be meeting with members of The Lancashire Groundsman’s Association to discuss ways of including all Clubs in joint meetings, and ways of sharing good practice, experience and equipment. It is intended to hold a meeting or meetings depending on geography in the coming weeks. All Clubs will be invited and expected to attend.</w:t>
      </w:r>
    </w:p>
    <w:p w:rsidR="00D61D7B" w:rsidRPr="00545F40" w:rsidRDefault="00D61D7B" w:rsidP="00D61D7B">
      <w:pPr>
        <w:rPr>
          <w:sz w:val="20"/>
        </w:rPr>
      </w:pPr>
      <w:r w:rsidRPr="00545F40">
        <w:rPr>
          <w:sz w:val="20"/>
        </w:rPr>
        <w:t>All aspects of a Cricket Club such as social, youth development etc. are equally  important but the game is played on the Ground and with initiative such as, Get The Game On and the drive to make the game equal for bat and ball, providing a safe and quality ground is increasingly more important as the game grows.</w:t>
      </w:r>
    </w:p>
    <w:p w:rsidR="00D46059" w:rsidRDefault="00D46059" w:rsidP="00D46059">
      <w:pPr>
        <w:jc w:val="right"/>
      </w:pPr>
      <w:r>
        <w:rPr>
          <w:i/>
          <w:sz w:val="20"/>
        </w:rPr>
        <w:t>Iain McKillop C&amp;G Chair MiL&amp;DCC Dec 201</w:t>
      </w:r>
      <w:r w:rsidR="00B6286D">
        <w:rPr>
          <w:i/>
          <w:sz w:val="20"/>
        </w:rPr>
        <w:t>5</w:t>
      </w:r>
    </w:p>
    <w:p w:rsidR="0046300B" w:rsidRPr="001B26ED" w:rsidRDefault="0046300B">
      <w:pPr>
        <w:rPr>
          <w:b/>
          <w:color w:val="0000FF"/>
          <w:sz w:val="20"/>
        </w:rPr>
      </w:pPr>
      <w:r w:rsidRPr="001B26ED">
        <w:rPr>
          <w:b/>
          <w:color w:val="0000FF"/>
          <w:sz w:val="20"/>
        </w:rPr>
        <w:t>There were no questions.</w:t>
      </w:r>
    </w:p>
    <w:p w:rsidR="0046300B" w:rsidRPr="001B26ED" w:rsidRDefault="0046300B">
      <w:pPr>
        <w:rPr>
          <w:b/>
          <w:color w:val="0000FF"/>
          <w:sz w:val="20"/>
        </w:rPr>
      </w:pPr>
    </w:p>
    <w:p w:rsidR="00FE1435" w:rsidRPr="001B26ED" w:rsidRDefault="0046300B">
      <w:pPr>
        <w:rPr>
          <w:b/>
          <w:color w:val="0000FF"/>
          <w:sz w:val="20"/>
        </w:rPr>
      </w:pPr>
      <w:r w:rsidRPr="001B26ED">
        <w:rPr>
          <w:b/>
          <w:color w:val="0000FF"/>
          <w:sz w:val="20"/>
        </w:rPr>
        <w:t>The Club &amp; G</w:t>
      </w:r>
      <w:r w:rsidR="00BE0557">
        <w:rPr>
          <w:b/>
          <w:color w:val="0000FF"/>
          <w:sz w:val="20"/>
        </w:rPr>
        <w:t>round</w:t>
      </w:r>
      <w:r w:rsidRPr="001B26ED">
        <w:rPr>
          <w:b/>
          <w:color w:val="0000FF"/>
          <w:sz w:val="20"/>
        </w:rPr>
        <w:t xml:space="preserve"> Chair Iain McKillop added that he had recently attended a Lancashire County Board Groundsman’s meeting. He reported that they intended to call a meeting for all </w:t>
      </w:r>
      <w:r w:rsidR="00BA5FA2">
        <w:rPr>
          <w:b/>
          <w:color w:val="0000FF"/>
          <w:sz w:val="20"/>
        </w:rPr>
        <w:t xml:space="preserve">club </w:t>
      </w:r>
      <w:r w:rsidRPr="001B26ED">
        <w:rPr>
          <w:b/>
          <w:color w:val="0000FF"/>
          <w:sz w:val="20"/>
        </w:rPr>
        <w:t>ground staff before the season started later in the year. There would be a guest speaker who would be speaking on Soil Science. All clubs would be invited.</w:t>
      </w:r>
    </w:p>
    <w:p w:rsidR="0046300B" w:rsidRDefault="0046300B" w:rsidP="00D46059">
      <w:pPr>
        <w:rPr>
          <w:b/>
          <w:color w:val="000000"/>
          <w:sz w:val="20"/>
        </w:rPr>
      </w:pPr>
    </w:p>
    <w:p w:rsidR="00D46059" w:rsidRDefault="00D46059" w:rsidP="00D46059">
      <w:pPr>
        <w:rPr>
          <w:b/>
          <w:color w:val="000000"/>
          <w:sz w:val="20"/>
        </w:rPr>
      </w:pPr>
      <w:r>
        <w:rPr>
          <w:b/>
          <w:color w:val="000000"/>
          <w:sz w:val="20"/>
        </w:rPr>
        <w:t>5.4 DIS</w:t>
      </w:r>
      <w:r w:rsidR="00B6286D">
        <w:rPr>
          <w:b/>
          <w:color w:val="000000"/>
          <w:sz w:val="20"/>
        </w:rPr>
        <w:t>CIPLINARY CHAIRMAN'S REPORT 2015</w:t>
      </w:r>
      <w:r>
        <w:rPr>
          <w:b/>
          <w:color w:val="000000"/>
          <w:sz w:val="20"/>
        </w:rPr>
        <w:t xml:space="preserve"> </w:t>
      </w:r>
      <w:r>
        <w:rPr>
          <w:b/>
          <w:color w:val="000000"/>
          <w:sz w:val="20"/>
        </w:rPr>
        <w:tab/>
      </w:r>
    </w:p>
    <w:p w:rsidR="00D46059" w:rsidRDefault="00D46059" w:rsidP="00B6286D">
      <w:pPr>
        <w:rPr>
          <w:color w:val="000000"/>
          <w:sz w:val="20"/>
          <w:lang w:eastAsia="en-GB"/>
        </w:rPr>
      </w:pPr>
    </w:p>
    <w:p w:rsidR="00C0675A" w:rsidRPr="00C0675A" w:rsidRDefault="00C0675A" w:rsidP="00C0675A">
      <w:pPr>
        <w:shd w:val="clear" w:color="auto" w:fill="FFFFFF"/>
        <w:rPr>
          <w:color w:val="000000"/>
          <w:sz w:val="20"/>
        </w:rPr>
      </w:pPr>
      <w:r w:rsidRPr="00C0675A">
        <w:rPr>
          <w:color w:val="000000"/>
          <w:sz w:val="20"/>
        </w:rPr>
        <w:t>Firstly can I express my app</w:t>
      </w:r>
      <w:r w:rsidR="00CE518A">
        <w:rPr>
          <w:color w:val="000000"/>
          <w:sz w:val="20"/>
        </w:rPr>
        <w:t xml:space="preserve">reciation to the president Eric </w:t>
      </w:r>
      <w:r w:rsidRPr="00C0675A">
        <w:rPr>
          <w:color w:val="000000"/>
          <w:sz w:val="20"/>
        </w:rPr>
        <w:t xml:space="preserve">Hadfield for establishing a disciplinary procedure review panel and to those members who joined it with a view to spreading the disciplinary burden a widening of the experience of the </w:t>
      </w:r>
      <w:proofErr w:type="gramStart"/>
      <w:r w:rsidRPr="00C0675A">
        <w:rPr>
          <w:color w:val="000000"/>
          <w:sz w:val="20"/>
        </w:rPr>
        <w:t>process.</w:t>
      </w:r>
      <w:proofErr w:type="gramEnd"/>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I am particularly indebted to Brian Soo for coordinating the disciplinary process so effectively this year.</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Surprisingly perhaps in an ashes year the number of references and hearings has reduced. Maybe this is due to the old fashioned cavalier approach set by Brendon McCullum in the New Zealand series which had knock-on effect in the Ashes.</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The committee has only had to conduct five hearings; two for player abuse one for umpire abuse and one only for twitter abuse. Hopefully lessons are being learnt.</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One novel-and unwelcome-development this season has been abusive conduct directed by a player towards spectators and in one instance between spectators of competing clubs.  Clubs are reminded that under the regulations they are responsible for the conduct not only of their players and officials but also of their members and spectators.</w:t>
      </w:r>
    </w:p>
    <w:p w:rsidR="00C0675A" w:rsidRPr="00C0675A" w:rsidRDefault="00C0675A" w:rsidP="00C0675A">
      <w:pPr>
        <w:shd w:val="clear" w:color="auto" w:fill="FFFFFF"/>
        <w:rPr>
          <w:color w:val="000000"/>
          <w:sz w:val="20"/>
        </w:rPr>
      </w:pPr>
    </w:p>
    <w:p w:rsidR="00C0675A" w:rsidRPr="00C0675A" w:rsidRDefault="00C0675A" w:rsidP="00C0675A">
      <w:pPr>
        <w:shd w:val="clear" w:color="auto" w:fill="FFFFFF"/>
        <w:rPr>
          <w:color w:val="000000"/>
          <w:sz w:val="20"/>
        </w:rPr>
      </w:pPr>
      <w:r w:rsidRPr="00C0675A">
        <w:rPr>
          <w:color w:val="000000"/>
          <w:sz w:val="20"/>
        </w:rPr>
        <w:t>I hope these have been isolated incidents and look forward to a trouble free 2016 season</w:t>
      </w:r>
    </w:p>
    <w:p w:rsidR="00D46059" w:rsidRDefault="00D46059" w:rsidP="00D46059">
      <w:pPr>
        <w:rPr>
          <w:color w:val="000000"/>
          <w:sz w:val="20"/>
          <w:lang w:eastAsia="en-GB"/>
        </w:rPr>
      </w:pPr>
    </w:p>
    <w:p w:rsidR="00C734FA" w:rsidRDefault="00D46059" w:rsidP="00C734FA">
      <w:pPr>
        <w:jc w:val="right"/>
        <w:rPr>
          <w:i/>
          <w:sz w:val="20"/>
        </w:rPr>
      </w:pPr>
      <w:r>
        <w:rPr>
          <w:i/>
          <w:color w:val="000000"/>
          <w:sz w:val="20"/>
          <w:lang w:eastAsia="en-GB"/>
        </w:rPr>
        <w:t>Richard McCullagh</w:t>
      </w:r>
      <w:r w:rsidR="00ED41BF">
        <w:rPr>
          <w:i/>
          <w:color w:val="000000"/>
          <w:sz w:val="20"/>
          <w:lang w:eastAsia="en-GB"/>
        </w:rPr>
        <w:t>;</w:t>
      </w:r>
      <w:r>
        <w:rPr>
          <w:i/>
          <w:sz w:val="20"/>
        </w:rPr>
        <w:t xml:space="preserve"> </w:t>
      </w:r>
      <w:r w:rsidR="00C0675A">
        <w:rPr>
          <w:i/>
          <w:sz w:val="20"/>
        </w:rPr>
        <w:t xml:space="preserve">Chair </w:t>
      </w:r>
      <w:r>
        <w:rPr>
          <w:i/>
          <w:color w:val="000000"/>
          <w:sz w:val="20"/>
          <w:lang w:eastAsia="en-GB"/>
        </w:rPr>
        <w:t>Disciplinary C</w:t>
      </w:r>
      <w:r w:rsidR="00C0675A">
        <w:rPr>
          <w:i/>
          <w:color w:val="000000"/>
          <w:sz w:val="20"/>
          <w:lang w:eastAsia="en-GB"/>
        </w:rPr>
        <w:t>ommittee</w:t>
      </w:r>
      <w:r w:rsidR="00B6286D">
        <w:rPr>
          <w:i/>
          <w:sz w:val="20"/>
        </w:rPr>
        <w:t xml:space="preserve"> MiL&amp;DCC Dec 201</w:t>
      </w:r>
      <w:r w:rsidR="00ED41BF">
        <w:rPr>
          <w:i/>
          <w:sz w:val="20"/>
        </w:rPr>
        <w:t>5</w:t>
      </w:r>
    </w:p>
    <w:p w:rsidR="00C734FA" w:rsidRDefault="00C734FA" w:rsidP="00C734FA">
      <w:pPr>
        <w:jc w:val="right"/>
        <w:rPr>
          <w:i/>
          <w:sz w:val="20"/>
        </w:rPr>
      </w:pPr>
    </w:p>
    <w:p w:rsidR="002B0AA1" w:rsidRDefault="002B0AA1">
      <w:pPr>
        <w:rPr>
          <w:b/>
          <w:color w:val="0000FF"/>
          <w:sz w:val="20"/>
        </w:rPr>
      </w:pPr>
      <w:r>
        <w:rPr>
          <w:b/>
          <w:color w:val="0000FF"/>
          <w:sz w:val="20"/>
        </w:rPr>
        <w:br w:type="page"/>
      </w:r>
    </w:p>
    <w:p w:rsidR="0046300B" w:rsidRPr="00C734FA" w:rsidRDefault="0046300B" w:rsidP="00C734FA">
      <w:pPr>
        <w:rPr>
          <w:i/>
          <w:sz w:val="20"/>
        </w:rPr>
      </w:pPr>
      <w:r w:rsidRPr="001B26ED">
        <w:rPr>
          <w:b/>
          <w:color w:val="0000FF"/>
          <w:sz w:val="20"/>
        </w:rPr>
        <w:lastRenderedPageBreak/>
        <w:t>There were no questions.</w:t>
      </w:r>
    </w:p>
    <w:p w:rsidR="0046300B" w:rsidRPr="001B26ED" w:rsidRDefault="0046300B">
      <w:pPr>
        <w:rPr>
          <w:b/>
          <w:color w:val="0000FF"/>
          <w:sz w:val="20"/>
        </w:rPr>
      </w:pPr>
    </w:p>
    <w:p w:rsidR="005C67E1" w:rsidRPr="001B26ED" w:rsidRDefault="0046300B">
      <w:pPr>
        <w:rPr>
          <w:b/>
          <w:color w:val="0000FF"/>
          <w:sz w:val="20"/>
        </w:rPr>
      </w:pPr>
      <w:r w:rsidRPr="001B26ED">
        <w:rPr>
          <w:b/>
          <w:color w:val="0000FF"/>
          <w:sz w:val="20"/>
        </w:rPr>
        <w:t xml:space="preserve"> The Chair added that this had been a better year for discipline. There were changes to the Disciplinary Regulations in 2016. </w:t>
      </w:r>
      <w:r w:rsidR="005C67E1" w:rsidRPr="001B26ED">
        <w:rPr>
          <w:b/>
          <w:color w:val="0000FF"/>
          <w:sz w:val="20"/>
        </w:rPr>
        <w:t xml:space="preserve">All premier Leagues were required by ECB to adopt their model Disciplinary Regulation in full. </w:t>
      </w:r>
      <w:r w:rsidRPr="001B26ED">
        <w:rPr>
          <w:b/>
          <w:color w:val="0000FF"/>
          <w:sz w:val="20"/>
        </w:rPr>
        <w:t xml:space="preserve">These would be dealt with </w:t>
      </w:r>
      <w:r w:rsidR="005C67E1" w:rsidRPr="001B26ED">
        <w:rPr>
          <w:b/>
          <w:color w:val="0000FF"/>
          <w:sz w:val="20"/>
        </w:rPr>
        <w:t xml:space="preserve">more fully </w:t>
      </w:r>
      <w:r w:rsidR="00ED41BF">
        <w:rPr>
          <w:b/>
          <w:color w:val="0000FF"/>
          <w:sz w:val="20"/>
        </w:rPr>
        <w:t>later under Item 10</w:t>
      </w:r>
      <w:r w:rsidRPr="001B26ED">
        <w:rPr>
          <w:b/>
          <w:color w:val="0000FF"/>
          <w:sz w:val="20"/>
        </w:rPr>
        <w:t xml:space="preserve"> notification 23.</w:t>
      </w:r>
    </w:p>
    <w:p w:rsidR="005C67E1" w:rsidRPr="001B26ED" w:rsidRDefault="005C67E1">
      <w:pPr>
        <w:rPr>
          <w:b/>
          <w:color w:val="0000FF"/>
          <w:sz w:val="20"/>
        </w:rPr>
      </w:pPr>
    </w:p>
    <w:p w:rsidR="005C67E1" w:rsidRPr="001B26ED" w:rsidRDefault="005C67E1">
      <w:pPr>
        <w:rPr>
          <w:b/>
          <w:color w:val="0000FF"/>
          <w:sz w:val="20"/>
        </w:rPr>
      </w:pPr>
    </w:p>
    <w:p w:rsidR="005C67E1" w:rsidRPr="001B26ED" w:rsidRDefault="005C67E1">
      <w:pPr>
        <w:rPr>
          <w:b/>
          <w:color w:val="0000FF"/>
          <w:sz w:val="20"/>
        </w:rPr>
      </w:pPr>
      <w:r w:rsidRPr="001B26ED">
        <w:rPr>
          <w:b/>
          <w:color w:val="0000FF"/>
          <w:sz w:val="20"/>
        </w:rPr>
        <w:t>The Chair moved the meeting on to a vote of acceptance for the four reports be taken as promised earlier</w:t>
      </w:r>
      <w:r w:rsidR="00BE0557">
        <w:rPr>
          <w:b/>
          <w:color w:val="0000FF"/>
          <w:sz w:val="20"/>
        </w:rPr>
        <w:t>,</w:t>
      </w:r>
      <w:r w:rsidRPr="001B26ED">
        <w:rPr>
          <w:b/>
          <w:color w:val="0000FF"/>
          <w:sz w:val="20"/>
        </w:rPr>
        <w:t xml:space="preserve"> en bloc.</w:t>
      </w:r>
    </w:p>
    <w:p w:rsidR="005C67E1" w:rsidRPr="001B26ED" w:rsidRDefault="005C67E1">
      <w:pPr>
        <w:rPr>
          <w:b/>
          <w:color w:val="0000FF"/>
          <w:sz w:val="20"/>
        </w:rPr>
      </w:pPr>
    </w:p>
    <w:p w:rsidR="005C67E1" w:rsidRPr="001B26ED" w:rsidRDefault="005C67E1">
      <w:pPr>
        <w:rPr>
          <w:b/>
          <w:color w:val="0000FF"/>
          <w:sz w:val="20"/>
        </w:rPr>
      </w:pPr>
      <w:r w:rsidRPr="001B26ED">
        <w:rPr>
          <w:b/>
          <w:color w:val="0000FF"/>
          <w:sz w:val="20"/>
        </w:rPr>
        <w:t xml:space="preserve">Proposed: New Brighton </w:t>
      </w:r>
    </w:p>
    <w:p w:rsidR="005C67E1" w:rsidRPr="001B26ED" w:rsidRDefault="005C67E1">
      <w:pPr>
        <w:rPr>
          <w:b/>
          <w:color w:val="0000FF"/>
          <w:sz w:val="20"/>
        </w:rPr>
      </w:pPr>
      <w:r w:rsidRPr="001B26ED">
        <w:rPr>
          <w:b/>
          <w:color w:val="0000FF"/>
          <w:sz w:val="20"/>
        </w:rPr>
        <w:t>Seconded: Ormskirk</w:t>
      </w:r>
    </w:p>
    <w:p w:rsidR="005C67E1" w:rsidRPr="001B26ED" w:rsidRDefault="005C67E1">
      <w:pPr>
        <w:rPr>
          <w:b/>
          <w:color w:val="0000FF"/>
          <w:sz w:val="20"/>
        </w:rPr>
      </w:pPr>
    </w:p>
    <w:p w:rsidR="00D61D7B" w:rsidRPr="001B26ED" w:rsidRDefault="005C67E1">
      <w:pPr>
        <w:rPr>
          <w:b/>
          <w:color w:val="000000"/>
          <w:sz w:val="20"/>
        </w:rPr>
      </w:pPr>
      <w:r w:rsidRPr="001B26ED">
        <w:rPr>
          <w:b/>
          <w:color w:val="0000FF"/>
          <w:sz w:val="20"/>
        </w:rPr>
        <w:t>The proposal was</w:t>
      </w:r>
      <w:r w:rsidR="00BE0557">
        <w:rPr>
          <w:b/>
          <w:color w:val="0000FF"/>
          <w:sz w:val="20"/>
        </w:rPr>
        <w:t xml:space="preserve">  </w:t>
      </w:r>
      <w:r w:rsidRPr="001B26ED">
        <w:rPr>
          <w:b/>
          <w:color w:val="0000FF"/>
          <w:sz w:val="20"/>
        </w:rPr>
        <w:t xml:space="preserve"> </w:t>
      </w:r>
      <w:r w:rsidR="00BE0557" w:rsidRPr="001B26ED">
        <w:rPr>
          <w:b/>
          <w:color w:val="FF0000"/>
          <w:sz w:val="20"/>
          <w:u w:val="single"/>
        </w:rPr>
        <w:t>CARRIED OVERWHELMINGLY</w:t>
      </w:r>
      <w:r w:rsidRPr="001B26ED">
        <w:rPr>
          <w:b/>
          <w:color w:val="0000FF"/>
          <w:sz w:val="20"/>
        </w:rPr>
        <w:t>.</w:t>
      </w:r>
      <w:r w:rsidR="00D61D7B" w:rsidRPr="001B26ED">
        <w:rPr>
          <w:b/>
          <w:color w:val="000000"/>
          <w:sz w:val="20"/>
        </w:rPr>
        <w:br w:type="page"/>
      </w:r>
    </w:p>
    <w:p w:rsidR="00D46059" w:rsidRDefault="00D46059" w:rsidP="00D46059">
      <w:pPr>
        <w:rPr>
          <w:b/>
          <w:color w:val="000000"/>
          <w:sz w:val="20"/>
          <w:u w:val="single"/>
        </w:rPr>
      </w:pPr>
      <w:r>
        <w:rPr>
          <w:b/>
          <w:color w:val="000000"/>
          <w:sz w:val="20"/>
          <w:u w:val="single"/>
        </w:rPr>
        <w:lastRenderedPageBreak/>
        <w:t>Agenda Item 6</w:t>
      </w:r>
    </w:p>
    <w:p w:rsidR="00D46059" w:rsidRDefault="00D46059" w:rsidP="00D46059">
      <w:pPr>
        <w:rPr>
          <w:b/>
          <w:color w:val="000000"/>
          <w:sz w:val="20"/>
        </w:rPr>
      </w:pPr>
    </w:p>
    <w:p w:rsidR="00D46059" w:rsidRDefault="007F3C59" w:rsidP="00D46059">
      <w:pPr>
        <w:rPr>
          <w:b/>
          <w:color w:val="000000"/>
          <w:sz w:val="20"/>
        </w:rPr>
      </w:pPr>
      <w:r>
        <w:rPr>
          <w:b/>
          <w:color w:val="000000"/>
          <w:sz w:val="20"/>
        </w:rPr>
        <w:t>Proposals for Official</w:t>
      </w:r>
      <w:r w:rsidR="00E65E87">
        <w:rPr>
          <w:b/>
          <w:color w:val="000000"/>
          <w:sz w:val="20"/>
        </w:rPr>
        <w:t>s</w:t>
      </w:r>
      <w:r w:rsidR="00D46059">
        <w:rPr>
          <w:b/>
          <w:color w:val="000000"/>
          <w:sz w:val="20"/>
        </w:rPr>
        <w:t xml:space="preserve"> of the Liverpool and District Cricket Competition Management Committee</w:t>
      </w:r>
    </w:p>
    <w:p w:rsidR="00E65E87" w:rsidRDefault="00E65E87" w:rsidP="00D46059">
      <w:pPr>
        <w:rPr>
          <w:b/>
          <w:color w:val="000000"/>
          <w:sz w:val="20"/>
        </w:rPr>
      </w:pPr>
    </w:p>
    <w:p w:rsidR="00E65E87" w:rsidRPr="001B26ED" w:rsidRDefault="00E65E87" w:rsidP="00D46059">
      <w:pPr>
        <w:rPr>
          <w:b/>
          <w:color w:val="0000FF"/>
          <w:sz w:val="20"/>
        </w:rPr>
      </w:pPr>
      <w:r w:rsidRPr="001B26ED">
        <w:rPr>
          <w:b/>
          <w:color w:val="0000FF"/>
          <w:sz w:val="20"/>
        </w:rPr>
        <w:t>The Chair moved the meeting on to the election of Officials and noted that we no longer referred to “Officers”.</w:t>
      </w:r>
    </w:p>
    <w:p w:rsidR="00E65E87" w:rsidRPr="001B26ED" w:rsidRDefault="00E65E87" w:rsidP="00D46059">
      <w:pPr>
        <w:rPr>
          <w:b/>
          <w:color w:val="0000FF"/>
          <w:sz w:val="20"/>
        </w:rPr>
      </w:pPr>
    </w:p>
    <w:p w:rsidR="00D46059" w:rsidRPr="001B26ED" w:rsidRDefault="00E65E87" w:rsidP="00D46059">
      <w:pPr>
        <w:rPr>
          <w:b/>
          <w:color w:val="0000FF"/>
          <w:sz w:val="20"/>
        </w:rPr>
      </w:pPr>
      <w:r w:rsidRPr="001B26ED">
        <w:rPr>
          <w:b/>
          <w:color w:val="0000FF"/>
          <w:sz w:val="20"/>
        </w:rPr>
        <w:t>The Hon Sec made clear the Constitutional position in respect of these elections. The President Eric Hadfield was in a position to Chair these elections as his post were a 3 year appointment, he had been re-elected at AGM 2015 and was entering his second year in post.</w:t>
      </w:r>
    </w:p>
    <w:p w:rsidR="00E65E87" w:rsidRPr="00E65E87" w:rsidRDefault="00E65E87" w:rsidP="00D46059">
      <w:pPr>
        <w:rPr>
          <w:b/>
          <w:color w:val="0000FF"/>
          <w:szCs w:val="24"/>
          <w:u w:val="single"/>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Pr>
          <w:color w:val="000000"/>
          <w:sz w:val="20"/>
        </w:rPr>
        <w:tab/>
      </w:r>
      <w:r>
        <w:rPr>
          <w:color w:val="000000"/>
          <w:sz w:val="20"/>
        </w:rPr>
        <w:tab/>
      </w:r>
      <w:r w:rsidR="00B6286D">
        <w:rPr>
          <w:color w:val="000000"/>
          <w:sz w:val="20"/>
        </w:rPr>
        <w:t xml:space="preserve">and commencing the second year of a three year term </w:t>
      </w:r>
    </w:p>
    <w:p w:rsidR="00D46059" w:rsidRDefault="00D46059" w:rsidP="00D46059">
      <w:pPr>
        <w:ind w:left="5040" w:hanging="5040"/>
        <w:rPr>
          <w:i/>
          <w:color w:val="000000"/>
          <w:sz w:val="20"/>
        </w:rPr>
      </w:pPr>
    </w:p>
    <w:p w:rsidR="00B6286D" w:rsidRDefault="00B6286D" w:rsidP="00B6286D">
      <w:pPr>
        <w:rPr>
          <w:i/>
          <w:color w:val="000000"/>
          <w:sz w:val="20"/>
        </w:rPr>
      </w:pPr>
      <w:r>
        <w:rPr>
          <w:i/>
          <w:color w:val="000000"/>
          <w:sz w:val="20"/>
        </w:rPr>
        <w:t xml:space="preserve">Under the terms of the Constitution 4.1.4 this post is already filled and shall not be </w:t>
      </w:r>
      <w:r w:rsidR="00C0675A">
        <w:rPr>
          <w:i/>
          <w:color w:val="000000"/>
          <w:sz w:val="20"/>
        </w:rPr>
        <w:t>subject to a vote until AGM 2018</w:t>
      </w:r>
    </w:p>
    <w:p w:rsidR="00D46059" w:rsidRDefault="00D46059"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D46059" w:rsidRDefault="00D46059" w:rsidP="00D46059">
      <w:pPr>
        <w:rPr>
          <w:color w:val="000000"/>
          <w:sz w:val="20"/>
        </w:rPr>
      </w:pPr>
      <w:r>
        <w:rPr>
          <w:b/>
          <w:color w:val="000000"/>
          <w:sz w:val="20"/>
        </w:rPr>
        <w:t>Mr J Williams</w:t>
      </w:r>
      <w:r>
        <w:rPr>
          <w:i/>
          <w:color w:val="000000"/>
          <w:sz w:val="20"/>
        </w:rPr>
        <w:t xml:space="preserve"> who has declared his willingness to serve </w:t>
      </w:r>
      <w:r w:rsidR="00B6286D">
        <w:rPr>
          <w:i/>
          <w:color w:val="000000"/>
          <w:sz w:val="20"/>
        </w:rPr>
        <w:tab/>
      </w:r>
      <w:r w:rsidR="00B6286D">
        <w:rPr>
          <w:i/>
          <w:color w:val="000000"/>
          <w:sz w:val="20"/>
        </w:rPr>
        <w:tab/>
      </w:r>
      <w:r w:rsidR="00B6286D">
        <w:rPr>
          <w:color w:val="000000"/>
          <w:sz w:val="20"/>
        </w:rPr>
        <w:t>L&amp;DCC Management Committee Nomination</w:t>
      </w:r>
      <w:r>
        <w:rPr>
          <w:i/>
          <w:color w:val="000000"/>
          <w:sz w:val="20"/>
        </w:rPr>
        <w:tab/>
      </w:r>
      <w:r>
        <w:rPr>
          <w:i/>
          <w:color w:val="000000"/>
          <w:sz w:val="20"/>
        </w:rPr>
        <w:tab/>
      </w:r>
      <w:r>
        <w:rPr>
          <w:color w:val="000000"/>
          <w:sz w:val="20"/>
        </w:rPr>
        <w:t xml:space="preserve"> </w:t>
      </w:r>
    </w:p>
    <w:p w:rsidR="00D46059" w:rsidRDefault="00D46059" w:rsidP="00D46059">
      <w:pPr>
        <w:rPr>
          <w:b/>
          <w:i/>
          <w:color w:val="000000"/>
          <w:sz w:val="20"/>
        </w:rPr>
      </w:pPr>
      <w:r>
        <w:rPr>
          <w:b/>
          <w:i/>
          <w:color w:val="000000"/>
          <w:sz w:val="20"/>
        </w:rPr>
        <w:tab/>
      </w:r>
      <w:r>
        <w:rPr>
          <w:b/>
          <w:i/>
          <w:color w:val="000000"/>
          <w:sz w:val="20"/>
        </w:rPr>
        <w:tab/>
      </w:r>
      <w:r>
        <w:rPr>
          <w:b/>
          <w:i/>
          <w:color w:val="000000"/>
          <w:sz w:val="20"/>
        </w:rPr>
        <w:tab/>
      </w: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r w:rsidR="00B6286D">
        <w:rPr>
          <w:color w:val="000000"/>
          <w:sz w:val="20"/>
        </w:rPr>
        <w:t>, who</w:t>
      </w:r>
      <w:r>
        <w:rPr>
          <w:i/>
          <w:color w:val="000000"/>
          <w:sz w:val="20"/>
        </w:rPr>
        <w:t xml:space="preserve">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C0675A" w:rsidRDefault="00C0675A" w:rsidP="00276045">
      <w:pPr>
        <w:ind w:left="5812" w:hanging="5812"/>
        <w:rPr>
          <w:b/>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I McKillop</w:t>
      </w:r>
      <w:r>
        <w:rPr>
          <w:color w:val="000000"/>
          <w:sz w:val="20"/>
        </w:rPr>
        <w:t xml:space="preserve">     </w:t>
      </w:r>
      <w:r>
        <w:rPr>
          <w:i/>
          <w:color w:val="000000"/>
          <w:sz w:val="20"/>
        </w:rPr>
        <w:t>who has declared his willingness to serve</w:t>
      </w:r>
      <w:r>
        <w:rPr>
          <w:color w:val="000000"/>
          <w:sz w:val="20"/>
        </w:rPr>
        <w:t>.</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p>
    <w:p w:rsidR="00B6286D" w:rsidRDefault="00B6286D" w:rsidP="00D46059">
      <w:pPr>
        <w:rPr>
          <w:b/>
          <w:color w:val="000000"/>
          <w:sz w:val="20"/>
        </w:rPr>
      </w:pPr>
    </w:p>
    <w:p w:rsidR="00C0675A" w:rsidRDefault="00C0675A"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D46059" w:rsidRDefault="00D46059" w:rsidP="00D46059">
      <w:pPr>
        <w:rPr>
          <w:i/>
          <w:color w:val="000000"/>
          <w:sz w:val="20"/>
        </w:rPr>
      </w:pPr>
      <w:r>
        <w:rPr>
          <w:i/>
          <w:color w:val="000000"/>
          <w:sz w:val="20"/>
        </w:rPr>
        <w:t>Position vacant but effectively filled by the Chair</w:t>
      </w:r>
      <w:r w:rsidR="00276045">
        <w:rPr>
          <w:i/>
          <w:color w:val="000000"/>
          <w:sz w:val="20"/>
        </w:rPr>
        <w:t xml:space="preserve"> John Williams</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2B0AA1" w:rsidRDefault="009645C6" w:rsidP="009645C6">
      <w:pPr>
        <w:rPr>
          <w:b/>
          <w:color w:val="0000FF"/>
          <w:sz w:val="20"/>
        </w:rPr>
      </w:pPr>
      <w:r w:rsidRPr="001B26ED">
        <w:rPr>
          <w:b/>
          <w:color w:val="0000FF"/>
          <w:sz w:val="20"/>
        </w:rPr>
        <w:t xml:space="preserve">The Chair thanked the Hon Sec and moved the meeting to a vote. He noted that none of the officials was opposed and proposed that numbers 2 to 8 therefore be taken en bloc. </w:t>
      </w:r>
    </w:p>
    <w:p w:rsidR="002B0AA1" w:rsidRDefault="002B0AA1" w:rsidP="009645C6">
      <w:pPr>
        <w:rPr>
          <w:b/>
          <w:color w:val="0000FF"/>
          <w:sz w:val="20"/>
        </w:rPr>
      </w:pPr>
    </w:p>
    <w:p w:rsidR="009645C6" w:rsidRPr="001B26ED" w:rsidRDefault="009645C6" w:rsidP="009645C6">
      <w:pPr>
        <w:rPr>
          <w:b/>
          <w:color w:val="0000FF"/>
          <w:sz w:val="20"/>
        </w:rPr>
      </w:pPr>
      <w:r w:rsidRPr="001B26ED">
        <w:rPr>
          <w:b/>
          <w:color w:val="0000FF"/>
          <w:sz w:val="20"/>
        </w:rPr>
        <w:t>There were no objections.</w:t>
      </w:r>
    </w:p>
    <w:p w:rsidR="009645C6" w:rsidRPr="001B26ED" w:rsidRDefault="009645C6" w:rsidP="009645C6">
      <w:pPr>
        <w:rPr>
          <w:b/>
          <w:color w:val="0000FF"/>
          <w:sz w:val="20"/>
        </w:rPr>
      </w:pPr>
    </w:p>
    <w:p w:rsidR="009645C6" w:rsidRPr="001B26ED" w:rsidRDefault="00465250" w:rsidP="009645C6">
      <w:pPr>
        <w:rPr>
          <w:b/>
          <w:color w:val="0000FF"/>
          <w:sz w:val="20"/>
        </w:rPr>
      </w:pPr>
      <w:r w:rsidRPr="001B26ED">
        <w:rPr>
          <w:b/>
          <w:color w:val="0000FF"/>
          <w:sz w:val="20"/>
        </w:rPr>
        <w:t xml:space="preserve">It was confirmed </w:t>
      </w:r>
      <w:r w:rsidR="002B0AA1" w:rsidRPr="001B26ED">
        <w:rPr>
          <w:b/>
          <w:color w:val="0000FF"/>
          <w:sz w:val="20"/>
        </w:rPr>
        <w:t>that proposers</w:t>
      </w:r>
      <w:r w:rsidR="009645C6" w:rsidRPr="001B26ED">
        <w:rPr>
          <w:b/>
          <w:color w:val="0000FF"/>
          <w:sz w:val="20"/>
        </w:rPr>
        <w:t xml:space="preserve"> and seconders were not needed </w:t>
      </w:r>
      <w:r w:rsidRPr="001B26ED">
        <w:rPr>
          <w:b/>
          <w:color w:val="0000FF"/>
          <w:sz w:val="20"/>
        </w:rPr>
        <w:t xml:space="preserve">here </w:t>
      </w:r>
      <w:r w:rsidR="009645C6" w:rsidRPr="001B26ED">
        <w:rPr>
          <w:b/>
          <w:color w:val="0000FF"/>
          <w:sz w:val="20"/>
        </w:rPr>
        <w:t>as all these posts were formally nominated by M/C.</w:t>
      </w:r>
    </w:p>
    <w:p w:rsidR="009645C6" w:rsidRPr="001B26ED" w:rsidRDefault="009645C6" w:rsidP="009645C6">
      <w:pPr>
        <w:rPr>
          <w:b/>
          <w:color w:val="0000FF"/>
          <w:sz w:val="20"/>
        </w:rPr>
      </w:pPr>
    </w:p>
    <w:p w:rsidR="00465250" w:rsidRDefault="009645C6">
      <w:pPr>
        <w:rPr>
          <w:b/>
          <w:color w:val="0000FF"/>
          <w:sz w:val="22"/>
          <w:szCs w:val="22"/>
        </w:rPr>
      </w:pPr>
      <w:r w:rsidRPr="001B26ED">
        <w:rPr>
          <w:b/>
          <w:color w:val="0000FF"/>
          <w:sz w:val="20"/>
        </w:rPr>
        <w:t>The proposal was</w:t>
      </w:r>
      <w:r w:rsidR="00BE0557">
        <w:rPr>
          <w:b/>
          <w:color w:val="0000FF"/>
          <w:sz w:val="20"/>
        </w:rPr>
        <w:t xml:space="preserve">  </w:t>
      </w:r>
      <w:r w:rsidRPr="001B26ED">
        <w:rPr>
          <w:b/>
          <w:color w:val="0000FF"/>
          <w:sz w:val="20"/>
        </w:rPr>
        <w:t xml:space="preserve"> </w:t>
      </w:r>
      <w:r w:rsidR="00BE0557" w:rsidRPr="001B26ED">
        <w:rPr>
          <w:b/>
          <w:color w:val="FF0000"/>
          <w:sz w:val="20"/>
          <w:u w:val="single"/>
        </w:rPr>
        <w:t>CARRIED OVERWHELMINGLY</w:t>
      </w:r>
      <w:r w:rsidRPr="001B26ED">
        <w:rPr>
          <w:b/>
          <w:color w:val="0000FF"/>
          <w:sz w:val="20"/>
        </w:rPr>
        <w:t>.</w:t>
      </w:r>
      <w:r w:rsidR="00465250">
        <w:rPr>
          <w:b/>
          <w:color w:val="0000FF"/>
          <w:sz w:val="22"/>
          <w:szCs w:val="22"/>
        </w:rPr>
        <w:br w:type="page"/>
      </w:r>
    </w:p>
    <w:p w:rsidR="00D46059" w:rsidRDefault="00D46059" w:rsidP="00D46059">
      <w:pPr>
        <w:rPr>
          <w:b/>
          <w:color w:val="000000"/>
          <w:sz w:val="20"/>
          <w:u w:val="single"/>
        </w:rPr>
      </w:pPr>
      <w:r>
        <w:rPr>
          <w:b/>
          <w:color w:val="000000"/>
          <w:sz w:val="20"/>
          <w:u w:val="single"/>
        </w:rPr>
        <w:lastRenderedPageBreak/>
        <w:t xml:space="preserve">Sub-Committees </w:t>
      </w:r>
    </w:p>
    <w:p w:rsidR="009645C6" w:rsidRDefault="009645C6" w:rsidP="00D46059">
      <w:pPr>
        <w:rPr>
          <w:b/>
          <w:color w:val="000000"/>
          <w:sz w:val="20"/>
          <w:u w:val="single"/>
        </w:rPr>
      </w:pPr>
    </w:p>
    <w:p w:rsidR="009645C6" w:rsidRPr="008B5E6D" w:rsidRDefault="009645C6" w:rsidP="009645C6">
      <w:pPr>
        <w:rPr>
          <w:color w:val="0000FF"/>
          <w:sz w:val="20"/>
        </w:rPr>
      </w:pPr>
      <w:r w:rsidRPr="008B5E6D">
        <w:rPr>
          <w:color w:val="0000FF"/>
          <w:sz w:val="20"/>
        </w:rPr>
        <w:t xml:space="preserve">The Chair moved the meeting on to </w:t>
      </w:r>
      <w:r w:rsidR="00444FBB" w:rsidRPr="008B5E6D">
        <w:rPr>
          <w:color w:val="0000FF"/>
          <w:sz w:val="20"/>
        </w:rPr>
        <w:t xml:space="preserve">the Officials referred to in </w:t>
      </w:r>
      <w:r w:rsidRPr="008B5E6D">
        <w:rPr>
          <w:color w:val="0000FF"/>
          <w:sz w:val="20"/>
        </w:rPr>
        <w:t>9 to 12</w:t>
      </w:r>
      <w:r w:rsidR="008B5E6D" w:rsidRPr="008B5E6D">
        <w:rPr>
          <w:color w:val="0000FF"/>
          <w:sz w:val="20"/>
        </w:rPr>
        <w:t xml:space="preserve"> and the Honorary Legal Advisor</w:t>
      </w:r>
      <w:r w:rsidRPr="008B5E6D">
        <w:rPr>
          <w:color w:val="0000FF"/>
          <w:sz w:val="20"/>
        </w:rPr>
        <w:t xml:space="preserve">. These were notifications to the meeting as they were </w:t>
      </w:r>
      <w:r w:rsidRPr="008B5E6D">
        <w:rPr>
          <w:i/>
          <w:color w:val="0000FF"/>
          <w:sz w:val="20"/>
        </w:rPr>
        <w:t>appointments</w:t>
      </w:r>
      <w:r w:rsidR="000831BD" w:rsidRPr="008B5E6D">
        <w:rPr>
          <w:color w:val="0000FF"/>
          <w:sz w:val="20"/>
        </w:rPr>
        <w:t>.</w:t>
      </w:r>
    </w:p>
    <w:p w:rsidR="009645C6" w:rsidRPr="008B5E6D" w:rsidRDefault="009645C6" w:rsidP="00D46059">
      <w:pPr>
        <w:rPr>
          <w:color w:val="000000"/>
          <w:sz w:val="20"/>
          <w:u w:val="single"/>
        </w:rPr>
      </w:pPr>
    </w:p>
    <w:p w:rsidR="00ED41BF" w:rsidRPr="008B5E6D" w:rsidRDefault="00444FBB" w:rsidP="00D46059">
      <w:pPr>
        <w:rPr>
          <w:color w:val="0000FF"/>
          <w:sz w:val="20"/>
        </w:rPr>
      </w:pPr>
      <w:r w:rsidRPr="008B5E6D">
        <w:rPr>
          <w:color w:val="0000FF"/>
          <w:sz w:val="20"/>
        </w:rPr>
        <w:t>Eddie Schiff had volunteered</w:t>
      </w:r>
      <w:r w:rsidR="000831BD" w:rsidRPr="008B5E6D">
        <w:rPr>
          <w:color w:val="0000FF"/>
          <w:sz w:val="20"/>
        </w:rPr>
        <w:t xml:space="preserve"> </w:t>
      </w:r>
      <w:r w:rsidR="00ED41BF" w:rsidRPr="008B5E6D">
        <w:rPr>
          <w:color w:val="0000FF"/>
          <w:sz w:val="20"/>
        </w:rPr>
        <w:t xml:space="preserve">at this meeting </w:t>
      </w:r>
      <w:r w:rsidR="000831BD" w:rsidRPr="008B5E6D">
        <w:rPr>
          <w:color w:val="0000FF"/>
          <w:sz w:val="20"/>
        </w:rPr>
        <w:t xml:space="preserve">to become the Third XIs Coordinator. </w:t>
      </w:r>
    </w:p>
    <w:p w:rsidR="00ED41BF" w:rsidRPr="008B5E6D" w:rsidRDefault="000831BD" w:rsidP="00D46059">
      <w:pPr>
        <w:rPr>
          <w:color w:val="0000FF"/>
          <w:sz w:val="20"/>
        </w:rPr>
      </w:pPr>
      <w:r w:rsidRPr="008B5E6D">
        <w:rPr>
          <w:color w:val="0000FF"/>
          <w:sz w:val="20"/>
        </w:rPr>
        <w:t xml:space="preserve">M/C was grateful to him; constitutionally it was permissible to fill posts at the AGM by nomination </w:t>
      </w:r>
      <w:r w:rsidR="00CB3957" w:rsidRPr="008B5E6D">
        <w:rPr>
          <w:color w:val="0000FF"/>
          <w:sz w:val="20"/>
        </w:rPr>
        <w:t xml:space="preserve">at the meeting </w:t>
      </w:r>
      <w:r w:rsidRPr="008B5E6D">
        <w:rPr>
          <w:color w:val="0000FF"/>
          <w:sz w:val="20"/>
        </w:rPr>
        <w:t xml:space="preserve">if they were vacant. </w:t>
      </w:r>
    </w:p>
    <w:p w:rsidR="00ED41BF" w:rsidRPr="008B5E6D" w:rsidRDefault="00ED41BF" w:rsidP="00D46059">
      <w:pPr>
        <w:rPr>
          <w:color w:val="0000FF"/>
          <w:sz w:val="20"/>
        </w:rPr>
      </w:pPr>
    </w:p>
    <w:p w:rsidR="000831BD" w:rsidRPr="008B5E6D" w:rsidRDefault="000831BD" w:rsidP="00D46059">
      <w:pPr>
        <w:rPr>
          <w:color w:val="0000FF"/>
          <w:sz w:val="20"/>
        </w:rPr>
      </w:pPr>
      <w:r w:rsidRPr="008B5E6D">
        <w:rPr>
          <w:color w:val="0000FF"/>
          <w:sz w:val="20"/>
        </w:rPr>
        <w:t>There were no object</w:t>
      </w:r>
      <w:r w:rsidR="00CB3957" w:rsidRPr="008B5E6D">
        <w:rPr>
          <w:color w:val="0000FF"/>
          <w:sz w:val="20"/>
        </w:rPr>
        <w:t>ions.</w:t>
      </w:r>
    </w:p>
    <w:p w:rsidR="00444FBB" w:rsidRPr="001B26ED" w:rsidRDefault="00444FBB"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037C6E" w:rsidRDefault="00037C6E">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5546FD" w:rsidRDefault="005546FD" w:rsidP="00276045">
      <w:pPr>
        <w:tabs>
          <w:tab w:val="left" w:pos="6682"/>
        </w:tabs>
        <w:rPr>
          <w:b/>
          <w:color w:val="000000"/>
          <w:sz w:val="20"/>
        </w:rPr>
      </w:pPr>
    </w:p>
    <w:p w:rsidR="00276045" w:rsidRPr="000831BD" w:rsidRDefault="000831BD" w:rsidP="00D46059">
      <w:pPr>
        <w:ind w:left="5812" w:hanging="5812"/>
        <w:rPr>
          <w:b/>
          <w:color w:val="0000FF"/>
          <w:szCs w:val="24"/>
        </w:rPr>
      </w:pPr>
      <w:r w:rsidRPr="00B157B7">
        <w:rPr>
          <w:b/>
          <w:color w:val="0000FF"/>
          <w:sz w:val="20"/>
        </w:rPr>
        <w:t>Mr Eddie Schiff</w:t>
      </w:r>
      <w:r>
        <w:rPr>
          <w:b/>
          <w:color w:val="0000FF"/>
          <w:szCs w:val="24"/>
        </w:rPr>
        <w:t xml:space="preserve"> </w:t>
      </w:r>
      <w:r w:rsidR="00ED41BF">
        <w:rPr>
          <w:b/>
          <w:color w:val="0000FF"/>
          <w:szCs w:val="24"/>
        </w:rPr>
        <w:t xml:space="preserve">     </w:t>
      </w:r>
      <w:r w:rsidRPr="000831BD">
        <w:rPr>
          <w:i/>
          <w:color w:val="0000FF"/>
          <w:sz w:val="20"/>
        </w:rPr>
        <w:t xml:space="preserve">who has declared his willingness to serve </w:t>
      </w:r>
      <w:r w:rsidRPr="000831BD">
        <w:rPr>
          <w:i/>
          <w:color w:val="0000FF"/>
          <w:sz w:val="20"/>
        </w:rPr>
        <w:tab/>
      </w:r>
      <w:r w:rsidR="00CB3957">
        <w:rPr>
          <w:i/>
          <w:color w:val="0000FF"/>
          <w:sz w:val="20"/>
        </w:rPr>
        <w:t xml:space="preserve">and </w:t>
      </w:r>
      <w:r>
        <w:rPr>
          <w:i/>
          <w:color w:val="0000FF"/>
          <w:sz w:val="20"/>
        </w:rPr>
        <w:t>a</w:t>
      </w:r>
      <w:r w:rsidRPr="000831BD">
        <w:rPr>
          <w:i/>
          <w:color w:val="0000FF"/>
          <w:sz w:val="20"/>
        </w:rPr>
        <w:t>s nominated by this meeting</w:t>
      </w:r>
    </w:p>
    <w:p w:rsidR="00EF3B95" w:rsidRPr="00502D57" w:rsidRDefault="00EF3B95" w:rsidP="00D46059">
      <w:pPr>
        <w:ind w:left="5812" w:hanging="5812"/>
        <w:rPr>
          <w:b/>
          <w:i/>
          <w:color w:val="000000"/>
          <w:sz w:val="20"/>
        </w:rPr>
      </w:pPr>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 xml:space="preserve">Mr A. </w:t>
      </w:r>
      <w:r w:rsidR="009D2C27">
        <w:rPr>
          <w:b/>
          <w:color w:val="000000"/>
          <w:sz w:val="20"/>
        </w:rPr>
        <w:t>Grice</w:t>
      </w:r>
      <w:r>
        <w:rPr>
          <w:i/>
          <w:color w:val="000000"/>
          <w:sz w:val="20"/>
        </w:rPr>
        <w:t xml:space="preserve">            who has declared his willingness to serve</w:t>
      </w:r>
      <w:r>
        <w:rPr>
          <w:color w:val="000000"/>
          <w:sz w:val="20"/>
        </w:rPr>
        <w:tab/>
      </w:r>
      <w:r w:rsidR="00276045" w:rsidRPr="00A90548">
        <w:rPr>
          <w:color w:val="000000"/>
          <w:sz w:val="20"/>
        </w:rPr>
        <w:t>L&amp;DCC Management Committee Nomination</w:t>
      </w:r>
    </w:p>
    <w:p w:rsidR="00276045" w:rsidRDefault="00276045" w:rsidP="00276045">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EF3B95">
      <w:pPr>
        <w:ind w:left="5812" w:hanging="5812"/>
        <w:rPr>
          <w:i/>
          <w:color w:val="000000"/>
          <w:sz w:val="20"/>
        </w:rPr>
      </w:pPr>
    </w:p>
    <w:p w:rsidR="00D46059" w:rsidRDefault="00D46059" w:rsidP="00D46059">
      <w:pPr>
        <w:ind w:left="5812" w:hanging="5812"/>
        <w:rPr>
          <w:i/>
          <w:color w:val="000000"/>
          <w:sz w:val="20"/>
        </w:rPr>
      </w:pPr>
    </w:p>
    <w:p w:rsidR="00D46059" w:rsidRDefault="00D46059" w:rsidP="00D46059">
      <w:pPr>
        <w:ind w:left="5812" w:hanging="5812"/>
        <w:rPr>
          <w:i/>
          <w:color w:val="000000"/>
          <w:sz w:val="20"/>
        </w:rPr>
      </w:pPr>
      <w:r>
        <w:rPr>
          <w:b/>
          <w:color w:val="000000"/>
          <w:sz w:val="20"/>
        </w:rPr>
        <w:t>Mr J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r>
      <w:r w:rsidR="00276045" w:rsidRPr="00A90548">
        <w:rPr>
          <w:color w:val="000000"/>
          <w:sz w:val="20"/>
        </w:rPr>
        <w:t>L&amp;DCC Management Committee Nomination</w:t>
      </w:r>
    </w:p>
    <w:p w:rsidR="00B6286D" w:rsidRDefault="00B6286D" w:rsidP="00D46059">
      <w:pPr>
        <w:rPr>
          <w:b/>
          <w:color w:val="000000"/>
          <w:sz w:val="20"/>
          <w:u w:val="single"/>
        </w:rPr>
      </w:pPr>
    </w:p>
    <w:p w:rsidR="008B5E6D" w:rsidRDefault="008B5E6D" w:rsidP="000831BD">
      <w:pPr>
        <w:rPr>
          <w:b/>
          <w:color w:val="0000FF"/>
          <w:sz w:val="20"/>
        </w:rPr>
      </w:pPr>
    </w:p>
    <w:p w:rsidR="008B5E6D" w:rsidRDefault="008B5E6D" w:rsidP="008B5E6D">
      <w:pPr>
        <w:rPr>
          <w:color w:val="000000"/>
          <w:sz w:val="20"/>
        </w:rPr>
      </w:pPr>
      <w:r>
        <w:rPr>
          <w:b/>
          <w:color w:val="000000"/>
          <w:sz w:val="20"/>
        </w:rPr>
        <w:t>Appointment of Honorary Legal Advisor;</w:t>
      </w:r>
    </w:p>
    <w:p w:rsidR="008B5E6D" w:rsidRDefault="008B5E6D" w:rsidP="008B5E6D">
      <w:pPr>
        <w:rPr>
          <w:color w:val="000000"/>
          <w:sz w:val="20"/>
        </w:rPr>
      </w:pPr>
    </w:p>
    <w:p w:rsidR="008B5E6D" w:rsidRDefault="008B5E6D" w:rsidP="008B5E6D">
      <w:pPr>
        <w:rPr>
          <w:i/>
          <w:color w:val="000000"/>
          <w:sz w:val="20"/>
        </w:rPr>
      </w:pPr>
      <w:r>
        <w:rPr>
          <w:b/>
          <w:color w:val="000000"/>
          <w:sz w:val="20"/>
        </w:rPr>
        <w:t xml:space="preserve">Mr T.D.N. </w:t>
      </w:r>
      <w:proofErr w:type="spellStart"/>
      <w:r>
        <w:rPr>
          <w:b/>
          <w:color w:val="000000"/>
          <w:sz w:val="20"/>
        </w:rPr>
        <w:t>Kenward</w:t>
      </w:r>
      <w:proofErr w:type="spellEnd"/>
      <w:r>
        <w:rPr>
          <w:b/>
          <w:color w:val="000000"/>
          <w:sz w:val="20"/>
        </w:rPr>
        <w:t>,</w:t>
      </w:r>
      <w:r>
        <w:rPr>
          <w:color w:val="000000"/>
          <w:sz w:val="20"/>
        </w:rPr>
        <w:t xml:space="preserve"> </w:t>
      </w:r>
      <w:r>
        <w:rPr>
          <w:i/>
          <w:color w:val="000000"/>
          <w:sz w:val="20"/>
        </w:rPr>
        <w:t>who has declared his willingness to serve</w:t>
      </w:r>
      <w:r>
        <w:rPr>
          <w:color w:val="000000"/>
          <w:sz w:val="20"/>
        </w:rPr>
        <w:tab/>
      </w:r>
      <w:r w:rsidRPr="00A90548">
        <w:rPr>
          <w:color w:val="000000"/>
          <w:sz w:val="20"/>
        </w:rPr>
        <w:t>L&amp;DCC Management Committee Nomination</w:t>
      </w:r>
    </w:p>
    <w:p w:rsidR="008B5E6D" w:rsidRDefault="008B5E6D" w:rsidP="000831BD">
      <w:pPr>
        <w:rPr>
          <w:b/>
          <w:color w:val="0000FF"/>
          <w:sz w:val="20"/>
        </w:rPr>
      </w:pPr>
    </w:p>
    <w:p w:rsidR="008B5E6D" w:rsidRDefault="008B5E6D" w:rsidP="000831BD">
      <w:pPr>
        <w:rPr>
          <w:b/>
          <w:color w:val="0000FF"/>
          <w:sz w:val="20"/>
        </w:rPr>
      </w:pPr>
    </w:p>
    <w:p w:rsidR="008B5E6D" w:rsidRDefault="008B5E6D" w:rsidP="000831BD">
      <w:pPr>
        <w:rPr>
          <w:b/>
          <w:color w:val="0000FF"/>
          <w:sz w:val="20"/>
        </w:rPr>
      </w:pPr>
    </w:p>
    <w:p w:rsidR="006260CA" w:rsidRDefault="000831BD" w:rsidP="000831BD">
      <w:pPr>
        <w:rPr>
          <w:b/>
          <w:color w:val="0000FF"/>
          <w:sz w:val="20"/>
        </w:rPr>
      </w:pPr>
      <w:r w:rsidRPr="001B26ED">
        <w:rPr>
          <w:b/>
          <w:color w:val="0000FF"/>
          <w:sz w:val="20"/>
        </w:rPr>
        <w:t xml:space="preserve">There were no objections </w:t>
      </w:r>
      <w:r w:rsidR="006260CA">
        <w:rPr>
          <w:b/>
          <w:color w:val="0000FF"/>
          <w:sz w:val="20"/>
        </w:rPr>
        <w:t>or questions a</w:t>
      </w:r>
      <w:r w:rsidRPr="001B26ED">
        <w:rPr>
          <w:b/>
          <w:color w:val="0000FF"/>
          <w:sz w:val="20"/>
        </w:rPr>
        <w:t xml:space="preserve">nd </w:t>
      </w:r>
      <w:r w:rsidR="006260CA">
        <w:rPr>
          <w:b/>
          <w:color w:val="0000FF"/>
          <w:sz w:val="20"/>
        </w:rPr>
        <w:t xml:space="preserve">the officials set out in </w:t>
      </w:r>
      <w:r w:rsidRPr="001B26ED">
        <w:rPr>
          <w:b/>
          <w:color w:val="0000FF"/>
          <w:sz w:val="20"/>
        </w:rPr>
        <w:t xml:space="preserve">9 to 12 </w:t>
      </w:r>
      <w:r w:rsidR="008B5E6D">
        <w:rPr>
          <w:b/>
          <w:color w:val="0000FF"/>
          <w:sz w:val="20"/>
        </w:rPr>
        <w:t xml:space="preserve">plus the Honorary Legal Advisor </w:t>
      </w:r>
      <w:r w:rsidRPr="001B26ED">
        <w:rPr>
          <w:b/>
          <w:color w:val="0000FF"/>
          <w:sz w:val="20"/>
        </w:rPr>
        <w:t xml:space="preserve">were </w:t>
      </w:r>
      <w:r w:rsidR="008B5E6D">
        <w:rPr>
          <w:b/>
          <w:color w:val="0000FF"/>
          <w:sz w:val="20"/>
        </w:rPr>
        <w:t>duly</w:t>
      </w:r>
      <w:r w:rsidR="00CB3957" w:rsidRPr="001B26ED">
        <w:rPr>
          <w:b/>
          <w:color w:val="0000FF"/>
          <w:sz w:val="20"/>
        </w:rPr>
        <w:tab/>
      </w:r>
      <w:r w:rsidR="00CB3957" w:rsidRPr="001B26ED">
        <w:rPr>
          <w:b/>
          <w:color w:val="0000FF"/>
          <w:sz w:val="20"/>
        </w:rPr>
        <w:tab/>
      </w:r>
      <w:r w:rsidR="00ED41BF">
        <w:rPr>
          <w:b/>
          <w:color w:val="0000FF"/>
          <w:sz w:val="20"/>
        </w:rPr>
        <w:tab/>
      </w:r>
    </w:p>
    <w:p w:rsidR="006260CA" w:rsidRDefault="006260CA" w:rsidP="000831BD">
      <w:pPr>
        <w:rPr>
          <w:b/>
          <w:color w:val="0000FF"/>
          <w:sz w:val="20"/>
        </w:rPr>
      </w:pPr>
    </w:p>
    <w:p w:rsidR="000831BD" w:rsidRPr="001B26ED" w:rsidRDefault="006260CA" w:rsidP="000831BD">
      <w:pPr>
        <w:rPr>
          <w:b/>
          <w:color w:val="0000FF"/>
          <w:sz w:val="20"/>
        </w:rPr>
      </w:pPr>
      <w:r w:rsidRPr="001B26ED">
        <w:rPr>
          <w:b/>
          <w:color w:val="FF0000"/>
          <w:sz w:val="20"/>
        </w:rPr>
        <w:t>NOTED EN BLOC</w:t>
      </w:r>
    </w:p>
    <w:p w:rsidR="00C0675A" w:rsidRDefault="00C0675A" w:rsidP="00D46059">
      <w:pPr>
        <w:rPr>
          <w:b/>
          <w:color w:val="000000"/>
          <w:sz w:val="20"/>
          <w:u w:val="single"/>
        </w:rPr>
      </w:pPr>
    </w:p>
    <w:p w:rsidR="000831BD" w:rsidRDefault="000831BD" w:rsidP="00D46059">
      <w:pPr>
        <w:rPr>
          <w:b/>
          <w:color w:val="000000"/>
          <w:sz w:val="20"/>
          <w:u w:val="single"/>
        </w:rPr>
      </w:pPr>
    </w:p>
    <w:p w:rsidR="006260CA" w:rsidRDefault="006260CA" w:rsidP="00D46059">
      <w:pPr>
        <w:rPr>
          <w:b/>
          <w:color w:val="000000"/>
          <w:sz w:val="20"/>
          <w:u w:val="single"/>
        </w:rPr>
      </w:pPr>
    </w:p>
    <w:p w:rsidR="006260CA" w:rsidRDefault="006260CA" w:rsidP="00D46059">
      <w:pPr>
        <w:rPr>
          <w:b/>
          <w:color w:val="000000"/>
          <w:sz w:val="20"/>
          <w:u w:val="single"/>
        </w:rPr>
      </w:pPr>
    </w:p>
    <w:p w:rsidR="006260CA" w:rsidRDefault="006260CA" w:rsidP="00D46059">
      <w:pPr>
        <w:rPr>
          <w:b/>
          <w:color w:val="000000"/>
          <w:sz w:val="20"/>
          <w:u w:val="single"/>
        </w:rPr>
      </w:pPr>
    </w:p>
    <w:p w:rsidR="00D46059" w:rsidRDefault="00D46059" w:rsidP="00D46059">
      <w:pPr>
        <w:rPr>
          <w:i/>
          <w:color w:val="000000"/>
          <w:sz w:val="20"/>
        </w:rPr>
      </w:pPr>
      <w:r>
        <w:rPr>
          <w:b/>
          <w:color w:val="000000"/>
          <w:sz w:val="20"/>
          <w:u w:val="single"/>
        </w:rPr>
        <w:t>Agenda Item 7:</w:t>
      </w:r>
    </w:p>
    <w:p w:rsidR="00D46059" w:rsidRDefault="00D46059" w:rsidP="00D46059">
      <w:pPr>
        <w:rPr>
          <w:b/>
          <w:color w:val="000000"/>
          <w:sz w:val="20"/>
        </w:rPr>
      </w:pPr>
    </w:p>
    <w:p w:rsidR="00D46059" w:rsidRPr="008B5E6D" w:rsidRDefault="008B5E6D" w:rsidP="008B5E6D">
      <w:pPr>
        <w:rPr>
          <w:i/>
          <w:color w:val="000000"/>
          <w:sz w:val="20"/>
        </w:rPr>
      </w:pPr>
      <w:r w:rsidRPr="008B5E6D">
        <w:rPr>
          <w:color w:val="0000FF"/>
          <w:sz w:val="20"/>
        </w:rPr>
        <w:t>Under the terms of the Constitution a</w:t>
      </w:r>
      <w:r w:rsidR="006260CA" w:rsidRPr="008B5E6D">
        <w:rPr>
          <w:color w:val="0000FF"/>
          <w:sz w:val="20"/>
        </w:rPr>
        <w:t xml:space="preserve"> vote was required for the appointment of the Auditors </w:t>
      </w:r>
    </w:p>
    <w:p w:rsidR="00D46059" w:rsidRDefault="00D46059" w:rsidP="00D46059">
      <w:pPr>
        <w:rPr>
          <w:color w:val="000000"/>
          <w:sz w:val="20"/>
        </w:rPr>
      </w:pPr>
    </w:p>
    <w:p w:rsidR="008B5E6D" w:rsidRDefault="008B5E6D" w:rsidP="00D46059">
      <w:pPr>
        <w:ind w:left="5812" w:hanging="5812"/>
        <w:rPr>
          <w:color w:val="000000"/>
          <w:sz w:val="20"/>
          <w:lang w:eastAsia="en-GB"/>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sidRPr="00A90548">
        <w:rPr>
          <w:color w:val="000000"/>
          <w:sz w:val="20"/>
        </w:rPr>
        <w:t>L&amp;DCC Management Committee Nomination</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b/>
          <w:color w:val="000000"/>
          <w:sz w:val="20"/>
          <w:u w:val="single"/>
        </w:rPr>
      </w:pPr>
    </w:p>
    <w:p w:rsidR="001C5C7F" w:rsidRPr="006260CA" w:rsidRDefault="006260CA" w:rsidP="00D46059">
      <w:pPr>
        <w:rPr>
          <w:b/>
          <w:color w:val="0000FF"/>
          <w:sz w:val="20"/>
        </w:rPr>
      </w:pPr>
      <w:r>
        <w:rPr>
          <w:b/>
          <w:color w:val="0000FF"/>
          <w:sz w:val="20"/>
        </w:rPr>
        <w:t>There were no objections or questions.</w:t>
      </w:r>
    </w:p>
    <w:p w:rsidR="005546FD" w:rsidRPr="001B26ED" w:rsidRDefault="005546FD" w:rsidP="00D46059">
      <w:pPr>
        <w:rPr>
          <w:b/>
          <w:color w:val="000000"/>
          <w:sz w:val="20"/>
          <w:u w:val="single"/>
        </w:rPr>
      </w:pPr>
    </w:p>
    <w:p w:rsidR="000831BD" w:rsidRPr="001B26ED" w:rsidRDefault="000831BD" w:rsidP="000831BD">
      <w:pPr>
        <w:rPr>
          <w:b/>
          <w:color w:val="0000FF"/>
          <w:sz w:val="20"/>
        </w:rPr>
      </w:pPr>
      <w:r w:rsidRPr="001B26ED">
        <w:rPr>
          <w:b/>
          <w:color w:val="0000FF"/>
          <w:sz w:val="20"/>
        </w:rPr>
        <w:t>The proposal was</w:t>
      </w:r>
      <w:r w:rsidR="00BE0557">
        <w:rPr>
          <w:b/>
          <w:color w:val="0000FF"/>
          <w:sz w:val="20"/>
        </w:rPr>
        <w:t xml:space="preserve">  </w:t>
      </w:r>
      <w:r w:rsidR="00ED41BF">
        <w:rPr>
          <w:b/>
          <w:color w:val="0000FF"/>
          <w:sz w:val="20"/>
        </w:rPr>
        <w:t xml:space="preserve"> </w:t>
      </w:r>
      <w:r w:rsidRPr="001B26ED">
        <w:rPr>
          <w:b/>
          <w:color w:val="0000FF"/>
          <w:sz w:val="20"/>
        </w:rPr>
        <w:t xml:space="preserve"> </w:t>
      </w:r>
      <w:r w:rsidR="00ED41BF" w:rsidRPr="001B26ED">
        <w:rPr>
          <w:b/>
          <w:color w:val="FF0000"/>
          <w:sz w:val="20"/>
          <w:u w:val="single"/>
        </w:rPr>
        <w:t>CARRIED OVERWHELMINGLY</w:t>
      </w:r>
      <w:r w:rsidRPr="001B26ED">
        <w:rPr>
          <w:b/>
          <w:color w:val="0000FF"/>
          <w:sz w:val="20"/>
        </w:rPr>
        <w:t>.</w:t>
      </w:r>
    </w:p>
    <w:p w:rsidR="000831BD" w:rsidRDefault="000831BD" w:rsidP="000831BD">
      <w:pPr>
        <w:rPr>
          <w:b/>
          <w:color w:val="000000"/>
          <w:sz w:val="20"/>
          <w:u w:val="single"/>
        </w:rPr>
      </w:pPr>
      <w:r>
        <w:rPr>
          <w:b/>
          <w:color w:val="000000"/>
          <w:sz w:val="20"/>
          <w:u w:val="single"/>
        </w:rPr>
        <w:br w:type="page"/>
      </w:r>
    </w:p>
    <w:p w:rsidR="00D46059" w:rsidRDefault="00D46059" w:rsidP="00D46059">
      <w:pPr>
        <w:rPr>
          <w:b/>
          <w:color w:val="000000"/>
          <w:sz w:val="20"/>
          <w:u w:val="single"/>
        </w:rPr>
      </w:pPr>
      <w:r>
        <w:rPr>
          <w:b/>
          <w:color w:val="000000"/>
          <w:sz w:val="20"/>
          <w:u w:val="single"/>
        </w:rPr>
        <w:lastRenderedPageBreak/>
        <w:t>Agenda Item 8</w:t>
      </w:r>
    </w:p>
    <w:p w:rsidR="00D46059" w:rsidRDefault="00D46059" w:rsidP="00D46059">
      <w:pPr>
        <w:ind w:left="709"/>
        <w:rPr>
          <w:color w:val="000000"/>
          <w:sz w:val="20"/>
        </w:rPr>
      </w:pPr>
    </w:p>
    <w:p w:rsidR="00D46059" w:rsidRDefault="00D46059" w:rsidP="00D46059">
      <w:pPr>
        <w:rPr>
          <w:b/>
          <w:color w:val="000000"/>
          <w:sz w:val="20"/>
          <w:lang w:eastAsia="en-GB"/>
        </w:rPr>
      </w:pPr>
      <w:r>
        <w:rPr>
          <w:b/>
          <w:color w:val="000000"/>
          <w:sz w:val="20"/>
        </w:rPr>
        <w:t>Financial Statement and Report of the Hon. Treasurer</w:t>
      </w:r>
      <w:r>
        <w:rPr>
          <w:b/>
          <w:color w:val="000000"/>
          <w:sz w:val="20"/>
          <w:lang w:eastAsia="en-GB"/>
        </w:rPr>
        <w:t xml:space="preserve"> to 30</w:t>
      </w:r>
      <w:r>
        <w:rPr>
          <w:b/>
          <w:color w:val="000000"/>
          <w:sz w:val="20"/>
          <w:vertAlign w:val="superscript"/>
          <w:lang w:eastAsia="en-GB"/>
        </w:rPr>
        <w:t>th</w:t>
      </w:r>
      <w:r w:rsidR="00B6286D">
        <w:rPr>
          <w:b/>
          <w:color w:val="000000"/>
          <w:sz w:val="20"/>
          <w:lang w:eastAsia="en-GB"/>
        </w:rPr>
        <w:t xml:space="preserve"> September 2015</w:t>
      </w:r>
      <w:r>
        <w:rPr>
          <w:b/>
          <w:color w:val="000000"/>
          <w:sz w:val="20"/>
          <w:lang w:eastAsia="en-GB"/>
        </w:rPr>
        <w:t>.</w:t>
      </w:r>
    </w:p>
    <w:p w:rsidR="004A46A5" w:rsidRDefault="004A46A5" w:rsidP="00D46059">
      <w:pPr>
        <w:rPr>
          <w:b/>
          <w:color w:val="000000"/>
          <w:sz w:val="20"/>
        </w:rPr>
      </w:pPr>
    </w:p>
    <w:p w:rsidR="004A46A5" w:rsidRPr="006260CA" w:rsidRDefault="004A46A5" w:rsidP="004A46A5">
      <w:pPr>
        <w:rPr>
          <w:color w:val="0000FF"/>
          <w:sz w:val="20"/>
        </w:rPr>
      </w:pPr>
      <w:r w:rsidRPr="006260CA">
        <w:rPr>
          <w:color w:val="0000FF"/>
          <w:sz w:val="20"/>
        </w:rPr>
        <w:t>The Chair moved the meeting on to the Financial Report and introduced the Hon Treasurer Alan Bristow who noted that his report had also been published with the AGM papers in December.</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Attached to this report is the audited Balance Sheet as at 30</w:t>
      </w:r>
      <w:r w:rsidRPr="00074632">
        <w:rPr>
          <w:color w:val="000000"/>
          <w:sz w:val="20"/>
          <w:vertAlign w:val="superscript"/>
          <w:lang w:eastAsia="en-GB"/>
        </w:rPr>
        <w:t>th</w:t>
      </w:r>
      <w:r w:rsidRPr="00074632">
        <w:rPr>
          <w:color w:val="000000"/>
          <w:sz w:val="20"/>
          <w:lang w:eastAsia="en-GB"/>
        </w:rPr>
        <w:t xml:space="preserve"> September 2015 from which you will see that the total assets of the League stand</w:t>
      </w:r>
      <w:r w:rsidR="006C5A09">
        <w:rPr>
          <w:color w:val="000000"/>
          <w:sz w:val="20"/>
          <w:lang w:eastAsia="en-GB"/>
        </w:rPr>
        <w:t xml:space="preserve"> at £47730, an increase of £620</w:t>
      </w:r>
      <w:r w:rsidRPr="00074632">
        <w:rPr>
          <w:color w:val="000000"/>
          <w:sz w:val="20"/>
          <w:lang w:eastAsia="en-GB"/>
        </w:rPr>
        <w:t xml:space="preserve"> since the same time in 2014. </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I stated last year that I expected to achieve a balanced budget for 2014/15 and this has been achieved despite a small loss of £335 on the Indoor Cricket tournament, the continued funding the PDP to the extent of over £3000 and costs of over £2500 in respect of representative cricket.</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Unlike many other ECB Premier Leagues we use the funding we receive from the ECB to give grants back to ALL our clubs and to reward via prize money those clubs who are successful in both our League and Cup competitions.</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074632">
        <w:rPr>
          <w:color w:val="000000"/>
          <w:sz w:val="20"/>
          <w:lang w:eastAsia="en-GB"/>
        </w:rPr>
        <w:t>The Management Committee recommends that the Club subscriptions for 2015/16 will remain at the same level for another year.  I expect to achieve a balanced budget in 2015/16 whilst still supporting, the player development programme, the Indoor Cricket League and representative cricket in all age and open age groups.</w:t>
      </w: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1C5C7F" w:rsidRPr="00074632" w:rsidRDefault="001C5C7F" w:rsidP="001C5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Alan Bristow Hon Treasurer MiL&amp;DCC December 201</w:t>
      </w:r>
      <w:r w:rsidR="00B6286D">
        <w:rPr>
          <w:i/>
          <w:color w:val="000000"/>
          <w:sz w:val="20"/>
          <w:lang w:eastAsia="en-GB"/>
        </w:rPr>
        <w:t>5</w:t>
      </w:r>
      <w:r>
        <w:rPr>
          <w:color w:val="000000"/>
          <w:sz w:val="20"/>
          <w:lang w:eastAsia="en-GB"/>
        </w:rPr>
        <w:t>.</w:t>
      </w:r>
    </w:p>
    <w:p w:rsidR="00D46059" w:rsidRDefault="00D46059"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2"/>
          <w:lang w:eastAsia="en-GB"/>
        </w:rPr>
      </w:pPr>
    </w:p>
    <w:p w:rsidR="003B4B2C"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2"/>
          <w:lang w:eastAsia="en-GB"/>
        </w:rPr>
      </w:pPr>
    </w:p>
    <w:p w:rsidR="008843DF" w:rsidRPr="006260CA" w:rsidRDefault="003B4B2C" w:rsidP="003B4B2C">
      <w:pPr>
        <w:rPr>
          <w:color w:val="0000FF"/>
          <w:sz w:val="20"/>
        </w:rPr>
      </w:pPr>
      <w:r w:rsidRPr="006260CA">
        <w:rPr>
          <w:color w:val="0000FF"/>
          <w:sz w:val="20"/>
        </w:rPr>
        <w:t xml:space="preserve">The </w:t>
      </w:r>
      <w:r w:rsidR="008843DF" w:rsidRPr="006260CA">
        <w:rPr>
          <w:color w:val="0000FF"/>
          <w:sz w:val="20"/>
        </w:rPr>
        <w:t xml:space="preserve">Hon Treas noted that </w:t>
      </w:r>
      <w:r w:rsidRPr="006260CA">
        <w:rPr>
          <w:color w:val="0000FF"/>
          <w:sz w:val="20"/>
        </w:rPr>
        <w:t xml:space="preserve">audited Balance Sheet had been included in those papers; </w:t>
      </w:r>
      <w:r w:rsidR="00B157B7" w:rsidRPr="006260CA">
        <w:rPr>
          <w:color w:val="0000FF"/>
          <w:sz w:val="20"/>
        </w:rPr>
        <w:t xml:space="preserve">there was </w:t>
      </w:r>
      <w:r w:rsidRPr="006260CA">
        <w:rPr>
          <w:color w:val="0000FF"/>
          <w:sz w:val="20"/>
        </w:rPr>
        <w:t>a surplus of £620 of i</w:t>
      </w:r>
      <w:r w:rsidR="00B157B7" w:rsidRPr="006260CA">
        <w:rPr>
          <w:color w:val="0000FF"/>
          <w:sz w:val="20"/>
        </w:rPr>
        <w:t>ncome over expenditure</w:t>
      </w:r>
      <w:r w:rsidRPr="006260CA">
        <w:rPr>
          <w:color w:val="0000FF"/>
          <w:sz w:val="20"/>
        </w:rPr>
        <w:t xml:space="preserve">. </w:t>
      </w:r>
    </w:p>
    <w:p w:rsidR="008843DF" w:rsidRPr="006260CA" w:rsidRDefault="008843DF" w:rsidP="003B4B2C">
      <w:pPr>
        <w:rPr>
          <w:color w:val="0000FF"/>
          <w:sz w:val="20"/>
        </w:rPr>
      </w:pPr>
    </w:p>
    <w:p w:rsidR="003B4B2C" w:rsidRPr="006260CA" w:rsidRDefault="003B4B2C" w:rsidP="003B4B2C">
      <w:pPr>
        <w:rPr>
          <w:color w:val="0000FF"/>
          <w:sz w:val="20"/>
        </w:rPr>
      </w:pPr>
      <w:r w:rsidRPr="006260CA">
        <w:rPr>
          <w:color w:val="0000FF"/>
          <w:sz w:val="20"/>
        </w:rPr>
        <w:t xml:space="preserve">The Hon Treas further noted that </w:t>
      </w:r>
      <w:r w:rsidR="008843DF" w:rsidRPr="006260CA">
        <w:rPr>
          <w:color w:val="0000FF"/>
          <w:sz w:val="20"/>
        </w:rPr>
        <w:t xml:space="preserve">as promised, </w:t>
      </w:r>
      <w:r w:rsidRPr="006260CA">
        <w:rPr>
          <w:color w:val="0000FF"/>
          <w:sz w:val="20"/>
        </w:rPr>
        <w:t>the Income/Expenditure</w:t>
      </w:r>
      <w:r w:rsidR="008843DF" w:rsidRPr="006260CA">
        <w:rPr>
          <w:color w:val="0000FF"/>
          <w:sz w:val="20"/>
        </w:rPr>
        <w:t xml:space="preserve"> Account</w:t>
      </w:r>
      <w:r w:rsidRPr="006260CA">
        <w:rPr>
          <w:color w:val="0000FF"/>
          <w:sz w:val="20"/>
        </w:rPr>
        <w:t xml:space="preserve"> for 2014-2015 had </w:t>
      </w:r>
      <w:r w:rsidR="008843DF" w:rsidRPr="006260CA">
        <w:rPr>
          <w:color w:val="0000FF"/>
          <w:sz w:val="20"/>
        </w:rPr>
        <w:t xml:space="preserve">also </w:t>
      </w:r>
      <w:r w:rsidRPr="006260CA">
        <w:rPr>
          <w:color w:val="0000FF"/>
          <w:sz w:val="20"/>
        </w:rPr>
        <w:t xml:space="preserve">been duplicated, clubs all had a copy. He invited questions. </w:t>
      </w:r>
    </w:p>
    <w:p w:rsidR="003B4B2C" w:rsidRPr="006260CA" w:rsidRDefault="003B4B2C" w:rsidP="003B4B2C">
      <w:pPr>
        <w:rPr>
          <w:color w:val="0000FF"/>
          <w:sz w:val="20"/>
        </w:rPr>
      </w:pPr>
    </w:p>
    <w:p w:rsidR="003B4B2C" w:rsidRPr="006260CA" w:rsidRDefault="003B4B2C" w:rsidP="003B4B2C">
      <w:pPr>
        <w:rPr>
          <w:color w:val="0000FF"/>
          <w:sz w:val="20"/>
        </w:rPr>
      </w:pPr>
      <w:r w:rsidRPr="006260CA">
        <w:rPr>
          <w:color w:val="0000FF"/>
          <w:sz w:val="20"/>
        </w:rPr>
        <w:t>There were no questions.</w:t>
      </w:r>
    </w:p>
    <w:p w:rsidR="003B4B2C"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2"/>
          <w:lang w:eastAsia="en-GB"/>
        </w:rPr>
      </w:pPr>
    </w:p>
    <w:p w:rsidR="00D46059" w:rsidRDefault="001C5C7F" w:rsidP="005546FD">
      <w:pPr>
        <w:jc w:val="center"/>
        <w:rPr>
          <w:color w:val="000000"/>
          <w:sz w:val="28"/>
          <w:szCs w:val="28"/>
          <w:lang w:eastAsia="en-GB"/>
        </w:rPr>
      </w:pPr>
      <w:r>
        <w:rPr>
          <w:noProof/>
          <w:color w:val="000000"/>
          <w:sz w:val="28"/>
          <w:szCs w:val="28"/>
          <w:lang w:eastAsia="en-GB"/>
        </w:rPr>
        <w:lastRenderedPageBreak/>
        <w:drawing>
          <wp:inline distT="0" distB="0" distL="0" distR="0" wp14:anchorId="6B8A88D5" wp14:editId="3CB053F5">
            <wp:extent cx="5139425" cy="7677150"/>
            <wp:effectExtent l="0" t="0" r="0" b="0"/>
            <wp:docPr id="2" name="Picture 2" descr="J:\Cricket\001 ldcc post June 2010\2 AGMs and SGMs\AGM Material 2016\AGM 2016 Formative papers\MiL&amp;DCC Audited Accounts 2014 2015\Signed Accounts Dec 2015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ricket\001 ldcc post June 2010\2 AGMs and SGMs\AGM Material 2016\AGM 2016 Formative papers\MiL&amp;DCC Audited Accounts 2014 2015\Signed Accounts Dec 2015 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39425" cy="7677150"/>
                    </a:xfrm>
                    <a:prstGeom prst="rect">
                      <a:avLst/>
                    </a:prstGeom>
                    <a:noFill/>
                    <a:ln>
                      <a:noFill/>
                    </a:ln>
                  </pic:spPr>
                </pic:pic>
              </a:graphicData>
            </a:graphic>
          </wp:inline>
        </w:drawing>
      </w:r>
    </w:p>
    <w:p w:rsidR="00D46059" w:rsidRDefault="00D46059" w:rsidP="00D46059">
      <w:pPr>
        <w:rPr>
          <w:b/>
          <w:color w:val="000000"/>
          <w:szCs w:val="24"/>
          <w:u w:val="single"/>
        </w:rPr>
      </w:pPr>
    </w:p>
    <w:p w:rsidR="00D46059" w:rsidRDefault="00D46059" w:rsidP="00D46059">
      <w:pPr>
        <w:rPr>
          <w:b/>
          <w:color w:val="000000"/>
          <w:sz w:val="20"/>
          <w:u w:val="single"/>
        </w:rPr>
      </w:pPr>
      <w:r>
        <w:rPr>
          <w:b/>
          <w:color w:val="000000"/>
          <w:sz w:val="20"/>
          <w:u w:val="single"/>
        </w:rPr>
        <w:br w:type="page"/>
      </w:r>
    </w:p>
    <w:p w:rsidR="00D46059" w:rsidRDefault="004A46A5" w:rsidP="00D46059">
      <w:pPr>
        <w:rPr>
          <w:b/>
          <w:color w:val="000000"/>
          <w:sz w:val="20"/>
          <w:szCs w:val="22"/>
          <w:u w:val="single"/>
        </w:rPr>
      </w:pPr>
      <w:r>
        <w:rPr>
          <w:b/>
          <w:color w:val="000000"/>
          <w:sz w:val="20"/>
          <w:u w:val="single"/>
        </w:rPr>
        <w:lastRenderedPageBreak/>
        <w:t>Agenda Item 9</w:t>
      </w:r>
      <w:r w:rsidR="00D46059">
        <w:rPr>
          <w:b/>
          <w:color w:val="000000"/>
          <w:sz w:val="20"/>
          <w:u w:val="single"/>
        </w:rPr>
        <w:t xml:space="preserve">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C0675A" w:rsidP="00D46059">
      <w:pPr>
        <w:rPr>
          <w:b/>
          <w:color w:val="000000"/>
          <w:sz w:val="20"/>
          <w:u w:val="single"/>
        </w:rPr>
      </w:pPr>
      <w:r>
        <w:rPr>
          <w:b/>
          <w:color w:val="000000"/>
          <w:sz w:val="20"/>
          <w:u w:val="single"/>
        </w:rPr>
        <w:t>MiL&amp;DCC Subscription Fees 2016</w:t>
      </w:r>
      <w:r w:rsidR="00D46059">
        <w:rPr>
          <w:b/>
          <w:color w:val="000000"/>
          <w:sz w:val="20"/>
          <w:u w:val="single"/>
        </w:rPr>
        <w:t>:</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The proposal before the meeting is that subscriptions </w:t>
      </w:r>
      <w:r w:rsidR="007C45FB">
        <w:rPr>
          <w:b/>
          <w:color w:val="000000"/>
          <w:sz w:val="20"/>
        </w:rPr>
        <w:t xml:space="preserve">and charges for the Handbooks </w:t>
      </w:r>
      <w:r>
        <w:rPr>
          <w:b/>
          <w:color w:val="000000"/>
          <w:sz w:val="20"/>
        </w:rPr>
        <w:t>should again remain unchanged in 20</w:t>
      </w:r>
      <w:r w:rsidR="00C0675A">
        <w:rPr>
          <w:b/>
          <w:bCs/>
          <w:color w:val="000000"/>
          <w:sz w:val="20"/>
        </w:rPr>
        <w:t>16</w:t>
      </w:r>
      <w:r w:rsidR="00A90548">
        <w:rPr>
          <w:b/>
          <w:bCs/>
          <w:color w:val="000000"/>
          <w:sz w:val="20"/>
        </w:rPr>
        <w:t>; clubs</w:t>
      </w:r>
      <w:r w:rsidR="007C45FB">
        <w:rPr>
          <w:b/>
          <w:bCs/>
          <w:color w:val="000000"/>
          <w:sz w:val="20"/>
        </w:rPr>
        <w:t xml:space="preserve"> will therefore be charged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w:t>
      </w:r>
      <w:r w:rsidR="00C0675A">
        <w:rPr>
          <w:b/>
          <w:color w:val="000000"/>
          <w:sz w:val="20"/>
        </w:rPr>
        <w:t>arenthesis = 2015</w:t>
      </w:r>
      <w:r>
        <w:rPr>
          <w:b/>
          <w:color w:val="000000"/>
          <w:sz w:val="20"/>
        </w:rPr>
        <w:t>.</w:t>
      </w:r>
    </w:p>
    <w:p w:rsidR="00D46059" w:rsidRDefault="00D46059" w:rsidP="00D46059">
      <w:pPr>
        <w:rPr>
          <w:b/>
          <w:color w:val="000000"/>
          <w:sz w:val="20"/>
          <w:u w:val="single"/>
        </w:rPr>
      </w:pPr>
      <w:r>
        <w:rPr>
          <w:b/>
          <w:color w:val="000000"/>
          <w:sz w:val="20"/>
        </w:rPr>
        <w:t>                                                                             </w:t>
      </w: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D46059" w:rsidRDefault="00D46059" w:rsidP="00D46059">
      <w:pPr>
        <w:rPr>
          <w:b/>
          <w:color w:val="000000"/>
          <w:sz w:val="20"/>
        </w:rPr>
      </w:pPr>
      <w:r>
        <w:rPr>
          <w:b/>
          <w:color w:val="000000"/>
          <w:sz w:val="20"/>
        </w:rPr>
        <w:t xml:space="preserve">       </w:t>
      </w:r>
    </w:p>
    <w:p w:rsidR="00D46059" w:rsidRDefault="00D46059" w:rsidP="00D46059">
      <w:pPr>
        <w:rPr>
          <w:b/>
          <w:color w:val="000000"/>
          <w:sz w:val="20"/>
        </w:rPr>
      </w:pPr>
      <w:r>
        <w:rPr>
          <w:b/>
          <w:color w:val="000000"/>
          <w:sz w:val="20"/>
        </w:rPr>
        <w:t>Full Member Clubs:                            £              120    (120)   </w:t>
      </w:r>
      <w:r w:rsidR="006C5A09">
        <w:rPr>
          <w:b/>
          <w:color w:val="000000"/>
          <w:sz w:val="20"/>
        </w:rPr>
        <w:t>                    40       (40</w:t>
      </w:r>
      <w:r>
        <w:rPr>
          <w:b/>
          <w:color w:val="000000"/>
          <w:sz w:val="20"/>
        </w:rPr>
        <w:t>)                                                                           </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Associate Member Clubs:                  £                60      </w:t>
      </w:r>
      <w:r w:rsidR="006C5A09">
        <w:rPr>
          <w:b/>
          <w:color w:val="000000"/>
          <w:sz w:val="20"/>
        </w:rPr>
        <w:t>(60</w:t>
      </w:r>
      <w:r>
        <w:rPr>
          <w:b/>
          <w:color w:val="000000"/>
          <w:sz w:val="20"/>
        </w:rPr>
        <w:t>)   </w:t>
      </w:r>
      <w:r w:rsidR="006C5A09">
        <w:rPr>
          <w:b/>
          <w:color w:val="000000"/>
          <w:sz w:val="20"/>
        </w:rPr>
        <w:t>                    20       (20</w:t>
      </w:r>
      <w:r>
        <w:rPr>
          <w:b/>
          <w:color w:val="000000"/>
          <w:sz w:val="20"/>
        </w:rPr>
        <w:t>)</w:t>
      </w:r>
    </w:p>
    <w:p w:rsidR="003B4B2C" w:rsidRDefault="003B4B2C" w:rsidP="00D46059">
      <w:pPr>
        <w:rPr>
          <w:rFonts w:eastAsia="Calibri"/>
          <w:b/>
          <w:sz w:val="20"/>
        </w:rPr>
      </w:pPr>
    </w:p>
    <w:p w:rsidR="003B4B2C" w:rsidRDefault="003B4B2C" w:rsidP="00D46059">
      <w:pPr>
        <w:rPr>
          <w:rFonts w:eastAsia="Calibri"/>
          <w:b/>
          <w:sz w:val="20"/>
        </w:rPr>
      </w:pPr>
    </w:p>
    <w:p w:rsidR="003B4B2C" w:rsidRPr="006260CA" w:rsidRDefault="003B4B2C" w:rsidP="003B4B2C">
      <w:pPr>
        <w:rPr>
          <w:color w:val="0000FF"/>
          <w:sz w:val="20"/>
        </w:rPr>
      </w:pPr>
      <w:r w:rsidRPr="006260CA">
        <w:rPr>
          <w:color w:val="0000FF"/>
          <w:sz w:val="20"/>
        </w:rPr>
        <w:t xml:space="preserve">The Chair moved the meeting on to a vote of acceptance of the Financial Report and the </w:t>
      </w:r>
      <w:r w:rsidR="008843DF" w:rsidRPr="006260CA">
        <w:rPr>
          <w:color w:val="0000FF"/>
          <w:sz w:val="20"/>
        </w:rPr>
        <w:t xml:space="preserve">proposal for the </w:t>
      </w:r>
      <w:r w:rsidRPr="006260CA">
        <w:rPr>
          <w:color w:val="0000FF"/>
          <w:sz w:val="20"/>
        </w:rPr>
        <w:t xml:space="preserve">Subscriptions for </w:t>
      </w:r>
      <w:r w:rsidR="006260CA" w:rsidRPr="006260CA">
        <w:rPr>
          <w:color w:val="0000FF"/>
          <w:sz w:val="20"/>
        </w:rPr>
        <w:t xml:space="preserve">the MiL&amp;DCC Financial Year </w:t>
      </w:r>
      <w:r w:rsidRPr="006260CA">
        <w:rPr>
          <w:color w:val="0000FF"/>
          <w:sz w:val="20"/>
        </w:rPr>
        <w:t>2015-2016:</w:t>
      </w:r>
    </w:p>
    <w:p w:rsidR="003B4B2C" w:rsidRPr="001B26ED" w:rsidRDefault="003B4B2C" w:rsidP="003B4B2C">
      <w:pPr>
        <w:rPr>
          <w:b/>
          <w:color w:val="0000FF"/>
          <w:sz w:val="20"/>
        </w:rPr>
      </w:pPr>
    </w:p>
    <w:p w:rsidR="003B4B2C" w:rsidRPr="001B26ED" w:rsidRDefault="003B4B2C" w:rsidP="003B4B2C">
      <w:pPr>
        <w:rPr>
          <w:b/>
          <w:color w:val="0000FF"/>
          <w:sz w:val="20"/>
        </w:rPr>
      </w:pPr>
      <w:r w:rsidRPr="001B26ED">
        <w:rPr>
          <w:b/>
          <w:color w:val="0000FF"/>
          <w:sz w:val="20"/>
        </w:rPr>
        <w:t xml:space="preserve">Proposed: Rainhill </w:t>
      </w:r>
    </w:p>
    <w:p w:rsidR="003B4B2C" w:rsidRPr="001B26ED" w:rsidRDefault="003B4B2C" w:rsidP="003B4B2C">
      <w:pPr>
        <w:rPr>
          <w:b/>
          <w:color w:val="0000FF"/>
          <w:sz w:val="20"/>
        </w:rPr>
      </w:pPr>
      <w:r w:rsidRPr="001B26ED">
        <w:rPr>
          <w:b/>
          <w:color w:val="0000FF"/>
          <w:sz w:val="20"/>
        </w:rPr>
        <w:t>Seconded: Highfield</w:t>
      </w:r>
    </w:p>
    <w:p w:rsidR="003B4B2C" w:rsidRPr="001B26ED" w:rsidRDefault="003B4B2C" w:rsidP="003B4B2C">
      <w:pPr>
        <w:rPr>
          <w:b/>
          <w:color w:val="0000FF"/>
          <w:sz w:val="20"/>
        </w:rPr>
      </w:pPr>
    </w:p>
    <w:p w:rsidR="003B4B2C" w:rsidRPr="001B26ED"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r w:rsidRPr="001B26ED">
        <w:rPr>
          <w:b/>
          <w:color w:val="0000FF"/>
          <w:sz w:val="20"/>
        </w:rPr>
        <w:t xml:space="preserve">The proposal </w:t>
      </w:r>
      <w:r w:rsidR="0047260F" w:rsidRPr="001B26ED">
        <w:rPr>
          <w:b/>
          <w:color w:val="0000FF"/>
          <w:sz w:val="20"/>
        </w:rPr>
        <w:t>was</w:t>
      </w:r>
      <w:r w:rsidR="00BE0557">
        <w:rPr>
          <w:b/>
          <w:color w:val="0000FF"/>
          <w:sz w:val="20"/>
        </w:rPr>
        <w:t xml:space="preserve">  </w:t>
      </w:r>
      <w:r w:rsidR="0047260F" w:rsidRPr="0047260F">
        <w:rPr>
          <w:b/>
          <w:color w:val="FF0000"/>
          <w:sz w:val="20"/>
        </w:rPr>
        <w:t xml:space="preserve"> CARRIED</w:t>
      </w:r>
      <w:r w:rsidR="00BE0557" w:rsidRPr="00BE0557">
        <w:rPr>
          <w:b/>
          <w:color w:val="FF0000"/>
          <w:sz w:val="20"/>
        </w:rPr>
        <w:t xml:space="preserve"> </w:t>
      </w:r>
      <w:r w:rsidR="00BE0557" w:rsidRPr="0047260F">
        <w:rPr>
          <w:b/>
          <w:color w:val="FF0000"/>
          <w:sz w:val="20"/>
        </w:rPr>
        <w:t>OVERWHELMINGLY</w:t>
      </w:r>
    </w:p>
    <w:p w:rsidR="003B4B2C" w:rsidRPr="001B26ED"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rsidR="003B4B2C" w:rsidRPr="006260CA" w:rsidRDefault="003B4B2C">
      <w:pPr>
        <w:rPr>
          <w:color w:val="0000FF"/>
          <w:sz w:val="20"/>
        </w:rPr>
      </w:pPr>
    </w:p>
    <w:p w:rsidR="003B4B2C" w:rsidRPr="006260CA"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rPr>
      </w:pPr>
      <w:r w:rsidRPr="006260CA">
        <w:rPr>
          <w:color w:val="0000FF"/>
          <w:sz w:val="20"/>
        </w:rPr>
        <w:t xml:space="preserve">The Hon Treas then moved the meeting onto to a statement </w:t>
      </w:r>
      <w:r w:rsidR="008843DF" w:rsidRPr="006260CA">
        <w:rPr>
          <w:color w:val="0000FF"/>
          <w:sz w:val="20"/>
        </w:rPr>
        <w:t xml:space="preserve">from the </w:t>
      </w:r>
      <w:r w:rsidRPr="006260CA">
        <w:rPr>
          <w:color w:val="0000FF"/>
          <w:sz w:val="20"/>
        </w:rPr>
        <w:t>M/C that was to introduce a new initiative to the MiL&amp;DCC. This statement would be put on the website later today together with the relevant Application Form</w:t>
      </w:r>
    </w:p>
    <w:p w:rsidR="003B4B2C" w:rsidRPr="006260CA"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rPr>
      </w:pPr>
    </w:p>
    <w:p w:rsidR="00B157B7" w:rsidRDefault="00B157B7">
      <w:pPr>
        <w:rPr>
          <w:b/>
          <w:color w:val="FF0000"/>
          <w:sz w:val="20"/>
        </w:rPr>
      </w:pPr>
      <w:r>
        <w:rPr>
          <w:b/>
          <w:color w:val="FF0000"/>
          <w:sz w:val="20"/>
        </w:rPr>
        <w:br w:type="page"/>
      </w:r>
    </w:p>
    <w:p w:rsidR="003B4B2C" w:rsidRPr="001B26ED" w:rsidRDefault="003B4B2C"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rPr>
      </w:pPr>
    </w:p>
    <w:p w:rsidR="003B4B2C" w:rsidRPr="001B26ED" w:rsidRDefault="003B4B2C" w:rsidP="003B4B2C">
      <w:pPr>
        <w:pStyle w:val="NormalWeb"/>
        <w:shd w:val="clear" w:color="auto" w:fill="FFFFFF"/>
        <w:spacing w:before="0" w:beforeAutospacing="0" w:after="0" w:afterAutospacing="0"/>
        <w:rPr>
          <w:i/>
          <w:color w:val="0000FF"/>
          <w:sz w:val="20"/>
          <w:szCs w:val="20"/>
          <w:u w:val="single"/>
        </w:rPr>
      </w:pPr>
      <w:r w:rsidRPr="001B26ED">
        <w:rPr>
          <w:i/>
          <w:color w:val="0000FF"/>
          <w:sz w:val="20"/>
          <w:szCs w:val="20"/>
          <w:u w:val="single"/>
        </w:rPr>
        <w:t>CLUB IMPROVEMENT GRANT SCHEME JANUARY 2016</w:t>
      </w:r>
    </w:p>
    <w:p w:rsidR="003B4B2C" w:rsidRDefault="003B4B2C" w:rsidP="003B4B2C">
      <w:pPr>
        <w:pStyle w:val="NormalWeb"/>
        <w:shd w:val="clear" w:color="auto" w:fill="FFFFFF"/>
        <w:spacing w:before="0" w:beforeAutospacing="0" w:after="0" w:afterAutospacing="0"/>
        <w:rPr>
          <w:i/>
          <w:color w:val="0000FF"/>
          <w:sz w:val="20"/>
          <w:szCs w:val="20"/>
        </w:rPr>
      </w:pPr>
    </w:p>
    <w:p w:rsidR="006260CA" w:rsidRPr="006260CA" w:rsidRDefault="008B5E6D" w:rsidP="00626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FF0000"/>
          <w:sz w:val="20"/>
          <w:u w:val="single"/>
        </w:rPr>
      </w:pPr>
      <w:hyperlink r:id="rId16" w:history="1">
        <w:r w:rsidR="006260CA" w:rsidRPr="006260CA">
          <w:rPr>
            <w:rStyle w:val="Hyperlink"/>
            <w:i/>
            <w:color w:val="FF0000"/>
            <w:sz w:val="20"/>
          </w:rPr>
          <w:t>http://www.lpoolcomp.co.uk/management_bulletins.php?id=2463</w:t>
        </w:r>
      </w:hyperlink>
    </w:p>
    <w:p w:rsidR="006260CA" w:rsidRPr="001B26ED" w:rsidRDefault="006260CA" w:rsidP="003B4B2C">
      <w:pPr>
        <w:pStyle w:val="NormalWeb"/>
        <w:shd w:val="clear" w:color="auto" w:fill="FFFFFF"/>
        <w:spacing w:before="0" w:beforeAutospacing="0" w:after="0" w:afterAutospacing="0"/>
        <w:rPr>
          <w:i/>
          <w:color w:val="0000FF"/>
          <w:sz w:val="20"/>
          <w:szCs w:val="20"/>
        </w:rPr>
      </w:pPr>
    </w:p>
    <w:p w:rsidR="003B4B2C" w:rsidRPr="001B26ED" w:rsidRDefault="006260CA" w:rsidP="003B4B2C">
      <w:pPr>
        <w:pStyle w:val="NormalWeb"/>
        <w:shd w:val="clear" w:color="auto" w:fill="FFFFFF"/>
        <w:spacing w:before="0" w:beforeAutospacing="0" w:after="0" w:afterAutospacing="0"/>
        <w:rPr>
          <w:i/>
          <w:color w:val="0000FF"/>
          <w:sz w:val="20"/>
          <w:szCs w:val="20"/>
        </w:rPr>
      </w:pPr>
      <w:r>
        <w:rPr>
          <w:i/>
          <w:color w:val="0000FF"/>
          <w:sz w:val="20"/>
          <w:szCs w:val="20"/>
        </w:rPr>
        <w:t>“</w:t>
      </w:r>
      <w:r w:rsidR="003B4B2C" w:rsidRPr="001B26ED">
        <w:rPr>
          <w:i/>
          <w:color w:val="0000FF"/>
          <w:sz w:val="20"/>
          <w:szCs w:val="20"/>
        </w:rPr>
        <w:t>Since the League became the only fully accredited ECB Premier League in Lancashire in 2000, over £125,000 in ECB grant money and over £30,000 from our sponsors has been received.</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pStyle w:val="NormalWeb"/>
        <w:shd w:val="clear" w:color="auto" w:fill="FFFFFF"/>
        <w:spacing w:before="0" w:beforeAutospacing="0" w:after="0" w:afterAutospacing="0"/>
        <w:rPr>
          <w:i/>
          <w:color w:val="0000FF"/>
          <w:sz w:val="20"/>
          <w:szCs w:val="20"/>
        </w:rPr>
      </w:pPr>
      <w:r w:rsidRPr="001B26ED">
        <w:rPr>
          <w:i/>
          <w:color w:val="0000FF"/>
          <w:sz w:val="20"/>
          <w:szCs w:val="20"/>
        </w:rPr>
        <w:t>This money has been ploughed back into the clubs through</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numPr>
          <w:ilvl w:val="0"/>
          <w:numId w:val="29"/>
        </w:numPr>
        <w:shd w:val="clear" w:color="auto" w:fill="FFFFFF"/>
        <w:ind w:left="0"/>
        <w:rPr>
          <w:i/>
          <w:color w:val="0000FF"/>
          <w:sz w:val="20"/>
        </w:rPr>
      </w:pPr>
      <w:r w:rsidRPr="001B26ED">
        <w:rPr>
          <w:i/>
          <w:color w:val="0000FF"/>
          <w:sz w:val="20"/>
        </w:rPr>
        <w:t>The direct annual grants paid every September to all clubs in our League</w:t>
      </w:r>
    </w:p>
    <w:p w:rsidR="003B4B2C" w:rsidRPr="001B26ED" w:rsidRDefault="003B4B2C" w:rsidP="003B4B2C">
      <w:pPr>
        <w:numPr>
          <w:ilvl w:val="0"/>
          <w:numId w:val="29"/>
        </w:numPr>
        <w:shd w:val="clear" w:color="auto" w:fill="FFFFFF"/>
        <w:ind w:left="0"/>
        <w:rPr>
          <w:i/>
          <w:color w:val="0000FF"/>
          <w:sz w:val="20"/>
        </w:rPr>
      </w:pPr>
      <w:r w:rsidRPr="001B26ED">
        <w:rPr>
          <w:i/>
          <w:color w:val="0000FF"/>
          <w:sz w:val="20"/>
        </w:rPr>
        <w:t>Prize money to the clubs that are successful in our League competitions,</w:t>
      </w:r>
    </w:p>
    <w:p w:rsidR="003B4B2C" w:rsidRPr="001B26ED" w:rsidRDefault="003B4B2C" w:rsidP="003B4B2C">
      <w:pPr>
        <w:numPr>
          <w:ilvl w:val="0"/>
          <w:numId w:val="29"/>
        </w:numPr>
        <w:shd w:val="clear" w:color="auto" w:fill="FFFFFF"/>
        <w:ind w:left="0"/>
        <w:rPr>
          <w:i/>
          <w:color w:val="0000FF"/>
          <w:sz w:val="20"/>
        </w:rPr>
      </w:pPr>
      <w:r w:rsidRPr="001B26ED">
        <w:rPr>
          <w:i/>
          <w:color w:val="0000FF"/>
          <w:sz w:val="20"/>
        </w:rPr>
        <w:t>Pitch Quality Studies by qualified groundsmen for all but 2 clubs in our League</w:t>
      </w:r>
    </w:p>
    <w:p w:rsidR="003B4B2C" w:rsidRPr="001B26ED" w:rsidRDefault="003B4B2C" w:rsidP="003B4B2C">
      <w:pPr>
        <w:numPr>
          <w:ilvl w:val="0"/>
          <w:numId w:val="29"/>
        </w:numPr>
        <w:shd w:val="clear" w:color="auto" w:fill="FFFFFF"/>
        <w:ind w:left="0"/>
        <w:rPr>
          <w:i/>
          <w:color w:val="0000FF"/>
          <w:sz w:val="20"/>
        </w:rPr>
      </w:pPr>
      <w:r w:rsidRPr="001B26ED">
        <w:rPr>
          <w:i/>
          <w:color w:val="0000FF"/>
          <w:sz w:val="20"/>
        </w:rPr>
        <w:t>The provision of laptop computers and dongles enabling Premier Division clubs to participate in live scoring</w:t>
      </w:r>
    </w:p>
    <w:p w:rsidR="003B4B2C" w:rsidRPr="001B26ED" w:rsidRDefault="003B4B2C" w:rsidP="003B4B2C">
      <w:pPr>
        <w:numPr>
          <w:ilvl w:val="0"/>
          <w:numId w:val="29"/>
        </w:numPr>
        <w:shd w:val="clear" w:color="auto" w:fill="FFFFFF"/>
        <w:ind w:left="0"/>
        <w:rPr>
          <w:i/>
          <w:color w:val="0000FF"/>
          <w:sz w:val="20"/>
        </w:rPr>
      </w:pPr>
      <w:r w:rsidRPr="001B26ED">
        <w:rPr>
          <w:i/>
          <w:color w:val="0000FF"/>
          <w:sz w:val="20"/>
        </w:rPr>
        <w:t>Support for representative cricket across 3 age groups and at senior level</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pStyle w:val="NormalWeb"/>
        <w:shd w:val="clear" w:color="auto" w:fill="FFFFFF"/>
        <w:spacing w:before="0" w:beforeAutospacing="0" w:after="0" w:afterAutospacing="0"/>
        <w:rPr>
          <w:i/>
          <w:color w:val="0000FF"/>
          <w:sz w:val="20"/>
          <w:szCs w:val="20"/>
        </w:rPr>
      </w:pPr>
      <w:r w:rsidRPr="001B26ED">
        <w:rPr>
          <w:i/>
          <w:color w:val="0000FF"/>
          <w:sz w:val="20"/>
          <w:szCs w:val="20"/>
        </w:rPr>
        <w:t>At the same time the Management Committee has maintained the League on a financially secure basis maintaining a balance that equates to 2 years expenditure to cover any unforeseen eventualities whilst keeping the annual subscriptions at a constant level for 6 years and reducing the contribution made by clubs towards the cost of producing the annual handbooks.</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pStyle w:val="NormalWeb"/>
        <w:shd w:val="clear" w:color="auto" w:fill="FFFFFF"/>
        <w:spacing w:before="0" w:beforeAutospacing="0" w:after="0" w:afterAutospacing="0"/>
        <w:rPr>
          <w:rStyle w:val="Strong"/>
          <w:i/>
          <w:color w:val="0000FF"/>
          <w:sz w:val="20"/>
          <w:szCs w:val="20"/>
        </w:rPr>
      </w:pPr>
      <w:r w:rsidRPr="001B26ED">
        <w:rPr>
          <w:i/>
          <w:color w:val="0000FF"/>
          <w:sz w:val="20"/>
          <w:szCs w:val="20"/>
        </w:rPr>
        <w:t>Recognising that clubs are constantly seeking to improve their facilities and that there are significant costs associated with this, the Management Committee has decided to release some of the League’s accumulated funds to assist in this process. I am tonight announcing that the establishment of the</w:t>
      </w:r>
      <w:r w:rsidRPr="001B26ED">
        <w:rPr>
          <w:rStyle w:val="apple-converted-space"/>
          <w:i/>
          <w:color w:val="0000FF"/>
          <w:sz w:val="20"/>
          <w:szCs w:val="20"/>
        </w:rPr>
        <w:t> </w:t>
      </w:r>
      <w:r w:rsidRPr="001B26ED">
        <w:rPr>
          <w:rStyle w:val="Strong"/>
          <w:i/>
          <w:color w:val="0000FF"/>
          <w:sz w:val="20"/>
          <w:szCs w:val="20"/>
        </w:rPr>
        <w:t>Club Improvement Grant Scheme.</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pStyle w:val="NormalWeb"/>
        <w:shd w:val="clear" w:color="auto" w:fill="FFFFFF"/>
        <w:spacing w:before="0" w:beforeAutospacing="0" w:after="0" w:afterAutospacing="0"/>
        <w:rPr>
          <w:i/>
          <w:color w:val="0000FF"/>
          <w:sz w:val="20"/>
          <w:szCs w:val="20"/>
        </w:rPr>
      </w:pPr>
      <w:r w:rsidRPr="001B26ED">
        <w:rPr>
          <w:i/>
          <w:color w:val="0000FF"/>
          <w:sz w:val="20"/>
          <w:szCs w:val="20"/>
        </w:rPr>
        <w:t>£5,000 will be made available over the next two years in 5 grants of £500 in each year.</w:t>
      </w:r>
    </w:p>
    <w:p w:rsidR="003B4B2C" w:rsidRPr="001B26ED" w:rsidRDefault="003B4B2C" w:rsidP="003B4B2C">
      <w:pPr>
        <w:pStyle w:val="NormalWeb"/>
        <w:shd w:val="clear" w:color="auto" w:fill="FFFFFF"/>
        <w:spacing w:before="0" w:beforeAutospacing="0" w:after="0" w:afterAutospacing="0"/>
        <w:rPr>
          <w:i/>
          <w:color w:val="0000FF"/>
          <w:sz w:val="20"/>
          <w:szCs w:val="20"/>
        </w:rPr>
      </w:pPr>
      <w:r w:rsidRPr="001B26ED">
        <w:rPr>
          <w:i/>
          <w:color w:val="0000FF"/>
          <w:sz w:val="20"/>
          <w:szCs w:val="20"/>
        </w:rPr>
        <w:t>All Full and Associate Member Clubs can bid for one of these 5 grants to help fund any form of improvement to their ground or facilities and there will be no exclusions, other than retrospective schemes, and no requirement to match fund. The application form may be found at:</w:t>
      </w:r>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8B5E6D" w:rsidP="003B4B2C">
      <w:pPr>
        <w:pStyle w:val="NormalWeb"/>
        <w:shd w:val="clear" w:color="auto" w:fill="FFFFFF"/>
        <w:spacing w:before="0" w:beforeAutospacing="0" w:after="0" w:afterAutospacing="0"/>
        <w:rPr>
          <w:i/>
          <w:color w:val="FF0000"/>
          <w:sz w:val="20"/>
          <w:szCs w:val="20"/>
        </w:rPr>
      </w:pPr>
      <w:hyperlink r:id="rId17" w:history="1">
        <w:r w:rsidR="003B4B2C" w:rsidRPr="001B26ED">
          <w:rPr>
            <w:rStyle w:val="Hyperlink"/>
            <w:i/>
            <w:color w:val="FF0000"/>
            <w:sz w:val="20"/>
            <w:szCs w:val="20"/>
          </w:rPr>
          <w:t>http://www.lpoolcomp.co.uk/uploaded_files/documents/Application_Form_Club_Improvement_Grant_Scheme_2016.doc </w:t>
        </w:r>
      </w:hyperlink>
    </w:p>
    <w:p w:rsidR="003B4B2C" w:rsidRPr="001B26ED" w:rsidRDefault="003B4B2C" w:rsidP="003B4B2C">
      <w:pPr>
        <w:pStyle w:val="NormalWeb"/>
        <w:shd w:val="clear" w:color="auto" w:fill="FFFFFF"/>
        <w:spacing w:before="0" w:beforeAutospacing="0" w:after="0" w:afterAutospacing="0"/>
        <w:rPr>
          <w:i/>
          <w:color w:val="0000FF"/>
          <w:sz w:val="20"/>
          <w:szCs w:val="20"/>
        </w:rPr>
      </w:pPr>
    </w:p>
    <w:p w:rsidR="003B4B2C" w:rsidRPr="001B26ED" w:rsidRDefault="003B4B2C" w:rsidP="003B4B2C">
      <w:pPr>
        <w:pStyle w:val="NormalWeb"/>
        <w:shd w:val="clear" w:color="auto" w:fill="FFFFFF"/>
        <w:spacing w:before="0" w:beforeAutospacing="0" w:after="0" w:afterAutospacing="0"/>
        <w:rPr>
          <w:i/>
          <w:color w:val="0000FF"/>
          <w:sz w:val="20"/>
          <w:szCs w:val="20"/>
        </w:rPr>
      </w:pPr>
      <w:r w:rsidRPr="001B26ED">
        <w:rPr>
          <w:i/>
          <w:color w:val="0000FF"/>
          <w:sz w:val="20"/>
          <w:szCs w:val="20"/>
        </w:rPr>
        <w:t>For the 2016 tranche of money, the application form must be submitted to </w:t>
      </w:r>
      <w:hyperlink r:id="rId18" w:history="1">
        <w:r w:rsidRPr="001B26ED">
          <w:rPr>
            <w:rStyle w:val="Hyperlink"/>
            <w:i/>
            <w:color w:val="FF0000"/>
            <w:sz w:val="20"/>
            <w:szCs w:val="20"/>
          </w:rPr>
          <w:t>alanjbristow@gmail.com</w:t>
        </w:r>
      </w:hyperlink>
      <w:r w:rsidRPr="001B26ED">
        <w:rPr>
          <w:rStyle w:val="apple-converted-space"/>
          <w:i/>
          <w:color w:val="0000FF"/>
          <w:sz w:val="20"/>
          <w:szCs w:val="20"/>
        </w:rPr>
        <w:t> </w:t>
      </w:r>
      <w:r w:rsidRPr="001B26ED">
        <w:rPr>
          <w:i/>
          <w:color w:val="0000FF"/>
          <w:sz w:val="20"/>
          <w:szCs w:val="20"/>
        </w:rPr>
        <w:t xml:space="preserve">no later than </w:t>
      </w:r>
      <w:r w:rsidRPr="001B26ED">
        <w:rPr>
          <w:i/>
          <w:color w:val="FF0000"/>
          <w:sz w:val="20"/>
          <w:szCs w:val="20"/>
        </w:rPr>
        <w:t>January 31</w:t>
      </w:r>
      <w:r w:rsidRPr="001B26ED">
        <w:rPr>
          <w:i/>
          <w:color w:val="FF0000"/>
          <w:sz w:val="20"/>
          <w:szCs w:val="20"/>
          <w:vertAlign w:val="superscript"/>
        </w:rPr>
        <w:t xml:space="preserve">st </w:t>
      </w:r>
      <w:r w:rsidRPr="001B26ED">
        <w:rPr>
          <w:i/>
          <w:color w:val="FF0000"/>
          <w:sz w:val="20"/>
          <w:szCs w:val="20"/>
        </w:rPr>
        <w:t xml:space="preserve">2016 </w:t>
      </w:r>
      <w:r w:rsidRPr="001B26ED">
        <w:rPr>
          <w:i/>
          <w:color w:val="0000FF"/>
          <w:sz w:val="20"/>
          <w:szCs w:val="20"/>
        </w:rPr>
        <w:t>and will be submitted to the Cricket Committee in February for approval. Once approved it is intended that the grant will be transferred to the club before the end of February</w:t>
      </w:r>
      <w:r w:rsidR="006260CA">
        <w:rPr>
          <w:i/>
          <w:color w:val="0000FF"/>
          <w:sz w:val="20"/>
          <w:szCs w:val="20"/>
        </w:rPr>
        <w:t>”</w:t>
      </w:r>
      <w:r w:rsidRPr="001B26ED">
        <w:rPr>
          <w:i/>
          <w:color w:val="0000FF"/>
          <w:sz w:val="20"/>
          <w:szCs w:val="20"/>
        </w:rPr>
        <w:t>.</w:t>
      </w:r>
    </w:p>
    <w:p w:rsidR="003B4B2C" w:rsidRPr="001B26ED" w:rsidRDefault="003B4B2C" w:rsidP="003B4B2C">
      <w:pPr>
        <w:pStyle w:val="NormalWeb"/>
        <w:shd w:val="clear" w:color="auto" w:fill="FFFFFF"/>
        <w:spacing w:before="0" w:beforeAutospacing="0" w:after="0" w:afterAutospacing="0"/>
        <w:rPr>
          <w:color w:val="0000FF"/>
          <w:sz w:val="20"/>
          <w:szCs w:val="20"/>
        </w:rPr>
      </w:pPr>
      <w:r w:rsidRPr="001B26ED">
        <w:rPr>
          <w:color w:val="0000FF"/>
          <w:sz w:val="20"/>
          <w:szCs w:val="20"/>
        </w:rPr>
        <w:t> </w:t>
      </w:r>
    </w:p>
    <w:p w:rsidR="006260CA" w:rsidRDefault="006260CA"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p>
    <w:p w:rsidR="006260CA" w:rsidRDefault="006260CA"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p>
    <w:p w:rsidR="006260CA" w:rsidRDefault="006260CA"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p>
    <w:p w:rsidR="006260CA" w:rsidRDefault="006260CA"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FF"/>
          <w:sz w:val="20"/>
          <w:lang w:eastAsia="en-GB"/>
        </w:rPr>
      </w:pPr>
    </w:p>
    <w:p w:rsidR="008843DF" w:rsidRPr="006260CA" w:rsidRDefault="008843DF"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r w:rsidRPr="006260CA">
        <w:rPr>
          <w:color w:val="0000FF"/>
          <w:sz w:val="20"/>
          <w:lang w:eastAsia="en-GB"/>
        </w:rPr>
        <w:t>The Hon Treas invited questions and confirmed that:</w:t>
      </w:r>
    </w:p>
    <w:p w:rsidR="008843DF" w:rsidRPr="006260CA" w:rsidRDefault="008843DF" w:rsidP="003B4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0"/>
          <w:lang w:eastAsia="en-GB"/>
        </w:rPr>
      </w:pPr>
    </w:p>
    <w:p w:rsidR="008843DF" w:rsidRPr="006260CA" w:rsidRDefault="008843DF" w:rsidP="008843D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szCs w:val="20"/>
          <w:lang w:eastAsia="en-GB"/>
        </w:rPr>
      </w:pPr>
      <w:r w:rsidRPr="006260CA">
        <w:rPr>
          <w:rFonts w:ascii="Times New Roman" w:hAnsi="Times New Roman"/>
          <w:color w:val="0000FF"/>
          <w:sz w:val="20"/>
          <w:szCs w:val="20"/>
          <w:lang w:eastAsia="en-GB"/>
        </w:rPr>
        <w:t xml:space="preserve">Clubs could only receive one such </w:t>
      </w:r>
      <w:r w:rsidRPr="006260CA">
        <w:rPr>
          <w:rFonts w:ascii="Times New Roman" w:hAnsi="Times New Roman"/>
          <w:color w:val="0000FF"/>
          <w:sz w:val="20"/>
          <w:szCs w:val="20"/>
        </w:rPr>
        <w:t>Club Improvement Grant</w:t>
      </w:r>
    </w:p>
    <w:p w:rsidR="008843DF" w:rsidRPr="006260CA" w:rsidRDefault="008843DF" w:rsidP="008843D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szCs w:val="20"/>
          <w:lang w:eastAsia="en-GB"/>
        </w:rPr>
      </w:pPr>
      <w:r w:rsidRPr="006260CA">
        <w:rPr>
          <w:rFonts w:ascii="Times New Roman" w:hAnsi="Times New Roman"/>
          <w:color w:val="0000FF"/>
          <w:sz w:val="20"/>
          <w:szCs w:val="20"/>
        </w:rPr>
        <w:t>The application could be for a figure less than £500 if the club so chose</w:t>
      </w:r>
    </w:p>
    <w:p w:rsidR="008843DF" w:rsidRPr="006260CA" w:rsidRDefault="008843DF" w:rsidP="008843D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FF"/>
          <w:sz w:val="20"/>
          <w:szCs w:val="20"/>
          <w:lang w:eastAsia="en-GB"/>
        </w:rPr>
      </w:pPr>
      <w:r w:rsidRPr="006260CA">
        <w:rPr>
          <w:rFonts w:ascii="Times New Roman" w:hAnsi="Times New Roman"/>
          <w:color w:val="0000FF"/>
          <w:sz w:val="20"/>
          <w:szCs w:val="20"/>
        </w:rPr>
        <w:t>Evidence of costing would be required</w:t>
      </w:r>
    </w:p>
    <w:p w:rsidR="008843DF" w:rsidRPr="006260CA" w:rsidRDefault="008843DF" w:rsidP="008843D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olor w:val="0000FF"/>
          <w:sz w:val="20"/>
          <w:szCs w:val="20"/>
        </w:rPr>
      </w:pPr>
    </w:p>
    <w:p w:rsidR="008843DF" w:rsidRPr="006260CA" w:rsidRDefault="008843DF" w:rsidP="008843D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FF"/>
          <w:sz w:val="20"/>
          <w:szCs w:val="20"/>
          <w:lang w:eastAsia="en-GB"/>
        </w:rPr>
      </w:pPr>
      <w:r w:rsidRPr="006260CA">
        <w:rPr>
          <w:rFonts w:ascii="Times New Roman" w:hAnsi="Times New Roman"/>
          <w:color w:val="0000FF"/>
          <w:sz w:val="20"/>
          <w:szCs w:val="20"/>
        </w:rPr>
        <w:t>There were no further questions and the Chair thanked the Hon Treas and moved the meeting on.</w:t>
      </w:r>
    </w:p>
    <w:p w:rsidR="00D46059" w:rsidRPr="008843DF" w:rsidRDefault="00D46059" w:rsidP="00D46059">
      <w:pPr>
        <w:rPr>
          <w:rFonts w:eastAsia="Calibri"/>
          <w:b/>
          <w:sz w:val="20"/>
        </w:rPr>
      </w:pPr>
      <w:r w:rsidRPr="008843DF">
        <w:rPr>
          <w:rFonts w:eastAsia="Calibri"/>
          <w:b/>
          <w:sz w:val="20"/>
        </w:rPr>
        <w:br w:type="page"/>
      </w:r>
    </w:p>
    <w:p w:rsidR="00D46059" w:rsidRDefault="00D46059" w:rsidP="00D46059">
      <w:pPr>
        <w:rPr>
          <w:rFonts w:eastAsiaTheme="minorHAnsi"/>
          <w:b/>
          <w:color w:val="000000"/>
          <w:szCs w:val="24"/>
        </w:rPr>
      </w:pPr>
      <w:r>
        <w:rPr>
          <w:b/>
          <w:color w:val="000000"/>
          <w:sz w:val="20"/>
          <w:u w:val="single"/>
        </w:rPr>
        <w:lastRenderedPageBreak/>
        <w:t>Agenda Item 1</w:t>
      </w:r>
      <w:r w:rsidR="004A46A5">
        <w:rPr>
          <w:b/>
          <w:color w:val="000000"/>
          <w:sz w:val="20"/>
          <w:u w:val="single"/>
        </w:rPr>
        <w:t>0</w:t>
      </w:r>
    </w:p>
    <w:p w:rsidR="00D46059" w:rsidRDefault="00D46059" w:rsidP="00D46059">
      <w:pPr>
        <w:rPr>
          <w:color w:val="000000"/>
          <w:sz w:val="20"/>
        </w:rPr>
      </w:pPr>
    </w:p>
    <w:p w:rsidR="00D46059" w:rsidRPr="006260CA" w:rsidRDefault="00D46059" w:rsidP="00D46059">
      <w:pPr>
        <w:rPr>
          <w:i/>
          <w:color w:val="000000"/>
          <w:sz w:val="20"/>
        </w:rPr>
      </w:pPr>
      <w:r w:rsidRPr="006260CA">
        <w:rPr>
          <w:i/>
          <w:color w:val="000000"/>
          <w:sz w:val="20"/>
        </w:rPr>
        <w:t>Business of which due notice has been given;</w:t>
      </w:r>
    </w:p>
    <w:p w:rsidR="00C55360" w:rsidRPr="006260CA" w:rsidRDefault="00C55360" w:rsidP="00D46059">
      <w:pPr>
        <w:rPr>
          <w:i/>
          <w:color w:val="000000"/>
          <w:sz w:val="20"/>
        </w:rPr>
      </w:pPr>
    </w:p>
    <w:p w:rsidR="00184518" w:rsidRPr="006260CA" w:rsidRDefault="00184518" w:rsidP="00184518">
      <w:pPr>
        <w:ind w:left="34"/>
        <w:contextualSpacing/>
        <w:rPr>
          <w:color w:val="0000FF"/>
          <w:sz w:val="20"/>
        </w:rPr>
      </w:pPr>
      <w:r w:rsidRPr="006260CA">
        <w:rPr>
          <w:color w:val="0000FF"/>
          <w:sz w:val="20"/>
        </w:rPr>
        <w:t xml:space="preserve">The Chair introduced this agenda item and asked the Hon Sec to run through the voting majority </w:t>
      </w:r>
      <w:r w:rsidR="009360BB" w:rsidRPr="006260CA">
        <w:rPr>
          <w:color w:val="0000FF"/>
          <w:sz w:val="20"/>
        </w:rPr>
        <w:t>requirements which were</w:t>
      </w:r>
      <w:r w:rsidRPr="006260CA">
        <w:rPr>
          <w:color w:val="0000FF"/>
          <w:sz w:val="20"/>
        </w:rPr>
        <w:t xml:space="preserve"> also printed in the documentation</w:t>
      </w:r>
    </w:p>
    <w:p w:rsidR="00184518" w:rsidRPr="006260CA" w:rsidRDefault="00184518" w:rsidP="00184518">
      <w:pPr>
        <w:ind w:left="34"/>
        <w:contextualSpacing/>
        <w:rPr>
          <w:color w:val="0000FF"/>
          <w:sz w:val="20"/>
        </w:rPr>
      </w:pPr>
    </w:p>
    <w:p w:rsidR="00184518" w:rsidRPr="006260CA" w:rsidRDefault="004A46A5" w:rsidP="00184518">
      <w:pPr>
        <w:ind w:left="34"/>
        <w:contextualSpacing/>
        <w:rPr>
          <w:rFonts w:eastAsia="Calibri"/>
          <w:bCs/>
          <w:color w:val="0000FF"/>
          <w:sz w:val="20"/>
        </w:rPr>
      </w:pPr>
      <w:r w:rsidRPr="006260CA">
        <w:rPr>
          <w:i/>
          <w:color w:val="0000FF"/>
          <w:sz w:val="20"/>
        </w:rPr>
        <w:t>10</w:t>
      </w:r>
      <w:r w:rsidR="00184518" w:rsidRPr="006260CA">
        <w:rPr>
          <w:i/>
          <w:color w:val="0000FF"/>
          <w:sz w:val="20"/>
        </w:rPr>
        <w:t>.1</w:t>
      </w:r>
      <w:r w:rsidR="00184518" w:rsidRPr="006260CA">
        <w:rPr>
          <w:color w:val="0000FF"/>
          <w:sz w:val="20"/>
        </w:rPr>
        <w:t xml:space="preserve"> In proposals 1 to 4 as numbered</w:t>
      </w:r>
      <w:r w:rsidR="009360BB" w:rsidRPr="006260CA">
        <w:rPr>
          <w:color w:val="0000FF"/>
          <w:sz w:val="20"/>
        </w:rPr>
        <w:t>,</w:t>
      </w:r>
      <w:r w:rsidR="00184518" w:rsidRPr="006260CA">
        <w:rPr>
          <w:color w:val="0000FF"/>
          <w:sz w:val="20"/>
        </w:rPr>
        <w:t xml:space="preserve"> </w:t>
      </w:r>
      <w:r w:rsidR="00B76C4A" w:rsidRPr="006260CA">
        <w:rPr>
          <w:rFonts w:eastAsia="Calibri"/>
          <w:bCs/>
          <w:color w:val="0000FF"/>
          <w:sz w:val="20"/>
          <w:u w:val="single"/>
        </w:rPr>
        <w:t>two thirds</w:t>
      </w:r>
      <w:r w:rsidR="00184518" w:rsidRPr="006260CA">
        <w:rPr>
          <w:rFonts w:eastAsia="Calibri"/>
          <w:bCs/>
          <w:color w:val="0000FF"/>
          <w:sz w:val="20"/>
          <w:u w:val="single"/>
        </w:rPr>
        <w:t xml:space="preserve"> or more</w:t>
      </w:r>
      <w:r w:rsidR="00184518" w:rsidRPr="006260CA">
        <w:rPr>
          <w:rFonts w:eastAsia="Calibri"/>
          <w:bCs/>
          <w:color w:val="0000FF"/>
          <w:sz w:val="20"/>
        </w:rPr>
        <w:t xml:space="preserve"> of all </w:t>
      </w:r>
      <w:r w:rsidR="00184518" w:rsidRPr="006260CA">
        <w:rPr>
          <w:rFonts w:eastAsia="Calibri"/>
          <w:bCs/>
          <w:color w:val="0000FF"/>
          <w:sz w:val="20"/>
          <w:u w:val="single"/>
        </w:rPr>
        <w:t xml:space="preserve">full </w:t>
      </w:r>
      <w:r w:rsidR="00184518" w:rsidRPr="006260CA">
        <w:rPr>
          <w:rFonts w:eastAsia="Calibri"/>
          <w:bCs/>
          <w:color w:val="0000FF"/>
          <w:sz w:val="20"/>
        </w:rPr>
        <w:t xml:space="preserve">member clubs must vote in favour for the proposal to be carried </w:t>
      </w:r>
      <w:r w:rsidR="00B76C4A" w:rsidRPr="006260CA">
        <w:rPr>
          <w:rFonts w:eastAsia="Calibri"/>
          <w:bCs/>
          <w:color w:val="0000FF"/>
          <w:sz w:val="20"/>
        </w:rPr>
        <w:t>(</w:t>
      </w:r>
      <w:r w:rsidR="00184518" w:rsidRPr="006260CA">
        <w:rPr>
          <w:rFonts w:eastAsia="Calibri"/>
          <w:bCs/>
          <w:color w:val="0000FF"/>
          <w:sz w:val="20"/>
        </w:rPr>
        <w:t>24 or more clubs</w:t>
      </w:r>
      <w:r w:rsidR="00B76C4A" w:rsidRPr="006260CA">
        <w:rPr>
          <w:rFonts w:eastAsia="Calibri"/>
          <w:bCs/>
          <w:color w:val="0000FF"/>
          <w:sz w:val="20"/>
        </w:rPr>
        <w:t>)</w:t>
      </w:r>
      <w:r w:rsidR="00184518" w:rsidRPr="006260CA">
        <w:rPr>
          <w:rFonts w:eastAsia="Calibri"/>
          <w:bCs/>
          <w:color w:val="0000FF"/>
          <w:sz w:val="20"/>
        </w:rPr>
        <w:t xml:space="preserve">, as set out in the MiL&amp;DCC Constitution 7.6.2 </w:t>
      </w:r>
      <w:r w:rsidR="00B76C4A" w:rsidRPr="006260CA">
        <w:rPr>
          <w:rFonts w:eastAsia="Calibri"/>
          <w:bCs/>
          <w:color w:val="0000FF"/>
          <w:sz w:val="20"/>
        </w:rPr>
        <w:t>as these were Constitutional proposals.</w:t>
      </w:r>
    </w:p>
    <w:p w:rsidR="00184518" w:rsidRPr="006260CA" w:rsidRDefault="00184518" w:rsidP="00184518">
      <w:pPr>
        <w:ind w:left="34"/>
        <w:contextualSpacing/>
        <w:rPr>
          <w:rFonts w:eastAsia="Calibri"/>
          <w:bCs/>
          <w:color w:val="0000FF"/>
          <w:sz w:val="20"/>
        </w:rPr>
      </w:pPr>
    </w:p>
    <w:p w:rsidR="00184518" w:rsidRPr="006260CA" w:rsidRDefault="00B76C4A" w:rsidP="00184518">
      <w:pPr>
        <w:ind w:left="34"/>
        <w:contextualSpacing/>
        <w:rPr>
          <w:rFonts w:eastAsia="Calibri"/>
          <w:bCs/>
          <w:color w:val="0000FF"/>
          <w:sz w:val="20"/>
        </w:rPr>
      </w:pPr>
      <w:r w:rsidRPr="006260CA">
        <w:rPr>
          <w:rFonts w:eastAsia="Calibri"/>
          <w:bCs/>
          <w:color w:val="0000FF"/>
          <w:sz w:val="20"/>
        </w:rPr>
        <w:t xml:space="preserve">In proposals 5-20 and 22 </w:t>
      </w:r>
      <w:r w:rsidR="009360BB" w:rsidRPr="006260CA">
        <w:rPr>
          <w:rFonts w:eastAsia="Calibri"/>
          <w:bCs/>
          <w:color w:val="0000FF"/>
          <w:sz w:val="20"/>
        </w:rPr>
        <w:t xml:space="preserve">only </w:t>
      </w:r>
      <w:r w:rsidRPr="006260CA">
        <w:rPr>
          <w:rFonts w:eastAsia="Calibri"/>
          <w:bCs/>
          <w:color w:val="0000FF"/>
          <w:sz w:val="20"/>
        </w:rPr>
        <w:t>two thirds</w:t>
      </w:r>
      <w:r w:rsidR="00184518" w:rsidRPr="006260CA">
        <w:rPr>
          <w:rFonts w:eastAsia="Calibri"/>
          <w:bCs/>
          <w:color w:val="0000FF"/>
          <w:sz w:val="20"/>
        </w:rPr>
        <w:t xml:space="preserve"> or more of clubs </w:t>
      </w:r>
      <w:r w:rsidR="00184518" w:rsidRPr="006260CA">
        <w:rPr>
          <w:rFonts w:eastAsia="Calibri"/>
          <w:bCs/>
          <w:color w:val="0000FF"/>
          <w:sz w:val="20"/>
          <w:u w:val="single"/>
        </w:rPr>
        <w:t>actually voting</w:t>
      </w:r>
      <w:r w:rsidR="00184518" w:rsidRPr="006260CA">
        <w:rPr>
          <w:rFonts w:eastAsia="Calibri"/>
          <w:bCs/>
          <w:color w:val="0000FF"/>
          <w:sz w:val="20"/>
        </w:rPr>
        <w:t xml:space="preserve"> must vote in favour of these thirteen proposals for them to succeed as set out in 7.6.4</w:t>
      </w:r>
      <w:r w:rsidR="009360BB" w:rsidRPr="006260CA">
        <w:rPr>
          <w:rFonts w:eastAsia="Calibri"/>
          <w:bCs/>
          <w:color w:val="0000FF"/>
          <w:sz w:val="20"/>
        </w:rPr>
        <w:t>,</w:t>
      </w:r>
      <w:r w:rsidRPr="006260CA">
        <w:rPr>
          <w:rFonts w:eastAsia="Calibri"/>
          <w:bCs/>
          <w:color w:val="0000FF"/>
          <w:sz w:val="20"/>
        </w:rPr>
        <w:t xml:space="preserve"> as these were proposals under the Playing Regulations</w:t>
      </w:r>
    </w:p>
    <w:p w:rsidR="00B76C4A" w:rsidRPr="006260CA" w:rsidRDefault="00B76C4A" w:rsidP="00184518">
      <w:pPr>
        <w:ind w:left="34"/>
        <w:contextualSpacing/>
        <w:rPr>
          <w:rFonts w:eastAsia="Calibri"/>
          <w:bCs/>
          <w:color w:val="0000FF"/>
          <w:sz w:val="20"/>
        </w:rPr>
      </w:pPr>
    </w:p>
    <w:p w:rsidR="009360BB" w:rsidRPr="006260CA" w:rsidRDefault="004A46A5" w:rsidP="009360BB">
      <w:pPr>
        <w:ind w:left="34"/>
        <w:contextualSpacing/>
        <w:rPr>
          <w:rFonts w:eastAsia="Calibri"/>
          <w:bCs/>
          <w:i/>
          <w:color w:val="0000FF"/>
          <w:sz w:val="20"/>
        </w:rPr>
      </w:pPr>
      <w:r w:rsidRPr="006260CA">
        <w:rPr>
          <w:rFonts w:eastAsia="Calibri"/>
          <w:bCs/>
          <w:i/>
          <w:color w:val="0000FF"/>
          <w:sz w:val="20"/>
        </w:rPr>
        <w:t>10</w:t>
      </w:r>
      <w:r w:rsidR="00B76C4A" w:rsidRPr="006260CA">
        <w:rPr>
          <w:rFonts w:eastAsia="Calibri"/>
          <w:bCs/>
          <w:i/>
          <w:color w:val="0000FF"/>
          <w:sz w:val="20"/>
        </w:rPr>
        <w:t xml:space="preserve">.2 </w:t>
      </w:r>
      <w:r w:rsidR="00B76C4A" w:rsidRPr="006260CA">
        <w:rPr>
          <w:rFonts w:eastAsia="Calibri"/>
          <w:bCs/>
          <w:color w:val="0000FF"/>
          <w:sz w:val="20"/>
        </w:rPr>
        <w:t>The Hon Sec apologised to</w:t>
      </w:r>
      <w:r w:rsidR="009360BB" w:rsidRPr="006260CA">
        <w:rPr>
          <w:rFonts w:eastAsia="Calibri"/>
          <w:bCs/>
          <w:color w:val="0000FF"/>
          <w:sz w:val="20"/>
        </w:rPr>
        <w:t xml:space="preserve"> the meeting over the numbering </w:t>
      </w:r>
      <w:r w:rsidR="00B76C4A" w:rsidRPr="006260CA">
        <w:rPr>
          <w:rFonts w:eastAsia="Calibri"/>
          <w:bCs/>
          <w:color w:val="0000FF"/>
          <w:sz w:val="20"/>
        </w:rPr>
        <w:t xml:space="preserve">of the proposals. There were two proposals 2s. </w:t>
      </w:r>
      <w:r w:rsidR="009360BB" w:rsidRPr="006260CA">
        <w:rPr>
          <w:rFonts w:eastAsia="Calibri"/>
          <w:bCs/>
          <w:color w:val="0000FF"/>
          <w:sz w:val="20"/>
        </w:rPr>
        <w:t>This had been a cut and paste error made during the formative process that had remained unnoticed until after the duplication of all the papers.</w:t>
      </w:r>
    </w:p>
    <w:p w:rsidR="009360BB" w:rsidRPr="006260CA" w:rsidRDefault="009360BB" w:rsidP="00184518">
      <w:pPr>
        <w:ind w:left="34"/>
        <w:contextualSpacing/>
        <w:rPr>
          <w:rFonts w:eastAsia="Calibri"/>
          <w:bCs/>
          <w:color w:val="0000FF"/>
          <w:sz w:val="20"/>
        </w:rPr>
      </w:pPr>
    </w:p>
    <w:p w:rsidR="009360BB" w:rsidRPr="006260CA" w:rsidRDefault="00B76C4A" w:rsidP="00184518">
      <w:pPr>
        <w:ind w:left="34"/>
        <w:contextualSpacing/>
        <w:rPr>
          <w:rFonts w:eastAsia="Calibri"/>
          <w:bCs/>
          <w:color w:val="0000FF"/>
          <w:sz w:val="20"/>
        </w:rPr>
      </w:pPr>
      <w:r w:rsidRPr="006260CA">
        <w:rPr>
          <w:rFonts w:eastAsia="Calibri"/>
          <w:bCs/>
          <w:color w:val="0000FF"/>
          <w:sz w:val="20"/>
        </w:rPr>
        <w:t xml:space="preserve">To avoid confusion and the cost </w:t>
      </w:r>
      <w:r w:rsidR="009360BB" w:rsidRPr="006260CA">
        <w:rPr>
          <w:rFonts w:eastAsia="Calibri"/>
          <w:bCs/>
          <w:color w:val="0000FF"/>
          <w:sz w:val="20"/>
        </w:rPr>
        <w:t xml:space="preserve">to the MiL&amp;DCC </w:t>
      </w:r>
      <w:r w:rsidRPr="006260CA">
        <w:rPr>
          <w:rFonts w:eastAsia="Calibri"/>
          <w:bCs/>
          <w:color w:val="0000FF"/>
          <w:sz w:val="20"/>
        </w:rPr>
        <w:t>of reprinting</w:t>
      </w:r>
      <w:r w:rsidR="009360BB" w:rsidRPr="006260CA">
        <w:rPr>
          <w:rFonts w:eastAsia="Calibri"/>
          <w:bCs/>
          <w:color w:val="0000FF"/>
          <w:sz w:val="20"/>
        </w:rPr>
        <w:t>,</w:t>
      </w:r>
      <w:r w:rsidRPr="006260CA">
        <w:rPr>
          <w:rFonts w:eastAsia="Calibri"/>
          <w:bCs/>
          <w:color w:val="0000FF"/>
          <w:sz w:val="20"/>
        </w:rPr>
        <w:t xml:space="preserve"> the first proposal 2 was now numbered as “2.1”, the second as “2.2” </w:t>
      </w:r>
      <w:r w:rsidR="009360BB" w:rsidRPr="006260CA">
        <w:rPr>
          <w:rFonts w:eastAsia="Calibri"/>
          <w:bCs/>
          <w:color w:val="0000FF"/>
          <w:sz w:val="20"/>
        </w:rPr>
        <w:t>and had been corrected in all documentation.</w:t>
      </w:r>
    </w:p>
    <w:p w:rsidR="009360BB" w:rsidRPr="006260CA" w:rsidRDefault="009360BB" w:rsidP="00184518">
      <w:pPr>
        <w:ind w:left="34"/>
        <w:contextualSpacing/>
        <w:rPr>
          <w:rFonts w:eastAsia="Calibri"/>
          <w:bCs/>
          <w:color w:val="0000FF"/>
          <w:sz w:val="20"/>
        </w:rPr>
      </w:pPr>
    </w:p>
    <w:p w:rsidR="00465250" w:rsidRPr="006260CA" w:rsidRDefault="004A46A5" w:rsidP="00C55360">
      <w:pPr>
        <w:rPr>
          <w:color w:val="0000FF"/>
          <w:sz w:val="20"/>
        </w:rPr>
      </w:pPr>
      <w:r w:rsidRPr="006260CA">
        <w:rPr>
          <w:i/>
          <w:color w:val="0000FF"/>
          <w:sz w:val="20"/>
        </w:rPr>
        <w:t>10</w:t>
      </w:r>
      <w:r w:rsidR="00B76C4A" w:rsidRPr="006260CA">
        <w:rPr>
          <w:i/>
          <w:color w:val="0000FF"/>
          <w:sz w:val="20"/>
        </w:rPr>
        <w:t xml:space="preserve">.3 </w:t>
      </w:r>
      <w:r w:rsidR="00B76C4A" w:rsidRPr="006260CA">
        <w:rPr>
          <w:color w:val="0000FF"/>
          <w:sz w:val="20"/>
        </w:rPr>
        <w:t xml:space="preserve">The Chair went on to say that </w:t>
      </w:r>
      <w:r w:rsidR="00C55360" w:rsidRPr="006260CA">
        <w:rPr>
          <w:color w:val="0000FF"/>
          <w:sz w:val="20"/>
        </w:rPr>
        <w:t>Associate Member Clubs were allowed to vote on all items relating to 3</w:t>
      </w:r>
      <w:r w:rsidR="00C55360" w:rsidRPr="006260CA">
        <w:rPr>
          <w:color w:val="0000FF"/>
          <w:sz w:val="20"/>
          <w:vertAlign w:val="superscript"/>
        </w:rPr>
        <w:t>rd</w:t>
      </w:r>
      <w:r w:rsidR="00C55360" w:rsidRPr="006260CA">
        <w:rPr>
          <w:color w:val="0000FF"/>
          <w:sz w:val="20"/>
        </w:rPr>
        <w:t xml:space="preserve"> XI </w:t>
      </w:r>
      <w:r w:rsidR="00465250" w:rsidRPr="006260CA">
        <w:rPr>
          <w:color w:val="0000FF"/>
          <w:sz w:val="20"/>
        </w:rPr>
        <w:t>cricket;</w:t>
      </w:r>
      <w:r w:rsidR="00C55360" w:rsidRPr="006260CA">
        <w:rPr>
          <w:color w:val="0000FF"/>
          <w:sz w:val="20"/>
        </w:rPr>
        <w:t xml:space="preserve"> these items were </w:t>
      </w:r>
      <w:r w:rsidR="00465250" w:rsidRPr="006260CA">
        <w:rPr>
          <w:color w:val="0000FF"/>
          <w:sz w:val="20"/>
        </w:rPr>
        <w:t xml:space="preserve">identified in the proposals. It was our practice for full member clubs to approve en bloc such voting. </w:t>
      </w:r>
      <w:r w:rsidR="00BE0557" w:rsidRPr="006260CA">
        <w:rPr>
          <w:color w:val="0000FF"/>
          <w:sz w:val="20"/>
        </w:rPr>
        <w:t>It was intended that Proposal 11</w:t>
      </w:r>
      <w:r w:rsidR="00465250" w:rsidRPr="006260CA">
        <w:rPr>
          <w:color w:val="0000FF"/>
          <w:sz w:val="20"/>
        </w:rPr>
        <w:t xml:space="preserve"> should have two separate votes – one for the 2</w:t>
      </w:r>
      <w:r w:rsidR="00465250" w:rsidRPr="006260CA">
        <w:rPr>
          <w:color w:val="0000FF"/>
          <w:sz w:val="20"/>
          <w:vertAlign w:val="superscript"/>
        </w:rPr>
        <w:t>nd</w:t>
      </w:r>
      <w:r w:rsidR="00465250" w:rsidRPr="006260CA">
        <w:rPr>
          <w:color w:val="0000FF"/>
          <w:sz w:val="20"/>
        </w:rPr>
        <w:t xml:space="preserve"> XIs and Full Member Clubs </w:t>
      </w:r>
      <w:r w:rsidR="00465250" w:rsidRPr="006260CA">
        <w:rPr>
          <w:i/>
          <w:color w:val="0000FF"/>
          <w:sz w:val="20"/>
        </w:rPr>
        <w:t>only</w:t>
      </w:r>
      <w:r w:rsidR="00465250" w:rsidRPr="006260CA">
        <w:rPr>
          <w:color w:val="0000FF"/>
          <w:sz w:val="20"/>
        </w:rPr>
        <w:t xml:space="preserve"> and a second one for 3</w:t>
      </w:r>
      <w:r w:rsidR="00465250" w:rsidRPr="006260CA">
        <w:rPr>
          <w:color w:val="0000FF"/>
          <w:sz w:val="20"/>
          <w:vertAlign w:val="superscript"/>
        </w:rPr>
        <w:t>rd</w:t>
      </w:r>
      <w:r w:rsidR="00465250" w:rsidRPr="006260CA">
        <w:rPr>
          <w:color w:val="0000FF"/>
          <w:sz w:val="20"/>
        </w:rPr>
        <w:t xml:space="preserve"> XIs to include Associate Member clubs. </w:t>
      </w:r>
    </w:p>
    <w:p w:rsidR="00465250" w:rsidRPr="006260CA" w:rsidRDefault="00465250" w:rsidP="00C55360">
      <w:pPr>
        <w:rPr>
          <w:color w:val="0000FF"/>
          <w:sz w:val="20"/>
        </w:rPr>
      </w:pPr>
    </w:p>
    <w:p w:rsidR="006260CA" w:rsidRDefault="00C55360" w:rsidP="00C55360">
      <w:pPr>
        <w:rPr>
          <w:color w:val="0000FF"/>
          <w:sz w:val="20"/>
        </w:rPr>
      </w:pPr>
      <w:r w:rsidRPr="006260CA">
        <w:rPr>
          <w:color w:val="0000FF"/>
          <w:sz w:val="20"/>
        </w:rPr>
        <w:t>Did the full member clubs so agree?</w:t>
      </w:r>
      <w:r w:rsidR="00465250" w:rsidRPr="006260CA">
        <w:rPr>
          <w:color w:val="0000FF"/>
          <w:sz w:val="20"/>
        </w:rPr>
        <w:t xml:space="preserve"> </w:t>
      </w:r>
    </w:p>
    <w:p w:rsidR="006260CA" w:rsidRDefault="006260CA" w:rsidP="00C55360">
      <w:pPr>
        <w:rPr>
          <w:color w:val="0000FF"/>
          <w:sz w:val="20"/>
        </w:rPr>
      </w:pPr>
    </w:p>
    <w:p w:rsidR="00C55360" w:rsidRPr="006260CA" w:rsidRDefault="00465250" w:rsidP="00C55360">
      <w:pPr>
        <w:rPr>
          <w:b/>
          <w:color w:val="0000FF"/>
          <w:sz w:val="20"/>
        </w:rPr>
      </w:pPr>
      <w:r w:rsidRPr="006260CA">
        <w:rPr>
          <w:b/>
          <w:color w:val="0000FF"/>
          <w:sz w:val="20"/>
        </w:rPr>
        <w:t>A vote was called:</w:t>
      </w:r>
    </w:p>
    <w:p w:rsidR="00465250" w:rsidRPr="001B26ED" w:rsidRDefault="00465250" w:rsidP="00C55360">
      <w:pPr>
        <w:rPr>
          <w:b/>
          <w:color w:val="0000FF"/>
          <w:sz w:val="20"/>
        </w:rPr>
      </w:pPr>
    </w:p>
    <w:p w:rsidR="00465250" w:rsidRPr="001B26ED" w:rsidRDefault="00465250" w:rsidP="00C55360">
      <w:pPr>
        <w:rPr>
          <w:b/>
          <w:color w:val="0000FF"/>
          <w:sz w:val="20"/>
        </w:rPr>
      </w:pPr>
      <w:r w:rsidRPr="001B26ED">
        <w:rPr>
          <w:b/>
          <w:color w:val="0000FF"/>
          <w:sz w:val="20"/>
        </w:rPr>
        <w:t xml:space="preserve">This was </w:t>
      </w:r>
      <w:r w:rsidR="00ED41BF" w:rsidRPr="001B26ED">
        <w:rPr>
          <w:b/>
          <w:color w:val="FF0000"/>
          <w:sz w:val="20"/>
        </w:rPr>
        <w:t>CARRIED OVERWHELMINGLY</w:t>
      </w:r>
    </w:p>
    <w:p w:rsidR="00C55360" w:rsidRPr="001B26ED" w:rsidRDefault="00C55360" w:rsidP="00D46059">
      <w:pPr>
        <w:rPr>
          <w:b/>
          <w:color w:val="0000FF"/>
          <w:sz w:val="20"/>
        </w:rPr>
      </w:pPr>
      <w:r w:rsidRPr="001B26ED">
        <w:rPr>
          <w:b/>
          <w:color w:val="0000FF"/>
          <w:sz w:val="20"/>
        </w:rPr>
        <w:t xml:space="preserve">  </w:t>
      </w:r>
    </w:p>
    <w:p w:rsidR="00B76C4A" w:rsidRPr="006260CA" w:rsidRDefault="004A46A5" w:rsidP="00B76C4A">
      <w:pPr>
        <w:rPr>
          <w:color w:val="0000FF"/>
          <w:sz w:val="20"/>
        </w:rPr>
      </w:pPr>
      <w:r w:rsidRPr="006260CA">
        <w:rPr>
          <w:i/>
          <w:color w:val="0000FF"/>
          <w:sz w:val="20"/>
        </w:rPr>
        <w:t>10</w:t>
      </w:r>
      <w:r w:rsidR="00B76C4A" w:rsidRPr="006260CA">
        <w:rPr>
          <w:i/>
          <w:color w:val="0000FF"/>
          <w:sz w:val="20"/>
        </w:rPr>
        <w:t>.4</w:t>
      </w:r>
      <w:r w:rsidR="00B76C4A" w:rsidRPr="006260CA">
        <w:rPr>
          <w:color w:val="0000FF"/>
          <w:sz w:val="20"/>
        </w:rPr>
        <w:t xml:space="preserve"> It was our custom to invite comment and discussion on all proposals if so desired by the meeting and, if an amendment was proposed, that amendment needed to be voted on first.</w:t>
      </w:r>
    </w:p>
    <w:p w:rsidR="00B76C4A" w:rsidRPr="006260CA" w:rsidRDefault="00B76C4A" w:rsidP="00B76C4A">
      <w:pPr>
        <w:rPr>
          <w:color w:val="0000FF"/>
          <w:sz w:val="20"/>
        </w:rPr>
      </w:pPr>
      <w:r w:rsidRPr="006260CA">
        <w:rPr>
          <w:color w:val="0000FF"/>
          <w:sz w:val="20"/>
        </w:rPr>
        <w:t xml:space="preserve"> </w:t>
      </w:r>
    </w:p>
    <w:p w:rsidR="00B76C4A" w:rsidRPr="006260CA" w:rsidRDefault="00B76C4A" w:rsidP="00B76C4A">
      <w:pPr>
        <w:rPr>
          <w:color w:val="0000FF"/>
          <w:sz w:val="20"/>
        </w:rPr>
      </w:pPr>
      <w:r w:rsidRPr="006260CA">
        <w:rPr>
          <w:color w:val="0000FF"/>
          <w:sz w:val="20"/>
        </w:rPr>
        <w:t xml:space="preserve">If that vote was carried the amendment would replace the original proposal.  A second vote on the amended proposal would then be taken. </w:t>
      </w:r>
    </w:p>
    <w:p w:rsidR="009360BB" w:rsidRPr="006260CA" w:rsidRDefault="009360BB" w:rsidP="00B76C4A">
      <w:pPr>
        <w:rPr>
          <w:color w:val="0000FF"/>
          <w:sz w:val="20"/>
        </w:rPr>
      </w:pPr>
    </w:p>
    <w:p w:rsidR="009360BB" w:rsidRPr="006260CA" w:rsidRDefault="009360BB" w:rsidP="009360BB">
      <w:pPr>
        <w:rPr>
          <w:i/>
          <w:color w:val="0000FF"/>
          <w:sz w:val="20"/>
        </w:rPr>
      </w:pPr>
      <w:r w:rsidRPr="006260CA">
        <w:rPr>
          <w:i/>
          <w:color w:val="0000FF"/>
          <w:sz w:val="20"/>
        </w:rPr>
        <w:t>1</w:t>
      </w:r>
      <w:r w:rsidR="004A46A5" w:rsidRPr="006260CA">
        <w:rPr>
          <w:i/>
          <w:color w:val="0000FF"/>
          <w:sz w:val="20"/>
        </w:rPr>
        <w:t>0</w:t>
      </w:r>
      <w:r w:rsidRPr="006260CA">
        <w:rPr>
          <w:i/>
          <w:color w:val="0000FF"/>
          <w:sz w:val="20"/>
        </w:rPr>
        <w:t xml:space="preserve">.5 </w:t>
      </w:r>
      <w:r w:rsidRPr="006260CA">
        <w:rPr>
          <w:color w:val="0000FF"/>
          <w:sz w:val="20"/>
        </w:rPr>
        <w:t xml:space="preserve">A Proposer and Seconder for </w:t>
      </w:r>
      <w:r w:rsidR="00B81129" w:rsidRPr="006260CA">
        <w:rPr>
          <w:color w:val="0000FF"/>
          <w:sz w:val="20"/>
        </w:rPr>
        <w:t>each vote</w:t>
      </w:r>
      <w:r w:rsidRPr="006260CA">
        <w:rPr>
          <w:color w:val="0000FF"/>
          <w:sz w:val="20"/>
        </w:rPr>
        <w:t xml:space="preserve"> was not necessary as all proposals had been made by the M/C</w:t>
      </w:r>
    </w:p>
    <w:p w:rsidR="009360BB" w:rsidRDefault="009360BB">
      <w:pPr>
        <w:rPr>
          <w:b/>
          <w:color w:val="0000FF"/>
          <w:szCs w:val="24"/>
        </w:rPr>
      </w:pPr>
      <w:r w:rsidRPr="001B26ED">
        <w:rPr>
          <w:b/>
          <w:color w:val="0000FF"/>
          <w:sz w:val="20"/>
        </w:rPr>
        <w:br w:type="page"/>
      </w:r>
    </w:p>
    <w:p w:rsidR="00D46059" w:rsidRPr="009360BB" w:rsidRDefault="00ED41BF" w:rsidP="00D46059">
      <w:pPr>
        <w:rPr>
          <w:b/>
          <w:color w:val="0000FF"/>
          <w:szCs w:val="24"/>
        </w:rPr>
      </w:pPr>
      <w:r>
        <w:rPr>
          <w:b/>
          <w:color w:val="000000"/>
          <w:sz w:val="20"/>
        </w:rPr>
        <w:lastRenderedPageBreak/>
        <w:t xml:space="preserve">Item 10: </w:t>
      </w:r>
      <w:r w:rsidR="00D46059">
        <w:rPr>
          <w:b/>
          <w:color w:val="000000"/>
          <w:sz w:val="20"/>
        </w:rPr>
        <w:t>P</w:t>
      </w:r>
      <w:r w:rsidR="00D46059">
        <w:rPr>
          <w:b/>
          <w:sz w:val="20"/>
        </w:rPr>
        <w:t>roposals</w:t>
      </w:r>
      <w:r w:rsidR="00D46059">
        <w:rPr>
          <w:sz w:val="20"/>
        </w:rPr>
        <w:t xml:space="preserve"> </w:t>
      </w:r>
      <w:r w:rsidR="007C45FB">
        <w:rPr>
          <w:b/>
          <w:sz w:val="20"/>
        </w:rPr>
        <w:t>to AGM 2016</w:t>
      </w:r>
      <w:r w:rsidR="00D46059">
        <w:rPr>
          <w:b/>
          <w:sz w:val="20"/>
        </w:rPr>
        <w:t>:</w:t>
      </w:r>
    </w:p>
    <w:p w:rsidR="007C45FB" w:rsidRDefault="007C45FB" w:rsidP="007C45FB">
      <w:pPr>
        <w:rPr>
          <w:b/>
          <w:sz w:val="20"/>
        </w:rPr>
      </w:pPr>
    </w:p>
    <w:p w:rsidR="007C45FB" w:rsidRPr="00D76A07" w:rsidRDefault="007C45FB" w:rsidP="007C45FB">
      <w:pPr>
        <w:rPr>
          <w:b/>
          <w:sz w:val="20"/>
        </w:rPr>
      </w:pPr>
      <w:r w:rsidRPr="00D76A07">
        <w:rPr>
          <w:b/>
          <w:sz w:val="20"/>
        </w:rPr>
        <w:t xml:space="preserve">For the convenience of all these proposals are presented </w:t>
      </w:r>
      <w:r>
        <w:rPr>
          <w:b/>
          <w:sz w:val="20"/>
        </w:rPr>
        <w:t>largely</w:t>
      </w:r>
      <w:r w:rsidRPr="00D76A07">
        <w:rPr>
          <w:b/>
          <w:sz w:val="20"/>
        </w:rPr>
        <w:t xml:space="preserve"> as listed in Handbook 2015 running order</w:t>
      </w:r>
      <w:r>
        <w:rPr>
          <w:b/>
          <w:sz w:val="20"/>
        </w:rPr>
        <w:t xml:space="preserve"> and </w:t>
      </w:r>
      <w:r w:rsidRPr="00037C6E">
        <w:rPr>
          <w:b/>
          <w:i/>
          <w:sz w:val="20"/>
        </w:rPr>
        <w:t>blocked together as appropriate</w:t>
      </w:r>
      <w:r w:rsidRPr="00D76A07">
        <w:rPr>
          <w:b/>
          <w:sz w:val="20"/>
        </w:rPr>
        <w:t>:</w:t>
      </w:r>
    </w:p>
    <w:p w:rsidR="007C45FB" w:rsidRPr="00D76A07" w:rsidRDefault="007C45FB" w:rsidP="007C45FB">
      <w:pPr>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2833"/>
        <w:gridCol w:w="7229"/>
      </w:tblGrid>
      <w:tr w:rsidR="007C45FB" w:rsidRPr="00D76A07" w:rsidTr="00FE1435">
        <w:trPr>
          <w:cantSplit/>
          <w:trHeight w:val="1134"/>
        </w:trPr>
        <w:tc>
          <w:tcPr>
            <w:tcW w:w="678" w:type="dxa"/>
            <w:tcBorders>
              <w:top w:val="single" w:sz="4" w:space="0" w:color="auto"/>
              <w:left w:val="single" w:sz="4" w:space="0" w:color="auto"/>
              <w:bottom w:val="single" w:sz="4" w:space="0" w:color="auto"/>
              <w:right w:val="single" w:sz="4" w:space="0" w:color="auto"/>
            </w:tcBorders>
            <w:textDirection w:val="tbRl"/>
          </w:tcPr>
          <w:p w:rsidR="007C45FB" w:rsidRPr="00D76A07" w:rsidRDefault="007C45FB" w:rsidP="003434AD">
            <w:pPr>
              <w:ind w:left="113" w:right="113"/>
              <w:jc w:val="center"/>
              <w:rPr>
                <w:b/>
                <w:color w:val="000000"/>
                <w:sz w:val="20"/>
              </w:rPr>
            </w:pPr>
            <w:r w:rsidRPr="00D76A07">
              <w:rPr>
                <w:b/>
                <w:color w:val="000000"/>
                <w:sz w:val="20"/>
              </w:rPr>
              <w:t>Proposal Number</w:t>
            </w:r>
          </w:p>
          <w:p w:rsidR="007C45FB" w:rsidRPr="00D76A07" w:rsidRDefault="007C45FB" w:rsidP="003434AD">
            <w:pPr>
              <w:ind w:left="113" w:right="113"/>
              <w:jc w:val="center"/>
              <w:rPr>
                <w:b/>
                <w:color w:val="000000"/>
                <w:sz w:val="20"/>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color w:val="000000"/>
                <w:sz w:val="20"/>
              </w:rPr>
            </w:pPr>
            <w:r w:rsidRPr="00D76A07">
              <w:rPr>
                <w:b/>
                <w:color w:val="000000"/>
                <w:sz w:val="20"/>
              </w:rPr>
              <w:t>Introduction</w:t>
            </w:r>
          </w:p>
        </w:tc>
        <w:tc>
          <w:tcPr>
            <w:tcW w:w="7229" w:type="dxa"/>
            <w:tcBorders>
              <w:top w:val="single" w:sz="4" w:space="0" w:color="auto"/>
              <w:left w:val="single" w:sz="4" w:space="0" w:color="auto"/>
              <w:bottom w:val="single" w:sz="4" w:space="0" w:color="auto"/>
              <w:right w:val="single" w:sz="4" w:space="0" w:color="auto"/>
            </w:tcBorders>
            <w:vAlign w:val="center"/>
            <w:hideMark/>
          </w:tcPr>
          <w:p w:rsidR="007C45FB" w:rsidRPr="00D76A07" w:rsidRDefault="007C45FB" w:rsidP="003434AD">
            <w:pPr>
              <w:jc w:val="center"/>
              <w:rPr>
                <w:b/>
                <w:color w:val="000000"/>
                <w:sz w:val="20"/>
              </w:rPr>
            </w:pPr>
            <w:r w:rsidRPr="00D76A07">
              <w:rPr>
                <w:b/>
                <w:color w:val="000000"/>
                <w:sz w:val="20"/>
              </w:rPr>
              <w:t>Proposal</w:t>
            </w:r>
          </w:p>
        </w:tc>
      </w:tr>
      <w:tr w:rsidR="007C45FB" w:rsidRPr="00D76A07" w:rsidTr="003434AD">
        <w:tc>
          <w:tcPr>
            <w:tcW w:w="10740" w:type="dxa"/>
            <w:gridSpan w:val="3"/>
            <w:tcBorders>
              <w:top w:val="single" w:sz="4" w:space="0" w:color="auto"/>
              <w:left w:val="single" w:sz="4" w:space="0" w:color="auto"/>
              <w:bottom w:val="single" w:sz="4" w:space="0" w:color="auto"/>
              <w:right w:val="nil"/>
            </w:tcBorders>
            <w:shd w:val="clear" w:color="auto" w:fill="BFBFBF"/>
            <w:vAlign w:val="center"/>
          </w:tcPr>
          <w:p w:rsidR="007C45FB" w:rsidRPr="00D76A07" w:rsidRDefault="007C45FB" w:rsidP="003434AD">
            <w:pPr>
              <w:ind w:left="34"/>
              <w:contextualSpacing/>
              <w:rPr>
                <w:rFonts w:eastAsia="Calibri"/>
                <w:b/>
                <w:bCs/>
                <w:sz w:val="20"/>
              </w:rPr>
            </w:pPr>
          </w:p>
          <w:p w:rsidR="007C45FB" w:rsidRPr="00D76A07" w:rsidRDefault="007C45FB" w:rsidP="003434AD">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CONSTITUTION</w:t>
            </w:r>
          </w:p>
          <w:p w:rsidR="00037C6E" w:rsidRDefault="007C45FB" w:rsidP="00A90548">
            <w:pPr>
              <w:ind w:left="34"/>
              <w:contextualSpacing/>
              <w:rPr>
                <w:rFonts w:eastAsia="Calibri"/>
                <w:b/>
                <w:bCs/>
                <w:sz w:val="20"/>
              </w:rPr>
            </w:pPr>
            <w:r w:rsidRPr="00D76A07">
              <w:rPr>
                <w:rFonts w:eastAsia="Calibri"/>
                <w:b/>
                <w:bCs/>
                <w:sz w:val="20"/>
              </w:rPr>
              <w:t xml:space="preserve"> 2/3 or more of </w:t>
            </w:r>
            <w:r w:rsidRPr="00D76A07">
              <w:rPr>
                <w:rFonts w:eastAsia="Calibri"/>
                <w:b/>
                <w:bCs/>
                <w:sz w:val="20"/>
                <w:u w:val="single"/>
              </w:rPr>
              <w:t>all full member clubs</w:t>
            </w:r>
            <w:r w:rsidRPr="00D76A07">
              <w:rPr>
                <w:rFonts w:eastAsia="Calibri"/>
                <w:b/>
                <w:bCs/>
                <w:sz w:val="20"/>
              </w:rPr>
              <w:t xml:space="preserve"> must vote in favour of these three proposals for them to succeed = 24 or more clubs as set out in the MiL&amp;DCC Constitution 7.6.2</w:t>
            </w:r>
            <w:r w:rsidR="00A90548">
              <w:rPr>
                <w:rFonts w:eastAsia="Calibri"/>
                <w:b/>
                <w:bCs/>
                <w:sz w:val="20"/>
              </w:rPr>
              <w:t xml:space="preserve"> </w:t>
            </w:r>
          </w:p>
          <w:p w:rsidR="00A90548" w:rsidRPr="00D76A07" w:rsidRDefault="00A90548" w:rsidP="00A90548">
            <w:pPr>
              <w:ind w:left="34"/>
              <w:contextualSpacing/>
              <w:rPr>
                <w:rFonts w:eastAsia="Calibri"/>
                <w:b/>
                <w:bCs/>
                <w:sz w:val="20"/>
              </w:rPr>
            </w:pPr>
            <w:r>
              <w:rPr>
                <w:rFonts w:eastAsia="Calibri"/>
                <w:b/>
                <w:bCs/>
                <w:sz w:val="20"/>
              </w:rPr>
              <w:t>Associate Member Clubs are not eligible to vote in proposals 1-4</w:t>
            </w:r>
          </w:p>
        </w:tc>
      </w:tr>
      <w:tr w:rsidR="007C45FB" w:rsidRPr="00D76A07" w:rsidTr="001B26ED">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C45FB" w:rsidRPr="00D76A07" w:rsidRDefault="007C45FB" w:rsidP="003434AD">
            <w:pPr>
              <w:ind w:left="34"/>
              <w:contextualSpacing/>
              <w:jc w:val="center"/>
              <w:rPr>
                <w:rFonts w:eastAsia="Calibri"/>
                <w:b/>
                <w:bCs/>
                <w:sz w:val="20"/>
              </w:rPr>
            </w:pPr>
            <w:r w:rsidRPr="00D76A07">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FE1435" w:rsidRDefault="00FE1435" w:rsidP="003434AD">
            <w:pPr>
              <w:rPr>
                <w:rFonts w:eastAsia="Calibri"/>
                <w:b/>
                <w:sz w:val="20"/>
              </w:rPr>
            </w:pPr>
          </w:p>
          <w:p w:rsidR="007C45FB" w:rsidRDefault="007C45FB" w:rsidP="003434AD">
            <w:pPr>
              <w:rPr>
                <w:rFonts w:eastAsia="Calibri"/>
                <w:sz w:val="20"/>
              </w:rPr>
            </w:pPr>
            <w:r w:rsidRPr="00D76A07">
              <w:rPr>
                <w:rFonts w:eastAsia="Calibri"/>
                <w:b/>
                <w:sz w:val="20"/>
              </w:rPr>
              <w:t xml:space="preserve">Proposal of accession to L&amp;DCC </w:t>
            </w:r>
            <w:r w:rsidRPr="00D76A07">
              <w:rPr>
                <w:rFonts w:eastAsia="Calibri"/>
                <w:sz w:val="20"/>
              </w:rPr>
              <w:t>Irby and Prescot and Odyssey CCs</w:t>
            </w:r>
          </w:p>
          <w:p w:rsidR="00EF594F" w:rsidRPr="009360BB" w:rsidRDefault="00EF594F" w:rsidP="003434AD">
            <w:pPr>
              <w:rPr>
                <w:rFonts w:eastAsia="Calibri"/>
                <w:color w:val="000000" w:themeColor="text1"/>
                <w:sz w:val="20"/>
              </w:rPr>
            </w:pPr>
            <w:r w:rsidRPr="009360BB">
              <w:rPr>
                <w:rFonts w:eastAsia="Calibri"/>
                <w:color w:val="000000" w:themeColor="text1"/>
                <w:sz w:val="20"/>
              </w:rPr>
              <w:t xml:space="preserve">It is proposed by the Management Committee that these two clubs be </w:t>
            </w:r>
            <w:r w:rsidR="003434AD" w:rsidRPr="009360BB">
              <w:rPr>
                <w:rFonts w:eastAsia="Calibri"/>
                <w:color w:val="000000" w:themeColor="text1"/>
                <w:sz w:val="20"/>
              </w:rPr>
              <w:t xml:space="preserve">warmly </w:t>
            </w:r>
            <w:r w:rsidRPr="009360BB">
              <w:rPr>
                <w:rFonts w:eastAsia="Calibri"/>
                <w:color w:val="000000" w:themeColor="text1"/>
                <w:sz w:val="20"/>
              </w:rPr>
              <w:t>welcomed into the 3</w:t>
            </w:r>
            <w:r w:rsidRPr="009360BB">
              <w:rPr>
                <w:rFonts w:eastAsia="Calibri"/>
                <w:color w:val="000000" w:themeColor="text1"/>
                <w:sz w:val="20"/>
                <w:vertAlign w:val="superscript"/>
              </w:rPr>
              <w:t>rd</w:t>
            </w:r>
            <w:r w:rsidRPr="009360BB">
              <w:rPr>
                <w:rFonts w:eastAsia="Calibri"/>
                <w:color w:val="000000" w:themeColor="text1"/>
                <w:sz w:val="20"/>
              </w:rPr>
              <w:t xml:space="preserve"> XI structure of the MiL&amp;DCC as </w:t>
            </w:r>
            <w:r w:rsidR="003434AD" w:rsidRPr="009360BB">
              <w:rPr>
                <w:rFonts w:eastAsia="Calibri"/>
                <w:color w:val="000000" w:themeColor="text1"/>
                <w:sz w:val="20"/>
              </w:rPr>
              <w:t>Associate Member Clubs</w:t>
            </w:r>
          </w:p>
          <w:p w:rsidR="007C45FB" w:rsidRDefault="007C45FB" w:rsidP="003434AD">
            <w:pPr>
              <w:rPr>
                <w:rFonts w:eastAsia="Calibri"/>
                <w:sz w:val="20"/>
                <w:lang w:val="en-US"/>
              </w:rPr>
            </w:pPr>
            <w:r>
              <w:rPr>
                <w:rFonts w:eastAsia="Calibri"/>
                <w:sz w:val="20"/>
                <w:lang w:val="en-US"/>
              </w:rPr>
              <w:t xml:space="preserve">CONSTITUTION </w:t>
            </w:r>
          </w:p>
          <w:p w:rsidR="007C45FB" w:rsidRDefault="007C45FB" w:rsidP="003434AD">
            <w:pPr>
              <w:rPr>
                <w:rFonts w:eastAsia="Calibri"/>
                <w:sz w:val="20"/>
                <w:lang w:val="en-US"/>
              </w:rPr>
            </w:pPr>
            <w:r>
              <w:rPr>
                <w:rFonts w:eastAsia="Calibri"/>
                <w:sz w:val="20"/>
                <w:lang w:val="en-US"/>
              </w:rPr>
              <w:t>P2  3.3</w:t>
            </w:r>
          </w:p>
          <w:p w:rsidR="007C45FB" w:rsidRDefault="007C45FB" w:rsidP="003434AD">
            <w:pPr>
              <w:rPr>
                <w:b/>
                <w:color w:val="0000FF"/>
                <w:sz w:val="20"/>
              </w:rPr>
            </w:pPr>
          </w:p>
          <w:p w:rsidR="006260CA" w:rsidRPr="00D76A07" w:rsidRDefault="006260CA" w:rsidP="003434AD">
            <w:pPr>
              <w:rPr>
                <w:b/>
                <w:color w:val="0000FF"/>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rPr>
                <w:color w:val="0000FF"/>
                <w:sz w:val="20"/>
              </w:rPr>
            </w:pPr>
          </w:p>
          <w:p w:rsidR="006260CA" w:rsidRDefault="006260CA" w:rsidP="003434AD">
            <w:pPr>
              <w:rPr>
                <w:rFonts w:eastAsia="Calibri"/>
                <w:b/>
                <w:color w:val="FF0000"/>
                <w:sz w:val="20"/>
              </w:rPr>
            </w:pPr>
            <w:r>
              <w:rPr>
                <w:color w:val="0000FF"/>
                <w:sz w:val="20"/>
              </w:rPr>
              <w:t>The Chair outlined the proposal</w:t>
            </w:r>
            <w:r w:rsidRPr="001B26ED">
              <w:rPr>
                <w:rFonts w:eastAsia="Calibri"/>
                <w:b/>
                <w:color w:val="FF0000"/>
                <w:sz w:val="20"/>
              </w:rPr>
              <w:t xml:space="preserve"> </w:t>
            </w:r>
          </w:p>
          <w:p w:rsidR="006260CA" w:rsidRDefault="006260CA" w:rsidP="003434AD">
            <w:pPr>
              <w:rPr>
                <w:rFonts w:eastAsia="Calibri"/>
                <w:b/>
                <w:color w:val="FF0000"/>
                <w:sz w:val="20"/>
              </w:rPr>
            </w:pPr>
          </w:p>
          <w:p w:rsidR="007C45FB" w:rsidRPr="001B26ED" w:rsidRDefault="007C45FB" w:rsidP="003434AD">
            <w:pPr>
              <w:rPr>
                <w:b/>
                <w:color w:val="FF0000"/>
                <w:sz w:val="20"/>
              </w:rPr>
            </w:pPr>
            <w:r w:rsidRPr="001B26ED">
              <w:rPr>
                <w:rFonts w:eastAsia="Calibri"/>
                <w:b/>
                <w:color w:val="FF0000"/>
                <w:sz w:val="20"/>
              </w:rPr>
              <w:t>Irby and Prescot and Odyssey Cricket Clubs shall be admitted to the L&amp;DCC as Associate Member Clubs</w:t>
            </w:r>
          </w:p>
          <w:p w:rsidR="007C45FB" w:rsidRPr="001B26ED" w:rsidRDefault="007C45FB" w:rsidP="003434AD">
            <w:pPr>
              <w:rPr>
                <w:color w:val="0000FF"/>
                <w:sz w:val="20"/>
              </w:rPr>
            </w:pPr>
          </w:p>
          <w:p w:rsidR="00B81129" w:rsidRPr="001B26ED" w:rsidRDefault="00B81129" w:rsidP="00B81129">
            <w:pPr>
              <w:spacing w:line="360" w:lineRule="auto"/>
              <w:rPr>
                <w:b/>
                <w:color w:val="0000FF"/>
                <w:sz w:val="20"/>
              </w:rPr>
            </w:pPr>
            <w:r w:rsidRPr="001B26ED">
              <w:rPr>
                <w:b/>
                <w:color w:val="0000FF"/>
                <w:sz w:val="20"/>
              </w:rPr>
              <w:t>FOR:   U</w:t>
            </w:r>
            <w:r w:rsidR="00A92095" w:rsidRPr="001B26ED">
              <w:rPr>
                <w:b/>
                <w:color w:val="0000FF"/>
                <w:sz w:val="20"/>
              </w:rPr>
              <w:t>NANIMOUS</w:t>
            </w:r>
            <w:r w:rsidRPr="001B26ED">
              <w:rPr>
                <w:b/>
                <w:color w:val="0000FF"/>
                <w:sz w:val="20"/>
              </w:rPr>
              <w:t xml:space="preserve">       AGAINST: 0          ABSTENTIONS: 0</w:t>
            </w:r>
          </w:p>
          <w:p w:rsidR="00B81129" w:rsidRPr="001B26ED" w:rsidRDefault="00A92095" w:rsidP="003434AD">
            <w:pPr>
              <w:rPr>
                <w:b/>
                <w:color w:val="0000FF"/>
                <w:sz w:val="20"/>
              </w:rPr>
            </w:pPr>
            <w:r w:rsidRPr="001B26ED">
              <w:rPr>
                <w:b/>
                <w:color w:val="0000FF"/>
                <w:sz w:val="20"/>
              </w:rPr>
              <w:t xml:space="preserve">PROPOSAL </w:t>
            </w:r>
            <w:r w:rsidRPr="00B157B7">
              <w:rPr>
                <w:b/>
                <w:color w:val="FF0000"/>
                <w:sz w:val="20"/>
              </w:rPr>
              <w:t>CARRIED</w:t>
            </w:r>
            <w:r w:rsidR="0047260F">
              <w:rPr>
                <w:b/>
                <w:color w:val="FF0000"/>
                <w:sz w:val="20"/>
              </w:rPr>
              <w:t xml:space="preserve"> UNANIMOUSLY</w:t>
            </w:r>
          </w:p>
          <w:p w:rsidR="00A92095" w:rsidRPr="001B26ED" w:rsidRDefault="00A92095" w:rsidP="003434AD">
            <w:pPr>
              <w:rPr>
                <w:b/>
                <w:color w:val="0000FF"/>
                <w:sz w:val="20"/>
              </w:rPr>
            </w:pPr>
          </w:p>
          <w:p w:rsidR="00A92095" w:rsidRPr="00A92095" w:rsidRDefault="00A92095" w:rsidP="003434AD">
            <w:pPr>
              <w:rPr>
                <w:color w:val="0000FF"/>
                <w:sz w:val="20"/>
              </w:rPr>
            </w:pPr>
            <w:r w:rsidRPr="001B26ED">
              <w:rPr>
                <w:color w:val="0000FF"/>
                <w:sz w:val="20"/>
              </w:rPr>
              <w:t>The two clubs were warmly welcomed into the MiL&amp;DCC</w:t>
            </w:r>
          </w:p>
        </w:tc>
      </w:tr>
      <w:tr w:rsidR="007C45FB" w:rsidRPr="00D76A07" w:rsidTr="001B26ED">
        <w:tc>
          <w:tcPr>
            <w:tcW w:w="678"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ind w:left="34"/>
              <w:contextualSpacing/>
              <w:jc w:val="center"/>
              <w:rPr>
                <w:rFonts w:eastAsia="Calibri"/>
                <w:b/>
                <w:bCs/>
                <w:sz w:val="20"/>
              </w:rPr>
            </w:pPr>
            <w:r>
              <w:rPr>
                <w:rFonts w:eastAsia="Calibri"/>
                <w:b/>
                <w:bCs/>
                <w:sz w:val="20"/>
              </w:rPr>
              <w:t>2</w:t>
            </w:r>
            <w:r w:rsidR="005B763B">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7C45FB" w:rsidRPr="009360BB" w:rsidRDefault="007C45FB" w:rsidP="003434AD">
            <w:pPr>
              <w:rPr>
                <w:rFonts w:eastAsia="Calibri"/>
                <w:b/>
                <w:color w:val="000000" w:themeColor="text1"/>
                <w:sz w:val="20"/>
              </w:rPr>
            </w:pPr>
          </w:p>
          <w:p w:rsidR="007C45FB" w:rsidRPr="009360BB" w:rsidRDefault="007C45FB" w:rsidP="003434AD">
            <w:pPr>
              <w:rPr>
                <w:rFonts w:eastAsia="Calibri"/>
                <w:b/>
                <w:color w:val="000000" w:themeColor="text1"/>
                <w:sz w:val="20"/>
              </w:rPr>
            </w:pPr>
            <w:r w:rsidRPr="009360BB">
              <w:rPr>
                <w:rFonts w:eastAsia="Calibri"/>
                <w:b/>
                <w:color w:val="000000" w:themeColor="text1"/>
                <w:sz w:val="20"/>
              </w:rPr>
              <w:t xml:space="preserve">Updating payment method </w:t>
            </w:r>
          </w:p>
          <w:p w:rsidR="007C45FB" w:rsidRPr="009360BB" w:rsidRDefault="007C45FB" w:rsidP="003434AD">
            <w:pPr>
              <w:rPr>
                <w:rFonts w:eastAsia="Calibri"/>
                <w:b/>
                <w:color w:val="000000" w:themeColor="text1"/>
                <w:sz w:val="20"/>
              </w:rPr>
            </w:pPr>
            <w:r w:rsidRPr="009360BB">
              <w:rPr>
                <w:rFonts w:eastAsia="Calibri"/>
                <w:b/>
                <w:color w:val="000000" w:themeColor="text1"/>
                <w:sz w:val="20"/>
              </w:rPr>
              <w:t>for Annual Subscription and Handbook Fee</w:t>
            </w:r>
          </w:p>
          <w:p w:rsidR="007C45FB" w:rsidRPr="009360BB" w:rsidRDefault="00007757" w:rsidP="003434AD">
            <w:pPr>
              <w:rPr>
                <w:rFonts w:eastAsia="Calibri"/>
                <w:color w:val="000000" w:themeColor="text1"/>
                <w:sz w:val="20"/>
                <w:lang w:val="en-US"/>
              </w:rPr>
            </w:pPr>
            <w:r w:rsidRPr="009360BB">
              <w:rPr>
                <w:rFonts w:eastAsia="Calibri"/>
                <w:color w:val="000000" w:themeColor="text1"/>
                <w:sz w:val="20"/>
                <w:lang w:val="en-US"/>
              </w:rPr>
              <w:t>As the</w:t>
            </w:r>
            <w:r w:rsidR="007C45FB" w:rsidRPr="009360BB">
              <w:rPr>
                <w:rFonts w:eastAsia="Calibri"/>
                <w:color w:val="000000" w:themeColor="text1"/>
                <w:sz w:val="20"/>
                <w:lang w:val="en-US"/>
              </w:rPr>
              <w:t xml:space="preserve"> majority of cl</w:t>
            </w:r>
            <w:r w:rsidRPr="009360BB">
              <w:rPr>
                <w:rFonts w:eastAsia="Calibri"/>
                <w:color w:val="000000" w:themeColor="text1"/>
                <w:sz w:val="20"/>
                <w:lang w:val="en-US"/>
              </w:rPr>
              <w:t>ubs now use the BACS systems</w:t>
            </w:r>
            <w:r w:rsidR="007C45FB" w:rsidRPr="009360BB">
              <w:rPr>
                <w:rFonts w:eastAsia="Calibri"/>
                <w:color w:val="000000" w:themeColor="text1"/>
                <w:sz w:val="20"/>
                <w:lang w:val="en-US"/>
              </w:rPr>
              <w:t xml:space="preserve"> this incentivisation sub clause is no longer appropriate</w:t>
            </w: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 xml:space="preserve">CONSTITUTION </w:t>
            </w: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P5  6.4</w:t>
            </w:r>
          </w:p>
          <w:p w:rsidR="007C45FB" w:rsidRPr="009360BB" w:rsidRDefault="007C45FB" w:rsidP="003434AD">
            <w:pPr>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BC0497" w:rsidRDefault="007C45FB" w:rsidP="003434AD">
            <w:pPr>
              <w:rPr>
                <w:b/>
                <w:color w:val="FF0000"/>
                <w:sz w:val="20"/>
              </w:rPr>
            </w:pPr>
          </w:p>
          <w:p w:rsidR="007C45FB" w:rsidRPr="00BC0497" w:rsidRDefault="007C45FB" w:rsidP="003434AD">
            <w:pPr>
              <w:rPr>
                <w:b/>
                <w:color w:val="FF0000"/>
                <w:sz w:val="20"/>
              </w:rPr>
            </w:pPr>
            <w:r w:rsidRPr="00BC0497">
              <w:rPr>
                <w:b/>
                <w:color w:val="FF0000"/>
                <w:sz w:val="20"/>
              </w:rPr>
              <w:t>Delete</w:t>
            </w:r>
            <w:r>
              <w:rPr>
                <w:b/>
                <w:color w:val="FF0000"/>
                <w:sz w:val="20"/>
              </w:rPr>
              <w:t xml:space="preserve"> sub clause as shown</w:t>
            </w:r>
          </w:p>
          <w:p w:rsidR="007C45FB" w:rsidRDefault="007C45FB" w:rsidP="003434AD">
            <w:pPr>
              <w:rPr>
                <w:color w:val="0000FF"/>
                <w:sz w:val="20"/>
              </w:rPr>
            </w:pPr>
          </w:p>
          <w:p w:rsidR="006260CA" w:rsidRDefault="006260CA" w:rsidP="003434AD">
            <w:pPr>
              <w:rPr>
                <w:color w:val="0000FF"/>
                <w:sz w:val="20"/>
              </w:rPr>
            </w:pPr>
            <w:r>
              <w:rPr>
                <w:color w:val="0000FF"/>
                <w:sz w:val="20"/>
              </w:rPr>
              <w:t>The Chair outlined the proposal</w:t>
            </w:r>
          </w:p>
          <w:p w:rsidR="006260CA" w:rsidRDefault="006260CA" w:rsidP="003434AD">
            <w:pPr>
              <w:rPr>
                <w:color w:val="0000FF"/>
                <w:sz w:val="20"/>
              </w:rPr>
            </w:pPr>
          </w:p>
          <w:p w:rsidR="007C45FB" w:rsidRPr="00727528" w:rsidRDefault="007C45FB" w:rsidP="003434AD">
            <w:pPr>
              <w:autoSpaceDE w:val="0"/>
              <w:autoSpaceDN w:val="0"/>
              <w:adjustRightInd w:val="0"/>
              <w:ind w:left="-2" w:firstLine="2"/>
              <w:rPr>
                <w:sz w:val="20"/>
              </w:rPr>
            </w:pPr>
            <w:r w:rsidRPr="00727528">
              <w:rPr>
                <w:sz w:val="20"/>
              </w:rPr>
              <w:t xml:space="preserve">6.4 </w:t>
            </w:r>
            <w:r w:rsidRPr="00727528">
              <w:rPr>
                <w:sz w:val="20"/>
              </w:rPr>
              <w:tab/>
              <w:t xml:space="preserve">The Annual Subscription for the following year shall be agreed at the Annual General Meeting.  </w:t>
            </w:r>
            <w:r w:rsidRPr="00BC0497">
              <w:rPr>
                <w:strike/>
                <w:sz w:val="20"/>
              </w:rPr>
              <w:t>Clubs paying by BACS will receive a discount of 2.5% on the total paid to the L&amp;DCC for their Annual Subscription and Handbook Fee.</w:t>
            </w:r>
            <w:r w:rsidRPr="00727528">
              <w:rPr>
                <w:sz w:val="20"/>
              </w:rPr>
              <w:t xml:space="preserve"> (See Clauses 3.9 above and 12 below also)</w:t>
            </w:r>
          </w:p>
          <w:p w:rsidR="007C45FB" w:rsidRDefault="007C45FB" w:rsidP="003434AD">
            <w:pPr>
              <w:rPr>
                <w:color w:val="0000FF"/>
                <w:sz w:val="20"/>
              </w:rPr>
            </w:pPr>
          </w:p>
          <w:p w:rsidR="00A92095" w:rsidRPr="001B26ED" w:rsidRDefault="00A92095" w:rsidP="00A92095">
            <w:pPr>
              <w:spacing w:line="360" w:lineRule="auto"/>
              <w:rPr>
                <w:b/>
                <w:color w:val="0000FF"/>
                <w:sz w:val="20"/>
              </w:rPr>
            </w:pPr>
            <w:r w:rsidRPr="001B26ED">
              <w:rPr>
                <w:b/>
                <w:color w:val="0000FF"/>
                <w:sz w:val="20"/>
              </w:rPr>
              <w:t>FOR:   OVERWHELMING</w:t>
            </w:r>
          </w:p>
          <w:p w:rsidR="00A92095" w:rsidRPr="001B26ED" w:rsidRDefault="00A92095" w:rsidP="00A92095">
            <w:pPr>
              <w:rPr>
                <w:b/>
                <w:color w:val="0000FF"/>
                <w:sz w:val="20"/>
              </w:rPr>
            </w:pPr>
            <w:r w:rsidRPr="001B26ED">
              <w:rPr>
                <w:b/>
                <w:color w:val="0000FF"/>
                <w:sz w:val="20"/>
              </w:rPr>
              <w:t xml:space="preserve">PROPOSAL </w:t>
            </w:r>
            <w:r w:rsidRPr="00B157B7">
              <w:rPr>
                <w:b/>
                <w:color w:val="FF0000"/>
                <w:sz w:val="20"/>
              </w:rPr>
              <w:t>CARRIED</w:t>
            </w:r>
          </w:p>
          <w:p w:rsidR="00A92095" w:rsidRDefault="00A92095" w:rsidP="00A92095">
            <w:pPr>
              <w:rPr>
                <w:color w:val="0000FF"/>
                <w:sz w:val="20"/>
              </w:rPr>
            </w:pPr>
          </w:p>
          <w:p w:rsidR="006260CA" w:rsidRPr="00D76A07" w:rsidRDefault="006260CA" w:rsidP="00A92095">
            <w:pPr>
              <w:rPr>
                <w:color w:val="0000FF"/>
                <w:sz w:val="20"/>
              </w:rPr>
            </w:pPr>
          </w:p>
        </w:tc>
      </w:tr>
      <w:tr w:rsidR="007C45FB" w:rsidRPr="00D76A07" w:rsidTr="001B26ED">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C45FB" w:rsidRPr="00D76A07" w:rsidRDefault="007C45FB" w:rsidP="003434AD">
            <w:pPr>
              <w:jc w:val="center"/>
              <w:rPr>
                <w:b/>
                <w:sz w:val="20"/>
              </w:rPr>
            </w:pPr>
            <w:r w:rsidRPr="00D76A07">
              <w:rPr>
                <w:b/>
                <w:sz w:val="20"/>
              </w:rPr>
              <w:t>2</w:t>
            </w:r>
            <w:r w:rsidR="005B763B">
              <w:rPr>
                <w:b/>
                <w:sz w:val="20"/>
              </w:rPr>
              <w:t>.2</w:t>
            </w:r>
          </w:p>
        </w:tc>
        <w:tc>
          <w:tcPr>
            <w:tcW w:w="2833" w:type="dxa"/>
            <w:tcBorders>
              <w:top w:val="single" w:sz="4" w:space="0" w:color="auto"/>
              <w:left w:val="single" w:sz="4" w:space="0" w:color="auto"/>
              <w:bottom w:val="single" w:sz="4" w:space="0" w:color="auto"/>
              <w:right w:val="single" w:sz="4" w:space="0" w:color="auto"/>
            </w:tcBorders>
            <w:vAlign w:val="center"/>
          </w:tcPr>
          <w:p w:rsidR="003434AD" w:rsidRPr="009360BB" w:rsidRDefault="003434AD" w:rsidP="003434AD">
            <w:pPr>
              <w:ind w:left="34"/>
              <w:contextualSpacing/>
              <w:rPr>
                <w:rFonts w:eastAsia="Calibri"/>
                <w:b/>
                <w:color w:val="000000" w:themeColor="text1"/>
                <w:sz w:val="20"/>
                <w:lang w:val="en-US"/>
              </w:rPr>
            </w:pPr>
          </w:p>
          <w:p w:rsidR="007C45FB" w:rsidRPr="009360BB" w:rsidRDefault="007C45FB" w:rsidP="003434AD">
            <w:pPr>
              <w:ind w:left="34"/>
              <w:contextualSpacing/>
              <w:rPr>
                <w:rFonts w:eastAsia="Calibri"/>
                <w:b/>
                <w:color w:val="000000" w:themeColor="text1"/>
                <w:sz w:val="20"/>
                <w:lang w:val="en-US"/>
              </w:rPr>
            </w:pPr>
            <w:r w:rsidRPr="009360BB">
              <w:rPr>
                <w:rFonts w:eastAsia="Calibri"/>
                <w:b/>
                <w:color w:val="000000" w:themeColor="text1"/>
                <w:sz w:val="20"/>
                <w:lang w:val="en-US"/>
              </w:rPr>
              <w:t>Playing on B</w:t>
            </w:r>
            <w:r w:rsidR="00A90548" w:rsidRPr="009360BB">
              <w:rPr>
                <w:rFonts w:eastAsia="Calibri"/>
                <w:b/>
                <w:color w:val="000000" w:themeColor="text1"/>
                <w:sz w:val="20"/>
                <w:lang w:val="en-US"/>
              </w:rPr>
              <w:t xml:space="preserve">ank </w:t>
            </w:r>
            <w:r w:rsidRPr="009360BB">
              <w:rPr>
                <w:rFonts w:eastAsia="Calibri"/>
                <w:b/>
                <w:color w:val="000000" w:themeColor="text1"/>
                <w:sz w:val="20"/>
                <w:lang w:val="en-US"/>
              </w:rPr>
              <w:t>H</w:t>
            </w:r>
            <w:r w:rsidR="00A90548" w:rsidRPr="009360BB">
              <w:rPr>
                <w:rFonts w:eastAsia="Calibri"/>
                <w:b/>
                <w:color w:val="000000" w:themeColor="text1"/>
                <w:sz w:val="20"/>
                <w:lang w:val="en-US"/>
              </w:rPr>
              <w:t>oliday</w:t>
            </w:r>
            <w:r w:rsidRPr="009360BB">
              <w:rPr>
                <w:rFonts w:eastAsia="Calibri"/>
                <w:b/>
                <w:color w:val="000000" w:themeColor="text1"/>
                <w:sz w:val="20"/>
                <w:lang w:val="en-US"/>
              </w:rPr>
              <w:t>s</w:t>
            </w:r>
          </w:p>
          <w:p w:rsidR="007C45FB" w:rsidRPr="009360BB" w:rsidRDefault="007C45FB" w:rsidP="003434AD">
            <w:pPr>
              <w:ind w:left="34"/>
              <w:contextualSpacing/>
              <w:rPr>
                <w:rFonts w:eastAsia="Calibri"/>
                <w:color w:val="000000" w:themeColor="text1"/>
                <w:sz w:val="20"/>
              </w:rPr>
            </w:pPr>
            <w:r w:rsidRPr="009360BB">
              <w:rPr>
                <w:rFonts w:eastAsia="Calibri"/>
                <w:color w:val="000000" w:themeColor="text1"/>
                <w:sz w:val="20"/>
              </w:rPr>
              <w:t xml:space="preserve">A proposal </w:t>
            </w:r>
            <w:r w:rsidR="00A90548" w:rsidRPr="009360BB">
              <w:rPr>
                <w:rFonts w:eastAsia="Calibri"/>
                <w:color w:val="000000" w:themeColor="text1"/>
                <w:sz w:val="20"/>
              </w:rPr>
              <w:t xml:space="preserve">here </w:t>
            </w:r>
            <w:r w:rsidRPr="009360BB">
              <w:rPr>
                <w:rFonts w:eastAsia="Calibri"/>
                <w:color w:val="000000" w:themeColor="text1"/>
                <w:sz w:val="20"/>
              </w:rPr>
              <w:t xml:space="preserve">to allow New Brighton and Wallasey Cricket </w:t>
            </w:r>
            <w:r w:rsidR="003434AD" w:rsidRPr="009360BB">
              <w:rPr>
                <w:rFonts w:eastAsia="Calibri"/>
                <w:color w:val="000000" w:themeColor="text1"/>
                <w:sz w:val="20"/>
              </w:rPr>
              <w:t>Clubs to</w:t>
            </w:r>
            <w:r w:rsidRPr="009360BB">
              <w:rPr>
                <w:rFonts w:eastAsia="Calibri"/>
                <w:color w:val="000000" w:themeColor="text1"/>
                <w:sz w:val="20"/>
              </w:rPr>
              <w:t xml:space="preserve"> play eac</w:t>
            </w:r>
            <w:r w:rsidR="003434AD" w:rsidRPr="009360BB">
              <w:rPr>
                <w:rFonts w:eastAsia="Calibri"/>
                <w:color w:val="000000" w:themeColor="text1"/>
                <w:sz w:val="20"/>
              </w:rPr>
              <w:t>h other on Bank Holiday Mondays</w:t>
            </w:r>
            <w:r w:rsidR="00A90548" w:rsidRPr="009360BB">
              <w:rPr>
                <w:rFonts w:eastAsia="Calibri"/>
                <w:color w:val="000000" w:themeColor="text1"/>
                <w:sz w:val="20"/>
              </w:rPr>
              <w:t xml:space="preserve"> as promised at the p</w:t>
            </w:r>
            <w:r w:rsidR="00681D05" w:rsidRPr="009360BB">
              <w:rPr>
                <w:rFonts w:eastAsia="Calibri"/>
                <w:color w:val="000000" w:themeColor="text1"/>
                <w:sz w:val="20"/>
              </w:rPr>
              <w:t>re-season meeting 2015 and following the</w:t>
            </w:r>
            <w:r w:rsidR="00A90548" w:rsidRPr="009360BB">
              <w:rPr>
                <w:rFonts w:eastAsia="Calibri"/>
                <w:color w:val="000000" w:themeColor="text1"/>
                <w:sz w:val="20"/>
              </w:rPr>
              <w:t xml:space="preserve"> </w:t>
            </w:r>
            <w:r w:rsidR="00681D05" w:rsidRPr="009360BB">
              <w:rPr>
                <w:rFonts w:eastAsia="Calibri"/>
                <w:color w:val="000000" w:themeColor="text1"/>
                <w:sz w:val="20"/>
              </w:rPr>
              <w:t xml:space="preserve">extensive </w:t>
            </w:r>
            <w:r w:rsidR="00007757" w:rsidRPr="009360BB">
              <w:rPr>
                <w:rFonts w:eastAsia="Calibri"/>
                <w:color w:val="000000" w:themeColor="text1"/>
                <w:sz w:val="20"/>
              </w:rPr>
              <w:t xml:space="preserve">2015 </w:t>
            </w:r>
            <w:r w:rsidR="00A90548" w:rsidRPr="009360BB">
              <w:rPr>
                <w:rFonts w:eastAsia="Calibri"/>
                <w:color w:val="000000" w:themeColor="text1"/>
                <w:sz w:val="20"/>
              </w:rPr>
              <w:t xml:space="preserve">Fixture </w:t>
            </w:r>
            <w:r w:rsidR="00FE1435" w:rsidRPr="009360BB">
              <w:rPr>
                <w:rFonts w:eastAsia="Calibri"/>
                <w:color w:val="000000" w:themeColor="text1"/>
                <w:sz w:val="20"/>
              </w:rPr>
              <w:t>Consultation</w:t>
            </w:r>
            <w:r w:rsidR="00007757" w:rsidRPr="009360BB">
              <w:rPr>
                <w:rFonts w:eastAsia="Calibri"/>
                <w:color w:val="000000" w:themeColor="text1"/>
                <w:sz w:val="20"/>
              </w:rPr>
              <w:t xml:space="preserve"> process</w:t>
            </w:r>
            <w:r w:rsidR="00FE1435" w:rsidRPr="009360BB">
              <w:rPr>
                <w:rFonts w:eastAsia="Calibri"/>
                <w:color w:val="000000" w:themeColor="text1"/>
                <w:sz w:val="20"/>
              </w:rPr>
              <w:t xml:space="preserve">. </w:t>
            </w:r>
            <w:r w:rsidR="003434AD" w:rsidRPr="009360BB">
              <w:rPr>
                <w:rFonts w:eastAsia="Calibri"/>
                <w:color w:val="000000" w:themeColor="text1"/>
                <w:sz w:val="20"/>
              </w:rPr>
              <w:t xml:space="preserve">This proposal is from M/C but both clubs will also </w:t>
            </w:r>
            <w:r w:rsidR="00681D05" w:rsidRPr="009360BB">
              <w:rPr>
                <w:rFonts w:eastAsia="Calibri"/>
                <w:color w:val="000000" w:themeColor="text1"/>
                <w:sz w:val="20"/>
              </w:rPr>
              <w:t xml:space="preserve">be able to </w:t>
            </w:r>
            <w:r w:rsidR="003434AD" w:rsidRPr="009360BB">
              <w:rPr>
                <w:rFonts w:eastAsia="Calibri"/>
                <w:color w:val="000000" w:themeColor="text1"/>
                <w:sz w:val="20"/>
              </w:rPr>
              <w:t>speak in favour of this proposal.</w:t>
            </w: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 xml:space="preserve">CONSTITUTION </w:t>
            </w: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P6   9.1</w:t>
            </w:r>
          </w:p>
          <w:p w:rsidR="00681D05" w:rsidRDefault="00681D05" w:rsidP="003434AD">
            <w:pPr>
              <w:rPr>
                <w:b/>
                <w:color w:val="000000" w:themeColor="text1"/>
                <w:sz w:val="20"/>
              </w:rPr>
            </w:pPr>
          </w:p>
          <w:p w:rsidR="006260CA" w:rsidRPr="009360BB" w:rsidRDefault="006260CA" w:rsidP="003434AD">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ind w:left="34"/>
              <w:contextualSpacing/>
              <w:rPr>
                <w:rFonts w:eastAsia="Calibri"/>
                <w:b/>
                <w:sz w:val="20"/>
                <w:lang w:val="en-US"/>
              </w:rPr>
            </w:pPr>
          </w:p>
          <w:p w:rsidR="006260CA" w:rsidRDefault="006260CA" w:rsidP="003434AD">
            <w:pPr>
              <w:ind w:left="34"/>
              <w:contextualSpacing/>
              <w:rPr>
                <w:b/>
                <w:color w:val="FF0000"/>
                <w:sz w:val="20"/>
                <w:lang w:val="en-US"/>
              </w:rPr>
            </w:pPr>
            <w:r>
              <w:rPr>
                <w:color w:val="0000FF"/>
                <w:sz w:val="20"/>
              </w:rPr>
              <w:t>The Chair outlined the proposal</w:t>
            </w:r>
            <w:r w:rsidRPr="00007757">
              <w:rPr>
                <w:b/>
                <w:color w:val="FF0000"/>
                <w:sz w:val="20"/>
                <w:lang w:val="en-US"/>
              </w:rPr>
              <w:t xml:space="preserve"> </w:t>
            </w:r>
          </w:p>
          <w:p w:rsidR="006260CA" w:rsidRDefault="006260CA" w:rsidP="003434AD">
            <w:pPr>
              <w:ind w:left="34"/>
              <w:contextualSpacing/>
              <w:rPr>
                <w:b/>
                <w:color w:val="FF0000"/>
                <w:sz w:val="20"/>
                <w:lang w:val="en-US"/>
              </w:rPr>
            </w:pPr>
          </w:p>
          <w:p w:rsidR="007C45FB" w:rsidRPr="00D76A07" w:rsidRDefault="00007757" w:rsidP="003434AD">
            <w:pPr>
              <w:ind w:left="34"/>
              <w:contextualSpacing/>
              <w:rPr>
                <w:rFonts w:eastAsia="Calibri"/>
                <w:b/>
                <w:sz w:val="20"/>
                <w:lang w:val="en-US"/>
              </w:rPr>
            </w:pPr>
            <w:r w:rsidRPr="00007757">
              <w:rPr>
                <w:b/>
                <w:color w:val="FF0000"/>
                <w:sz w:val="20"/>
                <w:lang w:val="en-US"/>
              </w:rPr>
              <w:t xml:space="preserve">Insert </w:t>
            </w:r>
            <w:r w:rsidR="007C45FB" w:rsidRPr="00D76A07">
              <w:rPr>
                <w:rFonts w:eastAsia="Calibri"/>
                <w:b/>
                <w:sz w:val="20"/>
                <w:lang w:val="en-US"/>
              </w:rPr>
              <w:t>new 9.1, renumber existing following clauses</w:t>
            </w:r>
          </w:p>
          <w:p w:rsidR="007C45FB" w:rsidRPr="00D76A07" w:rsidRDefault="007C45FB" w:rsidP="003434AD">
            <w:pPr>
              <w:ind w:left="34"/>
              <w:contextualSpacing/>
              <w:rPr>
                <w:rFonts w:eastAsia="Calibri"/>
                <w:b/>
                <w:sz w:val="20"/>
                <w:lang w:val="en-US"/>
              </w:rPr>
            </w:pPr>
          </w:p>
          <w:p w:rsidR="007C45FB" w:rsidRPr="00D76A07" w:rsidRDefault="007C45FB" w:rsidP="003434AD">
            <w:pPr>
              <w:ind w:left="34"/>
              <w:contextualSpacing/>
              <w:rPr>
                <w:rFonts w:eastAsia="Calibri"/>
                <w:b/>
                <w:sz w:val="20"/>
                <w:lang w:val="en-US"/>
              </w:rPr>
            </w:pPr>
            <w:r w:rsidRPr="00D76A07">
              <w:rPr>
                <w:rFonts w:eastAsia="Calibri"/>
                <w:b/>
                <w:sz w:val="20"/>
                <w:lang w:val="en-US"/>
              </w:rPr>
              <w:t>Playing on BHs</w:t>
            </w:r>
          </w:p>
          <w:p w:rsidR="007C45FB" w:rsidRPr="00D76A07" w:rsidRDefault="007C45FB" w:rsidP="003434AD">
            <w:pPr>
              <w:ind w:left="360"/>
              <w:contextualSpacing/>
              <w:rPr>
                <w:rFonts w:eastAsia="Calibri"/>
                <w:b/>
                <w:sz w:val="20"/>
              </w:rPr>
            </w:pPr>
          </w:p>
          <w:p w:rsidR="007C45FB" w:rsidRPr="00D76A07" w:rsidRDefault="007C45FB" w:rsidP="003434AD">
            <w:pPr>
              <w:ind w:left="34"/>
              <w:contextualSpacing/>
              <w:rPr>
                <w:rFonts w:eastAsia="Calibri"/>
                <w:b/>
                <w:sz w:val="20"/>
              </w:rPr>
            </w:pPr>
            <w:r w:rsidRPr="0079709D">
              <w:rPr>
                <w:rFonts w:eastAsia="Calibri"/>
                <w:b/>
                <w:color w:val="FF0000"/>
                <w:sz w:val="20"/>
              </w:rPr>
              <w:t xml:space="preserve">League </w:t>
            </w:r>
            <w:r w:rsidRPr="0079709D">
              <w:rPr>
                <w:b/>
                <w:bCs/>
                <w:color w:val="FF0000"/>
                <w:sz w:val="20"/>
              </w:rPr>
              <w:t>Matches will not normally be scheduled on Bank Holiday Mondays with the exception of the 1st X1 fixtures between New Brighton and Wallasey (when these two clubs are in the same division) which, in order to maintain the long history and tradition, will be scheduled for the appropriate Bank Holiday Mondays in each season</w:t>
            </w:r>
            <w:r w:rsidRPr="00BC0497">
              <w:rPr>
                <w:b/>
                <w:bCs/>
                <w:color w:val="FF0000"/>
                <w:sz w:val="20"/>
              </w:rPr>
              <w:t>.</w:t>
            </w:r>
          </w:p>
          <w:p w:rsidR="0020162A" w:rsidRPr="00A92095" w:rsidRDefault="0020162A" w:rsidP="00CD3D9A">
            <w:pPr>
              <w:rPr>
                <w:color w:val="0000FF"/>
                <w:sz w:val="20"/>
              </w:rPr>
            </w:pPr>
          </w:p>
        </w:tc>
      </w:tr>
    </w:tbl>
    <w:p w:rsidR="003D071E" w:rsidRDefault="003D071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0062"/>
      </w:tblGrid>
      <w:tr w:rsidR="00C673A5" w:rsidRPr="00D76A07" w:rsidTr="001B26ED">
        <w:tc>
          <w:tcPr>
            <w:tcW w:w="678" w:type="dxa"/>
            <w:tcBorders>
              <w:top w:val="single" w:sz="4" w:space="0" w:color="auto"/>
              <w:left w:val="single" w:sz="4" w:space="0" w:color="auto"/>
              <w:bottom w:val="single" w:sz="4" w:space="0" w:color="auto"/>
              <w:right w:val="single" w:sz="4" w:space="0" w:color="auto"/>
            </w:tcBorders>
            <w:shd w:val="clear" w:color="auto" w:fill="00FF00"/>
          </w:tcPr>
          <w:p w:rsidR="003D071E" w:rsidRDefault="003D071E" w:rsidP="007C44C9">
            <w:pPr>
              <w:jc w:val="center"/>
              <w:rPr>
                <w:b/>
                <w:sz w:val="20"/>
              </w:rPr>
            </w:pPr>
          </w:p>
          <w:p w:rsidR="00C673A5" w:rsidRDefault="007C44C9" w:rsidP="007C44C9">
            <w:pPr>
              <w:jc w:val="center"/>
              <w:rPr>
                <w:b/>
                <w:sz w:val="20"/>
              </w:rPr>
            </w:pPr>
            <w:r>
              <w:rPr>
                <w:b/>
                <w:sz w:val="20"/>
              </w:rPr>
              <w:t>2.2.1</w:t>
            </w: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r>
              <w:rPr>
                <w:b/>
                <w:sz w:val="20"/>
              </w:rPr>
              <w:t>2.2.2</w:t>
            </w: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B157B7" w:rsidRDefault="00B157B7" w:rsidP="007C44C9">
            <w:pPr>
              <w:jc w:val="center"/>
              <w:rPr>
                <w:b/>
                <w:sz w:val="20"/>
              </w:rPr>
            </w:pPr>
          </w:p>
          <w:p w:rsidR="007C44C9" w:rsidRDefault="007C44C9" w:rsidP="007C44C9">
            <w:pPr>
              <w:jc w:val="center"/>
              <w:rPr>
                <w:b/>
                <w:sz w:val="20"/>
              </w:rPr>
            </w:pPr>
            <w:r>
              <w:rPr>
                <w:b/>
                <w:sz w:val="20"/>
              </w:rPr>
              <w:t>2.2.3</w:t>
            </w: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p>
          <w:p w:rsidR="00B157B7" w:rsidRDefault="00B157B7" w:rsidP="007C44C9">
            <w:pPr>
              <w:jc w:val="center"/>
              <w:rPr>
                <w:b/>
                <w:sz w:val="20"/>
              </w:rPr>
            </w:pPr>
          </w:p>
          <w:p w:rsidR="007C44C9" w:rsidRDefault="007C44C9" w:rsidP="007C44C9">
            <w:pPr>
              <w:jc w:val="center"/>
              <w:rPr>
                <w:b/>
                <w:sz w:val="20"/>
              </w:rPr>
            </w:pPr>
          </w:p>
          <w:p w:rsidR="007C44C9" w:rsidRDefault="007C44C9" w:rsidP="007C44C9">
            <w:pPr>
              <w:jc w:val="center"/>
              <w:rPr>
                <w:b/>
                <w:sz w:val="20"/>
              </w:rPr>
            </w:pPr>
            <w:r>
              <w:rPr>
                <w:b/>
                <w:sz w:val="20"/>
              </w:rPr>
              <w:t>2.2.4</w:t>
            </w:r>
          </w:p>
          <w:p w:rsidR="007C44C9" w:rsidRDefault="007C44C9"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r>
              <w:rPr>
                <w:b/>
                <w:sz w:val="20"/>
              </w:rPr>
              <w:t>2.2.5</w:t>
            </w: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4C399D" w:rsidRDefault="004C399D" w:rsidP="007C44C9">
            <w:pPr>
              <w:jc w:val="center"/>
              <w:rPr>
                <w:b/>
                <w:sz w:val="20"/>
              </w:rPr>
            </w:pPr>
          </w:p>
          <w:p w:rsidR="007C44C9" w:rsidRPr="00D76A07" w:rsidRDefault="007C44C9" w:rsidP="003D071E">
            <w:pPr>
              <w:rPr>
                <w:b/>
                <w:sz w:val="20"/>
              </w:rPr>
            </w:pPr>
          </w:p>
        </w:tc>
        <w:tc>
          <w:tcPr>
            <w:tcW w:w="10062" w:type="dxa"/>
            <w:tcBorders>
              <w:top w:val="single" w:sz="4" w:space="0" w:color="auto"/>
              <w:left w:val="single" w:sz="4" w:space="0" w:color="auto"/>
              <w:bottom w:val="single" w:sz="4" w:space="0" w:color="auto"/>
              <w:right w:val="single" w:sz="4" w:space="0" w:color="auto"/>
            </w:tcBorders>
            <w:vAlign w:val="center"/>
          </w:tcPr>
          <w:p w:rsidR="003D071E" w:rsidRDefault="003D071E" w:rsidP="00C673A5">
            <w:pPr>
              <w:rPr>
                <w:color w:val="0000FF"/>
                <w:sz w:val="20"/>
              </w:rPr>
            </w:pPr>
          </w:p>
          <w:p w:rsidR="007C44C9" w:rsidRDefault="007C44C9" w:rsidP="00C673A5">
            <w:pPr>
              <w:rPr>
                <w:color w:val="0000FF"/>
                <w:sz w:val="20"/>
              </w:rPr>
            </w:pPr>
            <w:r>
              <w:rPr>
                <w:color w:val="0000FF"/>
                <w:sz w:val="20"/>
              </w:rPr>
              <w:t>T</w:t>
            </w:r>
            <w:r w:rsidR="00D54D5A">
              <w:rPr>
                <w:color w:val="0000FF"/>
                <w:sz w:val="20"/>
              </w:rPr>
              <w:t xml:space="preserve">he Chair outlined the proposal; </w:t>
            </w:r>
            <w:r>
              <w:rPr>
                <w:color w:val="0000FF"/>
                <w:sz w:val="20"/>
              </w:rPr>
              <w:t xml:space="preserve">the Hon Sec would say a few words and then Wallasey CC would be invited to </w:t>
            </w:r>
            <w:r w:rsidR="001B26ED">
              <w:rPr>
                <w:color w:val="0000FF"/>
                <w:sz w:val="20"/>
              </w:rPr>
              <w:t>speak;</w:t>
            </w:r>
            <w:r>
              <w:rPr>
                <w:color w:val="0000FF"/>
                <w:sz w:val="20"/>
              </w:rPr>
              <w:t xml:space="preserve"> New Brighton would then be given the opportunity to do the same.</w:t>
            </w:r>
          </w:p>
          <w:p w:rsidR="007C44C9" w:rsidRDefault="007C44C9" w:rsidP="00C673A5">
            <w:pPr>
              <w:rPr>
                <w:color w:val="0000FF"/>
                <w:sz w:val="20"/>
              </w:rPr>
            </w:pPr>
          </w:p>
          <w:p w:rsidR="00C673A5" w:rsidRDefault="00C673A5" w:rsidP="00C673A5">
            <w:pPr>
              <w:rPr>
                <w:color w:val="0000FF"/>
                <w:sz w:val="20"/>
              </w:rPr>
            </w:pPr>
            <w:r>
              <w:rPr>
                <w:color w:val="0000FF"/>
                <w:sz w:val="20"/>
              </w:rPr>
              <w:t>The Hon Sec made clear that this was a full M/C</w:t>
            </w:r>
            <w:r w:rsidR="00D54D5A">
              <w:rPr>
                <w:color w:val="0000FF"/>
                <w:sz w:val="20"/>
              </w:rPr>
              <w:t xml:space="preserve"> proposal, the wording was that from</w:t>
            </w:r>
            <w:r w:rsidR="001B26ED">
              <w:rPr>
                <w:color w:val="0000FF"/>
                <w:sz w:val="20"/>
              </w:rPr>
              <w:t xml:space="preserve"> M/C</w:t>
            </w:r>
            <w:r>
              <w:rPr>
                <w:color w:val="0000FF"/>
                <w:sz w:val="20"/>
              </w:rPr>
              <w:t xml:space="preserve">. </w:t>
            </w:r>
            <w:r w:rsidR="00D54D5A">
              <w:rPr>
                <w:color w:val="0000FF"/>
                <w:sz w:val="20"/>
              </w:rPr>
              <w:t xml:space="preserve">The proposal </w:t>
            </w:r>
            <w:r>
              <w:rPr>
                <w:color w:val="0000FF"/>
                <w:sz w:val="20"/>
              </w:rPr>
              <w:t xml:space="preserve">arose out of an AGM proposal in 2014 ago preventing league games being played on Bank Holiday Mondays. The proposal had been passed with a substantial majority. </w:t>
            </w:r>
          </w:p>
          <w:p w:rsidR="00C673A5" w:rsidRDefault="00C673A5" w:rsidP="00C673A5">
            <w:pPr>
              <w:rPr>
                <w:color w:val="0000FF"/>
                <w:sz w:val="20"/>
              </w:rPr>
            </w:pPr>
          </w:p>
          <w:p w:rsidR="00C673A5" w:rsidRDefault="00C673A5" w:rsidP="00C673A5">
            <w:pPr>
              <w:rPr>
                <w:color w:val="0000FF"/>
                <w:sz w:val="20"/>
              </w:rPr>
            </w:pPr>
            <w:r>
              <w:rPr>
                <w:color w:val="0000FF"/>
                <w:sz w:val="20"/>
              </w:rPr>
              <w:t>There had been a wide ranging club consultation on fixtures in 2015 and this specific issue had arisen again</w:t>
            </w:r>
            <w:r w:rsidR="00D54D5A">
              <w:rPr>
                <w:color w:val="0000FF"/>
                <w:sz w:val="20"/>
              </w:rPr>
              <w:t>, the two clubs requesting permission to reinstate the historic Monday fixtures between the two clubs</w:t>
            </w:r>
            <w:r>
              <w:rPr>
                <w:color w:val="0000FF"/>
                <w:sz w:val="20"/>
              </w:rPr>
              <w:t>. Given the vote in 2014 M/C had felt it right to go back both to the clubs for their specific approval and to give New Brighton and Wallasey CCs the opportunity to put their case for exemption on Bank Holiday Mondays to all the clubs.</w:t>
            </w:r>
          </w:p>
          <w:p w:rsidR="00C673A5" w:rsidRDefault="00C673A5" w:rsidP="00C673A5">
            <w:pPr>
              <w:rPr>
                <w:color w:val="0000FF"/>
                <w:sz w:val="20"/>
              </w:rPr>
            </w:pPr>
          </w:p>
          <w:p w:rsidR="00D54D5A" w:rsidRDefault="00C673A5" w:rsidP="00C673A5">
            <w:pPr>
              <w:rPr>
                <w:color w:val="0000FF"/>
                <w:sz w:val="20"/>
              </w:rPr>
            </w:pPr>
            <w:r w:rsidRPr="001B26ED">
              <w:rPr>
                <w:b/>
                <w:i/>
                <w:color w:val="0000FF"/>
                <w:sz w:val="20"/>
              </w:rPr>
              <w:t>Wallasey CC</w:t>
            </w:r>
            <w:r>
              <w:rPr>
                <w:color w:val="0000FF"/>
                <w:sz w:val="20"/>
              </w:rPr>
              <w:t xml:space="preserve"> led through David Miles who introduced himself briefly to the meeting by running through his club background. He was currently the club’s treasurer</w:t>
            </w:r>
            <w:r w:rsidR="00D54D5A">
              <w:rPr>
                <w:color w:val="0000FF"/>
                <w:sz w:val="20"/>
              </w:rPr>
              <w:t xml:space="preserve"> but had filled many other roles in the past</w:t>
            </w:r>
            <w:r>
              <w:rPr>
                <w:color w:val="0000FF"/>
                <w:sz w:val="20"/>
              </w:rPr>
              <w:t xml:space="preserve">. </w:t>
            </w:r>
          </w:p>
          <w:p w:rsidR="00D54D5A" w:rsidRDefault="00D54D5A" w:rsidP="00C673A5">
            <w:pPr>
              <w:rPr>
                <w:color w:val="0000FF"/>
                <w:sz w:val="20"/>
              </w:rPr>
            </w:pPr>
          </w:p>
          <w:p w:rsidR="00C673A5" w:rsidRDefault="00C673A5" w:rsidP="00C673A5">
            <w:pPr>
              <w:rPr>
                <w:color w:val="0000FF"/>
                <w:sz w:val="20"/>
              </w:rPr>
            </w:pPr>
            <w:r>
              <w:rPr>
                <w:color w:val="0000FF"/>
                <w:sz w:val="20"/>
              </w:rPr>
              <w:t>He asked the clubs for their support and ran though in detail the background to this proposal over the past two years. The two clubs based their request on two things.</w:t>
            </w:r>
          </w:p>
          <w:p w:rsidR="00C673A5" w:rsidRDefault="00C673A5" w:rsidP="00C673A5">
            <w:pPr>
              <w:rPr>
                <w:color w:val="0000FF"/>
                <w:sz w:val="20"/>
              </w:rPr>
            </w:pPr>
          </w:p>
          <w:p w:rsidR="00C673A5" w:rsidRDefault="00C673A5" w:rsidP="00C673A5">
            <w:pPr>
              <w:rPr>
                <w:color w:val="0000FF"/>
                <w:sz w:val="20"/>
              </w:rPr>
            </w:pPr>
            <w:r w:rsidRPr="00C673A5">
              <w:rPr>
                <w:i/>
                <w:color w:val="0000FF"/>
                <w:sz w:val="20"/>
              </w:rPr>
              <w:t>Fundraising</w:t>
            </w:r>
            <w:r>
              <w:rPr>
                <w:color w:val="0000FF"/>
                <w:sz w:val="20"/>
              </w:rPr>
              <w:t>: Both clubs had requested permission to play on Bank Holiday Mondays, it was a joint request. In August 2015</w:t>
            </w:r>
            <w:r w:rsidR="00D54D5A">
              <w:rPr>
                <w:color w:val="0000FF"/>
                <w:sz w:val="20"/>
              </w:rPr>
              <w:t xml:space="preserve"> </w:t>
            </w:r>
            <w:r>
              <w:rPr>
                <w:color w:val="0000FF"/>
                <w:sz w:val="20"/>
              </w:rPr>
              <w:t>Wallasey had been given one off M/C permission to play on this date as a result of it being the occasion of their 150</w:t>
            </w:r>
            <w:r w:rsidRPr="005A1FB9">
              <w:rPr>
                <w:color w:val="0000FF"/>
                <w:sz w:val="20"/>
                <w:vertAlign w:val="superscript"/>
              </w:rPr>
              <w:t>th</w:t>
            </w:r>
            <w:r>
              <w:rPr>
                <w:color w:val="0000FF"/>
                <w:sz w:val="20"/>
              </w:rPr>
              <w:t xml:space="preserve"> Anniversary but they did not play New Brighton on the June 2015 Bank Holiday. The relative bar-takes were instructive. That in the in the August game was approximately six times that taken in May. This was a major fundraiser for the club; it had a </w:t>
            </w:r>
            <w:r w:rsidR="00D54D5A">
              <w:rPr>
                <w:color w:val="0000FF"/>
                <w:sz w:val="20"/>
              </w:rPr>
              <w:t xml:space="preserve">huge impact on club finances. </w:t>
            </w:r>
            <w:r>
              <w:rPr>
                <w:color w:val="0000FF"/>
                <w:sz w:val="20"/>
              </w:rPr>
              <w:t xml:space="preserve">He was aware that the club </w:t>
            </w:r>
            <w:r w:rsidR="00D54D5A">
              <w:rPr>
                <w:color w:val="0000FF"/>
                <w:sz w:val="20"/>
              </w:rPr>
              <w:t xml:space="preserve">had </w:t>
            </w:r>
            <w:r>
              <w:rPr>
                <w:color w:val="0000FF"/>
                <w:sz w:val="20"/>
              </w:rPr>
              <w:t>made an overall profit of less than one hundred pounds in 2015.</w:t>
            </w:r>
          </w:p>
          <w:p w:rsidR="00C673A5" w:rsidRDefault="00C673A5" w:rsidP="00C673A5">
            <w:pPr>
              <w:rPr>
                <w:color w:val="0000FF"/>
                <w:sz w:val="20"/>
              </w:rPr>
            </w:pPr>
          </w:p>
          <w:p w:rsidR="00C673A5" w:rsidRDefault="00C673A5" w:rsidP="00C673A5">
            <w:pPr>
              <w:rPr>
                <w:color w:val="0000FF"/>
                <w:sz w:val="20"/>
              </w:rPr>
            </w:pPr>
            <w:r>
              <w:rPr>
                <w:color w:val="0000FF"/>
                <w:sz w:val="20"/>
              </w:rPr>
              <w:t>There were approximately twenty clubs in this room that had had requests for fixtures consideration in 2015 or 2016; many of these requests were based around fund raising activities. Wallasey/New Brighton simply wanted similar consideration.</w:t>
            </w:r>
          </w:p>
          <w:p w:rsidR="00C673A5" w:rsidRDefault="00C673A5" w:rsidP="00C673A5">
            <w:pPr>
              <w:rPr>
                <w:color w:val="0000FF"/>
                <w:sz w:val="20"/>
              </w:rPr>
            </w:pPr>
          </w:p>
          <w:p w:rsidR="00C673A5" w:rsidRDefault="00C673A5" w:rsidP="00C673A5">
            <w:pPr>
              <w:rPr>
                <w:color w:val="0000FF"/>
                <w:sz w:val="20"/>
              </w:rPr>
            </w:pPr>
            <w:r w:rsidRPr="00C673A5">
              <w:rPr>
                <w:i/>
                <w:color w:val="0000FF"/>
                <w:sz w:val="20"/>
              </w:rPr>
              <w:t>History</w:t>
            </w:r>
            <w:r>
              <w:rPr>
                <w:color w:val="0000FF"/>
                <w:sz w:val="20"/>
              </w:rPr>
              <w:t>: This fixture was 146 years old and was first played on 30</w:t>
            </w:r>
            <w:r w:rsidRPr="003A66F5">
              <w:rPr>
                <w:color w:val="0000FF"/>
                <w:sz w:val="20"/>
                <w:vertAlign w:val="superscript"/>
              </w:rPr>
              <w:t>th</w:t>
            </w:r>
            <w:r>
              <w:rPr>
                <w:color w:val="0000FF"/>
                <w:sz w:val="20"/>
              </w:rPr>
              <w:t xml:space="preserve"> June 1869 (!), New Brighton had won by 10 wickets. David Miles listed several other dates. In the first game after World War 1 on 3</w:t>
            </w:r>
            <w:r w:rsidRPr="00F920EA">
              <w:rPr>
                <w:color w:val="0000FF"/>
                <w:sz w:val="20"/>
                <w:vertAlign w:val="superscript"/>
              </w:rPr>
              <w:t>rd</w:t>
            </w:r>
            <w:r>
              <w:rPr>
                <w:color w:val="0000FF"/>
                <w:sz w:val="20"/>
              </w:rPr>
              <w:t xml:space="preserve"> May 1919, the game was dedicated henceforth to all those club members of both clubs that h</w:t>
            </w:r>
            <w:r w:rsidR="0037154F">
              <w:rPr>
                <w:color w:val="0000FF"/>
                <w:sz w:val="20"/>
              </w:rPr>
              <w:t>ad lost their lives in that war;</w:t>
            </w:r>
            <w:r>
              <w:rPr>
                <w:color w:val="0000FF"/>
                <w:sz w:val="20"/>
              </w:rPr>
              <w:t xml:space="preserve"> when the game was played in 1947 for the first time after World War 2 both presidents extended this remembrance to include that war too. The Mike Conway Trophy was played for </w:t>
            </w:r>
            <w:r w:rsidR="00D54D5A">
              <w:rPr>
                <w:color w:val="0000FF"/>
                <w:sz w:val="20"/>
              </w:rPr>
              <w:t xml:space="preserve">on the day </w:t>
            </w:r>
            <w:r>
              <w:rPr>
                <w:color w:val="0000FF"/>
                <w:sz w:val="20"/>
              </w:rPr>
              <w:t xml:space="preserve">and the tragic loss of Kevin McCullagh was particularly remembered at this fixture. </w:t>
            </w:r>
          </w:p>
          <w:p w:rsidR="00C673A5" w:rsidRDefault="00C673A5" w:rsidP="00C673A5">
            <w:pPr>
              <w:rPr>
                <w:color w:val="0000FF"/>
                <w:sz w:val="20"/>
              </w:rPr>
            </w:pPr>
          </w:p>
          <w:p w:rsidR="00C673A5" w:rsidRDefault="00C673A5" w:rsidP="00C673A5">
            <w:pPr>
              <w:rPr>
                <w:color w:val="0000FF"/>
                <w:sz w:val="20"/>
              </w:rPr>
            </w:pPr>
            <w:r>
              <w:rPr>
                <w:color w:val="0000FF"/>
                <w:sz w:val="20"/>
              </w:rPr>
              <w:t>The two clubs were only about a mile apart, all that was being asked was that this tradition be allowed to continue. No other club was being asked to play on Bank Holiday Monday</w:t>
            </w:r>
          </w:p>
          <w:p w:rsidR="00C673A5" w:rsidRDefault="00C673A5" w:rsidP="00C673A5">
            <w:pPr>
              <w:rPr>
                <w:color w:val="0000FF"/>
                <w:sz w:val="20"/>
              </w:rPr>
            </w:pPr>
          </w:p>
          <w:p w:rsidR="00C673A5" w:rsidRDefault="00C673A5" w:rsidP="00C673A5">
            <w:pPr>
              <w:rPr>
                <w:color w:val="0000FF"/>
                <w:sz w:val="20"/>
              </w:rPr>
            </w:pPr>
            <w:r>
              <w:rPr>
                <w:color w:val="0000FF"/>
                <w:sz w:val="20"/>
              </w:rPr>
              <w:t xml:space="preserve">No competitive advantage was being sought; it was just as likely that Wallasey /New Brighton would be rained off </w:t>
            </w:r>
            <w:r w:rsidR="0037154F">
              <w:rPr>
                <w:color w:val="0000FF"/>
                <w:sz w:val="20"/>
              </w:rPr>
              <w:t xml:space="preserve">on the Monday </w:t>
            </w:r>
            <w:r>
              <w:rPr>
                <w:color w:val="0000FF"/>
                <w:sz w:val="20"/>
              </w:rPr>
              <w:t>when the rest all played on the Saturday as vice versa.</w:t>
            </w:r>
          </w:p>
          <w:p w:rsidR="007C44C9" w:rsidRDefault="007C44C9" w:rsidP="00C673A5">
            <w:pPr>
              <w:rPr>
                <w:color w:val="0000FF"/>
                <w:sz w:val="20"/>
              </w:rPr>
            </w:pPr>
          </w:p>
          <w:p w:rsidR="007C44C9" w:rsidRDefault="007C44C9" w:rsidP="00C673A5">
            <w:pPr>
              <w:rPr>
                <w:color w:val="0000FF"/>
                <w:sz w:val="20"/>
              </w:rPr>
            </w:pPr>
            <w:r>
              <w:rPr>
                <w:color w:val="0000FF"/>
                <w:sz w:val="20"/>
              </w:rPr>
              <w:t>The Chair thanked David Miles and invited New Brighton CC to contribute.</w:t>
            </w:r>
          </w:p>
          <w:p w:rsidR="007C44C9" w:rsidRDefault="007C44C9" w:rsidP="00C673A5">
            <w:pPr>
              <w:rPr>
                <w:color w:val="0000FF"/>
                <w:sz w:val="20"/>
              </w:rPr>
            </w:pPr>
          </w:p>
          <w:p w:rsidR="004C399D" w:rsidRDefault="007C44C9" w:rsidP="00C673A5">
            <w:pPr>
              <w:rPr>
                <w:color w:val="0000FF"/>
                <w:sz w:val="20"/>
              </w:rPr>
            </w:pPr>
            <w:r w:rsidRPr="001B26ED">
              <w:rPr>
                <w:b/>
                <w:i/>
                <w:color w:val="0000FF"/>
                <w:sz w:val="20"/>
              </w:rPr>
              <w:t>New Brighton CC</w:t>
            </w:r>
            <w:r>
              <w:rPr>
                <w:i/>
                <w:color w:val="0000FF"/>
                <w:sz w:val="20"/>
              </w:rPr>
              <w:t>:</w:t>
            </w:r>
            <w:r>
              <w:rPr>
                <w:color w:val="0000FF"/>
                <w:sz w:val="20"/>
              </w:rPr>
              <w:t xml:space="preserve"> Martyn Evans, the NB CC 1</w:t>
            </w:r>
            <w:r w:rsidRPr="007C44C9">
              <w:rPr>
                <w:color w:val="0000FF"/>
                <w:sz w:val="20"/>
                <w:vertAlign w:val="superscript"/>
              </w:rPr>
              <w:t>st</w:t>
            </w:r>
            <w:r>
              <w:rPr>
                <w:color w:val="0000FF"/>
                <w:sz w:val="20"/>
              </w:rPr>
              <w:t xml:space="preserve"> XI captain, stressed how important this issue was to both clubs</w:t>
            </w:r>
            <w:r w:rsidR="004C399D">
              <w:rPr>
                <w:color w:val="0000FF"/>
                <w:sz w:val="20"/>
              </w:rPr>
              <w:t xml:space="preserve"> and supported everything David Miles had said</w:t>
            </w:r>
            <w:r>
              <w:rPr>
                <w:color w:val="0000FF"/>
                <w:sz w:val="20"/>
              </w:rPr>
              <w:t xml:space="preserve">. </w:t>
            </w:r>
          </w:p>
          <w:p w:rsidR="004C399D" w:rsidRDefault="004C399D" w:rsidP="00C673A5">
            <w:pPr>
              <w:rPr>
                <w:color w:val="0000FF"/>
                <w:sz w:val="20"/>
              </w:rPr>
            </w:pPr>
          </w:p>
          <w:p w:rsidR="007C44C9" w:rsidRDefault="007C44C9" w:rsidP="00C673A5">
            <w:pPr>
              <w:rPr>
                <w:color w:val="0000FF"/>
                <w:sz w:val="20"/>
              </w:rPr>
            </w:pPr>
            <w:r>
              <w:rPr>
                <w:color w:val="0000FF"/>
                <w:sz w:val="20"/>
              </w:rPr>
              <w:t xml:space="preserve">It was New Brighton CC’s </w:t>
            </w:r>
            <w:r w:rsidR="004C399D">
              <w:rPr>
                <w:color w:val="0000FF"/>
                <w:sz w:val="20"/>
              </w:rPr>
              <w:t>160</w:t>
            </w:r>
            <w:r w:rsidR="004C399D" w:rsidRPr="004C399D">
              <w:rPr>
                <w:color w:val="0000FF"/>
                <w:sz w:val="20"/>
                <w:vertAlign w:val="superscript"/>
              </w:rPr>
              <w:t>th</w:t>
            </w:r>
            <w:r w:rsidR="004C399D">
              <w:rPr>
                <w:color w:val="0000FF"/>
                <w:sz w:val="20"/>
              </w:rPr>
              <w:t xml:space="preserve"> Anniversary</w:t>
            </w:r>
            <w:r>
              <w:rPr>
                <w:color w:val="0000FF"/>
                <w:sz w:val="20"/>
              </w:rPr>
              <w:t xml:space="preserve"> in 2016 and they intended to use these Bank Holiday Games as part of their celebrations.</w:t>
            </w:r>
          </w:p>
          <w:p w:rsidR="007C44C9" w:rsidRDefault="007C44C9" w:rsidP="00C673A5">
            <w:pPr>
              <w:rPr>
                <w:color w:val="0000FF"/>
                <w:sz w:val="20"/>
              </w:rPr>
            </w:pPr>
          </w:p>
          <w:p w:rsidR="007C44C9" w:rsidRDefault="004C399D" w:rsidP="00C673A5">
            <w:pPr>
              <w:rPr>
                <w:color w:val="0000FF"/>
                <w:sz w:val="20"/>
              </w:rPr>
            </w:pPr>
            <w:r>
              <w:rPr>
                <w:color w:val="0000FF"/>
                <w:sz w:val="20"/>
              </w:rPr>
              <w:t>The two clubs very much wanted the option to continue this longstanding tradition and asked for help from all the other clubs to make this possible. There would be no impact on any other clubs. Many other leagues came to watch the games; it was an excellent show case for the Comp.</w:t>
            </w:r>
          </w:p>
          <w:p w:rsidR="004C399D" w:rsidRDefault="004C399D" w:rsidP="00C673A5">
            <w:pPr>
              <w:rPr>
                <w:color w:val="0000FF"/>
                <w:sz w:val="20"/>
              </w:rPr>
            </w:pPr>
          </w:p>
          <w:p w:rsidR="001B26ED" w:rsidRDefault="004C399D" w:rsidP="00C673A5">
            <w:pPr>
              <w:rPr>
                <w:color w:val="0000FF"/>
                <w:sz w:val="20"/>
              </w:rPr>
            </w:pPr>
            <w:r>
              <w:rPr>
                <w:color w:val="0000FF"/>
                <w:sz w:val="20"/>
              </w:rPr>
              <w:t xml:space="preserve">The Chair thanked both clubs and asked if there were there any questions. </w:t>
            </w:r>
          </w:p>
          <w:p w:rsidR="001B26ED" w:rsidRDefault="004C399D" w:rsidP="00C673A5">
            <w:pPr>
              <w:rPr>
                <w:color w:val="0000FF"/>
                <w:sz w:val="20"/>
              </w:rPr>
            </w:pPr>
            <w:r>
              <w:rPr>
                <w:color w:val="0000FF"/>
                <w:sz w:val="20"/>
              </w:rPr>
              <w:t>There were none</w:t>
            </w:r>
          </w:p>
          <w:p w:rsidR="004B7C13" w:rsidRDefault="004B7C13" w:rsidP="00C673A5">
            <w:pPr>
              <w:rPr>
                <w:color w:val="0000FF"/>
                <w:sz w:val="20"/>
              </w:rPr>
            </w:pPr>
            <w:bookmarkStart w:id="0" w:name="_GoBack"/>
            <w:bookmarkEnd w:id="0"/>
          </w:p>
          <w:p w:rsidR="004C399D" w:rsidRDefault="001B26ED" w:rsidP="00C673A5">
            <w:pPr>
              <w:rPr>
                <w:color w:val="0000FF"/>
                <w:sz w:val="20"/>
              </w:rPr>
            </w:pPr>
            <w:r>
              <w:rPr>
                <w:color w:val="0000FF"/>
                <w:sz w:val="20"/>
              </w:rPr>
              <w:t>T</w:t>
            </w:r>
            <w:r w:rsidR="004C399D">
              <w:rPr>
                <w:color w:val="0000FF"/>
                <w:sz w:val="20"/>
              </w:rPr>
              <w:t>he Chair moved the meeting to a vote</w:t>
            </w:r>
          </w:p>
          <w:p w:rsidR="004C399D" w:rsidRDefault="004C399D" w:rsidP="00C673A5">
            <w:pPr>
              <w:rPr>
                <w:color w:val="0000FF"/>
                <w:sz w:val="20"/>
              </w:rPr>
            </w:pPr>
          </w:p>
          <w:p w:rsidR="003D071E" w:rsidRDefault="003D071E" w:rsidP="00C673A5">
            <w:pPr>
              <w:rPr>
                <w:color w:val="0000FF"/>
                <w:sz w:val="20"/>
              </w:rPr>
            </w:pPr>
          </w:p>
          <w:p w:rsidR="003D071E" w:rsidRDefault="003D071E" w:rsidP="00CD3D9A">
            <w:pPr>
              <w:spacing w:line="360" w:lineRule="auto"/>
              <w:rPr>
                <w:b/>
                <w:color w:val="0000FF"/>
                <w:sz w:val="20"/>
              </w:rPr>
            </w:pPr>
          </w:p>
          <w:p w:rsidR="00CD3D9A" w:rsidRDefault="00CD3D9A" w:rsidP="00CD3D9A">
            <w:pPr>
              <w:spacing w:line="360" w:lineRule="auto"/>
              <w:rPr>
                <w:b/>
                <w:color w:val="0000FF"/>
                <w:sz w:val="20"/>
              </w:rPr>
            </w:pPr>
            <w:r w:rsidRPr="001B26ED">
              <w:rPr>
                <w:b/>
                <w:color w:val="0000FF"/>
                <w:sz w:val="20"/>
              </w:rPr>
              <w:t xml:space="preserve">FOR:   25      AGAINST: 7  </w:t>
            </w:r>
          </w:p>
          <w:p w:rsidR="00CD3D9A" w:rsidRPr="00356E2B" w:rsidRDefault="00CD3D9A" w:rsidP="00CD3D9A">
            <w:pPr>
              <w:rPr>
                <w:b/>
                <w:sz w:val="20"/>
              </w:rPr>
            </w:pPr>
            <w:r>
              <w:rPr>
                <w:b/>
                <w:color w:val="0000FF"/>
                <w:sz w:val="20"/>
              </w:rPr>
              <w:t xml:space="preserve">Given the closeness of the vote, the vote was taken twice to be sure of </w:t>
            </w:r>
            <w:r w:rsidR="00ED41BF">
              <w:rPr>
                <w:b/>
                <w:color w:val="0000FF"/>
                <w:sz w:val="20"/>
              </w:rPr>
              <w:t xml:space="preserve">the </w:t>
            </w:r>
            <w:r>
              <w:rPr>
                <w:b/>
                <w:color w:val="0000FF"/>
                <w:sz w:val="20"/>
              </w:rPr>
              <w:t>numbers</w:t>
            </w:r>
            <w:r w:rsidR="00ED41BF">
              <w:rPr>
                <w:b/>
                <w:color w:val="0000FF"/>
                <w:sz w:val="20"/>
              </w:rPr>
              <w:t xml:space="preserve"> of votes cast.</w:t>
            </w:r>
          </w:p>
          <w:p w:rsidR="00C673A5" w:rsidRDefault="00CD3D9A" w:rsidP="00CD3D9A">
            <w:pPr>
              <w:rPr>
                <w:b/>
                <w:color w:val="FF0000"/>
                <w:sz w:val="20"/>
              </w:rPr>
            </w:pPr>
            <w:r w:rsidRPr="001B26ED">
              <w:rPr>
                <w:b/>
                <w:color w:val="0000FF"/>
                <w:sz w:val="20"/>
              </w:rPr>
              <w:t xml:space="preserve">PROPOSAL </w:t>
            </w:r>
            <w:r w:rsidRPr="00B157B7">
              <w:rPr>
                <w:b/>
                <w:color w:val="FF0000"/>
                <w:sz w:val="20"/>
              </w:rPr>
              <w:t>CARRIED</w:t>
            </w:r>
          </w:p>
          <w:p w:rsidR="003D071E" w:rsidRPr="00CD3D9A" w:rsidRDefault="003D071E" w:rsidP="00CD3D9A">
            <w:pPr>
              <w:rPr>
                <w:b/>
                <w:color w:val="0000FF"/>
                <w:sz w:val="20"/>
              </w:rPr>
            </w:pPr>
          </w:p>
        </w:tc>
      </w:tr>
    </w:tbl>
    <w:p w:rsidR="001B26ED" w:rsidRDefault="001B26E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138"/>
        <w:gridCol w:w="2695"/>
        <w:gridCol w:w="7229"/>
      </w:tblGrid>
      <w:tr w:rsidR="007C45FB" w:rsidRPr="00D76A07" w:rsidTr="001B26ED">
        <w:tc>
          <w:tcPr>
            <w:tcW w:w="67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FE1435" w:rsidRDefault="00FE1435" w:rsidP="00FE1435">
            <w:pPr>
              <w:jc w:val="center"/>
              <w:rPr>
                <w:b/>
                <w:sz w:val="20"/>
              </w:rPr>
            </w:pPr>
          </w:p>
          <w:p w:rsidR="00FE1435" w:rsidRDefault="00FE1435" w:rsidP="00FE1435">
            <w:pPr>
              <w:jc w:val="center"/>
              <w:rPr>
                <w:b/>
                <w:sz w:val="20"/>
              </w:rPr>
            </w:pPr>
          </w:p>
          <w:p w:rsidR="004C399D" w:rsidRDefault="004C399D" w:rsidP="00FE1435">
            <w:pPr>
              <w:jc w:val="center"/>
              <w:rPr>
                <w:b/>
                <w:sz w:val="20"/>
              </w:rPr>
            </w:pPr>
          </w:p>
          <w:p w:rsidR="007C45FB" w:rsidRDefault="007C45FB" w:rsidP="00FE1435">
            <w:pPr>
              <w:jc w:val="center"/>
              <w:rPr>
                <w:b/>
                <w:sz w:val="20"/>
              </w:rPr>
            </w:pPr>
            <w:r w:rsidRPr="00D76A07">
              <w:rPr>
                <w:b/>
                <w:sz w:val="20"/>
              </w:rPr>
              <w:t>3</w:t>
            </w:r>
          </w:p>
          <w:p w:rsidR="00972DC1" w:rsidRDefault="00972DC1" w:rsidP="00FE1435">
            <w:pPr>
              <w:jc w:val="center"/>
              <w:rPr>
                <w:b/>
                <w:sz w:val="20"/>
              </w:rPr>
            </w:pPr>
          </w:p>
          <w:p w:rsidR="00972DC1" w:rsidRPr="00D76A07" w:rsidRDefault="00972DC1" w:rsidP="00FE1435">
            <w:pPr>
              <w:jc w:val="center"/>
              <w:rPr>
                <w:b/>
                <w:sz w:val="20"/>
              </w:rPr>
            </w:pPr>
          </w:p>
        </w:tc>
        <w:tc>
          <w:tcPr>
            <w:tcW w:w="2833" w:type="dxa"/>
            <w:gridSpan w:val="2"/>
            <w:tcBorders>
              <w:top w:val="single" w:sz="4" w:space="0" w:color="auto"/>
              <w:left w:val="single" w:sz="4" w:space="0" w:color="auto"/>
              <w:bottom w:val="single" w:sz="4" w:space="0" w:color="auto"/>
              <w:right w:val="single" w:sz="4" w:space="0" w:color="auto"/>
            </w:tcBorders>
            <w:vAlign w:val="center"/>
          </w:tcPr>
          <w:p w:rsidR="00972DC1" w:rsidRPr="009360BB" w:rsidRDefault="00972DC1" w:rsidP="003434AD">
            <w:pPr>
              <w:contextualSpacing/>
              <w:rPr>
                <w:rFonts w:eastAsia="Calibri"/>
                <w:b/>
                <w:color w:val="000000" w:themeColor="text1"/>
                <w:sz w:val="20"/>
              </w:rPr>
            </w:pPr>
          </w:p>
          <w:p w:rsidR="007C45FB" w:rsidRPr="009360BB" w:rsidRDefault="003434AD" w:rsidP="003434AD">
            <w:pPr>
              <w:contextualSpacing/>
              <w:rPr>
                <w:rFonts w:eastAsia="Calibri"/>
                <w:b/>
                <w:color w:val="000000" w:themeColor="text1"/>
                <w:sz w:val="20"/>
              </w:rPr>
            </w:pPr>
            <w:r w:rsidRPr="009360BB">
              <w:rPr>
                <w:rFonts w:eastAsia="Calibri"/>
                <w:b/>
                <w:color w:val="000000" w:themeColor="text1"/>
                <w:sz w:val="20"/>
              </w:rPr>
              <w:t>Captains pre-season Meeting</w:t>
            </w:r>
            <w:r w:rsidR="007C45FB" w:rsidRPr="009360BB">
              <w:rPr>
                <w:rFonts w:eastAsia="Calibri"/>
                <w:b/>
                <w:color w:val="000000" w:themeColor="text1"/>
                <w:sz w:val="20"/>
              </w:rPr>
              <w:t xml:space="preserve"> – fining of clubs having no representation </w:t>
            </w:r>
          </w:p>
          <w:p w:rsidR="00972DC1" w:rsidRPr="009360BB" w:rsidRDefault="00972DC1" w:rsidP="003434AD">
            <w:pPr>
              <w:contextualSpacing/>
              <w:rPr>
                <w:rFonts w:eastAsia="Calibri"/>
                <w:b/>
                <w:color w:val="000000" w:themeColor="text1"/>
                <w:sz w:val="20"/>
              </w:rPr>
            </w:pPr>
          </w:p>
          <w:p w:rsidR="00972DC1" w:rsidRPr="009360BB" w:rsidRDefault="00972DC1" w:rsidP="00972DC1">
            <w:pPr>
              <w:contextualSpacing/>
              <w:rPr>
                <w:rFonts w:eastAsia="Calibri"/>
                <w:color w:val="000000" w:themeColor="text1"/>
                <w:sz w:val="20"/>
              </w:rPr>
            </w:pPr>
            <w:r w:rsidRPr="009360BB">
              <w:rPr>
                <w:rFonts w:eastAsia="Calibri"/>
                <w:color w:val="000000" w:themeColor="text1"/>
                <w:sz w:val="20"/>
              </w:rPr>
              <w:t xml:space="preserve">This brings this important meeting into line with </w:t>
            </w:r>
            <w:r w:rsidR="00681D05" w:rsidRPr="009360BB">
              <w:rPr>
                <w:rFonts w:eastAsia="Calibri"/>
                <w:color w:val="000000" w:themeColor="text1"/>
                <w:sz w:val="20"/>
              </w:rPr>
              <w:t>the other MiL&amp;DCC meetings. Such</w:t>
            </w:r>
            <w:r w:rsidRPr="009360BB">
              <w:rPr>
                <w:rFonts w:eastAsia="Calibri"/>
                <w:color w:val="000000" w:themeColor="text1"/>
                <w:sz w:val="20"/>
              </w:rPr>
              <w:t xml:space="preserve"> meeting</w:t>
            </w:r>
            <w:r w:rsidR="00681D05" w:rsidRPr="009360BB">
              <w:rPr>
                <w:rFonts w:eastAsia="Calibri"/>
                <w:color w:val="000000" w:themeColor="text1"/>
                <w:sz w:val="20"/>
              </w:rPr>
              <w:t>s are</w:t>
            </w:r>
            <w:r w:rsidRPr="009360BB">
              <w:rPr>
                <w:rFonts w:eastAsia="Calibri"/>
                <w:color w:val="000000" w:themeColor="text1"/>
                <w:sz w:val="20"/>
              </w:rPr>
              <w:t xml:space="preserve"> aimed a</w:t>
            </w:r>
            <w:r w:rsidR="00681D05" w:rsidRPr="009360BB">
              <w:rPr>
                <w:rFonts w:eastAsia="Calibri"/>
                <w:color w:val="000000" w:themeColor="text1"/>
                <w:sz w:val="20"/>
              </w:rPr>
              <w:t>t captains and current players and it is vital that information from them actually gets to the players.</w:t>
            </w:r>
          </w:p>
          <w:p w:rsidR="00972DC1" w:rsidRPr="009360BB" w:rsidRDefault="00972DC1" w:rsidP="003434AD">
            <w:pPr>
              <w:contextualSpacing/>
              <w:rPr>
                <w:rFonts w:eastAsia="Calibri"/>
                <w:b/>
                <w:color w:val="000000" w:themeColor="text1"/>
                <w:sz w:val="20"/>
              </w:rPr>
            </w:pP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CONSTITUTION</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P7  12.1.1</w:t>
            </w:r>
          </w:p>
          <w:p w:rsidR="00681D05" w:rsidRPr="009360BB" w:rsidRDefault="00681D05" w:rsidP="003434AD">
            <w:pPr>
              <w:contextualSpacing/>
              <w:rPr>
                <w:rFonts w:eastAsia="Calibri"/>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Pr="00D76A07" w:rsidRDefault="007C45FB" w:rsidP="003434AD">
            <w:pPr>
              <w:rPr>
                <w:b/>
                <w:color w:val="FF0000"/>
                <w:sz w:val="20"/>
              </w:rPr>
            </w:pPr>
          </w:p>
          <w:p w:rsidR="007C45FB" w:rsidRPr="00D76A07" w:rsidRDefault="007C45FB" w:rsidP="003434AD">
            <w:pPr>
              <w:rPr>
                <w:sz w:val="20"/>
              </w:rPr>
            </w:pPr>
            <w:r w:rsidRPr="00D76A07">
              <w:rPr>
                <w:b/>
                <w:color w:val="FF0000"/>
                <w:sz w:val="20"/>
              </w:rPr>
              <w:t>Insert</w:t>
            </w:r>
            <w:r w:rsidRPr="00D76A07">
              <w:rPr>
                <w:sz w:val="20"/>
              </w:rPr>
              <w:t xml:space="preserve"> as shown</w:t>
            </w:r>
          </w:p>
          <w:p w:rsidR="007C45FB" w:rsidRPr="00D76A07" w:rsidRDefault="007C45FB" w:rsidP="003434AD">
            <w:pPr>
              <w:rPr>
                <w:sz w:val="20"/>
              </w:rPr>
            </w:pPr>
          </w:p>
          <w:p w:rsidR="007C45FB" w:rsidRPr="008459AD" w:rsidRDefault="007C45FB" w:rsidP="003434AD">
            <w:pPr>
              <w:autoSpaceDE w:val="0"/>
              <w:autoSpaceDN w:val="0"/>
              <w:adjustRightInd w:val="0"/>
              <w:rPr>
                <w:b/>
                <w:sz w:val="20"/>
                <w:lang w:val="en-US"/>
              </w:rPr>
            </w:pPr>
            <w:r w:rsidRPr="008459AD">
              <w:rPr>
                <w:b/>
                <w:sz w:val="20"/>
                <w:lang w:val="en-US"/>
              </w:rPr>
              <w:t xml:space="preserve">12.1.1 </w:t>
            </w:r>
            <w:r w:rsidRPr="008459AD">
              <w:rPr>
                <w:b/>
                <w:sz w:val="20"/>
                <w:lang w:val="en-US"/>
              </w:rPr>
              <w:tab/>
              <w:t>Any club</w:t>
            </w:r>
            <w:r w:rsidRPr="00D76A07">
              <w:rPr>
                <w:b/>
                <w:sz w:val="20"/>
                <w:lang w:val="en-US"/>
              </w:rPr>
              <w:t xml:space="preserve"> failing to att</w:t>
            </w:r>
            <w:r>
              <w:rPr>
                <w:b/>
                <w:sz w:val="20"/>
                <w:lang w:val="en-US"/>
              </w:rPr>
              <w:t xml:space="preserve">end the Annual General Meeting or a </w:t>
            </w:r>
            <w:r w:rsidRPr="008459AD">
              <w:rPr>
                <w:b/>
                <w:sz w:val="20"/>
                <w:lang w:val="en-US"/>
              </w:rPr>
              <w:t xml:space="preserve">Special General Meeting </w:t>
            </w:r>
            <w:r>
              <w:rPr>
                <w:b/>
                <w:color w:val="FF0000"/>
                <w:sz w:val="20"/>
                <w:lang w:val="en-US"/>
              </w:rPr>
              <w:t>or a pre-season Captain’s Meeting</w:t>
            </w:r>
            <w:r w:rsidRPr="00D76A07">
              <w:rPr>
                <w:b/>
                <w:color w:val="FF0000"/>
                <w:sz w:val="20"/>
                <w:lang w:val="en-US"/>
              </w:rPr>
              <w:t xml:space="preserve"> </w:t>
            </w:r>
            <w:r w:rsidRPr="008459AD">
              <w:rPr>
                <w:b/>
                <w:sz w:val="20"/>
                <w:lang w:val="en-US"/>
              </w:rPr>
              <w:t>in any calendar year will be fined £25.00 on the first occasion, and £50.00 on any subsequent occasion.</w:t>
            </w:r>
          </w:p>
          <w:p w:rsidR="00972DC1" w:rsidRDefault="00972DC1" w:rsidP="003434AD">
            <w:pPr>
              <w:rPr>
                <w:sz w:val="20"/>
              </w:rPr>
            </w:pPr>
          </w:p>
          <w:p w:rsidR="00972DC1" w:rsidRPr="00F4360F" w:rsidRDefault="001B26ED" w:rsidP="003434AD">
            <w:pPr>
              <w:rPr>
                <w:color w:val="0000FF"/>
                <w:sz w:val="20"/>
              </w:rPr>
            </w:pPr>
            <w:r w:rsidRPr="00F4360F">
              <w:rPr>
                <w:color w:val="0000FF"/>
                <w:sz w:val="20"/>
              </w:rPr>
              <w:t xml:space="preserve">The Chair introduced this and stressed the </w:t>
            </w:r>
            <w:r w:rsidR="002F7D50">
              <w:rPr>
                <w:color w:val="0000FF"/>
                <w:sz w:val="20"/>
              </w:rPr>
              <w:t>importance of the captain’s meeting</w:t>
            </w:r>
            <w:r w:rsidRPr="00F4360F">
              <w:rPr>
                <w:color w:val="0000FF"/>
                <w:sz w:val="20"/>
              </w:rPr>
              <w:t>.</w:t>
            </w:r>
          </w:p>
          <w:p w:rsidR="00356E2B" w:rsidRPr="00F4360F" w:rsidRDefault="00356E2B" w:rsidP="003434AD">
            <w:pPr>
              <w:rPr>
                <w:color w:val="0000FF"/>
                <w:sz w:val="20"/>
              </w:rPr>
            </w:pPr>
            <w:r w:rsidRPr="00F4360F">
              <w:rPr>
                <w:color w:val="0000FF"/>
                <w:sz w:val="20"/>
              </w:rPr>
              <w:t xml:space="preserve">There were no </w:t>
            </w:r>
            <w:r w:rsidR="00B157B7" w:rsidRPr="00F4360F">
              <w:rPr>
                <w:color w:val="0000FF"/>
                <w:sz w:val="20"/>
              </w:rPr>
              <w:t>questions;</w:t>
            </w:r>
            <w:r w:rsidRPr="00F4360F">
              <w:rPr>
                <w:color w:val="0000FF"/>
                <w:sz w:val="20"/>
              </w:rPr>
              <w:t xml:space="preserve"> the Chair moved the meeting to the vote.</w:t>
            </w:r>
          </w:p>
          <w:p w:rsidR="00972DC1" w:rsidRPr="001B26ED" w:rsidRDefault="00972DC1" w:rsidP="003434AD">
            <w:pPr>
              <w:rPr>
                <w:sz w:val="20"/>
              </w:rPr>
            </w:pPr>
          </w:p>
          <w:p w:rsidR="001B26ED" w:rsidRPr="001B26ED" w:rsidRDefault="001B26ED" w:rsidP="001B26ED">
            <w:pPr>
              <w:spacing w:line="360" w:lineRule="auto"/>
              <w:rPr>
                <w:b/>
                <w:color w:val="0000FF"/>
                <w:sz w:val="20"/>
              </w:rPr>
            </w:pPr>
            <w:r w:rsidRPr="001B26ED">
              <w:rPr>
                <w:b/>
                <w:color w:val="0000FF"/>
                <w:sz w:val="20"/>
              </w:rPr>
              <w:t xml:space="preserve">FOR:   </w:t>
            </w:r>
            <w:r>
              <w:rPr>
                <w:b/>
                <w:color w:val="0000FF"/>
                <w:sz w:val="20"/>
              </w:rPr>
              <w:t>21</w:t>
            </w:r>
            <w:r w:rsidRPr="001B26ED">
              <w:rPr>
                <w:b/>
                <w:color w:val="0000FF"/>
                <w:sz w:val="20"/>
              </w:rPr>
              <w:t xml:space="preserve">      AGAINST: </w:t>
            </w:r>
            <w:r>
              <w:rPr>
                <w:b/>
                <w:color w:val="0000FF"/>
                <w:sz w:val="20"/>
              </w:rPr>
              <w:t>10</w:t>
            </w:r>
            <w:r w:rsidRPr="001B26ED">
              <w:rPr>
                <w:b/>
                <w:color w:val="0000FF"/>
                <w:sz w:val="20"/>
              </w:rPr>
              <w:t xml:space="preserve">      </w:t>
            </w:r>
          </w:p>
          <w:p w:rsidR="001B26ED" w:rsidRPr="001B26ED" w:rsidRDefault="001B26ED" w:rsidP="001B26ED">
            <w:pPr>
              <w:rPr>
                <w:b/>
                <w:color w:val="0000FF"/>
                <w:sz w:val="20"/>
              </w:rPr>
            </w:pPr>
            <w:r>
              <w:rPr>
                <w:b/>
                <w:color w:val="0000FF"/>
                <w:sz w:val="20"/>
              </w:rPr>
              <w:t xml:space="preserve">PROPOSAL </w:t>
            </w:r>
            <w:r w:rsidRPr="00B157B7">
              <w:rPr>
                <w:b/>
                <w:color w:val="FF0000"/>
                <w:sz w:val="20"/>
              </w:rPr>
              <w:t>FAILED</w:t>
            </w:r>
          </w:p>
          <w:p w:rsidR="001B26ED" w:rsidRDefault="001B26ED" w:rsidP="001B26ED">
            <w:pPr>
              <w:rPr>
                <w:color w:val="0000FF"/>
                <w:sz w:val="20"/>
              </w:rPr>
            </w:pPr>
          </w:p>
          <w:p w:rsidR="00972DC1" w:rsidRPr="00D76A07" w:rsidRDefault="00972DC1" w:rsidP="003434AD">
            <w:pPr>
              <w:rPr>
                <w:sz w:val="20"/>
              </w:rPr>
            </w:pPr>
          </w:p>
        </w:tc>
      </w:tr>
      <w:tr w:rsidR="007C45FB" w:rsidRPr="00D76A07" w:rsidTr="00356E2B">
        <w:tc>
          <w:tcPr>
            <w:tcW w:w="678"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7C45FB" w:rsidRPr="00D76A07" w:rsidRDefault="007C45FB" w:rsidP="003434AD">
            <w:pPr>
              <w:jc w:val="center"/>
              <w:rPr>
                <w:b/>
                <w:sz w:val="20"/>
              </w:rPr>
            </w:pPr>
            <w:r w:rsidRPr="00D76A07">
              <w:rPr>
                <w:b/>
                <w:sz w:val="20"/>
              </w:rPr>
              <w:t>4</w:t>
            </w:r>
          </w:p>
        </w:tc>
        <w:tc>
          <w:tcPr>
            <w:tcW w:w="2833" w:type="dxa"/>
            <w:gridSpan w:val="2"/>
            <w:tcBorders>
              <w:top w:val="single" w:sz="4" w:space="0" w:color="auto"/>
              <w:left w:val="single" w:sz="4" w:space="0" w:color="auto"/>
              <w:bottom w:val="single" w:sz="4" w:space="0" w:color="auto"/>
              <w:right w:val="single" w:sz="4" w:space="0" w:color="auto"/>
            </w:tcBorders>
          </w:tcPr>
          <w:p w:rsidR="007C45FB" w:rsidRPr="009360BB" w:rsidRDefault="007C45FB" w:rsidP="003434AD">
            <w:pPr>
              <w:rPr>
                <w:rFonts w:eastAsia="Calibri"/>
                <w:b/>
                <w:color w:val="000000" w:themeColor="text1"/>
                <w:sz w:val="20"/>
                <w:lang w:val="en-US"/>
              </w:rPr>
            </w:pPr>
          </w:p>
          <w:p w:rsidR="007C45FB" w:rsidRPr="009360BB" w:rsidRDefault="00172105" w:rsidP="003434AD">
            <w:pPr>
              <w:rPr>
                <w:rFonts w:eastAsia="Calibri"/>
                <w:color w:val="000000" w:themeColor="text1"/>
                <w:sz w:val="20"/>
                <w:lang w:val="en-US"/>
              </w:rPr>
            </w:pPr>
            <w:r w:rsidRPr="009360BB">
              <w:rPr>
                <w:rFonts w:eastAsia="Calibri"/>
                <w:color w:val="000000" w:themeColor="text1"/>
                <w:sz w:val="20"/>
                <w:lang w:val="en-US"/>
              </w:rPr>
              <w:t>A p</w:t>
            </w:r>
            <w:r w:rsidR="007C45FB" w:rsidRPr="009360BB">
              <w:rPr>
                <w:rFonts w:eastAsia="Calibri"/>
                <w:color w:val="000000" w:themeColor="text1"/>
                <w:sz w:val="20"/>
                <w:lang w:val="en-US"/>
              </w:rPr>
              <w:t>roposal to in</w:t>
            </w:r>
            <w:r w:rsidRPr="009360BB">
              <w:rPr>
                <w:rFonts w:eastAsia="Calibri"/>
                <w:color w:val="000000" w:themeColor="text1"/>
                <w:sz w:val="20"/>
                <w:lang w:val="en-US"/>
              </w:rPr>
              <w:t>sert a “Sunset” or Dissolution C</w:t>
            </w:r>
            <w:r w:rsidR="007C45FB" w:rsidRPr="009360BB">
              <w:rPr>
                <w:rFonts w:eastAsia="Calibri"/>
                <w:color w:val="000000" w:themeColor="text1"/>
                <w:sz w:val="20"/>
                <w:lang w:val="en-US"/>
              </w:rPr>
              <w:t xml:space="preserve">lause  into the </w:t>
            </w:r>
            <w:r w:rsidR="007C45FB" w:rsidRPr="009360BB">
              <w:rPr>
                <w:bCs/>
                <w:color w:val="000000" w:themeColor="text1"/>
                <w:sz w:val="20"/>
              </w:rPr>
              <w:t>Constitution of the Liverpool &amp; District Cricket Competition in order to comply with any future Sport England Grant Requirements:</w:t>
            </w:r>
          </w:p>
          <w:p w:rsidR="007C45FB" w:rsidRPr="009360BB" w:rsidRDefault="007C45FB" w:rsidP="003434AD">
            <w:pPr>
              <w:rPr>
                <w:rFonts w:eastAsia="Calibri"/>
                <w:color w:val="000000" w:themeColor="text1"/>
                <w:sz w:val="20"/>
                <w:lang w:val="en-US"/>
              </w:rPr>
            </w:pPr>
          </w:p>
          <w:p w:rsidR="007C45FB" w:rsidRPr="009360BB" w:rsidRDefault="007C45FB" w:rsidP="003434AD">
            <w:pPr>
              <w:contextualSpacing/>
              <w:rPr>
                <w:rFonts w:eastAsia="Calibri"/>
                <w:color w:val="000000" w:themeColor="text1"/>
                <w:sz w:val="20"/>
                <w:lang w:val="en-US"/>
              </w:rPr>
            </w:pPr>
          </w:p>
          <w:p w:rsidR="007C45FB" w:rsidRPr="009360BB" w:rsidRDefault="007C45FB" w:rsidP="003434AD">
            <w:pPr>
              <w:contextualSpacing/>
              <w:rPr>
                <w:rFonts w:eastAsia="Calibri"/>
                <w:color w:val="000000" w:themeColor="text1"/>
                <w:sz w:val="20"/>
                <w:lang w:val="en-US"/>
              </w:rPr>
            </w:pP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CONSTITUTION</w:t>
            </w:r>
          </w:p>
          <w:p w:rsidR="007C45FB" w:rsidRPr="009360BB" w:rsidRDefault="007C45FB" w:rsidP="003434AD">
            <w:pPr>
              <w:contextualSpacing/>
              <w:rPr>
                <w:rFonts w:eastAsia="Calibri"/>
                <w:color w:val="000000" w:themeColor="text1"/>
                <w:sz w:val="20"/>
                <w:lang w:val="en-US"/>
              </w:rPr>
            </w:pP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P7</w:t>
            </w:r>
          </w:p>
          <w:p w:rsidR="007C45FB" w:rsidRPr="009360BB" w:rsidRDefault="007C45FB" w:rsidP="003434AD">
            <w:pPr>
              <w:rPr>
                <w:rFonts w:eastAsia="Calibri"/>
                <w:color w:val="000000" w:themeColor="text1"/>
                <w:sz w:val="20"/>
                <w:lang w:val="en-US"/>
              </w:rPr>
            </w:pP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This claus</w:t>
            </w:r>
            <w:r w:rsidR="00972DC1" w:rsidRPr="009360BB">
              <w:rPr>
                <w:rFonts w:eastAsia="Calibri"/>
                <w:color w:val="000000" w:themeColor="text1"/>
                <w:sz w:val="20"/>
                <w:lang w:val="en-US"/>
              </w:rPr>
              <w:t>e may already be familiar to many clubs. It is adapted</w:t>
            </w:r>
            <w:r w:rsidRPr="009360BB">
              <w:rPr>
                <w:rFonts w:eastAsia="Calibri"/>
                <w:color w:val="000000" w:themeColor="text1"/>
                <w:sz w:val="20"/>
                <w:lang w:val="en-US"/>
              </w:rPr>
              <w:t xml:space="preserve"> from the exemplar supplied by Sport England and is mandatory in a constitution if applications for funding to Sport England and other similar bodies are to be successful. </w:t>
            </w:r>
          </w:p>
          <w:p w:rsidR="00972DC1" w:rsidRPr="009360BB" w:rsidRDefault="00972DC1" w:rsidP="003434AD">
            <w:pPr>
              <w:rPr>
                <w:rFonts w:eastAsia="Calibri"/>
                <w:color w:val="000000" w:themeColor="text1"/>
                <w:sz w:val="20"/>
                <w:lang w:val="en-US"/>
              </w:rPr>
            </w:pPr>
          </w:p>
          <w:p w:rsidR="00C7180E" w:rsidRPr="009360BB" w:rsidRDefault="00C7180E" w:rsidP="00C7180E">
            <w:pPr>
              <w:rPr>
                <w:rFonts w:eastAsia="Calibri"/>
                <w:color w:val="000000" w:themeColor="text1"/>
                <w:sz w:val="20"/>
                <w:lang w:val="en-US"/>
              </w:rPr>
            </w:pPr>
            <w:r w:rsidRPr="009360BB">
              <w:rPr>
                <w:rFonts w:eastAsia="Calibri"/>
                <w:color w:val="000000" w:themeColor="text1"/>
                <w:sz w:val="20"/>
                <w:lang w:val="en-US"/>
              </w:rPr>
              <w:t xml:space="preserve">The clause ensures that, in the unlikely event of the L&amp;DCC voting itself out of existence, any residual funds </w:t>
            </w:r>
            <w:r w:rsidR="00356E2B" w:rsidRPr="009360BB">
              <w:rPr>
                <w:rFonts w:eastAsia="Calibri"/>
                <w:color w:val="000000" w:themeColor="text1"/>
                <w:sz w:val="20"/>
                <w:lang w:val="en-US"/>
              </w:rPr>
              <w:t>from its</w:t>
            </w:r>
            <w:r w:rsidRPr="009360BB">
              <w:rPr>
                <w:rFonts w:eastAsia="Calibri"/>
                <w:color w:val="000000" w:themeColor="text1"/>
                <w:sz w:val="20"/>
                <w:lang w:val="en-US"/>
              </w:rPr>
              <w:t xml:space="preserve"> estate go to other similar tax exempt institutions as agreed by the clubs at the time.</w:t>
            </w:r>
          </w:p>
          <w:p w:rsidR="00C7180E" w:rsidRPr="009360BB" w:rsidRDefault="00C7180E" w:rsidP="003434AD">
            <w:pPr>
              <w:rPr>
                <w:rFonts w:eastAsia="Calibri"/>
                <w:color w:val="000000" w:themeColor="text1"/>
                <w:sz w:val="20"/>
                <w:lang w:val="en-US"/>
              </w:rPr>
            </w:pPr>
          </w:p>
          <w:p w:rsidR="007C45FB" w:rsidRPr="009360BB" w:rsidRDefault="00972DC1" w:rsidP="003434AD">
            <w:pPr>
              <w:rPr>
                <w:rFonts w:eastAsia="Calibri"/>
                <w:color w:val="000000" w:themeColor="text1"/>
                <w:sz w:val="20"/>
                <w:lang w:val="en-US"/>
              </w:rPr>
            </w:pPr>
            <w:r w:rsidRPr="009360BB">
              <w:rPr>
                <w:rFonts w:eastAsia="Calibri"/>
                <w:color w:val="000000" w:themeColor="text1"/>
                <w:sz w:val="20"/>
                <w:lang w:val="en-US"/>
              </w:rPr>
              <w:t>Its insertion is a prudent measure for the MiL&amp;DCC to take</w:t>
            </w:r>
            <w:r w:rsidR="00C7180E" w:rsidRPr="009360BB">
              <w:rPr>
                <w:rFonts w:eastAsia="Calibri"/>
                <w:color w:val="000000" w:themeColor="text1"/>
                <w:sz w:val="20"/>
                <w:lang w:val="en-US"/>
              </w:rPr>
              <w:t xml:space="preserve"> and avoids the need to call an SGM should circumstances </w:t>
            </w:r>
            <w:r w:rsidR="00C7180E" w:rsidRPr="009360BB">
              <w:rPr>
                <w:rFonts w:eastAsia="Calibri"/>
                <w:color w:val="000000" w:themeColor="text1"/>
                <w:sz w:val="20"/>
                <w:lang w:val="en-US"/>
              </w:rPr>
              <w:lastRenderedPageBreak/>
              <w:t>dictate its necessity</w:t>
            </w:r>
            <w:r w:rsidRPr="009360BB">
              <w:rPr>
                <w:rFonts w:eastAsia="Calibri"/>
                <w:color w:val="000000" w:themeColor="text1"/>
                <w:sz w:val="20"/>
                <w:lang w:val="en-US"/>
              </w:rPr>
              <w:t>.</w:t>
            </w:r>
          </w:p>
          <w:p w:rsidR="00972DC1" w:rsidRPr="009360BB" w:rsidRDefault="00972DC1" w:rsidP="00C7180E">
            <w:pPr>
              <w:rPr>
                <w:b/>
                <w:color w:val="000000" w:themeColor="text1"/>
                <w:sz w:val="20"/>
              </w:rPr>
            </w:pPr>
          </w:p>
          <w:p w:rsidR="00C7180E" w:rsidRPr="009360BB" w:rsidRDefault="00C7180E" w:rsidP="00C7180E">
            <w:pPr>
              <w:rPr>
                <w:b/>
                <w:color w:val="000000" w:themeColor="text1"/>
                <w:sz w:val="20"/>
              </w:rPr>
            </w:pPr>
          </w:p>
          <w:p w:rsidR="00FE1435" w:rsidRPr="009360BB" w:rsidRDefault="00FE1435" w:rsidP="00C7180E">
            <w:pPr>
              <w:rPr>
                <w:b/>
                <w:color w:val="000000" w:themeColor="text1"/>
                <w:sz w:val="20"/>
              </w:rPr>
            </w:pPr>
          </w:p>
          <w:p w:rsidR="00FE1435" w:rsidRPr="009360BB" w:rsidRDefault="00FE1435" w:rsidP="00C7180E">
            <w:pPr>
              <w:rPr>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FE1435" w:rsidRDefault="00FE1435" w:rsidP="003434AD">
            <w:pPr>
              <w:rPr>
                <w:b/>
                <w:bCs/>
                <w:color w:val="FF0000"/>
                <w:sz w:val="20"/>
              </w:rPr>
            </w:pPr>
          </w:p>
          <w:p w:rsidR="007C45FB" w:rsidRDefault="007C45FB" w:rsidP="003434AD">
            <w:pPr>
              <w:rPr>
                <w:b/>
                <w:bCs/>
                <w:sz w:val="20"/>
              </w:rPr>
            </w:pPr>
            <w:r w:rsidRPr="00D76A07">
              <w:rPr>
                <w:b/>
                <w:bCs/>
                <w:color w:val="FF0000"/>
                <w:sz w:val="20"/>
              </w:rPr>
              <w:t>Insert</w:t>
            </w:r>
            <w:r w:rsidRPr="00D76A07">
              <w:rPr>
                <w:b/>
                <w:bCs/>
                <w:sz w:val="20"/>
              </w:rPr>
              <w:t xml:space="preserve"> </w:t>
            </w:r>
            <w:r w:rsidRPr="00556A6B">
              <w:rPr>
                <w:b/>
                <w:bCs/>
                <w:color w:val="FF0000"/>
                <w:sz w:val="20"/>
              </w:rPr>
              <w:t>New 14</w:t>
            </w:r>
            <w:r w:rsidRPr="00BA1981">
              <w:rPr>
                <w:b/>
                <w:bCs/>
                <w:color w:val="FF0000"/>
                <w:sz w:val="20"/>
              </w:rPr>
              <w:t>,</w:t>
            </w:r>
            <w:r w:rsidRPr="00D76A07">
              <w:rPr>
                <w:b/>
                <w:bCs/>
                <w:sz w:val="20"/>
              </w:rPr>
              <w:t xml:space="preserve"> renumber existing 14.</w:t>
            </w:r>
          </w:p>
          <w:p w:rsidR="007C45FB" w:rsidRPr="00D76A07" w:rsidRDefault="007C45FB" w:rsidP="003434AD">
            <w:pPr>
              <w:rPr>
                <w:b/>
                <w:bCs/>
                <w:sz w:val="20"/>
              </w:rPr>
            </w:pPr>
            <w:r w:rsidRPr="00D76A07">
              <w:rPr>
                <w:b/>
                <w:bCs/>
                <w:sz w:val="20"/>
              </w:rPr>
              <w:t xml:space="preserve">         </w:t>
            </w:r>
          </w:p>
          <w:p w:rsidR="007C45FB" w:rsidRDefault="007C45FB" w:rsidP="003434AD">
            <w:pPr>
              <w:rPr>
                <w:b/>
                <w:bCs/>
                <w:color w:val="FF0000"/>
                <w:sz w:val="20"/>
              </w:rPr>
            </w:pPr>
            <w:r w:rsidRPr="0079709D">
              <w:rPr>
                <w:b/>
                <w:bCs/>
                <w:color w:val="FF0000"/>
                <w:sz w:val="20"/>
              </w:rPr>
              <w:t>14. Dissolution of the Liverpool &amp; District Cricket Competition:</w:t>
            </w:r>
          </w:p>
          <w:p w:rsidR="007C45FB" w:rsidRPr="0079709D" w:rsidRDefault="007C45FB" w:rsidP="003434AD">
            <w:pPr>
              <w:rPr>
                <w:b/>
                <w:bCs/>
                <w:color w:val="FF0000"/>
                <w:sz w:val="20"/>
                <w:u w:val="single"/>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A resolution seeking the dissolution of the Liverpool &amp; District Cricket Competition may be passed, and only passed, at a Special or Annual General Meeting on a requisition proposed and seconded by not less th</w:t>
            </w:r>
            <w:r>
              <w:rPr>
                <w:b/>
                <w:bCs/>
                <w:color w:val="FF0000"/>
                <w:sz w:val="20"/>
              </w:rPr>
              <w:t>an one third of all full member</w:t>
            </w:r>
            <w:r w:rsidRPr="0079709D">
              <w:rPr>
                <w:b/>
                <w:bCs/>
                <w:color w:val="FF0000"/>
                <w:sz w:val="20"/>
              </w:rPr>
              <w:t xml:space="preserve"> clubs at that time.  </w:t>
            </w:r>
          </w:p>
          <w:p w:rsidR="007C45FB" w:rsidRPr="0079709D" w:rsidRDefault="007C45FB" w:rsidP="003434AD">
            <w:pPr>
              <w:contextualSpacing/>
              <w:rPr>
                <w:b/>
                <w:bCs/>
                <w:color w:val="FF0000"/>
                <w:sz w:val="20"/>
              </w:rPr>
            </w:pPr>
          </w:p>
          <w:p w:rsidR="007C45FB" w:rsidRPr="0079709D" w:rsidRDefault="007C45FB" w:rsidP="003434AD">
            <w:pPr>
              <w:contextualSpacing/>
              <w:rPr>
                <w:b/>
                <w:bCs/>
                <w:color w:val="FF0000"/>
                <w:sz w:val="20"/>
              </w:rPr>
            </w:pPr>
            <w:r w:rsidRPr="0079709D">
              <w:rPr>
                <w:b/>
                <w:bCs/>
                <w:color w:val="FF0000"/>
                <w:sz w:val="20"/>
              </w:rPr>
              <w:t>Two officials from each full member club proposing such a requisition must sign the proposal. An official is here defined as being the current President, Chair, Cricket Chair, Secretary or Treasurer of the full member club proposing such a dissolution resolution.</w:t>
            </w:r>
          </w:p>
          <w:p w:rsidR="007C45FB" w:rsidRPr="0079709D" w:rsidRDefault="007C45FB" w:rsidP="003434AD">
            <w:pPr>
              <w:contextualSpacing/>
              <w:rPr>
                <w:b/>
                <w:bCs/>
                <w:color w:val="FF0000"/>
                <w:sz w:val="20"/>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 xml:space="preserve">The Honorary Secretary of the Liverpool &amp; District Cricket Competition shall call such a meeting within 28 days of receipt of the properly formulated requisition. </w:t>
            </w:r>
          </w:p>
          <w:p w:rsidR="007C45FB" w:rsidRPr="0079709D" w:rsidRDefault="007C45FB" w:rsidP="003434AD">
            <w:pPr>
              <w:contextualSpacing/>
              <w:rPr>
                <w:b/>
                <w:bCs/>
                <w:color w:val="FF0000"/>
                <w:sz w:val="20"/>
              </w:rPr>
            </w:pP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If at the convened meeting the resolution seeking dissolution is carried by two thirds or more of all the full member clubs, the committee shall thereupon, or on such date as shall have been specified in the resolution, be responsible for the orderly winding up of the Liverpool &amp; District Cricket Competition affairs.</w:t>
            </w:r>
          </w:p>
          <w:p w:rsidR="007C45FB" w:rsidRDefault="007C45FB" w:rsidP="003434AD">
            <w:pPr>
              <w:contextualSpacing/>
              <w:rPr>
                <w:b/>
                <w:bCs/>
                <w:color w:val="FF0000"/>
                <w:sz w:val="20"/>
              </w:rPr>
            </w:pPr>
          </w:p>
          <w:p w:rsidR="007C45FB" w:rsidRPr="0079709D" w:rsidRDefault="007C45FB" w:rsidP="007C45FB">
            <w:pPr>
              <w:numPr>
                <w:ilvl w:val="0"/>
                <w:numId w:val="24"/>
              </w:numPr>
              <w:ind w:left="32" w:hanging="32"/>
              <w:contextualSpacing/>
              <w:rPr>
                <w:b/>
                <w:bCs/>
                <w:color w:val="FF0000"/>
                <w:sz w:val="20"/>
              </w:rPr>
            </w:pPr>
            <w:r w:rsidRPr="0079709D">
              <w:rPr>
                <w:b/>
                <w:bCs/>
                <w:color w:val="FF0000"/>
                <w:sz w:val="20"/>
              </w:rPr>
              <w:t>The Management Committee shall realise the assets of the Liverpool &amp; District Cricket Competition and discharge all debts and liabilities of the Liverpool &amp; District Cricket Competition.</w:t>
            </w:r>
          </w:p>
          <w:p w:rsidR="007C45FB" w:rsidRPr="0079709D" w:rsidRDefault="007C45FB" w:rsidP="003434AD">
            <w:pPr>
              <w:rPr>
                <w:b/>
                <w:bCs/>
                <w:color w:val="FF0000"/>
                <w:sz w:val="20"/>
              </w:rPr>
            </w:pPr>
            <w:r w:rsidRPr="0079709D">
              <w:rPr>
                <w:b/>
                <w:bCs/>
                <w:color w:val="FF0000"/>
                <w:sz w:val="20"/>
              </w:rPr>
              <w:t xml:space="preserve">  </w:t>
            </w:r>
          </w:p>
          <w:p w:rsidR="007C45FB" w:rsidRPr="0079709D" w:rsidRDefault="007C45FB" w:rsidP="007C45FB">
            <w:pPr>
              <w:numPr>
                <w:ilvl w:val="0"/>
                <w:numId w:val="24"/>
              </w:numPr>
              <w:ind w:left="0" w:firstLine="0"/>
              <w:contextualSpacing/>
              <w:rPr>
                <w:b/>
                <w:bCs/>
                <w:color w:val="FF0000"/>
                <w:sz w:val="20"/>
              </w:rPr>
            </w:pPr>
            <w:r w:rsidRPr="0079709D">
              <w:rPr>
                <w:b/>
                <w:bCs/>
                <w:color w:val="FF0000"/>
                <w:sz w:val="20"/>
              </w:rPr>
              <w:t>Any surplus assets will be given or transferred to</w:t>
            </w:r>
            <w:r w:rsidRPr="0079709D">
              <w:rPr>
                <w:b/>
                <w:bCs/>
                <w:iCs/>
                <w:color w:val="FF0000"/>
                <w:sz w:val="20"/>
              </w:rPr>
              <w:t xml:space="preserve"> other tax exempt institutions having objects similar to some or all of the objects of the Liverpool &amp; District Cricket Competition</w:t>
            </w:r>
            <w:r w:rsidRPr="0079709D">
              <w:rPr>
                <w:b/>
                <w:bCs/>
                <w:i/>
                <w:iCs/>
                <w:color w:val="FF0000"/>
                <w:sz w:val="20"/>
              </w:rPr>
              <w:t xml:space="preserve"> </w:t>
            </w:r>
            <w:r w:rsidRPr="0079709D">
              <w:rPr>
                <w:b/>
                <w:bCs/>
                <w:iCs/>
                <w:color w:val="FF0000"/>
                <w:sz w:val="20"/>
              </w:rPr>
              <w:t>and</w:t>
            </w:r>
            <w:r w:rsidRPr="0079709D">
              <w:rPr>
                <w:b/>
                <w:bCs/>
                <w:i/>
                <w:iCs/>
                <w:color w:val="FF0000"/>
                <w:sz w:val="20"/>
              </w:rPr>
              <w:t xml:space="preserve"> </w:t>
            </w:r>
            <w:r w:rsidRPr="0079709D">
              <w:rPr>
                <w:b/>
                <w:bCs/>
                <w:color w:val="FF0000"/>
                <w:sz w:val="20"/>
              </w:rPr>
              <w:t xml:space="preserve">as specified in the resolution. </w:t>
            </w:r>
          </w:p>
          <w:p w:rsidR="007C45FB" w:rsidRDefault="007C45FB" w:rsidP="003434AD">
            <w:pPr>
              <w:contextualSpacing/>
              <w:rPr>
                <w:color w:val="0000FF"/>
                <w:sz w:val="20"/>
              </w:rPr>
            </w:pPr>
          </w:p>
          <w:p w:rsidR="00356E2B" w:rsidRPr="00F4360F" w:rsidRDefault="00356E2B" w:rsidP="003434AD">
            <w:pPr>
              <w:contextualSpacing/>
              <w:rPr>
                <w:color w:val="0000FF"/>
                <w:sz w:val="20"/>
              </w:rPr>
            </w:pPr>
            <w:r w:rsidRPr="00F4360F">
              <w:rPr>
                <w:color w:val="0000FF"/>
                <w:sz w:val="20"/>
              </w:rPr>
              <w:t>The Hon Sec ran through the basis of the proposal. Many clubs already had this clause or something very similar in their constitutions for the same reason. Without this clause it would not be possible for the MiL&amp;DCC to seek Sport England support for the Winter League and the Over 40s competition competitions.</w:t>
            </w:r>
          </w:p>
          <w:p w:rsidR="00356E2B" w:rsidRDefault="00356E2B" w:rsidP="003434AD">
            <w:pPr>
              <w:contextualSpacing/>
              <w:rPr>
                <w:b/>
                <w:color w:val="0000FF"/>
                <w:sz w:val="20"/>
              </w:rPr>
            </w:pPr>
          </w:p>
          <w:p w:rsidR="003D071E" w:rsidRDefault="003D071E" w:rsidP="00356E2B">
            <w:pPr>
              <w:spacing w:line="360" w:lineRule="auto"/>
              <w:rPr>
                <w:b/>
                <w:color w:val="0000FF"/>
                <w:sz w:val="20"/>
              </w:rPr>
            </w:pPr>
          </w:p>
          <w:p w:rsidR="00356E2B" w:rsidRPr="001B26ED" w:rsidRDefault="00D54D5A" w:rsidP="00356E2B">
            <w:pPr>
              <w:spacing w:line="360" w:lineRule="auto"/>
              <w:rPr>
                <w:b/>
                <w:color w:val="0000FF"/>
                <w:sz w:val="20"/>
              </w:rPr>
            </w:pPr>
            <w:r>
              <w:rPr>
                <w:b/>
                <w:color w:val="0000FF"/>
                <w:sz w:val="20"/>
              </w:rPr>
              <w:t>FOR:   33</w:t>
            </w:r>
            <w:r w:rsidR="00356E2B">
              <w:rPr>
                <w:b/>
                <w:color w:val="0000FF"/>
                <w:sz w:val="20"/>
              </w:rPr>
              <w:t xml:space="preserve">        </w:t>
            </w:r>
            <w:r w:rsidR="00356E2B" w:rsidRPr="001B26ED">
              <w:rPr>
                <w:b/>
                <w:color w:val="0000FF"/>
                <w:sz w:val="20"/>
              </w:rPr>
              <w:t xml:space="preserve">AGAINST: </w:t>
            </w:r>
            <w:r w:rsidR="00356E2B">
              <w:rPr>
                <w:b/>
                <w:color w:val="0000FF"/>
                <w:sz w:val="20"/>
              </w:rPr>
              <w:t>0</w:t>
            </w:r>
            <w:r w:rsidR="00356E2B" w:rsidRPr="001B26ED">
              <w:rPr>
                <w:b/>
                <w:color w:val="0000FF"/>
                <w:sz w:val="20"/>
              </w:rPr>
              <w:t xml:space="preserve">    </w:t>
            </w:r>
            <w:r w:rsidR="00171523">
              <w:rPr>
                <w:b/>
                <w:color w:val="0000FF"/>
                <w:sz w:val="20"/>
              </w:rPr>
              <w:t xml:space="preserve">     AB</w:t>
            </w:r>
            <w:r w:rsidR="00356E2B">
              <w:rPr>
                <w:b/>
                <w:color w:val="0000FF"/>
                <w:sz w:val="20"/>
              </w:rPr>
              <w:t>STENTIONS: 0</w:t>
            </w:r>
            <w:r w:rsidR="00356E2B" w:rsidRPr="001B26ED">
              <w:rPr>
                <w:b/>
                <w:color w:val="0000FF"/>
                <w:sz w:val="20"/>
              </w:rPr>
              <w:t xml:space="preserve">  </w:t>
            </w:r>
          </w:p>
          <w:p w:rsidR="00356E2B" w:rsidRPr="001B26ED" w:rsidRDefault="00356E2B" w:rsidP="00356E2B">
            <w:pPr>
              <w:rPr>
                <w:b/>
                <w:color w:val="0000FF"/>
                <w:sz w:val="20"/>
              </w:rPr>
            </w:pPr>
            <w:r w:rsidRPr="001B26ED">
              <w:rPr>
                <w:b/>
                <w:color w:val="0000FF"/>
                <w:sz w:val="20"/>
              </w:rPr>
              <w:t xml:space="preserve">PROPOSAL </w:t>
            </w:r>
            <w:r w:rsidR="00D54D5A">
              <w:rPr>
                <w:b/>
                <w:color w:val="0000FF"/>
                <w:sz w:val="20"/>
              </w:rPr>
              <w:t xml:space="preserve">  </w:t>
            </w:r>
            <w:r w:rsidRPr="00B157B7">
              <w:rPr>
                <w:b/>
                <w:color w:val="FF0000"/>
                <w:sz w:val="20"/>
              </w:rPr>
              <w:t>CARRIED UNANIMOUSLY</w:t>
            </w:r>
          </w:p>
          <w:p w:rsidR="00356E2B" w:rsidRPr="00356E2B" w:rsidRDefault="00356E2B" w:rsidP="003434AD">
            <w:pPr>
              <w:contextualSpacing/>
              <w:rPr>
                <w:b/>
                <w:color w:val="0000FF"/>
                <w:sz w:val="20"/>
              </w:rPr>
            </w:pPr>
          </w:p>
        </w:tc>
      </w:tr>
      <w:tr w:rsidR="007C45FB" w:rsidRPr="00D76A07" w:rsidTr="003434AD">
        <w:tc>
          <w:tcPr>
            <w:tcW w:w="1074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7C45FB" w:rsidRPr="00D76A07" w:rsidRDefault="007C45FB" w:rsidP="003434AD">
            <w:pPr>
              <w:ind w:left="34"/>
              <w:contextualSpacing/>
              <w:rPr>
                <w:rFonts w:eastAsia="Calibri"/>
                <w:b/>
                <w:bCs/>
                <w:sz w:val="20"/>
              </w:rPr>
            </w:pPr>
          </w:p>
          <w:p w:rsidR="007C45FB" w:rsidRPr="00D76A07" w:rsidRDefault="007C45FB" w:rsidP="003434AD">
            <w:pPr>
              <w:ind w:left="34"/>
              <w:contextualSpacing/>
              <w:rPr>
                <w:rFonts w:eastAsia="Calibri"/>
                <w:b/>
                <w:bCs/>
                <w:sz w:val="20"/>
                <w:u w:val="single"/>
              </w:rPr>
            </w:pPr>
            <w:r w:rsidRPr="00D76A07">
              <w:rPr>
                <w:rFonts w:eastAsia="Calibri"/>
                <w:b/>
                <w:bCs/>
                <w:sz w:val="20"/>
              </w:rPr>
              <w:t xml:space="preserve">PROPOSALS WITHIN THE </w:t>
            </w:r>
            <w:r w:rsidRPr="00D76A07">
              <w:rPr>
                <w:rFonts w:eastAsia="Calibri"/>
                <w:b/>
                <w:bCs/>
                <w:sz w:val="20"/>
                <w:u w:val="single"/>
              </w:rPr>
              <w:t>PLAYING REGULATIONS</w:t>
            </w:r>
          </w:p>
          <w:p w:rsidR="007C45FB" w:rsidRPr="00D76A07" w:rsidRDefault="007C45FB" w:rsidP="003434AD">
            <w:pPr>
              <w:ind w:left="34"/>
              <w:contextualSpacing/>
              <w:rPr>
                <w:rFonts w:eastAsia="Calibri"/>
                <w:b/>
                <w:bCs/>
                <w:sz w:val="20"/>
              </w:rPr>
            </w:pPr>
            <w:r w:rsidRPr="00D76A07">
              <w:rPr>
                <w:rFonts w:eastAsia="Calibri"/>
                <w:b/>
                <w:bCs/>
                <w:sz w:val="20"/>
              </w:rPr>
              <w:t xml:space="preserve"> 2/3 or more of clubs </w:t>
            </w:r>
            <w:r w:rsidRPr="00D76A07">
              <w:rPr>
                <w:rFonts w:eastAsia="Calibri"/>
                <w:b/>
                <w:bCs/>
                <w:sz w:val="20"/>
                <w:u w:val="single"/>
              </w:rPr>
              <w:t>actually voting</w:t>
            </w:r>
            <w:r w:rsidRPr="00D76A07">
              <w:rPr>
                <w:rFonts w:eastAsia="Calibri"/>
                <w:b/>
                <w:bCs/>
                <w:sz w:val="20"/>
              </w:rPr>
              <w:t xml:space="preserve"> must vote in favour of these thirteen proposals for them to </w:t>
            </w:r>
            <w:r w:rsidR="00D54D5A" w:rsidRPr="00D76A07">
              <w:rPr>
                <w:rFonts w:eastAsia="Calibri"/>
                <w:b/>
                <w:bCs/>
                <w:sz w:val="20"/>
              </w:rPr>
              <w:t>succeed as</w:t>
            </w:r>
            <w:r w:rsidRPr="00D76A07">
              <w:rPr>
                <w:rFonts w:eastAsia="Calibri"/>
                <w:b/>
                <w:bCs/>
                <w:sz w:val="20"/>
              </w:rPr>
              <w:t xml:space="preserve"> set out in 7.6.4</w:t>
            </w:r>
            <w:r w:rsidR="006C5A09">
              <w:rPr>
                <w:rFonts w:eastAsia="Calibri"/>
                <w:b/>
                <w:bCs/>
                <w:sz w:val="20"/>
              </w:rPr>
              <w:t>. Associate Member Clubs may, with the permission of the meeting, also vote where the proposal affects them i.e. they may vote in proposals 5/6/11/14/15/17/18/20</w:t>
            </w:r>
            <w:r w:rsidR="00D54D5A">
              <w:rPr>
                <w:rFonts w:eastAsia="Calibri"/>
                <w:b/>
                <w:bCs/>
                <w:sz w:val="20"/>
              </w:rPr>
              <w:t xml:space="preserve">     (See 11.3 P17 )</w:t>
            </w:r>
          </w:p>
          <w:p w:rsidR="007C45FB" w:rsidRPr="00D76A07" w:rsidRDefault="007C45FB" w:rsidP="003434AD">
            <w:pPr>
              <w:rPr>
                <w:sz w:val="20"/>
              </w:rPr>
            </w:pPr>
          </w:p>
        </w:tc>
      </w:tr>
      <w:tr w:rsidR="007C45FB" w:rsidRPr="00D76A07" w:rsidTr="00FD1232">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jc w:val="center"/>
              <w:rPr>
                <w:b/>
                <w:sz w:val="20"/>
              </w:rPr>
            </w:pPr>
            <w:r>
              <w:rPr>
                <w:b/>
                <w:sz w:val="20"/>
              </w:rPr>
              <w:t>5</w:t>
            </w:r>
          </w:p>
        </w:tc>
        <w:tc>
          <w:tcPr>
            <w:tcW w:w="2695" w:type="dxa"/>
            <w:tcBorders>
              <w:top w:val="single" w:sz="4" w:space="0" w:color="auto"/>
              <w:left w:val="single" w:sz="4" w:space="0" w:color="auto"/>
              <w:bottom w:val="single" w:sz="4" w:space="0" w:color="auto"/>
              <w:right w:val="single" w:sz="4" w:space="0" w:color="auto"/>
            </w:tcBorders>
          </w:tcPr>
          <w:p w:rsidR="007C45FB" w:rsidRPr="009360BB" w:rsidRDefault="007C45FB" w:rsidP="003434AD">
            <w:pPr>
              <w:rPr>
                <w:rFonts w:eastAsia="Calibri"/>
                <w:b/>
                <w:color w:val="000000" w:themeColor="text1"/>
                <w:sz w:val="20"/>
              </w:rPr>
            </w:pPr>
          </w:p>
          <w:p w:rsidR="007C45FB" w:rsidRPr="009360BB" w:rsidRDefault="007C45FB" w:rsidP="003434AD">
            <w:pPr>
              <w:rPr>
                <w:rFonts w:eastAsia="Calibri"/>
                <w:b/>
                <w:color w:val="000000" w:themeColor="text1"/>
                <w:sz w:val="20"/>
              </w:rPr>
            </w:pPr>
            <w:r w:rsidRPr="009360BB">
              <w:rPr>
                <w:rFonts w:eastAsia="Calibri"/>
                <w:b/>
                <w:color w:val="000000" w:themeColor="text1"/>
                <w:sz w:val="20"/>
              </w:rPr>
              <w:t>Locked games (</w:t>
            </w:r>
            <w:proofErr w:type="spellStart"/>
            <w:r w:rsidRPr="009360BB">
              <w:rPr>
                <w:rFonts w:eastAsia="Calibri"/>
                <w:b/>
                <w:color w:val="000000" w:themeColor="text1"/>
                <w:sz w:val="20"/>
              </w:rPr>
              <w:t>i</w:t>
            </w:r>
            <w:proofErr w:type="spellEnd"/>
            <w:r w:rsidRPr="009360BB">
              <w:rPr>
                <w:rFonts w:eastAsia="Calibri"/>
                <w:b/>
                <w:color w:val="000000" w:themeColor="text1"/>
                <w:sz w:val="20"/>
              </w:rPr>
              <w:t>): These should only apply to 1</w:t>
            </w:r>
            <w:r w:rsidRPr="009360BB">
              <w:rPr>
                <w:rFonts w:eastAsia="Calibri"/>
                <w:b/>
                <w:color w:val="000000" w:themeColor="text1"/>
                <w:sz w:val="20"/>
                <w:vertAlign w:val="superscript"/>
              </w:rPr>
              <w:t>st</w:t>
            </w:r>
            <w:r w:rsidRPr="009360BB">
              <w:rPr>
                <w:rFonts w:eastAsia="Calibri"/>
                <w:b/>
                <w:color w:val="000000" w:themeColor="text1"/>
                <w:sz w:val="20"/>
              </w:rPr>
              <w:t xml:space="preserve"> XI games and 1</w:t>
            </w:r>
            <w:r w:rsidRPr="009360BB">
              <w:rPr>
                <w:rFonts w:eastAsia="Calibri"/>
                <w:b/>
                <w:color w:val="000000" w:themeColor="text1"/>
                <w:sz w:val="20"/>
                <w:vertAlign w:val="superscript"/>
              </w:rPr>
              <w:t>st</w:t>
            </w:r>
            <w:r w:rsidRPr="009360BB">
              <w:rPr>
                <w:rFonts w:eastAsia="Calibri"/>
                <w:b/>
                <w:color w:val="000000" w:themeColor="text1"/>
                <w:sz w:val="20"/>
              </w:rPr>
              <w:t xml:space="preserve"> XI players attempt</w:t>
            </w:r>
            <w:r w:rsidR="006C5A09" w:rsidRPr="009360BB">
              <w:rPr>
                <w:rFonts w:eastAsia="Calibri"/>
                <w:b/>
                <w:color w:val="000000" w:themeColor="text1"/>
                <w:sz w:val="20"/>
              </w:rPr>
              <w:t>ing</w:t>
            </w:r>
            <w:r w:rsidRPr="009360BB">
              <w:rPr>
                <w:rFonts w:eastAsia="Calibri"/>
                <w:b/>
                <w:color w:val="000000" w:themeColor="text1"/>
                <w:sz w:val="20"/>
              </w:rPr>
              <w:t xml:space="preserve"> to play in lower XI teams when the 1</w:t>
            </w:r>
            <w:r w:rsidRPr="009360BB">
              <w:rPr>
                <w:rFonts w:eastAsia="Calibri"/>
                <w:b/>
                <w:color w:val="000000" w:themeColor="text1"/>
                <w:sz w:val="20"/>
                <w:vertAlign w:val="superscript"/>
              </w:rPr>
              <w:t>st</w:t>
            </w:r>
            <w:r w:rsidRPr="009360BB">
              <w:rPr>
                <w:rFonts w:eastAsia="Calibri"/>
                <w:b/>
                <w:color w:val="000000" w:themeColor="text1"/>
                <w:sz w:val="20"/>
              </w:rPr>
              <w:t xml:space="preserve"> XI should have been playing</w:t>
            </w:r>
          </w:p>
          <w:p w:rsidR="00972DC1" w:rsidRPr="009360BB" w:rsidRDefault="00972DC1" w:rsidP="003434AD">
            <w:pPr>
              <w:rPr>
                <w:rFonts w:eastAsia="Calibri"/>
                <w:color w:val="000000" w:themeColor="text1"/>
                <w:sz w:val="20"/>
              </w:rPr>
            </w:pPr>
            <w:r w:rsidRPr="009360BB">
              <w:rPr>
                <w:rFonts w:eastAsia="Calibri"/>
                <w:color w:val="000000" w:themeColor="text1"/>
                <w:sz w:val="20"/>
              </w:rPr>
              <w:t xml:space="preserve">This proposal is in response to feedback from the Cricket Committee and End of Season meetings </w:t>
            </w:r>
            <w:r w:rsidR="00681D05" w:rsidRPr="009360BB">
              <w:rPr>
                <w:rFonts w:eastAsia="Calibri"/>
                <w:color w:val="000000" w:themeColor="text1"/>
                <w:sz w:val="20"/>
              </w:rPr>
              <w:t xml:space="preserve">in </w:t>
            </w:r>
            <w:r w:rsidRPr="009360BB">
              <w:rPr>
                <w:rFonts w:eastAsia="Calibri"/>
                <w:color w:val="000000" w:themeColor="text1"/>
                <w:sz w:val="20"/>
              </w:rPr>
              <w:t>2015. The proposal is designed to increase inclusivity and the ability to get sides out without harming the protection of Spirit of Cricket principles.</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PLAYING REGS</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P10  4.1.2</w:t>
            </w: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P11  4.2.2</w:t>
            </w:r>
          </w:p>
          <w:p w:rsidR="007C45FB" w:rsidRPr="009360BB" w:rsidRDefault="007C45FB" w:rsidP="003434AD">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D26E04" w:rsidRDefault="007C45FB" w:rsidP="003434AD">
            <w:pPr>
              <w:autoSpaceDE w:val="0"/>
              <w:autoSpaceDN w:val="0"/>
              <w:adjustRightInd w:val="0"/>
              <w:rPr>
                <w:sz w:val="20"/>
              </w:rPr>
            </w:pPr>
          </w:p>
          <w:p w:rsidR="007C45FB" w:rsidRPr="00767B39" w:rsidRDefault="007C45FB" w:rsidP="003434AD">
            <w:pPr>
              <w:autoSpaceDE w:val="0"/>
              <w:autoSpaceDN w:val="0"/>
              <w:adjustRightInd w:val="0"/>
              <w:rPr>
                <w:b/>
                <w:color w:val="FF0000"/>
                <w:sz w:val="20"/>
              </w:rPr>
            </w:pPr>
            <w:r w:rsidRPr="00767B39">
              <w:rPr>
                <w:b/>
                <w:color w:val="FF0000"/>
                <w:sz w:val="20"/>
              </w:rPr>
              <w:t>Reword</w:t>
            </w:r>
          </w:p>
          <w:p w:rsidR="007C45FB" w:rsidRDefault="007C45FB" w:rsidP="003434AD">
            <w:pPr>
              <w:autoSpaceDE w:val="0"/>
              <w:autoSpaceDN w:val="0"/>
              <w:adjustRightInd w:val="0"/>
              <w:rPr>
                <w:sz w:val="20"/>
              </w:rPr>
            </w:pPr>
          </w:p>
          <w:p w:rsidR="007C45FB" w:rsidRPr="00D26E04" w:rsidRDefault="007C45FB" w:rsidP="003434AD">
            <w:pPr>
              <w:autoSpaceDE w:val="0"/>
              <w:autoSpaceDN w:val="0"/>
              <w:adjustRightInd w:val="0"/>
              <w:rPr>
                <w:b/>
                <w:color w:val="FF0000"/>
                <w:sz w:val="20"/>
              </w:rPr>
            </w:pPr>
            <w:r w:rsidRPr="00891C12">
              <w:rPr>
                <w:b/>
                <w:color w:val="FF0000"/>
                <w:sz w:val="20"/>
              </w:rPr>
              <w:t>4.1.2.1</w:t>
            </w:r>
            <w:r w:rsidRPr="00891C12">
              <w:rPr>
                <w:color w:val="FF0000"/>
                <w:sz w:val="20"/>
              </w:rPr>
              <w:t xml:space="preserve"> </w:t>
            </w:r>
            <w:r w:rsidRPr="00D26E04">
              <w:rPr>
                <w:sz w:val="20"/>
              </w:rPr>
              <w:t xml:space="preserve">When, for any reason, a scheduled </w:t>
            </w:r>
            <w:r>
              <w:rPr>
                <w:sz w:val="20"/>
              </w:rPr>
              <w:t>1</w:t>
            </w:r>
            <w:r w:rsidRPr="00CE7C33">
              <w:rPr>
                <w:sz w:val="20"/>
                <w:vertAlign w:val="superscript"/>
              </w:rPr>
              <w:t>st</w:t>
            </w:r>
            <w:r>
              <w:rPr>
                <w:sz w:val="20"/>
              </w:rPr>
              <w:t xml:space="preserve"> XI </w:t>
            </w:r>
            <w:r w:rsidRPr="00D26E04">
              <w:rPr>
                <w:sz w:val="20"/>
              </w:rPr>
              <w:t xml:space="preserve">match </w:t>
            </w:r>
            <w:r w:rsidRPr="00CE7C33">
              <w:rPr>
                <w:b/>
                <w:color w:val="FF0000"/>
                <w:sz w:val="20"/>
              </w:rPr>
              <w:t>is played on a different date</w:t>
            </w:r>
            <w:r w:rsidRPr="00CE7C33">
              <w:rPr>
                <w:color w:val="FF0000"/>
                <w:sz w:val="20"/>
              </w:rPr>
              <w:t xml:space="preserve"> </w:t>
            </w:r>
            <w:r w:rsidRPr="00D26E04">
              <w:rPr>
                <w:sz w:val="20"/>
              </w:rPr>
              <w:t>than t</w:t>
            </w:r>
            <w:r>
              <w:rPr>
                <w:sz w:val="20"/>
              </w:rPr>
              <w:t>he corresponding 2nd XI match</w:t>
            </w:r>
            <w:r w:rsidRPr="00CE7C33">
              <w:rPr>
                <w:color w:val="000000" w:themeColor="text1"/>
                <w:sz w:val="20"/>
              </w:rPr>
              <w:t>,</w:t>
            </w:r>
            <w:r w:rsidRPr="00CE7C33">
              <w:rPr>
                <w:b/>
                <w:color w:val="FF0000"/>
                <w:sz w:val="20"/>
              </w:rPr>
              <w:t xml:space="preserve"> </w:t>
            </w:r>
            <w:r w:rsidRPr="00D26E04">
              <w:rPr>
                <w:sz w:val="20"/>
              </w:rPr>
              <w:t xml:space="preserve"> the matches shall then be considered ‘locked’ to that date. No </w:t>
            </w:r>
            <w:r w:rsidRPr="00D26E04">
              <w:rPr>
                <w:b/>
                <w:color w:val="FF0000"/>
                <w:sz w:val="20"/>
              </w:rPr>
              <w:t>1</w:t>
            </w:r>
            <w:r w:rsidRPr="00D26E04">
              <w:rPr>
                <w:b/>
                <w:color w:val="FF0000"/>
                <w:sz w:val="20"/>
                <w:vertAlign w:val="superscript"/>
              </w:rPr>
              <w:t>st</w:t>
            </w:r>
            <w:r w:rsidRPr="00D26E04">
              <w:rPr>
                <w:b/>
                <w:color w:val="FF0000"/>
                <w:sz w:val="20"/>
              </w:rPr>
              <w:t xml:space="preserve"> XI</w:t>
            </w:r>
            <w:r w:rsidRPr="00D26E04">
              <w:rPr>
                <w:color w:val="FF0000"/>
                <w:sz w:val="20"/>
              </w:rPr>
              <w:t xml:space="preserve"> </w:t>
            </w:r>
            <w:r>
              <w:rPr>
                <w:sz w:val="20"/>
              </w:rPr>
              <w:t xml:space="preserve">player is eligible </w:t>
            </w:r>
            <w:r w:rsidRPr="00D26E04">
              <w:rPr>
                <w:sz w:val="20"/>
              </w:rPr>
              <w:t xml:space="preserve">to play in both matches, whichever is played first, because this would have been impossible had they been played on the scheduled date.  This principle shall </w:t>
            </w:r>
            <w:r>
              <w:rPr>
                <w:b/>
                <w:color w:val="FF0000"/>
                <w:sz w:val="20"/>
              </w:rPr>
              <w:t>only apply to players having played 6 or more 1</w:t>
            </w:r>
            <w:r w:rsidRPr="00D26E04">
              <w:rPr>
                <w:b/>
                <w:color w:val="FF0000"/>
                <w:sz w:val="20"/>
                <w:vertAlign w:val="superscript"/>
              </w:rPr>
              <w:t>st</w:t>
            </w:r>
            <w:r>
              <w:rPr>
                <w:b/>
                <w:color w:val="FF0000"/>
                <w:sz w:val="20"/>
              </w:rPr>
              <w:t xml:space="preserve"> XI games in their last 11 consecutive game and shall </w:t>
            </w:r>
            <w:r w:rsidRPr="00D26E04">
              <w:rPr>
                <w:b/>
                <w:color w:val="FF0000"/>
                <w:sz w:val="20"/>
              </w:rPr>
              <w:t>not apply</w:t>
            </w:r>
            <w:r>
              <w:rPr>
                <w:b/>
                <w:color w:val="FF0000"/>
                <w:sz w:val="20"/>
              </w:rPr>
              <w:t xml:space="preserve"> to </w:t>
            </w:r>
            <w:r w:rsidRPr="00D26E04">
              <w:rPr>
                <w:b/>
                <w:color w:val="FF0000"/>
                <w:sz w:val="20"/>
              </w:rPr>
              <w:t>other players</w:t>
            </w:r>
            <w:r>
              <w:rPr>
                <w:b/>
                <w:color w:val="FF0000"/>
                <w:sz w:val="20"/>
              </w:rPr>
              <w:t xml:space="preserve">; </w:t>
            </w:r>
            <w:r w:rsidRPr="00D26E04">
              <w:rPr>
                <w:b/>
                <w:color w:val="FF0000"/>
                <w:sz w:val="20"/>
              </w:rPr>
              <w:t>i.e.</w:t>
            </w:r>
            <w:r>
              <w:rPr>
                <w:color w:val="FF0000"/>
                <w:sz w:val="20"/>
              </w:rPr>
              <w:t xml:space="preserve">  </w:t>
            </w:r>
            <w:r w:rsidRPr="00D26E04">
              <w:rPr>
                <w:b/>
                <w:color w:val="FF0000"/>
                <w:sz w:val="20"/>
              </w:rPr>
              <w:t>2</w:t>
            </w:r>
            <w:r w:rsidRPr="00D26E04">
              <w:rPr>
                <w:b/>
                <w:color w:val="FF0000"/>
                <w:sz w:val="20"/>
                <w:vertAlign w:val="superscript"/>
              </w:rPr>
              <w:t>nd</w:t>
            </w:r>
            <w:r w:rsidRPr="00D26E04">
              <w:rPr>
                <w:b/>
                <w:color w:val="FF0000"/>
                <w:sz w:val="20"/>
              </w:rPr>
              <w:t xml:space="preserve"> and 3</w:t>
            </w:r>
            <w:r w:rsidRPr="00D26E04">
              <w:rPr>
                <w:b/>
                <w:color w:val="FF0000"/>
                <w:sz w:val="20"/>
                <w:vertAlign w:val="superscript"/>
              </w:rPr>
              <w:t>rd</w:t>
            </w:r>
            <w:r w:rsidRPr="00D26E04">
              <w:rPr>
                <w:b/>
                <w:color w:val="FF0000"/>
                <w:sz w:val="20"/>
              </w:rPr>
              <w:t xml:space="preserve"> XI players cannot be </w:t>
            </w:r>
            <w:r>
              <w:rPr>
                <w:b/>
                <w:color w:val="FF0000"/>
                <w:sz w:val="20"/>
              </w:rPr>
              <w:t>“</w:t>
            </w:r>
            <w:r w:rsidRPr="00D26E04">
              <w:rPr>
                <w:b/>
                <w:color w:val="FF0000"/>
                <w:sz w:val="20"/>
              </w:rPr>
              <w:t>locked</w:t>
            </w:r>
            <w:r>
              <w:rPr>
                <w:b/>
                <w:color w:val="FF0000"/>
                <w:sz w:val="20"/>
              </w:rPr>
              <w:t>”</w:t>
            </w:r>
            <w:r w:rsidRPr="00D26E04">
              <w:rPr>
                <w:b/>
                <w:color w:val="FF0000"/>
                <w:sz w:val="20"/>
              </w:rPr>
              <w:t>.</w:t>
            </w:r>
          </w:p>
          <w:p w:rsidR="007C45FB" w:rsidRDefault="007C45FB" w:rsidP="003434AD">
            <w:pPr>
              <w:autoSpaceDE w:val="0"/>
              <w:autoSpaceDN w:val="0"/>
              <w:adjustRightInd w:val="0"/>
              <w:rPr>
                <w:color w:val="FF0000"/>
                <w:sz w:val="20"/>
              </w:rPr>
            </w:pPr>
          </w:p>
          <w:p w:rsidR="007C45FB" w:rsidRDefault="007C45FB" w:rsidP="003434AD">
            <w:pPr>
              <w:autoSpaceDE w:val="0"/>
              <w:autoSpaceDN w:val="0"/>
              <w:adjustRightInd w:val="0"/>
              <w:rPr>
                <w:rFonts w:ascii="Arial" w:hAnsi="Arial" w:cs="Arial"/>
                <w:strike/>
                <w:sz w:val="16"/>
                <w:szCs w:val="16"/>
              </w:rPr>
            </w:pPr>
            <w:proofErr w:type="gramStart"/>
            <w:r w:rsidRPr="00D26E04">
              <w:rPr>
                <w:strike/>
                <w:sz w:val="20"/>
              </w:rPr>
              <w:t>to</w:t>
            </w:r>
            <w:proofErr w:type="gramEnd"/>
            <w:r w:rsidRPr="00D26E04">
              <w:rPr>
                <w:strike/>
                <w:sz w:val="20"/>
              </w:rPr>
              <w:t xml:space="preserve"> all other levels of league matches, including the ‘Group’ matches of the 1st and 2nd XI KO competitions</w:t>
            </w:r>
            <w:r w:rsidRPr="00D26E04">
              <w:rPr>
                <w:rFonts w:ascii="Arial" w:hAnsi="Arial" w:cs="Arial"/>
                <w:strike/>
                <w:sz w:val="16"/>
                <w:szCs w:val="16"/>
              </w:rPr>
              <w:t xml:space="preserve">.    </w:t>
            </w:r>
          </w:p>
          <w:p w:rsidR="007C45FB" w:rsidRDefault="007C45FB" w:rsidP="003434AD">
            <w:pPr>
              <w:autoSpaceDE w:val="0"/>
              <w:autoSpaceDN w:val="0"/>
              <w:adjustRightInd w:val="0"/>
              <w:rPr>
                <w:rFonts w:ascii="Arial" w:hAnsi="Arial" w:cs="Arial"/>
                <w:strike/>
                <w:sz w:val="16"/>
                <w:szCs w:val="16"/>
              </w:rPr>
            </w:pPr>
          </w:p>
          <w:p w:rsidR="007C45FB" w:rsidRDefault="007C45FB" w:rsidP="003434AD">
            <w:pPr>
              <w:autoSpaceDE w:val="0"/>
              <w:autoSpaceDN w:val="0"/>
              <w:adjustRightInd w:val="0"/>
              <w:ind w:left="34" w:hanging="34"/>
              <w:rPr>
                <w:sz w:val="20"/>
                <w:lang w:val="en-US"/>
              </w:rPr>
            </w:pPr>
            <w:r w:rsidRPr="001B2D2C">
              <w:rPr>
                <w:b/>
                <w:color w:val="FF0000"/>
                <w:sz w:val="20"/>
                <w:lang w:val="en-US"/>
              </w:rPr>
              <w:t>Delete the following clause</w:t>
            </w:r>
            <w:r>
              <w:rPr>
                <w:sz w:val="20"/>
                <w:lang w:val="en-US"/>
              </w:rPr>
              <w:t>, re-number following clauses</w:t>
            </w:r>
          </w:p>
          <w:p w:rsidR="007C45FB" w:rsidRDefault="007C45FB" w:rsidP="003434AD">
            <w:pPr>
              <w:autoSpaceDE w:val="0"/>
              <w:autoSpaceDN w:val="0"/>
              <w:adjustRightInd w:val="0"/>
              <w:ind w:left="34" w:hanging="34"/>
              <w:rPr>
                <w:sz w:val="20"/>
                <w:lang w:val="en-US"/>
              </w:rPr>
            </w:pPr>
          </w:p>
          <w:p w:rsidR="007C45FB" w:rsidRPr="00767B39" w:rsidRDefault="007C45FB" w:rsidP="003434AD">
            <w:pPr>
              <w:autoSpaceDE w:val="0"/>
              <w:autoSpaceDN w:val="0"/>
              <w:adjustRightInd w:val="0"/>
              <w:ind w:left="34" w:hanging="34"/>
              <w:rPr>
                <w:strike/>
                <w:sz w:val="20"/>
                <w:lang w:val="en-US"/>
              </w:rPr>
            </w:pPr>
            <w:r w:rsidRPr="00767B39">
              <w:rPr>
                <w:strike/>
                <w:sz w:val="20"/>
                <w:lang w:val="en-US"/>
              </w:rPr>
              <w:t xml:space="preserve">4.2.2 </w:t>
            </w:r>
            <w:r w:rsidRPr="00767B39">
              <w:rPr>
                <w:strike/>
                <w:sz w:val="20"/>
                <w:lang w:val="en-US"/>
              </w:rPr>
              <w:tab/>
              <w:t>The principle of ‘locked matches’, as explained in Clause 4.1.2 above, shall apply to 2nd and 3rd XI matches scheduled to be played on Saturdays.</w:t>
            </w:r>
          </w:p>
          <w:p w:rsidR="007C45FB" w:rsidRPr="00767B39" w:rsidRDefault="007C45FB" w:rsidP="003434AD">
            <w:pPr>
              <w:autoSpaceDE w:val="0"/>
              <w:autoSpaceDN w:val="0"/>
              <w:adjustRightInd w:val="0"/>
              <w:rPr>
                <w:strike/>
                <w:sz w:val="20"/>
              </w:rPr>
            </w:pPr>
          </w:p>
          <w:p w:rsidR="007C45FB" w:rsidRDefault="006C5A09" w:rsidP="00C80212">
            <w:pPr>
              <w:autoSpaceDE w:val="0"/>
              <w:autoSpaceDN w:val="0"/>
              <w:adjustRightInd w:val="0"/>
              <w:rPr>
                <w:i/>
                <w:sz w:val="18"/>
                <w:szCs w:val="18"/>
              </w:rPr>
            </w:pPr>
            <w:r w:rsidRPr="00C80212">
              <w:rPr>
                <w:i/>
                <w:sz w:val="18"/>
                <w:szCs w:val="18"/>
              </w:rPr>
              <w:t>With the permission of the meeting</w:t>
            </w:r>
            <w:r w:rsidR="00C80212" w:rsidRPr="00C80212">
              <w:rPr>
                <w:i/>
                <w:sz w:val="18"/>
                <w:szCs w:val="18"/>
              </w:rPr>
              <w:t>,</w:t>
            </w:r>
            <w:r w:rsidRPr="00C80212">
              <w:rPr>
                <w:i/>
                <w:sz w:val="18"/>
                <w:szCs w:val="18"/>
              </w:rPr>
              <w:t xml:space="preserve"> Associate Member Clubs are </w:t>
            </w:r>
            <w:r w:rsidR="00C80212" w:rsidRPr="00C80212">
              <w:rPr>
                <w:i/>
                <w:sz w:val="18"/>
                <w:szCs w:val="18"/>
              </w:rPr>
              <w:t xml:space="preserve">also </w:t>
            </w:r>
            <w:r w:rsidR="00C80212">
              <w:rPr>
                <w:i/>
                <w:sz w:val="18"/>
                <w:szCs w:val="18"/>
              </w:rPr>
              <w:t>eligible to vote in this proposal</w:t>
            </w:r>
            <w:r w:rsidRPr="00C80212">
              <w:rPr>
                <w:i/>
                <w:sz w:val="18"/>
                <w:szCs w:val="18"/>
              </w:rPr>
              <w:t>.</w:t>
            </w:r>
          </w:p>
          <w:p w:rsidR="00FD1232" w:rsidRDefault="00FD1232" w:rsidP="00C80212">
            <w:pPr>
              <w:autoSpaceDE w:val="0"/>
              <w:autoSpaceDN w:val="0"/>
              <w:adjustRightInd w:val="0"/>
              <w:rPr>
                <w:i/>
                <w:sz w:val="18"/>
                <w:szCs w:val="18"/>
              </w:rPr>
            </w:pPr>
          </w:p>
          <w:p w:rsidR="00FD1232" w:rsidRPr="00F4360F" w:rsidRDefault="00FD1232" w:rsidP="00FD1232">
            <w:pPr>
              <w:rPr>
                <w:color w:val="0000FF"/>
                <w:sz w:val="20"/>
              </w:rPr>
            </w:pPr>
            <w:r w:rsidRPr="00F4360F">
              <w:rPr>
                <w:color w:val="0000FF"/>
                <w:sz w:val="20"/>
              </w:rPr>
              <w:t>There were no questions and the Chair moved the meeting to the vote.</w:t>
            </w:r>
          </w:p>
          <w:p w:rsidR="00FD1232" w:rsidRDefault="00FD1232" w:rsidP="00FD1232">
            <w:pPr>
              <w:rPr>
                <w:b/>
                <w:color w:val="0000FF"/>
                <w:sz w:val="20"/>
              </w:rPr>
            </w:pPr>
          </w:p>
          <w:p w:rsidR="00FD1232" w:rsidRPr="001B26ED" w:rsidRDefault="00FD1232" w:rsidP="00FD1232">
            <w:pPr>
              <w:rPr>
                <w:b/>
                <w:color w:val="0000FF"/>
                <w:sz w:val="20"/>
              </w:rPr>
            </w:pPr>
            <w:r>
              <w:rPr>
                <w:b/>
                <w:color w:val="0000FF"/>
                <w:sz w:val="20"/>
              </w:rPr>
              <w:t>FOR:   Overwhelming</w:t>
            </w:r>
          </w:p>
          <w:p w:rsidR="00FD1232" w:rsidRPr="001B26ED" w:rsidRDefault="00FD1232" w:rsidP="00FD1232">
            <w:pPr>
              <w:rPr>
                <w:b/>
                <w:color w:val="0000FF"/>
                <w:sz w:val="20"/>
              </w:rPr>
            </w:pPr>
            <w:r w:rsidRPr="001B26ED">
              <w:rPr>
                <w:b/>
                <w:color w:val="0000FF"/>
                <w:sz w:val="20"/>
              </w:rPr>
              <w:t xml:space="preserve">PROPOSAL </w:t>
            </w:r>
            <w:r>
              <w:rPr>
                <w:b/>
                <w:color w:val="0000FF"/>
                <w:sz w:val="20"/>
              </w:rPr>
              <w:t xml:space="preserve">  </w:t>
            </w:r>
            <w:r w:rsidRPr="00B157B7">
              <w:rPr>
                <w:b/>
                <w:color w:val="FF0000"/>
                <w:sz w:val="20"/>
              </w:rPr>
              <w:t>CARRIED</w:t>
            </w:r>
            <w:r>
              <w:rPr>
                <w:b/>
                <w:color w:val="0000FF"/>
                <w:sz w:val="20"/>
              </w:rPr>
              <w:t xml:space="preserve"> </w:t>
            </w:r>
          </w:p>
          <w:p w:rsidR="00FD1232" w:rsidRPr="00FD1232" w:rsidRDefault="00FD1232" w:rsidP="00C80212">
            <w:pPr>
              <w:autoSpaceDE w:val="0"/>
              <w:autoSpaceDN w:val="0"/>
              <w:adjustRightInd w:val="0"/>
              <w:rPr>
                <w:sz w:val="18"/>
                <w:szCs w:val="18"/>
              </w:rPr>
            </w:pPr>
          </w:p>
        </w:tc>
      </w:tr>
      <w:tr w:rsidR="007C45FB" w:rsidRPr="00D76A07" w:rsidTr="00FD1232">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jc w:val="center"/>
              <w:rPr>
                <w:b/>
                <w:sz w:val="20"/>
              </w:rPr>
            </w:pPr>
            <w:r>
              <w:rPr>
                <w:b/>
                <w:sz w:val="20"/>
              </w:rPr>
              <w:t>6</w:t>
            </w:r>
          </w:p>
        </w:tc>
        <w:tc>
          <w:tcPr>
            <w:tcW w:w="2695" w:type="dxa"/>
            <w:tcBorders>
              <w:top w:val="single" w:sz="4" w:space="0" w:color="auto"/>
              <w:left w:val="single" w:sz="4" w:space="0" w:color="auto"/>
              <w:bottom w:val="single" w:sz="4" w:space="0" w:color="auto"/>
              <w:right w:val="single" w:sz="4" w:space="0" w:color="auto"/>
            </w:tcBorders>
          </w:tcPr>
          <w:p w:rsidR="007C45FB" w:rsidRPr="009360BB" w:rsidRDefault="007C45FB" w:rsidP="003434AD">
            <w:pPr>
              <w:rPr>
                <w:rFonts w:eastAsia="Calibri"/>
                <w:b/>
                <w:color w:val="000000" w:themeColor="text1"/>
                <w:sz w:val="20"/>
              </w:rPr>
            </w:pPr>
          </w:p>
          <w:p w:rsidR="007C45FB" w:rsidRPr="009360BB" w:rsidRDefault="007C45FB" w:rsidP="003434AD">
            <w:pPr>
              <w:contextualSpacing/>
              <w:rPr>
                <w:rFonts w:eastAsia="Calibri"/>
                <w:b/>
                <w:color w:val="000000" w:themeColor="text1"/>
                <w:sz w:val="20"/>
              </w:rPr>
            </w:pPr>
            <w:r w:rsidRPr="009360BB">
              <w:rPr>
                <w:rFonts w:eastAsia="Calibri"/>
                <w:b/>
                <w:color w:val="000000" w:themeColor="text1"/>
                <w:sz w:val="20"/>
              </w:rPr>
              <w:t>Locked games (ii):</w:t>
            </w:r>
          </w:p>
          <w:p w:rsidR="0012208E" w:rsidRPr="009360BB" w:rsidRDefault="00972DC1" w:rsidP="003434AD">
            <w:pPr>
              <w:contextualSpacing/>
              <w:rPr>
                <w:rFonts w:eastAsia="Calibri"/>
                <w:color w:val="000000" w:themeColor="text1"/>
                <w:sz w:val="20"/>
              </w:rPr>
            </w:pPr>
            <w:r w:rsidRPr="009360BB">
              <w:rPr>
                <w:rFonts w:eastAsia="Calibri"/>
                <w:color w:val="000000" w:themeColor="text1"/>
                <w:sz w:val="20"/>
              </w:rPr>
              <w:t xml:space="preserve">This proposal </w:t>
            </w:r>
            <w:r w:rsidR="0012208E" w:rsidRPr="009360BB">
              <w:rPr>
                <w:rFonts w:eastAsia="Calibri"/>
                <w:color w:val="000000" w:themeColor="text1"/>
                <w:sz w:val="20"/>
              </w:rPr>
              <w:t>is also designed to increase inclusivity and the ability to get sides out without harming the protection of Spirit of Cricket principles. It makes the process of rearrangement more transparent and less susceptible to attempted manipulation and is in response to difficulties encountered in 2015.</w:t>
            </w:r>
          </w:p>
          <w:p w:rsidR="007C45FB" w:rsidRPr="009360BB" w:rsidRDefault="007C45FB" w:rsidP="003434AD">
            <w:pPr>
              <w:contextualSpacing/>
              <w:rPr>
                <w:rFonts w:eastAsia="Calibri"/>
                <w:b/>
                <w:color w:val="000000" w:themeColor="text1"/>
                <w:sz w:val="20"/>
              </w:rPr>
            </w:pPr>
            <w:r w:rsidRPr="009360BB">
              <w:rPr>
                <w:rFonts w:eastAsia="Calibri"/>
                <w:color w:val="000000" w:themeColor="text1"/>
                <w:sz w:val="20"/>
                <w:lang w:val="en-US"/>
              </w:rPr>
              <w:t>PLAYING REGS</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P10  4.1.2</w:t>
            </w:r>
          </w:p>
          <w:p w:rsidR="007C45FB" w:rsidRPr="009360BB" w:rsidRDefault="007C45FB" w:rsidP="003434AD">
            <w:pPr>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p>
          <w:p w:rsidR="007C45FB" w:rsidRPr="009E2EBB" w:rsidRDefault="007C45FB" w:rsidP="003434AD">
            <w:pPr>
              <w:rPr>
                <w:rFonts w:eastAsia="Calibri"/>
                <w:b/>
                <w:color w:val="FF0000"/>
                <w:sz w:val="20"/>
              </w:rPr>
            </w:pPr>
            <w:r w:rsidRPr="009E2EBB">
              <w:rPr>
                <w:rFonts w:eastAsia="Calibri"/>
                <w:b/>
                <w:color w:val="FF0000"/>
                <w:sz w:val="20"/>
              </w:rPr>
              <w:t>Insert 4.1.2. 2</w:t>
            </w:r>
          </w:p>
          <w:p w:rsidR="007C45FB" w:rsidRDefault="007C45FB" w:rsidP="003434AD">
            <w:pPr>
              <w:rPr>
                <w:rFonts w:eastAsia="Calibri"/>
                <w:b/>
                <w:sz w:val="20"/>
              </w:rPr>
            </w:pPr>
          </w:p>
          <w:p w:rsidR="007C45FB" w:rsidRPr="00556A6B" w:rsidRDefault="007C45FB" w:rsidP="003434AD">
            <w:pPr>
              <w:rPr>
                <w:rFonts w:eastAsia="Calibri"/>
                <w:b/>
                <w:color w:val="FF0000"/>
                <w:sz w:val="20"/>
              </w:rPr>
            </w:pPr>
            <w:r w:rsidRPr="00556A6B">
              <w:rPr>
                <w:rFonts w:eastAsia="Calibri"/>
                <w:b/>
                <w:color w:val="FF0000"/>
                <w:sz w:val="20"/>
              </w:rPr>
              <w:t xml:space="preserve">Rearranged and locked fixtures as set out in 4.1.2.1 cannot subsequently be rearranged again without the matter being submitted </w:t>
            </w:r>
            <w:r>
              <w:rPr>
                <w:rFonts w:eastAsia="Calibri"/>
                <w:b/>
                <w:color w:val="FF0000"/>
                <w:sz w:val="20"/>
              </w:rPr>
              <w:t xml:space="preserve">in writing </w:t>
            </w:r>
            <w:r w:rsidRPr="00556A6B">
              <w:rPr>
                <w:rFonts w:eastAsia="Calibri"/>
                <w:b/>
                <w:color w:val="FF0000"/>
                <w:sz w:val="20"/>
              </w:rPr>
              <w:t>to the Cr Co.</w:t>
            </w:r>
          </w:p>
          <w:p w:rsidR="007C45FB" w:rsidRDefault="007C45FB" w:rsidP="003434AD">
            <w:pPr>
              <w:autoSpaceDE w:val="0"/>
              <w:autoSpaceDN w:val="0"/>
              <w:adjustRightInd w:val="0"/>
              <w:rPr>
                <w:sz w:val="20"/>
              </w:rPr>
            </w:pPr>
          </w:p>
          <w:p w:rsidR="00C80212" w:rsidRDefault="00C80212" w:rsidP="003434AD">
            <w:pPr>
              <w:autoSpaceDE w:val="0"/>
              <w:autoSpaceDN w:val="0"/>
              <w:adjustRightInd w:val="0"/>
              <w:rPr>
                <w:sz w:val="20"/>
              </w:rPr>
            </w:pPr>
          </w:p>
          <w:p w:rsidR="00C80212" w:rsidRDefault="00C80212" w:rsidP="003434AD">
            <w:pPr>
              <w:autoSpaceDE w:val="0"/>
              <w:autoSpaceDN w:val="0"/>
              <w:adjustRightInd w:val="0"/>
              <w:rPr>
                <w:i/>
                <w:sz w:val="18"/>
                <w:szCs w:val="18"/>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p w:rsidR="00FD1232" w:rsidRDefault="00FD1232" w:rsidP="003434AD">
            <w:pPr>
              <w:autoSpaceDE w:val="0"/>
              <w:autoSpaceDN w:val="0"/>
              <w:adjustRightInd w:val="0"/>
              <w:rPr>
                <w:i/>
                <w:sz w:val="18"/>
                <w:szCs w:val="18"/>
              </w:rPr>
            </w:pPr>
          </w:p>
          <w:p w:rsidR="00FD1232" w:rsidRPr="00F4360F" w:rsidRDefault="00FD1232" w:rsidP="00FD1232">
            <w:pPr>
              <w:rPr>
                <w:color w:val="0000FF"/>
                <w:sz w:val="20"/>
              </w:rPr>
            </w:pPr>
            <w:r w:rsidRPr="00F4360F">
              <w:rPr>
                <w:color w:val="0000FF"/>
                <w:sz w:val="20"/>
              </w:rPr>
              <w:t xml:space="preserve">The Chair made clear that this meant that rearranged games had to go through </w:t>
            </w:r>
            <w:r w:rsidR="00ED41BF" w:rsidRPr="00F4360F">
              <w:rPr>
                <w:color w:val="0000FF"/>
                <w:sz w:val="20"/>
              </w:rPr>
              <w:t xml:space="preserve">the </w:t>
            </w:r>
            <w:r w:rsidRPr="00F4360F">
              <w:rPr>
                <w:color w:val="0000FF"/>
                <w:sz w:val="20"/>
              </w:rPr>
              <w:t xml:space="preserve">standard procedures </w:t>
            </w:r>
            <w:r w:rsidR="00ED41BF" w:rsidRPr="00F4360F">
              <w:rPr>
                <w:color w:val="0000FF"/>
                <w:sz w:val="20"/>
              </w:rPr>
              <w:t xml:space="preserve">for rearrangement </w:t>
            </w:r>
            <w:r w:rsidRPr="00F4360F">
              <w:rPr>
                <w:color w:val="0000FF"/>
                <w:sz w:val="20"/>
              </w:rPr>
              <w:t xml:space="preserve">too and the request had to be made on the form set aside for this purpose and </w:t>
            </w:r>
            <w:r w:rsidR="00ED41BF" w:rsidRPr="00F4360F">
              <w:rPr>
                <w:color w:val="0000FF"/>
                <w:sz w:val="20"/>
              </w:rPr>
              <w:t xml:space="preserve">put </w:t>
            </w:r>
            <w:r w:rsidRPr="00F4360F">
              <w:rPr>
                <w:color w:val="0000FF"/>
                <w:sz w:val="20"/>
              </w:rPr>
              <w:t>then through Cr Co. There were no questions and the Chair moved the meeting to the vote.</w:t>
            </w:r>
          </w:p>
          <w:p w:rsidR="00FD1232" w:rsidRDefault="00FD1232" w:rsidP="00FD1232">
            <w:pPr>
              <w:rPr>
                <w:b/>
                <w:color w:val="0000FF"/>
                <w:sz w:val="20"/>
              </w:rPr>
            </w:pPr>
          </w:p>
          <w:p w:rsidR="00FD1232" w:rsidRPr="001B26ED" w:rsidRDefault="00FD1232" w:rsidP="00FD1232">
            <w:pPr>
              <w:rPr>
                <w:b/>
                <w:color w:val="0000FF"/>
                <w:sz w:val="20"/>
              </w:rPr>
            </w:pPr>
            <w:r>
              <w:rPr>
                <w:b/>
                <w:color w:val="0000FF"/>
                <w:sz w:val="20"/>
              </w:rPr>
              <w:t>FOR:                Overwhelming</w:t>
            </w:r>
          </w:p>
          <w:p w:rsidR="00FD1232" w:rsidRPr="001B26ED" w:rsidRDefault="00FD1232" w:rsidP="00FD1232">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B157B7">
              <w:rPr>
                <w:b/>
                <w:color w:val="FF0000"/>
                <w:sz w:val="20"/>
              </w:rPr>
              <w:t xml:space="preserve">CARRIED </w:t>
            </w:r>
          </w:p>
          <w:p w:rsidR="00FD1232" w:rsidRDefault="00FD1232" w:rsidP="003434AD">
            <w:pPr>
              <w:autoSpaceDE w:val="0"/>
              <w:autoSpaceDN w:val="0"/>
              <w:adjustRightInd w:val="0"/>
              <w:rPr>
                <w:sz w:val="20"/>
              </w:rPr>
            </w:pPr>
          </w:p>
          <w:p w:rsidR="003D071E" w:rsidRDefault="003D071E" w:rsidP="003434AD">
            <w:pPr>
              <w:autoSpaceDE w:val="0"/>
              <w:autoSpaceDN w:val="0"/>
              <w:adjustRightInd w:val="0"/>
              <w:rPr>
                <w:sz w:val="20"/>
              </w:rPr>
            </w:pPr>
          </w:p>
          <w:p w:rsidR="003D071E" w:rsidRDefault="003D071E" w:rsidP="003434AD">
            <w:pPr>
              <w:autoSpaceDE w:val="0"/>
              <w:autoSpaceDN w:val="0"/>
              <w:adjustRightInd w:val="0"/>
              <w:rPr>
                <w:sz w:val="20"/>
              </w:rPr>
            </w:pPr>
          </w:p>
          <w:p w:rsidR="003D071E" w:rsidRDefault="003D071E" w:rsidP="003434AD">
            <w:pPr>
              <w:autoSpaceDE w:val="0"/>
              <w:autoSpaceDN w:val="0"/>
              <w:adjustRightInd w:val="0"/>
              <w:rPr>
                <w:sz w:val="20"/>
              </w:rPr>
            </w:pPr>
          </w:p>
          <w:p w:rsidR="003D071E" w:rsidRDefault="003D071E" w:rsidP="003434AD">
            <w:pPr>
              <w:autoSpaceDE w:val="0"/>
              <w:autoSpaceDN w:val="0"/>
              <w:adjustRightInd w:val="0"/>
              <w:rPr>
                <w:sz w:val="20"/>
              </w:rPr>
            </w:pPr>
          </w:p>
          <w:p w:rsidR="003D071E" w:rsidRPr="00D26E04" w:rsidRDefault="003D071E" w:rsidP="003434AD">
            <w:pPr>
              <w:autoSpaceDE w:val="0"/>
              <w:autoSpaceDN w:val="0"/>
              <w:adjustRightInd w:val="0"/>
              <w:rPr>
                <w:sz w:val="20"/>
              </w:rPr>
            </w:pPr>
          </w:p>
        </w:tc>
      </w:tr>
      <w:tr w:rsidR="007C45FB" w:rsidRPr="00D76A07" w:rsidTr="00171523">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C45FB" w:rsidRDefault="007C45FB" w:rsidP="003434AD">
            <w:pPr>
              <w:jc w:val="center"/>
              <w:rPr>
                <w:b/>
                <w:sz w:val="20"/>
              </w:rPr>
            </w:pPr>
            <w:r>
              <w:rPr>
                <w:b/>
                <w:sz w:val="20"/>
              </w:rPr>
              <w:lastRenderedPageBreak/>
              <w:t>7</w:t>
            </w:r>
          </w:p>
        </w:tc>
        <w:tc>
          <w:tcPr>
            <w:tcW w:w="2695" w:type="dxa"/>
            <w:tcBorders>
              <w:top w:val="single" w:sz="4" w:space="0" w:color="auto"/>
              <w:left w:val="single" w:sz="4" w:space="0" w:color="auto"/>
              <w:bottom w:val="single" w:sz="4" w:space="0" w:color="auto"/>
              <w:right w:val="single" w:sz="4" w:space="0" w:color="auto"/>
            </w:tcBorders>
          </w:tcPr>
          <w:p w:rsidR="007C45FB" w:rsidRPr="009360BB" w:rsidRDefault="007C45FB" w:rsidP="003434AD">
            <w:pPr>
              <w:rPr>
                <w:rFonts w:eastAsia="Calibri"/>
                <w:b/>
                <w:color w:val="000000" w:themeColor="text1"/>
                <w:sz w:val="20"/>
              </w:rPr>
            </w:pPr>
          </w:p>
          <w:p w:rsidR="007C45FB" w:rsidRPr="009360BB" w:rsidRDefault="007C45FB" w:rsidP="003434AD">
            <w:pPr>
              <w:rPr>
                <w:rFonts w:eastAsia="Calibri"/>
                <w:b/>
                <w:color w:val="000000" w:themeColor="text1"/>
                <w:sz w:val="20"/>
              </w:rPr>
            </w:pPr>
            <w:r w:rsidRPr="009360BB">
              <w:rPr>
                <w:rFonts w:eastAsia="Calibri"/>
                <w:b/>
                <w:color w:val="000000" w:themeColor="text1"/>
                <w:sz w:val="20"/>
              </w:rPr>
              <w:t>Time of tea</w:t>
            </w:r>
            <w:r w:rsidR="00681D05" w:rsidRPr="009360BB">
              <w:rPr>
                <w:rFonts w:eastAsia="Calibri"/>
                <w:b/>
                <w:color w:val="000000" w:themeColor="text1"/>
                <w:sz w:val="20"/>
              </w:rPr>
              <w:t xml:space="preserve"> -</w:t>
            </w:r>
            <w:r w:rsidRPr="009360BB">
              <w:rPr>
                <w:rFonts w:eastAsia="Calibri"/>
                <w:b/>
                <w:color w:val="000000" w:themeColor="text1"/>
                <w:sz w:val="20"/>
              </w:rPr>
              <w:t xml:space="preserve"> if not at 3 hours and 15 minutes after start of game</w:t>
            </w:r>
          </w:p>
          <w:p w:rsidR="0012208E" w:rsidRPr="009360BB" w:rsidRDefault="0012208E" w:rsidP="003434AD">
            <w:pPr>
              <w:rPr>
                <w:rFonts w:eastAsia="Calibri"/>
                <w:color w:val="000000" w:themeColor="text1"/>
                <w:sz w:val="20"/>
              </w:rPr>
            </w:pPr>
            <w:r w:rsidRPr="009360BB">
              <w:rPr>
                <w:rFonts w:eastAsia="Calibri"/>
                <w:color w:val="000000" w:themeColor="text1"/>
                <w:sz w:val="20"/>
              </w:rPr>
              <w:t>This proposal is again in response to difficulties</w:t>
            </w:r>
            <w:r w:rsidR="00DD168D" w:rsidRPr="009360BB">
              <w:rPr>
                <w:rFonts w:eastAsia="Calibri"/>
                <w:color w:val="000000" w:themeColor="text1"/>
                <w:sz w:val="20"/>
              </w:rPr>
              <w:t xml:space="preserve"> encountered in 2015 </w:t>
            </w:r>
            <w:r w:rsidR="00FD1232" w:rsidRPr="009360BB">
              <w:rPr>
                <w:rFonts w:eastAsia="Calibri"/>
                <w:color w:val="000000" w:themeColor="text1"/>
                <w:sz w:val="20"/>
              </w:rPr>
              <w:t>and is</w:t>
            </w:r>
            <w:r w:rsidR="00DD168D" w:rsidRPr="009360BB">
              <w:rPr>
                <w:rFonts w:eastAsia="Calibri"/>
                <w:color w:val="000000" w:themeColor="text1"/>
                <w:sz w:val="20"/>
              </w:rPr>
              <w:t xml:space="preserve"> designed to prevent the manipulation of the tea interval so as to have “two bites of the cherry” in the second innings.</w:t>
            </w:r>
          </w:p>
          <w:p w:rsidR="007C45FB" w:rsidRPr="009360BB" w:rsidRDefault="007C45FB" w:rsidP="003434AD">
            <w:pPr>
              <w:contextualSpacing/>
              <w:rPr>
                <w:rFonts w:eastAsia="Calibri"/>
                <w:b/>
                <w:color w:val="000000" w:themeColor="text1"/>
                <w:sz w:val="20"/>
              </w:rPr>
            </w:pPr>
            <w:r w:rsidRPr="009360BB">
              <w:rPr>
                <w:rFonts w:eastAsia="Calibri"/>
                <w:color w:val="000000" w:themeColor="text1"/>
                <w:sz w:val="20"/>
                <w:lang w:val="en-US"/>
              </w:rPr>
              <w:t>PLAYING REGS</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P10  4.1.4.3</w:t>
            </w:r>
          </w:p>
          <w:p w:rsidR="007C45FB" w:rsidRPr="009360BB" w:rsidRDefault="007C45FB" w:rsidP="003434AD">
            <w:pPr>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Pr="00CB7530" w:rsidRDefault="007C45FB" w:rsidP="003434AD">
            <w:pPr>
              <w:autoSpaceDE w:val="0"/>
              <w:autoSpaceDN w:val="0"/>
              <w:adjustRightInd w:val="0"/>
              <w:rPr>
                <w:sz w:val="20"/>
              </w:rPr>
            </w:pPr>
          </w:p>
          <w:p w:rsidR="00007757" w:rsidRPr="00007757" w:rsidRDefault="00007757" w:rsidP="003434AD">
            <w:pPr>
              <w:autoSpaceDE w:val="0"/>
              <w:autoSpaceDN w:val="0"/>
              <w:adjustRightInd w:val="0"/>
              <w:rPr>
                <w:b/>
                <w:color w:val="FF0000"/>
                <w:sz w:val="20"/>
                <w:lang w:val="en-US"/>
              </w:rPr>
            </w:pPr>
            <w:r w:rsidRPr="00007757">
              <w:rPr>
                <w:b/>
                <w:color w:val="FF0000"/>
                <w:sz w:val="20"/>
                <w:lang w:val="en-US"/>
              </w:rPr>
              <w:t xml:space="preserve">Insert </w:t>
            </w:r>
          </w:p>
          <w:p w:rsidR="00007757" w:rsidRDefault="00007757" w:rsidP="003434AD">
            <w:pPr>
              <w:autoSpaceDE w:val="0"/>
              <w:autoSpaceDN w:val="0"/>
              <w:adjustRightInd w:val="0"/>
              <w:rPr>
                <w:sz w:val="20"/>
                <w:lang w:val="en-US"/>
              </w:rPr>
            </w:pPr>
          </w:p>
          <w:p w:rsidR="007C45FB" w:rsidRPr="00BA7081" w:rsidRDefault="007C45FB" w:rsidP="003434AD">
            <w:pPr>
              <w:autoSpaceDE w:val="0"/>
              <w:autoSpaceDN w:val="0"/>
              <w:adjustRightInd w:val="0"/>
              <w:rPr>
                <w:b/>
                <w:color w:val="FF0000"/>
                <w:sz w:val="20"/>
                <w:lang w:val="en-US"/>
              </w:rPr>
            </w:pPr>
            <w:r w:rsidRPr="00CB7530">
              <w:rPr>
                <w:sz w:val="20"/>
                <w:lang w:val="en-US"/>
              </w:rPr>
              <w:t xml:space="preserve">4.1.4.3 </w:t>
            </w:r>
            <w:r w:rsidRPr="00CB7530">
              <w:rPr>
                <w:sz w:val="20"/>
                <w:lang w:val="en-US"/>
              </w:rPr>
              <w:tab/>
              <w:t xml:space="preserve">In the event of the first innings being completed </w:t>
            </w:r>
            <w:r w:rsidRPr="00BA7081">
              <w:rPr>
                <w:b/>
                <w:color w:val="FF0000"/>
                <w:sz w:val="20"/>
                <w:lang w:val="en-US"/>
              </w:rPr>
              <w:t>after 2 h</w:t>
            </w:r>
            <w:r>
              <w:rPr>
                <w:b/>
                <w:color w:val="FF0000"/>
                <w:sz w:val="20"/>
                <w:lang w:val="en-US"/>
              </w:rPr>
              <w:t>ours and 45 minutes but before</w:t>
            </w:r>
            <w:r w:rsidRPr="00BA7081">
              <w:rPr>
                <w:b/>
                <w:color w:val="FF0000"/>
                <w:sz w:val="20"/>
                <w:lang w:val="en-US"/>
              </w:rPr>
              <w:t xml:space="preserve"> 3 hours and 15 minutes, the tea must be taken. It is the home team’s responsibility that the tea is </w:t>
            </w:r>
            <w:r>
              <w:rPr>
                <w:b/>
                <w:color w:val="FF0000"/>
                <w:sz w:val="20"/>
                <w:lang w:val="en-US"/>
              </w:rPr>
              <w:t xml:space="preserve">both </w:t>
            </w:r>
            <w:r w:rsidRPr="00BA7081">
              <w:rPr>
                <w:b/>
                <w:color w:val="FF0000"/>
                <w:sz w:val="20"/>
                <w:lang w:val="en-US"/>
              </w:rPr>
              <w:t>ready and available.</w:t>
            </w:r>
          </w:p>
          <w:p w:rsidR="007C45FB" w:rsidRDefault="007C45FB" w:rsidP="003434AD">
            <w:pPr>
              <w:autoSpaceDE w:val="0"/>
              <w:autoSpaceDN w:val="0"/>
              <w:adjustRightInd w:val="0"/>
              <w:rPr>
                <w:sz w:val="20"/>
              </w:rPr>
            </w:pPr>
          </w:p>
          <w:p w:rsidR="00FD1232" w:rsidRPr="00F4360F" w:rsidRDefault="00FD1232" w:rsidP="003434AD">
            <w:pPr>
              <w:autoSpaceDE w:val="0"/>
              <w:autoSpaceDN w:val="0"/>
              <w:adjustRightInd w:val="0"/>
              <w:rPr>
                <w:color w:val="0000FF"/>
                <w:sz w:val="20"/>
              </w:rPr>
            </w:pPr>
            <w:r w:rsidRPr="00F4360F">
              <w:rPr>
                <w:color w:val="0000FF"/>
                <w:sz w:val="20"/>
              </w:rPr>
              <w:t xml:space="preserve">The Chair made clear that this was </w:t>
            </w:r>
            <w:r w:rsidR="0037154F" w:rsidRPr="00F4360F">
              <w:rPr>
                <w:color w:val="0000FF"/>
                <w:sz w:val="20"/>
              </w:rPr>
              <w:t xml:space="preserve">originally </w:t>
            </w:r>
            <w:r w:rsidRPr="00F4360F">
              <w:rPr>
                <w:color w:val="0000FF"/>
                <w:sz w:val="20"/>
              </w:rPr>
              <w:t xml:space="preserve">a request from MCUA. </w:t>
            </w:r>
            <w:r w:rsidR="00171523" w:rsidRPr="00F4360F">
              <w:rPr>
                <w:color w:val="0000FF"/>
                <w:sz w:val="20"/>
              </w:rPr>
              <w:t>Tea should normally</w:t>
            </w:r>
            <w:r w:rsidRPr="00F4360F">
              <w:rPr>
                <w:color w:val="0000FF"/>
                <w:sz w:val="20"/>
              </w:rPr>
              <w:t xml:space="preserve"> to be </w:t>
            </w:r>
            <w:r w:rsidR="00171523" w:rsidRPr="00F4360F">
              <w:rPr>
                <w:color w:val="0000FF"/>
                <w:sz w:val="20"/>
              </w:rPr>
              <w:t xml:space="preserve">taken between innings but should also be </w:t>
            </w:r>
            <w:r w:rsidRPr="00F4360F">
              <w:rPr>
                <w:color w:val="0000FF"/>
                <w:sz w:val="20"/>
              </w:rPr>
              <w:t xml:space="preserve">ready half an hour before the </w:t>
            </w:r>
            <w:r w:rsidR="00171523" w:rsidRPr="00F4360F">
              <w:rPr>
                <w:color w:val="0000FF"/>
                <w:sz w:val="20"/>
              </w:rPr>
              <w:t xml:space="preserve">latest </w:t>
            </w:r>
            <w:r w:rsidRPr="00F4360F">
              <w:rPr>
                <w:color w:val="0000FF"/>
                <w:sz w:val="20"/>
              </w:rPr>
              <w:t>appointed time</w:t>
            </w:r>
            <w:r w:rsidR="00171523" w:rsidRPr="00F4360F">
              <w:rPr>
                <w:color w:val="0000FF"/>
                <w:sz w:val="20"/>
              </w:rPr>
              <w:t xml:space="preserve"> (4.15pm in 1</w:t>
            </w:r>
            <w:r w:rsidR="00171523" w:rsidRPr="00F4360F">
              <w:rPr>
                <w:color w:val="0000FF"/>
                <w:sz w:val="20"/>
                <w:vertAlign w:val="superscript"/>
              </w:rPr>
              <w:t>st</w:t>
            </w:r>
            <w:r w:rsidR="00171523" w:rsidRPr="00F4360F">
              <w:rPr>
                <w:color w:val="0000FF"/>
                <w:sz w:val="20"/>
              </w:rPr>
              <w:t xml:space="preserve"> XI games etc.) One or two clubs had been a particular problem in 2015.</w:t>
            </w:r>
          </w:p>
          <w:p w:rsidR="00171523" w:rsidRPr="00F4360F" w:rsidRDefault="00171523" w:rsidP="003434AD">
            <w:pPr>
              <w:autoSpaceDE w:val="0"/>
              <w:autoSpaceDN w:val="0"/>
              <w:adjustRightInd w:val="0"/>
              <w:rPr>
                <w:color w:val="0000FF"/>
                <w:sz w:val="20"/>
              </w:rPr>
            </w:pPr>
          </w:p>
          <w:p w:rsidR="00171523" w:rsidRPr="00F4360F" w:rsidRDefault="00FD1232" w:rsidP="003434AD">
            <w:pPr>
              <w:autoSpaceDE w:val="0"/>
              <w:autoSpaceDN w:val="0"/>
              <w:adjustRightInd w:val="0"/>
              <w:rPr>
                <w:color w:val="0000FF"/>
                <w:sz w:val="20"/>
              </w:rPr>
            </w:pPr>
            <w:r w:rsidRPr="00F4360F">
              <w:rPr>
                <w:color w:val="0000FF"/>
                <w:sz w:val="20"/>
              </w:rPr>
              <w:t>Ray Rigby</w:t>
            </w:r>
            <w:r w:rsidR="00745531" w:rsidRPr="00F4360F">
              <w:rPr>
                <w:color w:val="0000FF"/>
                <w:sz w:val="20"/>
              </w:rPr>
              <w:t>,</w:t>
            </w:r>
            <w:r w:rsidRPr="00F4360F">
              <w:rPr>
                <w:color w:val="0000FF"/>
                <w:sz w:val="20"/>
              </w:rPr>
              <w:t xml:space="preserve"> as MCUA Representative, made clear that </w:t>
            </w:r>
            <w:r w:rsidR="00745531" w:rsidRPr="00F4360F">
              <w:rPr>
                <w:color w:val="0000FF"/>
                <w:sz w:val="20"/>
              </w:rPr>
              <w:t xml:space="preserve">if manipulation was suspected, many umpires </w:t>
            </w:r>
            <w:r w:rsidRPr="00F4360F">
              <w:rPr>
                <w:color w:val="0000FF"/>
                <w:sz w:val="20"/>
              </w:rPr>
              <w:t>would decide if tea was ready.</w:t>
            </w:r>
            <w:r w:rsidR="00171523" w:rsidRPr="00F4360F">
              <w:rPr>
                <w:color w:val="0000FF"/>
                <w:sz w:val="20"/>
              </w:rPr>
              <w:t xml:space="preserve"> </w:t>
            </w:r>
            <w:r w:rsidR="00745531" w:rsidRPr="00F4360F">
              <w:rPr>
                <w:color w:val="0000FF"/>
                <w:sz w:val="20"/>
              </w:rPr>
              <w:t xml:space="preserve">There was a reaction in the room to this. </w:t>
            </w:r>
            <w:r w:rsidR="00171523" w:rsidRPr="00F4360F">
              <w:rPr>
                <w:color w:val="0000FF"/>
                <w:sz w:val="20"/>
              </w:rPr>
              <w:t>Several club challenged this</w:t>
            </w:r>
            <w:r w:rsidR="00745531" w:rsidRPr="00F4360F">
              <w:rPr>
                <w:color w:val="0000FF"/>
                <w:sz w:val="20"/>
              </w:rPr>
              <w:t xml:space="preserve"> assertion</w:t>
            </w:r>
            <w:r w:rsidR="00171523" w:rsidRPr="00F4360F">
              <w:rPr>
                <w:color w:val="0000FF"/>
                <w:sz w:val="20"/>
              </w:rPr>
              <w:t>. Were they to have cold chips bec</w:t>
            </w:r>
            <w:r w:rsidR="00745531" w:rsidRPr="00F4360F">
              <w:rPr>
                <w:color w:val="0000FF"/>
                <w:sz w:val="20"/>
              </w:rPr>
              <w:t>ause the umpire</w:t>
            </w:r>
            <w:r w:rsidR="0037154F" w:rsidRPr="00F4360F">
              <w:rPr>
                <w:color w:val="0000FF"/>
                <w:sz w:val="20"/>
              </w:rPr>
              <w:t>s</w:t>
            </w:r>
            <w:r w:rsidR="00745531" w:rsidRPr="00F4360F">
              <w:rPr>
                <w:color w:val="0000FF"/>
                <w:sz w:val="20"/>
              </w:rPr>
              <w:t xml:space="preserve"> said so? A second</w:t>
            </w:r>
            <w:r w:rsidR="00171523" w:rsidRPr="00F4360F">
              <w:rPr>
                <w:color w:val="0000FF"/>
                <w:sz w:val="20"/>
              </w:rPr>
              <w:t xml:space="preserve"> club felt that this prevented tactical awareness decisions being made by captains that were entire</w:t>
            </w:r>
            <w:r w:rsidR="00745531" w:rsidRPr="00F4360F">
              <w:rPr>
                <w:color w:val="0000FF"/>
                <w:sz w:val="20"/>
              </w:rPr>
              <w:t xml:space="preserve">ly part of the game of </w:t>
            </w:r>
            <w:r w:rsidR="00B157B7" w:rsidRPr="00F4360F">
              <w:rPr>
                <w:color w:val="0000FF"/>
                <w:sz w:val="20"/>
              </w:rPr>
              <w:t>cricket,</w:t>
            </w:r>
            <w:r w:rsidR="00745531" w:rsidRPr="00F4360F">
              <w:rPr>
                <w:color w:val="0000FF"/>
                <w:sz w:val="20"/>
              </w:rPr>
              <w:t xml:space="preserve"> a third that t</w:t>
            </w:r>
            <w:r w:rsidR="00171523" w:rsidRPr="00F4360F">
              <w:rPr>
                <w:color w:val="0000FF"/>
                <w:sz w:val="20"/>
              </w:rPr>
              <w:t>his would make providing good teas difficult.</w:t>
            </w:r>
          </w:p>
          <w:p w:rsidR="00171523" w:rsidRPr="00F4360F" w:rsidRDefault="00171523" w:rsidP="003434AD">
            <w:pPr>
              <w:autoSpaceDE w:val="0"/>
              <w:autoSpaceDN w:val="0"/>
              <w:adjustRightInd w:val="0"/>
              <w:rPr>
                <w:color w:val="0000FF"/>
                <w:sz w:val="20"/>
              </w:rPr>
            </w:pPr>
          </w:p>
          <w:p w:rsidR="00171523" w:rsidRPr="00F4360F" w:rsidRDefault="00171523" w:rsidP="003434AD">
            <w:pPr>
              <w:autoSpaceDE w:val="0"/>
              <w:autoSpaceDN w:val="0"/>
              <w:adjustRightInd w:val="0"/>
              <w:rPr>
                <w:color w:val="0000FF"/>
                <w:sz w:val="20"/>
              </w:rPr>
            </w:pPr>
            <w:r w:rsidRPr="00F4360F">
              <w:rPr>
                <w:color w:val="0000FF"/>
                <w:sz w:val="20"/>
              </w:rPr>
              <w:t>There were no more questions and the Chair moved the meeting to the vote</w:t>
            </w:r>
          </w:p>
          <w:p w:rsidR="00171523" w:rsidRDefault="00171523" w:rsidP="003434AD">
            <w:pPr>
              <w:autoSpaceDE w:val="0"/>
              <w:autoSpaceDN w:val="0"/>
              <w:adjustRightInd w:val="0"/>
              <w:rPr>
                <w:b/>
                <w:color w:val="0000FF"/>
                <w:sz w:val="20"/>
              </w:rPr>
            </w:pPr>
          </w:p>
          <w:p w:rsidR="00171523" w:rsidRPr="001B26ED" w:rsidRDefault="00171523" w:rsidP="00171523">
            <w:pPr>
              <w:spacing w:line="360" w:lineRule="auto"/>
              <w:rPr>
                <w:b/>
                <w:color w:val="0000FF"/>
                <w:sz w:val="20"/>
              </w:rPr>
            </w:pPr>
            <w:r>
              <w:rPr>
                <w:b/>
                <w:color w:val="0000FF"/>
                <w:sz w:val="20"/>
              </w:rPr>
              <w:t xml:space="preserve">FOR:   9   </w:t>
            </w:r>
            <w:r w:rsidRPr="001B26ED">
              <w:rPr>
                <w:b/>
                <w:color w:val="0000FF"/>
                <w:sz w:val="20"/>
              </w:rPr>
              <w:t xml:space="preserve">AGAINST:  </w:t>
            </w:r>
            <w:r>
              <w:rPr>
                <w:b/>
                <w:color w:val="0000FF"/>
                <w:sz w:val="20"/>
              </w:rPr>
              <w:t>24</w:t>
            </w:r>
            <w:r w:rsidRPr="001B26ED">
              <w:rPr>
                <w:b/>
                <w:color w:val="0000FF"/>
                <w:sz w:val="20"/>
              </w:rPr>
              <w:t xml:space="preserve">   </w:t>
            </w:r>
            <w:r>
              <w:rPr>
                <w:b/>
                <w:color w:val="0000FF"/>
                <w:sz w:val="20"/>
              </w:rPr>
              <w:t xml:space="preserve">     </w:t>
            </w:r>
          </w:p>
          <w:p w:rsidR="00171523" w:rsidRPr="001B26ED" w:rsidRDefault="00171523" w:rsidP="00171523">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CD3D9A">
              <w:rPr>
                <w:b/>
                <w:color w:val="FF0000"/>
                <w:sz w:val="20"/>
              </w:rPr>
              <w:t>FAILED</w:t>
            </w:r>
          </w:p>
          <w:p w:rsidR="00171523" w:rsidRPr="00D26E04" w:rsidRDefault="00171523" w:rsidP="003434AD">
            <w:pPr>
              <w:autoSpaceDE w:val="0"/>
              <w:autoSpaceDN w:val="0"/>
              <w:adjustRightInd w:val="0"/>
              <w:rPr>
                <w:sz w:val="20"/>
              </w:rPr>
            </w:pPr>
          </w:p>
        </w:tc>
      </w:tr>
      <w:tr w:rsidR="00DC1A67" w:rsidRPr="00D76A07" w:rsidTr="00DC1A67">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DC1A67" w:rsidRPr="005A63F4" w:rsidRDefault="00DC1A67" w:rsidP="00850476">
            <w:pPr>
              <w:jc w:val="center"/>
              <w:rPr>
                <w:b/>
                <w:sz w:val="20"/>
                <w:vertAlign w:val="superscript"/>
              </w:rPr>
            </w:pPr>
            <w:r>
              <w:rPr>
                <w:b/>
                <w:sz w:val="20"/>
              </w:rPr>
              <w:t>(12)</w:t>
            </w:r>
            <w:r w:rsidR="005A63F4">
              <w:rPr>
                <w:b/>
                <w:sz w:val="20"/>
                <w:vertAlign w:val="superscript"/>
              </w:rPr>
              <w:t>*</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850476">
            <w:pPr>
              <w:rPr>
                <w:rFonts w:eastAsia="Calibri"/>
                <w:b/>
                <w:color w:val="000000" w:themeColor="text1"/>
                <w:sz w:val="20"/>
                <w:lang w:val="en-US"/>
              </w:rPr>
            </w:pPr>
          </w:p>
          <w:p w:rsidR="00DC1A67" w:rsidRPr="009360BB" w:rsidRDefault="00DC1A67" w:rsidP="00850476">
            <w:pPr>
              <w:rPr>
                <w:rFonts w:eastAsia="Calibri"/>
                <w:b/>
                <w:color w:val="000000" w:themeColor="text1"/>
                <w:sz w:val="20"/>
                <w:lang w:val="en-US"/>
              </w:rPr>
            </w:pPr>
            <w:r w:rsidRPr="009360BB">
              <w:rPr>
                <w:rFonts w:eastAsia="Calibri"/>
                <w:b/>
                <w:color w:val="000000" w:themeColor="text1"/>
                <w:sz w:val="20"/>
                <w:lang w:val="en-US"/>
              </w:rPr>
              <w:t>Earlier/Later start times by mutual agreement between clubs</w:t>
            </w:r>
          </w:p>
          <w:p w:rsidR="00DC1A67" w:rsidRPr="009360BB" w:rsidRDefault="00DC1A67" w:rsidP="00850476">
            <w:pPr>
              <w:contextualSpacing/>
              <w:rPr>
                <w:bCs/>
                <w:color w:val="000000" w:themeColor="text1"/>
                <w:sz w:val="20"/>
              </w:rPr>
            </w:pPr>
            <w:r w:rsidRPr="009360BB">
              <w:rPr>
                <w:bCs/>
                <w:color w:val="000000" w:themeColor="text1"/>
                <w:sz w:val="20"/>
              </w:rPr>
              <w:t xml:space="preserve">This proposal works in conjunction with proposal 8 and is in response to feedback received during season 2015; it makes more transparent the process already in place through application to M/C and enables clubs, with the consent of their opposition, to schedule earlier starts for special club fundraising events more easily. </w:t>
            </w:r>
          </w:p>
          <w:p w:rsidR="00DC1A67" w:rsidRPr="009360BB" w:rsidRDefault="00DC1A67" w:rsidP="00850476">
            <w:pPr>
              <w:contextualSpacing/>
              <w:rPr>
                <w:rFonts w:eastAsia="Calibri"/>
                <w:color w:val="000000" w:themeColor="text1"/>
                <w:sz w:val="20"/>
                <w:lang w:val="en-US"/>
              </w:rPr>
            </w:pPr>
            <w:r w:rsidRPr="009360BB">
              <w:rPr>
                <w:rFonts w:eastAsia="Calibri"/>
                <w:color w:val="000000" w:themeColor="text1"/>
                <w:sz w:val="20"/>
                <w:lang w:val="en-US"/>
              </w:rPr>
              <w:t>PLAYING REGS</w:t>
            </w:r>
          </w:p>
          <w:p w:rsidR="00DC1A67" w:rsidRPr="009360BB" w:rsidRDefault="00DC1A67" w:rsidP="00850476">
            <w:pPr>
              <w:rPr>
                <w:rFonts w:eastAsia="Calibri"/>
                <w:color w:val="000000" w:themeColor="text1"/>
                <w:sz w:val="20"/>
                <w:lang w:val="en-US"/>
              </w:rPr>
            </w:pPr>
            <w:r w:rsidRPr="009360BB">
              <w:rPr>
                <w:rFonts w:eastAsia="Calibri"/>
                <w:color w:val="000000" w:themeColor="text1"/>
                <w:sz w:val="20"/>
                <w:lang w:val="en-US"/>
              </w:rPr>
              <w:t>P10  4.1.1</w:t>
            </w:r>
          </w:p>
          <w:p w:rsidR="00DC1A67" w:rsidRPr="009360BB" w:rsidRDefault="00DC1A67" w:rsidP="00850476">
            <w:pPr>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850476">
            <w:pPr>
              <w:autoSpaceDE w:val="0"/>
              <w:autoSpaceDN w:val="0"/>
              <w:adjustRightInd w:val="0"/>
              <w:rPr>
                <w:sz w:val="20"/>
              </w:rPr>
            </w:pPr>
          </w:p>
          <w:p w:rsidR="00DC1A67" w:rsidRPr="004D4AE6" w:rsidRDefault="00DC1A67" w:rsidP="00850476">
            <w:pPr>
              <w:autoSpaceDE w:val="0"/>
              <w:autoSpaceDN w:val="0"/>
              <w:adjustRightInd w:val="0"/>
              <w:ind w:left="567" w:hanging="567"/>
              <w:rPr>
                <w:b/>
                <w:bCs/>
                <w:sz w:val="20"/>
                <w:lang w:val="en-US"/>
              </w:rPr>
            </w:pPr>
            <w:r w:rsidRPr="004D4AE6">
              <w:rPr>
                <w:b/>
                <w:bCs/>
                <w:sz w:val="20"/>
                <w:lang w:val="en-US"/>
              </w:rPr>
              <w:t xml:space="preserve">Playing times in league matches </w:t>
            </w:r>
          </w:p>
          <w:p w:rsidR="00DC1A67" w:rsidRPr="004D4AE6" w:rsidRDefault="00DC1A67" w:rsidP="00850476">
            <w:pPr>
              <w:autoSpaceDE w:val="0"/>
              <w:autoSpaceDN w:val="0"/>
              <w:adjustRightInd w:val="0"/>
              <w:ind w:left="567" w:hanging="567"/>
              <w:rPr>
                <w:b/>
                <w:bCs/>
                <w:sz w:val="20"/>
                <w:lang w:val="en-US"/>
              </w:rPr>
            </w:pPr>
            <w:r w:rsidRPr="004D4AE6">
              <w:rPr>
                <w:sz w:val="20"/>
                <w:lang w:val="en-US"/>
              </w:rPr>
              <w:t xml:space="preserve">4.1 </w:t>
            </w:r>
            <w:r w:rsidRPr="004D4AE6">
              <w:rPr>
                <w:sz w:val="20"/>
                <w:lang w:val="en-US"/>
              </w:rPr>
              <w:tab/>
            </w:r>
            <w:r w:rsidRPr="004D4AE6">
              <w:rPr>
                <w:b/>
                <w:bCs/>
                <w:sz w:val="20"/>
                <w:lang w:val="en-US"/>
              </w:rPr>
              <w:t>1st XI matches:</w:t>
            </w:r>
          </w:p>
          <w:p w:rsidR="00DC1A67" w:rsidRDefault="00DC1A67" w:rsidP="00850476">
            <w:pPr>
              <w:autoSpaceDE w:val="0"/>
              <w:autoSpaceDN w:val="0"/>
              <w:adjustRightInd w:val="0"/>
              <w:ind w:left="567" w:hanging="567"/>
              <w:rPr>
                <w:sz w:val="20"/>
                <w:lang w:val="en-US"/>
              </w:rPr>
            </w:pPr>
            <w:r w:rsidRPr="004D4AE6">
              <w:rPr>
                <w:sz w:val="20"/>
                <w:lang w:val="en-US"/>
              </w:rPr>
              <w:t xml:space="preserve">4.1.1 </w:t>
            </w:r>
            <w:r w:rsidRPr="004D4AE6">
              <w:rPr>
                <w:sz w:val="20"/>
                <w:lang w:val="en-US"/>
              </w:rPr>
              <w:tab/>
              <w:t xml:space="preserve">Matches will normally commence at </w:t>
            </w:r>
            <w:r w:rsidRPr="00C86636">
              <w:rPr>
                <w:i/>
                <w:sz w:val="20"/>
                <w:lang w:val="en-US"/>
              </w:rPr>
              <w:t>1:00 pm but will commence at 12:00 noon</w:t>
            </w:r>
            <w:r w:rsidRPr="004D4AE6">
              <w:rPr>
                <w:sz w:val="20"/>
                <w:lang w:val="en-US"/>
              </w:rPr>
              <w:t xml:space="preserve"> on the Saturday between the 15th and 21st of August and for the remainder of the season.</w:t>
            </w:r>
          </w:p>
          <w:p w:rsidR="00DC1A67" w:rsidRPr="004D4AE6" w:rsidRDefault="00DC1A67" w:rsidP="00850476">
            <w:pPr>
              <w:autoSpaceDE w:val="0"/>
              <w:autoSpaceDN w:val="0"/>
              <w:adjustRightInd w:val="0"/>
              <w:ind w:left="567" w:hanging="567"/>
              <w:rPr>
                <w:sz w:val="20"/>
                <w:lang w:val="en-US"/>
              </w:rPr>
            </w:pPr>
          </w:p>
          <w:p w:rsidR="00DC1A67" w:rsidRPr="004D4AE6" w:rsidRDefault="00DC1A67" w:rsidP="00850476">
            <w:pPr>
              <w:autoSpaceDE w:val="0"/>
              <w:autoSpaceDN w:val="0"/>
              <w:adjustRightInd w:val="0"/>
              <w:rPr>
                <w:b/>
                <w:color w:val="FF0000"/>
                <w:sz w:val="20"/>
              </w:rPr>
            </w:pPr>
            <w:r w:rsidRPr="004D4AE6">
              <w:rPr>
                <w:b/>
                <w:color w:val="FF0000"/>
                <w:sz w:val="20"/>
              </w:rPr>
              <w:t>Insert new paragraph</w:t>
            </w:r>
          </w:p>
          <w:p w:rsidR="00DC1A67" w:rsidRDefault="00DC1A67" w:rsidP="00850476">
            <w:pPr>
              <w:autoSpaceDE w:val="0"/>
              <w:autoSpaceDN w:val="0"/>
              <w:adjustRightInd w:val="0"/>
              <w:rPr>
                <w:sz w:val="20"/>
              </w:rPr>
            </w:pPr>
          </w:p>
          <w:p w:rsidR="00DC1A67" w:rsidRPr="001B2D2C" w:rsidRDefault="00DC1A67" w:rsidP="00850476">
            <w:pPr>
              <w:autoSpaceDE w:val="0"/>
              <w:autoSpaceDN w:val="0"/>
              <w:adjustRightInd w:val="0"/>
              <w:rPr>
                <w:b/>
                <w:color w:val="FF0000"/>
                <w:sz w:val="20"/>
              </w:rPr>
            </w:pPr>
            <w:r w:rsidRPr="001B2D2C">
              <w:rPr>
                <w:b/>
                <w:color w:val="FF0000"/>
                <w:sz w:val="20"/>
              </w:rPr>
              <w:t>1</w:t>
            </w:r>
            <w:r w:rsidRPr="001B2D2C">
              <w:rPr>
                <w:b/>
                <w:color w:val="FF0000"/>
                <w:sz w:val="20"/>
                <w:vertAlign w:val="superscript"/>
              </w:rPr>
              <w:t>st</w:t>
            </w:r>
            <w:r w:rsidRPr="001B2D2C">
              <w:rPr>
                <w:b/>
                <w:color w:val="FF0000"/>
                <w:sz w:val="20"/>
              </w:rPr>
              <w:t xml:space="preserve"> and 2</w:t>
            </w:r>
            <w:r w:rsidRPr="001B2D2C">
              <w:rPr>
                <w:b/>
                <w:color w:val="FF0000"/>
                <w:sz w:val="20"/>
                <w:vertAlign w:val="superscript"/>
              </w:rPr>
              <w:t>nd</w:t>
            </w:r>
            <w:r w:rsidRPr="001B2D2C">
              <w:rPr>
                <w:b/>
                <w:color w:val="FF0000"/>
                <w:sz w:val="20"/>
              </w:rPr>
              <w:t xml:space="preserve"> XI matches may commence up to two hours earlier than thei</w:t>
            </w:r>
            <w:r>
              <w:rPr>
                <w:b/>
                <w:color w:val="FF0000"/>
                <w:sz w:val="20"/>
              </w:rPr>
              <w:t xml:space="preserve">r scheduled start time with the agreement of both clubs. </w:t>
            </w:r>
            <w:r w:rsidRPr="00F44D6F">
              <w:rPr>
                <w:b/>
                <w:strike/>
                <w:color w:val="FF0000"/>
                <w:sz w:val="16"/>
                <w:szCs w:val="16"/>
              </w:rPr>
              <w:t>Applications</w:t>
            </w:r>
            <w:r>
              <w:rPr>
                <w:b/>
                <w:color w:val="FF0000"/>
                <w:sz w:val="20"/>
              </w:rPr>
              <w:t xml:space="preserve"> </w:t>
            </w:r>
            <w:r w:rsidRPr="00DC1A67">
              <w:rPr>
                <w:b/>
                <w:color w:val="FF0000"/>
                <w:sz w:val="20"/>
                <w:u w:val="single"/>
              </w:rPr>
              <w:t>Notifications</w:t>
            </w:r>
            <w:r>
              <w:rPr>
                <w:b/>
                <w:color w:val="FF0000"/>
                <w:sz w:val="20"/>
              </w:rPr>
              <w:t xml:space="preserve"> to this effect must be made in writing to the </w:t>
            </w:r>
            <w:r w:rsidRPr="001B2D2C">
              <w:rPr>
                <w:b/>
                <w:color w:val="FF0000"/>
                <w:sz w:val="20"/>
              </w:rPr>
              <w:t>1</w:t>
            </w:r>
            <w:r w:rsidRPr="001B2D2C">
              <w:rPr>
                <w:b/>
                <w:color w:val="FF0000"/>
                <w:sz w:val="20"/>
                <w:vertAlign w:val="superscript"/>
              </w:rPr>
              <w:t>st</w:t>
            </w:r>
            <w:r w:rsidRPr="001B2D2C">
              <w:rPr>
                <w:b/>
                <w:color w:val="FF0000"/>
                <w:sz w:val="20"/>
              </w:rPr>
              <w:t xml:space="preserve"> and 2</w:t>
            </w:r>
            <w:r w:rsidRPr="001B2D2C">
              <w:rPr>
                <w:b/>
                <w:color w:val="FF0000"/>
                <w:sz w:val="20"/>
                <w:vertAlign w:val="superscript"/>
              </w:rPr>
              <w:t>nd</w:t>
            </w:r>
            <w:r w:rsidRPr="001B2D2C">
              <w:rPr>
                <w:b/>
                <w:color w:val="FF0000"/>
                <w:sz w:val="20"/>
              </w:rPr>
              <w:t xml:space="preserve"> XI</w:t>
            </w:r>
            <w:r>
              <w:rPr>
                <w:b/>
                <w:color w:val="FF0000"/>
                <w:sz w:val="20"/>
              </w:rPr>
              <w:t xml:space="preserve"> Fixture Secretary by the home club no less than 14 days before the fixture in question</w:t>
            </w:r>
            <w:r w:rsidRPr="001B2D2C">
              <w:rPr>
                <w:b/>
                <w:color w:val="FF0000"/>
                <w:sz w:val="20"/>
              </w:rPr>
              <w:t>.</w:t>
            </w:r>
          </w:p>
          <w:p w:rsidR="00DC1A67" w:rsidRDefault="00DC1A67" w:rsidP="00DC1A67">
            <w:pPr>
              <w:autoSpaceDE w:val="0"/>
              <w:autoSpaceDN w:val="0"/>
              <w:adjustRightInd w:val="0"/>
              <w:rPr>
                <w:sz w:val="20"/>
              </w:rPr>
            </w:pPr>
          </w:p>
          <w:p w:rsidR="00DC1A67" w:rsidRDefault="00DC1A67" w:rsidP="00DC1A67">
            <w:pPr>
              <w:autoSpaceDE w:val="0"/>
              <w:autoSpaceDN w:val="0"/>
              <w:adjustRightInd w:val="0"/>
              <w:rPr>
                <w:sz w:val="20"/>
              </w:rPr>
            </w:pPr>
          </w:p>
          <w:p w:rsidR="00DC1A67" w:rsidRDefault="00DC1A67" w:rsidP="00DC1A67">
            <w:pPr>
              <w:autoSpaceDE w:val="0"/>
              <w:autoSpaceDN w:val="0"/>
              <w:adjustRightInd w:val="0"/>
              <w:rPr>
                <w:sz w:val="20"/>
              </w:rPr>
            </w:pPr>
          </w:p>
          <w:p w:rsidR="00DC1A67" w:rsidRDefault="00DC1A67" w:rsidP="00DC1A67">
            <w:pPr>
              <w:autoSpaceDE w:val="0"/>
              <w:autoSpaceDN w:val="0"/>
              <w:adjustRightInd w:val="0"/>
              <w:rPr>
                <w:sz w:val="20"/>
              </w:rPr>
            </w:pPr>
          </w:p>
          <w:p w:rsidR="00DC1A67" w:rsidRPr="00F4360F" w:rsidRDefault="00DC1A67" w:rsidP="00850476">
            <w:pPr>
              <w:autoSpaceDE w:val="0"/>
              <w:autoSpaceDN w:val="0"/>
              <w:adjustRightInd w:val="0"/>
              <w:ind w:left="33" w:hanging="33"/>
              <w:rPr>
                <w:color w:val="0000FF"/>
                <w:sz w:val="20"/>
              </w:rPr>
            </w:pPr>
            <w:r w:rsidRPr="00F4360F">
              <w:rPr>
                <w:color w:val="0000FF"/>
                <w:sz w:val="20"/>
              </w:rPr>
              <w:t>The Chair, with the permission of the meeting, took this proposal</w:t>
            </w:r>
            <w:r w:rsidR="005A63F4" w:rsidRPr="00F4360F">
              <w:rPr>
                <w:color w:val="0000FF"/>
                <w:sz w:val="20"/>
                <w:vertAlign w:val="superscript"/>
              </w:rPr>
              <w:t xml:space="preserve">* </w:t>
            </w:r>
            <w:r w:rsidRPr="00F4360F">
              <w:rPr>
                <w:color w:val="0000FF"/>
                <w:sz w:val="20"/>
              </w:rPr>
              <w:t>out of handbook 2015 page number sequence and before proposals 8</w:t>
            </w:r>
            <w:r w:rsidR="005A63F4" w:rsidRPr="00F4360F">
              <w:rPr>
                <w:color w:val="0000FF"/>
                <w:sz w:val="20"/>
              </w:rPr>
              <w:t>, 9, 10, 11and</w:t>
            </w:r>
            <w:r w:rsidRPr="00F4360F">
              <w:rPr>
                <w:color w:val="0000FF"/>
                <w:sz w:val="20"/>
              </w:rPr>
              <w:t xml:space="preserve"> 13 as it was inappropriate to mix it </w:t>
            </w:r>
            <w:r w:rsidR="00B157B7" w:rsidRPr="00F4360F">
              <w:rPr>
                <w:color w:val="0000FF"/>
                <w:sz w:val="20"/>
              </w:rPr>
              <w:t xml:space="preserve">up </w:t>
            </w:r>
            <w:r w:rsidRPr="00F4360F">
              <w:rPr>
                <w:color w:val="0000FF"/>
                <w:sz w:val="20"/>
              </w:rPr>
              <w:t xml:space="preserve">with the “Get The Game On” proposals. </w:t>
            </w:r>
          </w:p>
          <w:p w:rsidR="00DC1A67" w:rsidRPr="00F4360F" w:rsidRDefault="00DC1A67" w:rsidP="00850476">
            <w:pPr>
              <w:autoSpaceDE w:val="0"/>
              <w:autoSpaceDN w:val="0"/>
              <w:adjustRightInd w:val="0"/>
              <w:ind w:left="33" w:hanging="33"/>
              <w:rPr>
                <w:color w:val="0000FF"/>
                <w:sz w:val="20"/>
              </w:rPr>
            </w:pPr>
          </w:p>
          <w:p w:rsidR="00DC1A67" w:rsidRPr="00F4360F" w:rsidRDefault="00DC1A67" w:rsidP="00850476">
            <w:pPr>
              <w:autoSpaceDE w:val="0"/>
              <w:autoSpaceDN w:val="0"/>
              <w:adjustRightInd w:val="0"/>
              <w:ind w:left="33" w:hanging="33"/>
              <w:rPr>
                <w:color w:val="0000FF"/>
                <w:sz w:val="20"/>
              </w:rPr>
            </w:pPr>
            <w:r w:rsidRPr="00F4360F">
              <w:rPr>
                <w:color w:val="0000FF"/>
                <w:sz w:val="20"/>
              </w:rPr>
              <w:t>Proposal 12 was simply putting into the regulations in a more transparent way that which took place already on application to the M/C. These requests were usually based on club fundraising events. The key was that both clubs should agree, if they did not there would be no shift in the time of the start of the game</w:t>
            </w:r>
          </w:p>
          <w:p w:rsidR="00DC1A67" w:rsidRPr="00F4360F" w:rsidRDefault="00DC1A67" w:rsidP="00850476">
            <w:pPr>
              <w:autoSpaceDE w:val="0"/>
              <w:autoSpaceDN w:val="0"/>
              <w:adjustRightInd w:val="0"/>
              <w:ind w:left="33" w:hanging="33"/>
              <w:rPr>
                <w:color w:val="0000FF"/>
                <w:sz w:val="20"/>
              </w:rPr>
            </w:pPr>
          </w:p>
          <w:p w:rsidR="00C614C8" w:rsidRPr="00F4360F" w:rsidRDefault="00DC1A67" w:rsidP="00850476">
            <w:pPr>
              <w:autoSpaceDE w:val="0"/>
              <w:autoSpaceDN w:val="0"/>
              <w:adjustRightInd w:val="0"/>
              <w:ind w:left="33" w:hanging="33"/>
              <w:rPr>
                <w:color w:val="0000FF"/>
                <w:sz w:val="20"/>
              </w:rPr>
            </w:pPr>
            <w:r w:rsidRPr="00F4360F">
              <w:rPr>
                <w:color w:val="0000FF"/>
                <w:sz w:val="20"/>
              </w:rPr>
              <w:t xml:space="preserve">Skelmersdale asked which reasons would be accepted, will M/C veto some applications? The Chair replied that, to the best of his knowledge, </w:t>
            </w:r>
            <w:r w:rsidR="00C614C8" w:rsidRPr="00F4360F">
              <w:rPr>
                <w:color w:val="0000FF"/>
                <w:sz w:val="20"/>
              </w:rPr>
              <w:t>M/C had never</w:t>
            </w:r>
            <w:r w:rsidRPr="00F4360F">
              <w:rPr>
                <w:color w:val="0000FF"/>
                <w:sz w:val="20"/>
              </w:rPr>
              <w:t xml:space="preserve"> vetoed any applications. </w:t>
            </w:r>
          </w:p>
          <w:p w:rsidR="00C614C8" w:rsidRPr="00F4360F" w:rsidRDefault="00C614C8" w:rsidP="00850476">
            <w:pPr>
              <w:autoSpaceDE w:val="0"/>
              <w:autoSpaceDN w:val="0"/>
              <w:adjustRightInd w:val="0"/>
              <w:ind w:left="33" w:hanging="33"/>
              <w:rPr>
                <w:color w:val="0000FF"/>
                <w:sz w:val="20"/>
              </w:rPr>
            </w:pPr>
          </w:p>
          <w:p w:rsidR="00C614C8" w:rsidRPr="00F4360F" w:rsidRDefault="00C614C8" w:rsidP="00C614C8">
            <w:pPr>
              <w:autoSpaceDE w:val="0"/>
              <w:autoSpaceDN w:val="0"/>
              <w:adjustRightInd w:val="0"/>
              <w:ind w:left="33" w:hanging="33"/>
              <w:rPr>
                <w:color w:val="0000FF"/>
                <w:sz w:val="20"/>
              </w:rPr>
            </w:pPr>
            <w:r w:rsidRPr="00F4360F">
              <w:rPr>
                <w:color w:val="0000FF"/>
                <w:sz w:val="20"/>
              </w:rPr>
              <w:t xml:space="preserve">The Hon Treas commented that we </w:t>
            </w:r>
            <w:r w:rsidR="005D4781" w:rsidRPr="00F4360F">
              <w:rPr>
                <w:color w:val="0000FF"/>
                <w:sz w:val="20"/>
              </w:rPr>
              <w:t xml:space="preserve">were a Saturday league, </w:t>
            </w:r>
            <w:r w:rsidRPr="00F4360F">
              <w:rPr>
                <w:color w:val="0000FF"/>
                <w:sz w:val="20"/>
              </w:rPr>
              <w:t xml:space="preserve">some applications could be rejected. </w:t>
            </w:r>
          </w:p>
          <w:p w:rsidR="00C614C8" w:rsidRPr="00F4360F" w:rsidRDefault="00C614C8" w:rsidP="00850476">
            <w:pPr>
              <w:autoSpaceDE w:val="0"/>
              <w:autoSpaceDN w:val="0"/>
              <w:adjustRightInd w:val="0"/>
              <w:ind w:left="33" w:hanging="33"/>
              <w:rPr>
                <w:color w:val="0000FF"/>
                <w:sz w:val="20"/>
              </w:rPr>
            </w:pPr>
          </w:p>
          <w:p w:rsidR="00DC1A67" w:rsidRPr="00F4360F" w:rsidRDefault="00DC1A67" w:rsidP="00B157B7">
            <w:pPr>
              <w:autoSpaceDE w:val="0"/>
              <w:autoSpaceDN w:val="0"/>
              <w:adjustRightInd w:val="0"/>
              <w:ind w:left="33" w:hanging="33"/>
              <w:rPr>
                <w:color w:val="0000FF"/>
                <w:sz w:val="20"/>
              </w:rPr>
            </w:pPr>
            <w:r w:rsidRPr="00F4360F">
              <w:rPr>
                <w:color w:val="0000FF"/>
                <w:sz w:val="20"/>
              </w:rPr>
              <w:t>Formby commented that their 2016 application would be based on club fund</w:t>
            </w:r>
            <w:r w:rsidR="005D4781" w:rsidRPr="00F4360F">
              <w:rPr>
                <w:color w:val="0000FF"/>
                <w:sz w:val="20"/>
              </w:rPr>
              <w:t>-</w:t>
            </w:r>
            <w:r w:rsidRPr="00F4360F">
              <w:rPr>
                <w:color w:val="0000FF"/>
                <w:sz w:val="20"/>
              </w:rPr>
              <w:t>raising.</w:t>
            </w:r>
          </w:p>
          <w:p w:rsidR="00C614C8" w:rsidRPr="00F4360F" w:rsidRDefault="00C614C8" w:rsidP="00850476">
            <w:pPr>
              <w:autoSpaceDE w:val="0"/>
              <w:autoSpaceDN w:val="0"/>
              <w:adjustRightInd w:val="0"/>
              <w:ind w:left="33" w:hanging="33"/>
              <w:rPr>
                <w:color w:val="0000FF"/>
                <w:sz w:val="20"/>
              </w:rPr>
            </w:pPr>
          </w:p>
          <w:p w:rsidR="00DC1A67" w:rsidRPr="00F4360F" w:rsidRDefault="00DC1A67" w:rsidP="00850476">
            <w:pPr>
              <w:autoSpaceDE w:val="0"/>
              <w:autoSpaceDN w:val="0"/>
              <w:adjustRightInd w:val="0"/>
              <w:ind w:left="33" w:hanging="33"/>
              <w:rPr>
                <w:color w:val="0000FF"/>
                <w:sz w:val="20"/>
              </w:rPr>
            </w:pPr>
            <w:r w:rsidRPr="00F4360F">
              <w:rPr>
                <w:color w:val="0000FF"/>
                <w:sz w:val="20"/>
              </w:rPr>
              <w:lastRenderedPageBreak/>
              <w:t>Colwyn Bay suggested that the word “application” be replaced with the word “notification” in the proposal. There was general support for the idea in the room</w:t>
            </w:r>
          </w:p>
          <w:p w:rsidR="00DC1A67" w:rsidRPr="00F4360F" w:rsidRDefault="00DC1A67" w:rsidP="00850476">
            <w:pPr>
              <w:autoSpaceDE w:val="0"/>
              <w:autoSpaceDN w:val="0"/>
              <w:adjustRightInd w:val="0"/>
              <w:ind w:left="33" w:hanging="33"/>
              <w:rPr>
                <w:color w:val="0000FF"/>
                <w:sz w:val="20"/>
              </w:rPr>
            </w:pPr>
          </w:p>
          <w:p w:rsidR="00DC1A67" w:rsidRPr="00F4360F" w:rsidRDefault="00DC1A67" w:rsidP="00850476">
            <w:pPr>
              <w:autoSpaceDE w:val="0"/>
              <w:autoSpaceDN w:val="0"/>
              <w:adjustRightInd w:val="0"/>
              <w:rPr>
                <w:color w:val="0000FF"/>
                <w:sz w:val="20"/>
              </w:rPr>
            </w:pPr>
            <w:r w:rsidRPr="00F4360F">
              <w:rPr>
                <w:color w:val="0000FF"/>
                <w:sz w:val="20"/>
              </w:rPr>
              <w:t>There were no further questions and the Chair moved the meeting to a pair of votes; the first on the proposed amendment and if that was successful, to a second vote on the amended proposal.</w:t>
            </w:r>
          </w:p>
          <w:p w:rsidR="00DC1A67" w:rsidRPr="00F4360F" w:rsidRDefault="00DC1A67" w:rsidP="00850476">
            <w:pPr>
              <w:autoSpaceDE w:val="0"/>
              <w:autoSpaceDN w:val="0"/>
              <w:adjustRightInd w:val="0"/>
              <w:rPr>
                <w:color w:val="0000FF"/>
                <w:sz w:val="20"/>
              </w:rPr>
            </w:pPr>
          </w:p>
          <w:p w:rsidR="00B87530" w:rsidRDefault="00B87530" w:rsidP="00850476">
            <w:pPr>
              <w:spacing w:line="360" w:lineRule="auto"/>
              <w:rPr>
                <w:b/>
                <w:color w:val="0000FF"/>
                <w:sz w:val="20"/>
              </w:rPr>
            </w:pPr>
          </w:p>
          <w:p w:rsidR="00DC1A67" w:rsidRDefault="00DC1A67" w:rsidP="00850476">
            <w:pPr>
              <w:spacing w:line="360" w:lineRule="auto"/>
              <w:rPr>
                <w:b/>
                <w:color w:val="0000FF"/>
                <w:sz w:val="20"/>
              </w:rPr>
            </w:pPr>
            <w:r>
              <w:rPr>
                <w:b/>
                <w:color w:val="0000FF"/>
                <w:sz w:val="20"/>
              </w:rPr>
              <w:t>12.1 Proposal to amend 12 by inserting “</w:t>
            </w:r>
            <w:r w:rsidRPr="00DC1A67">
              <w:rPr>
                <w:b/>
                <w:color w:val="0000FF"/>
                <w:sz w:val="20"/>
                <w:u w:val="single"/>
              </w:rPr>
              <w:t>notification</w:t>
            </w:r>
            <w:r>
              <w:rPr>
                <w:b/>
                <w:color w:val="0000FF"/>
                <w:sz w:val="20"/>
              </w:rPr>
              <w:t>” in place of “application”.</w:t>
            </w:r>
          </w:p>
          <w:p w:rsidR="00DC1A67" w:rsidRPr="001B26ED" w:rsidRDefault="00DC1A67" w:rsidP="00850476">
            <w:pPr>
              <w:spacing w:line="360" w:lineRule="auto"/>
              <w:rPr>
                <w:b/>
                <w:color w:val="0000FF"/>
                <w:sz w:val="20"/>
              </w:rPr>
            </w:pPr>
            <w:r>
              <w:rPr>
                <w:b/>
                <w:color w:val="0000FF"/>
                <w:sz w:val="20"/>
              </w:rPr>
              <w:t xml:space="preserve">FOR:   </w:t>
            </w:r>
            <w:r w:rsidR="00B157B7">
              <w:rPr>
                <w:b/>
                <w:color w:val="0000FF"/>
                <w:sz w:val="20"/>
              </w:rPr>
              <w:t xml:space="preserve">               </w:t>
            </w:r>
            <w:r>
              <w:rPr>
                <w:b/>
                <w:color w:val="0000FF"/>
                <w:sz w:val="20"/>
              </w:rPr>
              <w:t>Overwhelming</w:t>
            </w:r>
          </w:p>
          <w:p w:rsidR="00DC1A67" w:rsidRPr="00B157B7" w:rsidRDefault="00DC1A67" w:rsidP="00850476">
            <w:pPr>
              <w:rPr>
                <w:b/>
                <w:color w:val="FF0000"/>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B157B7">
              <w:rPr>
                <w:b/>
                <w:color w:val="FF0000"/>
                <w:sz w:val="20"/>
              </w:rPr>
              <w:t>CARRIED</w:t>
            </w:r>
          </w:p>
          <w:p w:rsidR="00DC1A67" w:rsidRDefault="00DC1A67" w:rsidP="00850476">
            <w:pPr>
              <w:autoSpaceDE w:val="0"/>
              <w:autoSpaceDN w:val="0"/>
              <w:adjustRightInd w:val="0"/>
              <w:rPr>
                <w:b/>
                <w:color w:val="0000FF"/>
                <w:sz w:val="20"/>
              </w:rPr>
            </w:pPr>
          </w:p>
          <w:p w:rsidR="00DC1A67" w:rsidRDefault="00DC1A67" w:rsidP="00850476">
            <w:pPr>
              <w:autoSpaceDE w:val="0"/>
              <w:autoSpaceDN w:val="0"/>
              <w:adjustRightInd w:val="0"/>
              <w:rPr>
                <w:b/>
                <w:color w:val="0000FF"/>
                <w:sz w:val="20"/>
              </w:rPr>
            </w:pPr>
            <w:r>
              <w:rPr>
                <w:b/>
                <w:color w:val="0000FF"/>
                <w:sz w:val="20"/>
              </w:rPr>
              <w:t>12.2 Vote on the amended proposal</w:t>
            </w:r>
          </w:p>
          <w:p w:rsidR="00DC1A67" w:rsidRDefault="00DC1A67" w:rsidP="00850476">
            <w:pPr>
              <w:autoSpaceDE w:val="0"/>
              <w:autoSpaceDN w:val="0"/>
              <w:adjustRightInd w:val="0"/>
              <w:rPr>
                <w:b/>
                <w:color w:val="0000FF"/>
                <w:sz w:val="20"/>
              </w:rPr>
            </w:pPr>
          </w:p>
          <w:p w:rsidR="00DC1A67" w:rsidRPr="001B26ED" w:rsidRDefault="00DC1A67" w:rsidP="00850476">
            <w:pPr>
              <w:spacing w:line="360" w:lineRule="auto"/>
              <w:rPr>
                <w:b/>
                <w:color w:val="0000FF"/>
                <w:sz w:val="20"/>
              </w:rPr>
            </w:pPr>
            <w:r>
              <w:rPr>
                <w:b/>
                <w:color w:val="0000FF"/>
                <w:sz w:val="20"/>
              </w:rPr>
              <w:t xml:space="preserve">FOR:   </w:t>
            </w:r>
            <w:r w:rsidR="00B157B7">
              <w:rPr>
                <w:b/>
                <w:color w:val="0000FF"/>
                <w:sz w:val="20"/>
              </w:rPr>
              <w:t xml:space="preserve">               </w:t>
            </w:r>
            <w:r>
              <w:rPr>
                <w:b/>
                <w:color w:val="0000FF"/>
                <w:sz w:val="20"/>
              </w:rPr>
              <w:t>Overwhelming</w:t>
            </w:r>
          </w:p>
          <w:p w:rsidR="00DC1A67" w:rsidRDefault="00DC1A67" w:rsidP="00850476">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B157B7">
              <w:rPr>
                <w:b/>
                <w:color w:val="FF0000"/>
                <w:sz w:val="20"/>
              </w:rPr>
              <w:t>CARRIED</w:t>
            </w:r>
          </w:p>
          <w:p w:rsidR="00DC1A67" w:rsidRDefault="00DC1A67" w:rsidP="005D4781">
            <w:pPr>
              <w:autoSpaceDE w:val="0"/>
              <w:autoSpaceDN w:val="0"/>
              <w:adjustRightInd w:val="0"/>
              <w:rPr>
                <w:sz w:val="20"/>
              </w:rPr>
            </w:pPr>
          </w:p>
        </w:tc>
      </w:tr>
      <w:tr w:rsidR="00DC1A67" w:rsidRPr="00D76A07" w:rsidTr="00174404">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C1A67" w:rsidRDefault="00DC1A67" w:rsidP="003434AD">
            <w:pPr>
              <w:jc w:val="center"/>
              <w:rPr>
                <w:b/>
                <w:sz w:val="20"/>
              </w:rPr>
            </w:pPr>
            <w:r>
              <w:rPr>
                <w:b/>
                <w:sz w:val="20"/>
              </w:rPr>
              <w:lastRenderedPageBreak/>
              <w:t xml:space="preserve">8 </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3434AD">
            <w:pPr>
              <w:rPr>
                <w:rFonts w:eastAsia="Calibri"/>
                <w:b/>
                <w:color w:val="000000" w:themeColor="text1"/>
                <w:sz w:val="20"/>
                <w:lang w:val="en-US"/>
              </w:rPr>
            </w:pPr>
          </w:p>
          <w:p w:rsidR="00DC1A67" w:rsidRPr="009360BB" w:rsidRDefault="00DC1A67" w:rsidP="003434AD">
            <w:pPr>
              <w:contextualSpacing/>
              <w:rPr>
                <w:bCs/>
                <w:color w:val="000000" w:themeColor="text1"/>
                <w:sz w:val="20"/>
              </w:rPr>
            </w:pPr>
            <w:r w:rsidRPr="009360BB">
              <w:rPr>
                <w:b/>
                <w:bCs/>
                <w:color w:val="000000" w:themeColor="text1"/>
                <w:sz w:val="20"/>
              </w:rPr>
              <w:t>1</w:t>
            </w:r>
            <w:r w:rsidRPr="009360BB">
              <w:rPr>
                <w:b/>
                <w:bCs/>
                <w:color w:val="000000" w:themeColor="text1"/>
                <w:sz w:val="20"/>
                <w:vertAlign w:val="superscript"/>
              </w:rPr>
              <w:t>st</w:t>
            </w:r>
            <w:r w:rsidRPr="009360BB">
              <w:rPr>
                <w:b/>
                <w:bCs/>
                <w:color w:val="000000" w:themeColor="text1"/>
                <w:sz w:val="20"/>
              </w:rPr>
              <w:t xml:space="preserve">  XI games to start at 12.00 pm all season</w:t>
            </w:r>
          </w:p>
          <w:p w:rsidR="00DC1A67" w:rsidRPr="009360BB" w:rsidRDefault="00DC1A67" w:rsidP="003434AD">
            <w:pPr>
              <w:contextualSpacing/>
              <w:rPr>
                <w:bCs/>
                <w:color w:val="000000" w:themeColor="text1"/>
                <w:sz w:val="20"/>
              </w:rPr>
            </w:pPr>
            <w:r w:rsidRPr="009360BB">
              <w:rPr>
                <w:bCs/>
                <w:color w:val="000000" w:themeColor="text1"/>
                <w:sz w:val="20"/>
              </w:rPr>
              <w:t>This proposal is in response to the NCPS surveys, the Get The Game On initiative and to feedback received during season 2015; it works in conjunction with proposals 9 -13 and allows an earlier finish all season and makes the evening more accessible to the family.</w:t>
            </w:r>
          </w:p>
          <w:p w:rsidR="00DC1A67" w:rsidRPr="009360BB" w:rsidRDefault="00DC1A67" w:rsidP="003434AD">
            <w:pPr>
              <w:contextualSpacing/>
              <w:rPr>
                <w:rFonts w:eastAsia="Calibri"/>
                <w:color w:val="000000" w:themeColor="text1"/>
                <w:sz w:val="20"/>
                <w:lang w:val="en-US"/>
              </w:rPr>
            </w:pPr>
            <w:r w:rsidRPr="009360BB">
              <w:rPr>
                <w:bCs/>
                <w:color w:val="000000" w:themeColor="text1"/>
                <w:sz w:val="20"/>
              </w:rPr>
              <w:t xml:space="preserve"> </w:t>
            </w:r>
            <w:r w:rsidRPr="009360BB">
              <w:rPr>
                <w:rFonts w:eastAsia="Calibri"/>
                <w:color w:val="000000" w:themeColor="text1"/>
                <w:sz w:val="20"/>
                <w:lang w:val="en-US"/>
              </w:rPr>
              <w:t>PLAYING REGS</w:t>
            </w:r>
          </w:p>
          <w:p w:rsidR="00DC1A67" w:rsidRPr="009360BB" w:rsidRDefault="00DC1A67" w:rsidP="003434AD">
            <w:pPr>
              <w:rPr>
                <w:rFonts w:eastAsia="Calibri"/>
                <w:color w:val="000000" w:themeColor="text1"/>
                <w:sz w:val="20"/>
                <w:lang w:val="en-US"/>
              </w:rPr>
            </w:pPr>
            <w:r w:rsidRPr="009360BB">
              <w:rPr>
                <w:rFonts w:eastAsia="Calibri"/>
                <w:color w:val="000000" w:themeColor="text1"/>
                <w:sz w:val="20"/>
                <w:lang w:val="en-US"/>
              </w:rPr>
              <w:t>P10   4.1.1</w:t>
            </w:r>
          </w:p>
          <w:p w:rsidR="00DC1A67" w:rsidRPr="009360BB" w:rsidRDefault="00DC1A67" w:rsidP="003434AD">
            <w:pPr>
              <w:rPr>
                <w:rFonts w:eastAsia="Calibri"/>
                <w:b/>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3434AD">
            <w:pPr>
              <w:autoSpaceDE w:val="0"/>
              <w:autoSpaceDN w:val="0"/>
              <w:adjustRightInd w:val="0"/>
              <w:rPr>
                <w:sz w:val="20"/>
              </w:rPr>
            </w:pPr>
          </w:p>
          <w:p w:rsidR="00DC1A67" w:rsidRPr="001B2D2C" w:rsidRDefault="00DC1A67"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DC1A67" w:rsidRPr="00137337" w:rsidRDefault="00DC1A67" w:rsidP="003434AD">
            <w:pPr>
              <w:autoSpaceDE w:val="0"/>
              <w:autoSpaceDN w:val="0"/>
              <w:adjustRightInd w:val="0"/>
              <w:rPr>
                <w:sz w:val="20"/>
              </w:rPr>
            </w:pPr>
          </w:p>
          <w:p w:rsidR="00DC1A67" w:rsidRPr="00137337" w:rsidRDefault="00DC1A67" w:rsidP="003434AD">
            <w:pPr>
              <w:autoSpaceDE w:val="0"/>
              <w:autoSpaceDN w:val="0"/>
              <w:adjustRightInd w:val="0"/>
              <w:ind w:left="567" w:hanging="567"/>
              <w:rPr>
                <w:b/>
                <w:bCs/>
                <w:sz w:val="20"/>
                <w:lang w:val="en-US"/>
              </w:rPr>
            </w:pPr>
            <w:r w:rsidRPr="00137337">
              <w:rPr>
                <w:b/>
                <w:bCs/>
                <w:sz w:val="20"/>
                <w:lang w:val="en-US"/>
              </w:rPr>
              <w:t xml:space="preserve">4. </w:t>
            </w:r>
            <w:r w:rsidRPr="00137337">
              <w:rPr>
                <w:b/>
                <w:bCs/>
                <w:sz w:val="20"/>
                <w:lang w:val="en-US"/>
              </w:rPr>
              <w:tab/>
              <w:t xml:space="preserve">Playing times in league matches </w:t>
            </w:r>
          </w:p>
          <w:p w:rsidR="00DC1A67" w:rsidRPr="00137337" w:rsidRDefault="00DC1A67" w:rsidP="003434AD">
            <w:pPr>
              <w:autoSpaceDE w:val="0"/>
              <w:autoSpaceDN w:val="0"/>
              <w:adjustRightInd w:val="0"/>
              <w:ind w:left="567" w:hanging="567"/>
              <w:rPr>
                <w:b/>
                <w:bCs/>
                <w:sz w:val="20"/>
                <w:lang w:val="en-US"/>
              </w:rPr>
            </w:pPr>
            <w:r w:rsidRPr="00137337">
              <w:rPr>
                <w:sz w:val="20"/>
                <w:lang w:val="en-US"/>
              </w:rPr>
              <w:t xml:space="preserve">4.1 </w:t>
            </w:r>
            <w:r w:rsidRPr="00137337">
              <w:rPr>
                <w:sz w:val="20"/>
                <w:lang w:val="en-US"/>
              </w:rPr>
              <w:tab/>
            </w:r>
            <w:r w:rsidRPr="00137337">
              <w:rPr>
                <w:b/>
                <w:bCs/>
                <w:sz w:val="20"/>
                <w:lang w:val="en-US"/>
              </w:rPr>
              <w:t>1st XI matches:</w:t>
            </w:r>
          </w:p>
          <w:p w:rsidR="00DC1A67" w:rsidRDefault="00DC1A67" w:rsidP="003434AD">
            <w:pPr>
              <w:autoSpaceDE w:val="0"/>
              <w:autoSpaceDN w:val="0"/>
              <w:adjustRightInd w:val="0"/>
              <w:ind w:left="567" w:hanging="567"/>
              <w:rPr>
                <w:color w:val="FF0000"/>
                <w:sz w:val="20"/>
                <w:lang w:val="en-US"/>
              </w:rPr>
            </w:pPr>
            <w:r w:rsidRPr="00137337">
              <w:rPr>
                <w:sz w:val="20"/>
                <w:lang w:val="en-US"/>
              </w:rPr>
              <w:t xml:space="preserve">4.1.1 </w:t>
            </w:r>
            <w:r w:rsidRPr="00137337">
              <w:rPr>
                <w:sz w:val="20"/>
                <w:lang w:val="en-US"/>
              </w:rPr>
              <w:tab/>
              <w:t xml:space="preserve">Matches will normally commence at </w:t>
            </w:r>
            <w:r w:rsidRPr="00137337">
              <w:rPr>
                <w:b/>
                <w:color w:val="FF0000"/>
                <w:sz w:val="20"/>
                <w:lang w:val="en-US"/>
              </w:rPr>
              <w:t>12:00 noon throughout the season</w:t>
            </w:r>
            <w:r w:rsidRPr="00137337">
              <w:rPr>
                <w:color w:val="FF0000"/>
                <w:sz w:val="20"/>
                <w:lang w:val="en-US"/>
              </w:rPr>
              <w:t xml:space="preserve"> </w:t>
            </w:r>
          </w:p>
          <w:p w:rsidR="00DC1A67" w:rsidRDefault="00DC1A67" w:rsidP="003434AD">
            <w:pPr>
              <w:autoSpaceDE w:val="0"/>
              <w:autoSpaceDN w:val="0"/>
              <w:adjustRightInd w:val="0"/>
              <w:ind w:left="567" w:hanging="567"/>
              <w:rPr>
                <w:color w:val="FF0000"/>
                <w:sz w:val="20"/>
                <w:lang w:val="en-US"/>
              </w:rPr>
            </w:pPr>
          </w:p>
          <w:p w:rsidR="00DC1A67" w:rsidRPr="00F4360F" w:rsidRDefault="00DC1A67" w:rsidP="00091982">
            <w:pPr>
              <w:autoSpaceDE w:val="0"/>
              <w:autoSpaceDN w:val="0"/>
              <w:adjustRightInd w:val="0"/>
              <w:rPr>
                <w:color w:val="0000FF"/>
                <w:sz w:val="20"/>
              </w:rPr>
            </w:pPr>
            <w:r w:rsidRPr="00F4360F">
              <w:rPr>
                <w:color w:val="0000FF"/>
                <w:sz w:val="20"/>
              </w:rPr>
              <w:t xml:space="preserve">The Chair and Hon Sec in turn made clear that proposals 8,9,10,11and 13 arose from the ECB National Cricket Playing Surveys in 2013/2014/2015 and the “Get the Game On” initiative in 2015. The new times would give more flexibility on the day if the weather intervened. </w:t>
            </w:r>
          </w:p>
          <w:p w:rsidR="00DC1A67" w:rsidRPr="00F4360F" w:rsidRDefault="00DC1A67" w:rsidP="00091982">
            <w:pPr>
              <w:autoSpaceDE w:val="0"/>
              <w:autoSpaceDN w:val="0"/>
              <w:adjustRightInd w:val="0"/>
              <w:rPr>
                <w:color w:val="0000FF"/>
                <w:sz w:val="20"/>
              </w:rPr>
            </w:pPr>
          </w:p>
          <w:p w:rsidR="00DC1A67" w:rsidRPr="00F4360F" w:rsidRDefault="00DC1A67" w:rsidP="00091982">
            <w:pPr>
              <w:autoSpaceDE w:val="0"/>
              <w:autoSpaceDN w:val="0"/>
              <w:adjustRightInd w:val="0"/>
              <w:rPr>
                <w:color w:val="0000FF"/>
                <w:sz w:val="20"/>
              </w:rPr>
            </w:pPr>
            <w:r w:rsidRPr="00F4360F">
              <w:rPr>
                <w:color w:val="0000FF"/>
                <w:sz w:val="20"/>
              </w:rPr>
              <w:t xml:space="preserve">The L&amp;DCC was a democratic league, it was a </w:t>
            </w:r>
            <w:r w:rsidR="00C605B2">
              <w:rPr>
                <w:color w:val="0000FF"/>
                <w:sz w:val="20"/>
              </w:rPr>
              <w:t>tradition we were very proud of</w:t>
            </w:r>
            <w:r w:rsidRPr="00F4360F">
              <w:rPr>
                <w:color w:val="0000FF"/>
                <w:sz w:val="20"/>
              </w:rPr>
              <w:t xml:space="preserve"> and the proposals were an opportunity for member clubs to make their position clear on these suggestions which came to us as we were an ECB premier league</w:t>
            </w:r>
          </w:p>
          <w:p w:rsidR="00DC1A67" w:rsidRPr="00F4360F" w:rsidRDefault="00DC1A67" w:rsidP="00091982">
            <w:pPr>
              <w:autoSpaceDE w:val="0"/>
              <w:autoSpaceDN w:val="0"/>
              <w:adjustRightInd w:val="0"/>
              <w:rPr>
                <w:color w:val="0000FF"/>
                <w:sz w:val="20"/>
              </w:rPr>
            </w:pPr>
          </w:p>
          <w:p w:rsidR="00DC1A67" w:rsidRPr="00F4360F" w:rsidRDefault="00DC1A67" w:rsidP="00174404">
            <w:pPr>
              <w:autoSpaceDE w:val="0"/>
              <w:autoSpaceDN w:val="0"/>
              <w:adjustRightInd w:val="0"/>
              <w:rPr>
                <w:color w:val="0000FF"/>
                <w:sz w:val="20"/>
              </w:rPr>
            </w:pPr>
            <w:r w:rsidRPr="00F4360F">
              <w:rPr>
                <w:color w:val="0000FF"/>
                <w:sz w:val="20"/>
              </w:rPr>
              <w:t>The Chair explained that, as part of this process, there would also be a club consultation</w:t>
            </w:r>
            <w:r w:rsidR="0047260F" w:rsidRPr="00F4360F">
              <w:rPr>
                <w:color w:val="0000FF"/>
                <w:sz w:val="20"/>
              </w:rPr>
              <w:t xml:space="preserve"> before the 2016 season started</w:t>
            </w:r>
            <w:r w:rsidRPr="00F4360F">
              <w:rPr>
                <w:color w:val="0000FF"/>
                <w:sz w:val="20"/>
              </w:rPr>
              <w:t xml:space="preserve"> to look at adjustments as to how bonus points in all league games could be re-allocated on a sliding scale in “time-reduced-by-weather” games. </w:t>
            </w:r>
          </w:p>
          <w:p w:rsidR="00DC1A67" w:rsidRPr="00F4360F" w:rsidRDefault="00DC1A67" w:rsidP="00174404">
            <w:pPr>
              <w:autoSpaceDE w:val="0"/>
              <w:autoSpaceDN w:val="0"/>
              <w:adjustRightInd w:val="0"/>
              <w:rPr>
                <w:color w:val="0000FF"/>
                <w:sz w:val="20"/>
              </w:rPr>
            </w:pPr>
          </w:p>
          <w:p w:rsidR="00DC1A67" w:rsidRPr="00F4360F" w:rsidRDefault="00DC1A67" w:rsidP="00174404">
            <w:pPr>
              <w:autoSpaceDE w:val="0"/>
              <w:autoSpaceDN w:val="0"/>
              <w:adjustRightInd w:val="0"/>
              <w:rPr>
                <w:color w:val="0000FF"/>
                <w:sz w:val="20"/>
              </w:rPr>
            </w:pPr>
            <w:r w:rsidRPr="00F4360F">
              <w:rPr>
                <w:color w:val="0000FF"/>
                <w:sz w:val="20"/>
              </w:rPr>
              <w:t>These five proposals would work together with a sliding allocation of points to give more opportunity t</w:t>
            </w:r>
            <w:r w:rsidR="0047260F" w:rsidRPr="00F4360F">
              <w:rPr>
                <w:color w:val="0000FF"/>
                <w:sz w:val="20"/>
              </w:rPr>
              <w:t>o sides to improve on the present</w:t>
            </w:r>
            <w:r w:rsidRPr="00F4360F">
              <w:rPr>
                <w:color w:val="0000FF"/>
                <w:sz w:val="20"/>
              </w:rPr>
              <w:t xml:space="preserve"> “5 points each”.</w:t>
            </w:r>
          </w:p>
          <w:p w:rsidR="00DC1A67" w:rsidRPr="00F4360F" w:rsidRDefault="00DC1A67" w:rsidP="00174404">
            <w:pPr>
              <w:autoSpaceDE w:val="0"/>
              <w:autoSpaceDN w:val="0"/>
              <w:adjustRightInd w:val="0"/>
              <w:rPr>
                <w:color w:val="0000FF"/>
                <w:sz w:val="20"/>
              </w:rPr>
            </w:pPr>
          </w:p>
          <w:p w:rsidR="00DC1A67" w:rsidRPr="00F4360F" w:rsidRDefault="00DC1A67" w:rsidP="00174404">
            <w:pPr>
              <w:autoSpaceDE w:val="0"/>
              <w:autoSpaceDN w:val="0"/>
              <w:adjustRightInd w:val="0"/>
              <w:rPr>
                <w:color w:val="0000FF"/>
                <w:sz w:val="20"/>
              </w:rPr>
            </w:pPr>
            <w:r w:rsidRPr="00F4360F">
              <w:rPr>
                <w:color w:val="0000FF"/>
                <w:sz w:val="20"/>
              </w:rPr>
              <w:t>There were no questions and the Chair moved the meeting to the vote</w:t>
            </w:r>
          </w:p>
          <w:p w:rsidR="00DC1A67" w:rsidRPr="00F4360F" w:rsidRDefault="00DC1A67" w:rsidP="00174404">
            <w:pPr>
              <w:autoSpaceDE w:val="0"/>
              <w:autoSpaceDN w:val="0"/>
              <w:adjustRightInd w:val="0"/>
              <w:rPr>
                <w:color w:val="0000FF"/>
                <w:sz w:val="20"/>
              </w:rPr>
            </w:pPr>
          </w:p>
          <w:p w:rsidR="00DC1A67" w:rsidRPr="001B26ED" w:rsidRDefault="00DC1A67" w:rsidP="00174404">
            <w:pPr>
              <w:spacing w:line="360" w:lineRule="auto"/>
              <w:rPr>
                <w:b/>
                <w:color w:val="0000FF"/>
                <w:sz w:val="20"/>
              </w:rPr>
            </w:pPr>
            <w:r>
              <w:rPr>
                <w:b/>
                <w:color w:val="0000FF"/>
                <w:sz w:val="20"/>
              </w:rPr>
              <w:t xml:space="preserve">FOR:   2   </w:t>
            </w:r>
            <w:r w:rsidRPr="001B26ED">
              <w:rPr>
                <w:b/>
                <w:color w:val="0000FF"/>
                <w:sz w:val="20"/>
              </w:rPr>
              <w:t xml:space="preserve">AGAINST:  </w:t>
            </w:r>
            <w:r>
              <w:rPr>
                <w:b/>
                <w:color w:val="0000FF"/>
                <w:sz w:val="20"/>
              </w:rPr>
              <w:t>30</w:t>
            </w:r>
            <w:r w:rsidRPr="001B26ED">
              <w:rPr>
                <w:b/>
                <w:color w:val="0000FF"/>
                <w:sz w:val="20"/>
              </w:rPr>
              <w:t xml:space="preserve">   </w:t>
            </w:r>
            <w:r>
              <w:rPr>
                <w:b/>
                <w:color w:val="0000FF"/>
                <w:sz w:val="20"/>
              </w:rPr>
              <w:t xml:space="preserve">     </w:t>
            </w:r>
          </w:p>
          <w:p w:rsidR="00DC1A67" w:rsidRPr="001B26ED" w:rsidRDefault="00DC1A67" w:rsidP="00174404">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CD3D9A">
              <w:rPr>
                <w:b/>
                <w:color w:val="FF0000"/>
                <w:sz w:val="20"/>
              </w:rPr>
              <w:t>FAILED</w:t>
            </w:r>
          </w:p>
          <w:p w:rsidR="00DC1A67" w:rsidRDefault="00DC1A67" w:rsidP="00174404">
            <w:pPr>
              <w:autoSpaceDE w:val="0"/>
              <w:autoSpaceDN w:val="0"/>
              <w:adjustRightInd w:val="0"/>
              <w:rPr>
                <w:b/>
                <w:color w:val="0000FF"/>
                <w:sz w:val="20"/>
              </w:rPr>
            </w:pPr>
          </w:p>
          <w:p w:rsidR="00DC1A67" w:rsidRPr="00645934" w:rsidRDefault="00DC1A67" w:rsidP="00174404">
            <w:pPr>
              <w:autoSpaceDE w:val="0"/>
              <w:autoSpaceDN w:val="0"/>
              <w:adjustRightInd w:val="0"/>
              <w:rPr>
                <w:color w:val="0000FF"/>
                <w:sz w:val="20"/>
              </w:rPr>
            </w:pPr>
          </w:p>
        </w:tc>
      </w:tr>
      <w:tr w:rsidR="00DC1A67" w:rsidRPr="00D76A07" w:rsidTr="0065680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C1A67" w:rsidRPr="00D76A07" w:rsidRDefault="00DC1A67" w:rsidP="003434AD">
            <w:pPr>
              <w:jc w:val="center"/>
              <w:rPr>
                <w:b/>
                <w:sz w:val="20"/>
              </w:rPr>
            </w:pPr>
            <w:r>
              <w:rPr>
                <w:b/>
                <w:sz w:val="20"/>
              </w:rPr>
              <w:t>9</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3434AD">
            <w:pPr>
              <w:contextualSpacing/>
              <w:rPr>
                <w:b/>
                <w:bCs/>
                <w:color w:val="000000" w:themeColor="text1"/>
                <w:sz w:val="20"/>
              </w:rPr>
            </w:pPr>
          </w:p>
          <w:p w:rsidR="00DC1A67" w:rsidRPr="009360BB" w:rsidRDefault="00DC1A67" w:rsidP="003434AD">
            <w:pPr>
              <w:contextualSpacing/>
              <w:rPr>
                <w:b/>
                <w:bCs/>
                <w:color w:val="000000" w:themeColor="text1"/>
                <w:sz w:val="20"/>
              </w:rPr>
            </w:pPr>
            <w:r w:rsidRPr="009360BB">
              <w:rPr>
                <w:b/>
                <w:bCs/>
                <w:color w:val="000000" w:themeColor="text1"/>
                <w:sz w:val="20"/>
              </w:rPr>
              <w:t>2</w:t>
            </w:r>
            <w:r w:rsidRPr="009360BB">
              <w:rPr>
                <w:b/>
                <w:bCs/>
                <w:color w:val="000000" w:themeColor="text1"/>
                <w:sz w:val="20"/>
                <w:vertAlign w:val="superscript"/>
              </w:rPr>
              <w:t>nd</w:t>
            </w:r>
            <w:r w:rsidRPr="009360BB">
              <w:rPr>
                <w:b/>
                <w:bCs/>
                <w:color w:val="000000" w:themeColor="text1"/>
                <w:sz w:val="20"/>
              </w:rPr>
              <w:t xml:space="preserve"> XI games to start at 1.00pm</w:t>
            </w:r>
          </w:p>
          <w:p w:rsidR="00DC1A67" w:rsidRPr="009360BB" w:rsidRDefault="00DC1A67" w:rsidP="0018402A">
            <w:pPr>
              <w:contextualSpacing/>
              <w:rPr>
                <w:bCs/>
                <w:color w:val="000000" w:themeColor="text1"/>
                <w:sz w:val="20"/>
              </w:rPr>
            </w:pPr>
            <w:r w:rsidRPr="009360BB">
              <w:rPr>
                <w:bCs/>
                <w:color w:val="000000" w:themeColor="text1"/>
                <w:sz w:val="20"/>
              </w:rPr>
              <w:t xml:space="preserve">This proposal is in response to the Get The Game On initiative and to feedback received during season 2015; it works in conjunction with proposals 9-13 and allows an earlier finish all season and makes the evening more </w:t>
            </w:r>
            <w:r w:rsidRPr="009360BB">
              <w:rPr>
                <w:bCs/>
                <w:color w:val="000000" w:themeColor="text1"/>
                <w:sz w:val="20"/>
              </w:rPr>
              <w:lastRenderedPageBreak/>
              <w:t>accessible for the family.</w:t>
            </w:r>
          </w:p>
          <w:p w:rsidR="00DC1A67" w:rsidRPr="009360BB" w:rsidRDefault="00DC1A67" w:rsidP="003434AD">
            <w:pPr>
              <w:contextualSpacing/>
              <w:rPr>
                <w:rFonts w:eastAsia="Calibri"/>
                <w:color w:val="000000" w:themeColor="text1"/>
                <w:sz w:val="20"/>
                <w:lang w:val="en-US"/>
              </w:rPr>
            </w:pPr>
            <w:r w:rsidRPr="009360BB">
              <w:rPr>
                <w:rFonts w:eastAsia="Calibri"/>
                <w:color w:val="000000" w:themeColor="text1"/>
                <w:sz w:val="20"/>
                <w:lang w:val="en-US"/>
              </w:rPr>
              <w:t>PLAYING REGS</w:t>
            </w:r>
          </w:p>
          <w:p w:rsidR="00DC1A67" w:rsidRPr="009360BB" w:rsidRDefault="00DC1A67" w:rsidP="003434AD">
            <w:pPr>
              <w:contextualSpacing/>
              <w:rPr>
                <w:rFonts w:eastAsia="Calibri"/>
                <w:color w:val="000000" w:themeColor="text1"/>
                <w:sz w:val="20"/>
                <w:lang w:val="en-US"/>
              </w:rPr>
            </w:pPr>
            <w:r w:rsidRPr="009360BB">
              <w:rPr>
                <w:rFonts w:eastAsia="Calibri"/>
                <w:color w:val="000000" w:themeColor="text1"/>
                <w:sz w:val="20"/>
                <w:lang w:val="en-US"/>
              </w:rPr>
              <w:t>P11  4.2.1</w:t>
            </w: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3434AD">
            <w:pPr>
              <w:autoSpaceDE w:val="0"/>
              <w:autoSpaceDN w:val="0"/>
              <w:adjustRightInd w:val="0"/>
              <w:ind w:left="567" w:hanging="567"/>
              <w:rPr>
                <w:b/>
                <w:bCs/>
                <w:color w:val="FF0000"/>
                <w:sz w:val="20"/>
                <w:lang w:val="en-US"/>
              </w:rPr>
            </w:pPr>
          </w:p>
          <w:p w:rsidR="00DC1A67" w:rsidRPr="001B2D2C" w:rsidRDefault="00DC1A67"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DC1A67" w:rsidRPr="001B2D2C" w:rsidRDefault="00DC1A67" w:rsidP="003434AD">
            <w:pPr>
              <w:autoSpaceDE w:val="0"/>
              <w:autoSpaceDN w:val="0"/>
              <w:adjustRightInd w:val="0"/>
              <w:ind w:left="567" w:hanging="567"/>
              <w:rPr>
                <w:b/>
                <w:bCs/>
                <w:sz w:val="16"/>
                <w:szCs w:val="16"/>
                <w:lang w:val="en-US"/>
              </w:rPr>
            </w:pPr>
          </w:p>
          <w:p w:rsidR="00DC1A67" w:rsidRPr="001B2D2C" w:rsidRDefault="00DC1A67" w:rsidP="003434AD">
            <w:pPr>
              <w:autoSpaceDE w:val="0"/>
              <w:autoSpaceDN w:val="0"/>
              <w:adjustRightInd w:val="0"/>
              <w:ind w:left="567" w:hanging="567"/>
              <w:rPr>
                <w:b/>
                <w:bCs/>
                <w:sz w:val="20"/>
                <w:lang w:val="en-US"/>
              </w:rPr>
            </w:pPr>
            <w:r w:rsidRPr="001B2D2C">
              <w:rPr>
                <w:b/>
                <w:bCs/>
                <w:sz w:val="20"/>
                <w:lang w:val="en-US"/>
              </w:rPr>
              <w:t xml:space="preserve">4.2 </w:t>
            </w:r>
            <w:r w:rsidRPr="001B2D2C">
              <w:rPr>
                <w:b/>
                <w:bCs/>
                <w:sz w:val="20"/>
                <w:lang w:val="en-US"/>
              </w:rPr>
              <w:tab/>
              <w:t>2nd XI matches:</w:t>
            </w:r>
          </w:p>
          <w:p w:rsidR="00DC1A67" w:rsidRPr="006D18CA" w:rsidRDefault="00DC1A67" w:rsidP="003434AD">
            <w:pPr>
              <w:autoSpaceDE w:val="0"/>
              <w:autoSpaceDN w:val="0"/>
              <w:adjustRightInd w:val="0"/>
              <w:rPr>
                <w:sz w:val="20"/>
                <w:lang w:val="en-US"/>
              </w:rPr>
            </w:pPr>
            <w:r w:rsidRPr="001B2D2C">
              <w:rPr>
                <w:sz w:val="20"/>
                <w:lang w:val="en-US"/>
              </w:rPr>
              <w:t xml:space="preserve">4.2.1 </w:t>
            </w:r>
            <w:r w:rsidRPr="001B2D2C">
              <w:rPr>
                <w:sz w:val="20"/>
                <w:lang w:val="en-US"/>
              </w:rPr>
              <w:tab/>
              <w:t>Matches</w:t>
            </w:r>
            <w:r w:rsidRPr="006D18CA">
              <w:rPr>
                <w:sz w:val="20"/>
                <w:lang w:val="en-US"/>
              </w:rPr>
              <w:t xml:space="preserve"> will normally commence </w:t>
            </w:r>
            <w:r w:rsidRPr="006D18CA">
              <w:rPr>
                <w:b/>
                <w:color w:val="FF0000"/>
                <w:sz w:val="20"/>
                <w:lang w:val="en-US"/>
              </w:rPr>
              <w:t>at 1:00 pm but will commence at 12:00</w:t>
            </w:r>
            <w:r w:rsidRPr="006D18CA">
              <w:rPr>
                <w:color w:val="FF0000"/>
                <w:sz w:val="20"/>
                <w:lang w:val="en-US"/>
              </w:rPr>
              <w:t xml:space="preserve"> </w:t>
            </w:r>
            <w:r w:rsidRPr="006D18CA">
              <w:rPr>
                <w:sz w:val="20"/>
                <w:lang w:val="en-US"/>
              </w:rPr>
              <w:t>noon on the Saturday between the 15th and 21st of August and for the remainder of the season.</w:t>
            </w:r>
          </w:p>
          <w:p w:rsidR="00DC1A67" w:rsidRPr="006D18CA" w:rsidRDefault="00DC1A67" w:rsidP="003434AD">
            <w:pPr>
              <w:autoSpaceDE w:val="0"/>
              <w:autoSpaceDN w:val="0"/>
              <w:adjustRightInd w:val="0"/>
              <w:ind w:left="567" w:hanging="567"/>
              <w:rPr>
                <w:rFonts w:ascii="Arial" w:hAnsi="Arial" w:cs="Arial"/>
                <w:sz w:val="16"/>
                <w:szCs w:val="16"/>
                <w:lang w:val="en-US"/>
              </w:rPr>
            </w:pPr>
          </w:p>
          <w:p w:rsidR="003D071E" w:rsidRPr="003D071E" w:rsidRDefault="00DC1A67" w:rsidP="003D071E">
            <w:pPr>
              <w:autoSpaceDE w:val="0"/>
              <w:autoSpaceDN w:val="0"/>
              <w:adjustRightInd w:val="0"/>
              <w:rPr>
                <w:sz w:val="20"/>
              </w:rPr>
            </w:pPr>
            <w:r w:rsidRPr="006D18CA">
              <w:rPr>
                <w:b/>
                <w:color w:val="FF0000"/>
                <w:sz w:val="20"/>
              </w:rPr>
              <w:t>Insert new 4.2.2,</w:t>
            </w:r>
            <w:r w:rsidRPr="006D18CA">
              <w:rPr>
                <w:color w:val="FF0000"/>
                <w:sz w:val="20"/>
              </w:rPr>
              <w:t xml:space="preserve"> </w:t>
            </w:r>
            <w:r w:rsidRPr="006D18CA">
              <w:rPr>
                <w:sz w:val="20"/>
              </w:rPr>
              <w:t>re</w:t>
            </w:r>
            <w:r>
              <w:rPr>
                <w:sz w:val="20"/>
              </w:rPr>
              <w:t>-n</w:t>
            </w:r>
            <w:r w:rsidRPr="006D18CA">
              <w:rPr>
                <w:sz w:val="20"/>
              </w:rPr>
              <w:t>umber following clauses</w:t>
            </w:r>
          </w:p>
          <w:p w:rsidR="00DC1A67" w:rsidRPr="006D18CA" w:rsidRDefault="00DC1A67" w:rsidP="003434AD">
            <w:pPr>
              <w:autoSpaceDE w:val="0"/>
              <w:autoSpaceDN w:val="0"/>
              <w:adjustRightInd w:val="0"/>
              <w:ind w:left="567" w:hanging="567"/>
              <w:rPr>
                <w:b/>
                <w:bCs/>
                <w:sz w:val="20"/>
                <w:lang w:val="en-US"/>
              </w:rPr>
            </w:pPr>
            <w:r w:rsidRPr="006D18CA">
              <w:rPr>
                <w:b/>
                <w:bCs/>
                <w:color w:val="FF0000"/>
                <w:sz w:val="20"/>
                <w:lang w:val="en-US"/>
              </w:rPr>
              <w:t>3rd XI matches</w:t>
            </w:r>
            <w:r w:rsidRPr="006D18CA">
              <w:rPr>
                <w:b/>
                <w:bCs/>
                <w:sz w:val="20"/>
                <w:lang w:val="en-US"/>
              </w:rPr>
              <w:t>:</w:t>
            </w:r>
          </w:p>
          <w:p w:rsidR="00DC1A67" w:rsidRPr="006D18CA" w:rsidRDefault="00DC1A67" w:rsidP="003434AD">
            <w:pPr>
              <w:autoSpaceDE w:val="0"/>
              <w:autoSpaceDN w:val="0"/>
              <w:adjustRightInd w:val="0"/>
              <w:rPr>
                <w:sz w:val="20"/>
                <w:lang w:val="en-US"/>
              </w:rPr>
            </w:pPr>
            <w:r w:rsidRPr="006D18CA">
              <w:rPr>
                <w:sz w:val="20"/>
                <w:lang w:val="en-US"/>
              </w:rPr>
              <w:t>4.2.</w:t>
            </w:r>
            <w:r w:rsidRPr="006D18CA">
              <w:rPr>
                <w:b/>
                <w:color w:val="FF0000"/>
                <w:sz w:val="20"/>
                <w:lang w:val="en-US"/>
              </w:rPr>
              <w:t xml:space="preserve">2 </w:t>
            </w:r>
            <w:r w:rsidRPr="006D18CA">
              <w:rPr>
                <w:sz w:val="20"/>
                <w:lang w:val="en-US"/>
              </w:rPr>
              <w:tab/>
              <w:t xml:space="preserve">Matches will normally commence at 1:45 pm but will commence at 12.45 pm </w:t>
            </w:r>
            <w:r w:rsidRPr="006D18CA">
              <w:rPr>
                <w:sz w:val="20"/>
                <w:lang w:val="en-US"/>
              </w:rPr>
              <w:lastRenderedPageBreak/>
              <w:t>on the Saturday between the 15th and 21st of August for the remainder of the season.</w:t>
            </w:r>
          </w:p>
          <w:p w:rsidR="00CD3D9A" w:rsidRDefault="00CD3D9A" w:rsidP="00656809">
            <w:pPr>
              <w:autoSpaceDE w:val="0"/>
              <w:autoSpaceDN w:val="0"/>
              <w:adjustRightInd w:val="0"/>
              <w:rPr>
                <w:b/>
                <w:color w:val="0000FF"/>
                <w:sz w:val="20"/>
              </w:rPr>
            </w:pPr>
          </w:p>
          <w:p w:rsidR="00DC1A67" w:rsidRPr="00F4360F" w:rsidRDefault="00DC1A67" w:rsidP="00656809">
            <w:pPr>
              <w:autoSpaceDE w:val="0"/>
              <w:autoSpaceDN w:val="0"/>
              <w:adjustRightInd w:val="0"/>
              <w:rPr>
                <w:color w:val="0000FF"/>
                <w:sz w:val="20"/>
              </w:rPr>
            </w:pPr>
            <w:r w:rsidRPr="00F4360F">
              <w:rPr>
                <w:color w:val="0000FF"/>
                <w:sz w:val="20"/>
              </w:rPr>
              <w:t>There were no questions and the Chair moved the meeting to the vote</w:t>
            </w:r>
          </w:p>
          <w:p w:rsidR="00DC1A67" w:rsidRDefault="00DC1A67" w:rsidP="00656809">
            <w:pPr>
              <w:autoSpaceDE w:val="0"/>
              <w:autoSpaceDN w:val="0"/>
              <w:adjustRightInd w:val="0"/>
              <w:rPr>
                <w:b/>
                <w:color w:val="0000FF"/>
                <w:sz w:val="20"/>
              </w:rPr>
            </w:pPr>
          </w:p>
          <w:p w:rsidR="00DC1A67" w:rsidRPr="001B26ED" w:rsidRDefault="00DC1A67" w:rsidP="00656809">
            <w:pPr>
              <w:spacing w:line="360" w:lineRule="auto"/>
              <w:rPr>
                <w:b/>
                <w:color w:val="0000FF"/>
                <w:sz w:val="20"/>
              </w:rPr>
            </w:pPr>
            <w:r>
              <w:rPr>
                <w:b/>
                <w:color w:val="0000FF"/>
                <w:sz w:val="20"/>
              </w:rPr>
              <w:t xml:space="preserve">FOR:   10   </w:t>
            </w:r>
            <w:r w:rsidRPr="001B26ED">
              <w:rPr>
                <w:b/>
                <w:color w:val="0000FF"/>
                <w:sz w:val="20"/>
              </w:rPr>
              <w:t xml:space="preserve">AGAINST:  </w:t>
            </w:r>
            <w:r>
              <w:rPr>
                <w:b/>
                <w:color w:val="0000FF"/>
                <w:sz w:val="20"/>
              </w:rPr>
              <w:t>21</w:t>
            </w:r>
            <w:r w:rsidRPr="001B26ED">
              <w:rPr>
                <w:b/>
                <w:color w:val="0000FF"/>
                <w:sz w:val="20"/>
              </w:rPr>
              <w:t xml:space="preserve">   </w:t>
            </w:r>
            <w:r>
              <w:rPr>
                <w:b/>
                <w:color w:val="0000FF"/>
                <w:sz w:val="20"/>
              </w:rPr>
              <w:t xml:space="preserve">     </w:t>
            </w:r>
          </w:p>
          <w:p w:rsidR="00DC1A67" w:rsidRPr="00CD3D9A" w:rsidRDefault="00DC1A67" w:rsidP="00656809">
            <w:pPr>
              <w:rPr>
                <w:b/>
                <w:color w:val="FF0000"/>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CD3D9A">
              <w:rPr>
                <w:b/>
                <w:color w:val="FF0000"/>
                <w:sz w:val="20"/>
              </w:rPr>
              <w:t>FAILED</w:t>
            </w:r>
          </w:p>
          <w:p w:rsidR="00DC1A67" w:rsidRDefault="00DC1A67" w:rsidP="003434AD">
            <w:pPr>
              <w:autoSpaceDE w:val="0"/>
              <w:autoSpaceDN w:val="0"/>
              <w:adjustRightInd w:val="0"/>
              <w:rPr>
                <w:sz w:val="20"/>
              </w:rPr>
            </w:pPr>
          </w:p>
        </w:tc>
      </w:tr>
      <w:tr w:rsidR="00DC1A67" w:rsidRPr="00D76A07" w:rsidTr="0065680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C1A67" w:rsidRDefault="00DC1A67" w:rsidP="003434AD">
            <w:pPr>
              <w:jc w:val="center"/>
              <w:rPr>
                <w:b/>
                <w:sz w:val="20"/>
              </w:rPr>
            </w:pPr>
            <w:r>
              <w:rPr>
                <w:b/>
                <w:sz w:val="20"/>
              </w:rPr>
              <w:lastRenderedPageBreak/>
              <w:t>10</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3434AD">
            <w:pPr>
              <w:contextualSpacing/>
              <w:rPr>
                <w:b/>
                <w:bCs/>
                <w:color w:val="000000" w:themeColor="text1"/>
                <w:sz w:val="20"/>
              </w:rPr>
            </w:pPr>
          </w:p>
          <w:p w:rsidR="00DC1A67" w:rsidRPr="009360BB" w:rsidRDefault="00DC1A67" w:rsidP="003434AD">
            <w:pPr>
              <w:contextualSpacing/>
              <w:rPr>
                <w:b/>
                <w:bCs/>
                <w:color w:val="000000" w:themeColor="text1"/>
                <w:sz w:val="20"/>
              </w:rPr>
            </w:pPr>
            <w:r w:rsidRPr="009360BB">
              <w:rPr>
                <w:b/>
                <w:bCs/>
                <w:color w:val="000000" w:themeColor="text1"/>
                <w:sz w:val="20"/>
              </w:rPr>
              <w:t>Match start time in the event of weather delay 1</w:t>
            </w:r>
            <w:r w:rsidRPr="009360BB">
              <w:rPr>
                <w:b/>
                <w:bCs/>
                <w:color w:val="000000" w:themeColor="text1"/>
                <w:sz w:val="20"/>
                <w:vertAlign w:val="superscript"/>
              </w:rPr>
              <w:t xml:space="preserve">st </w:t>
            </w:r>
            <w:r w:rsidRPr="009360BB">
              <w:rPr>
                <w:b/>
                <w:bCs/>
                <w:color w:val="000000" w:themeColor="text1"/>
                <w:sz w:val="20"/>
              </w:rPr>
              <w:t>XIs</w:t>
            </w:r>
          </w:p>
          <w:p w:rsidR="00DC1A67" w:rsidRPr="009360BB" w:rsidRDefault="00DC1A67" w:rsidP="003434AD">
            <w:pPr>
              <w:contextualSpacing/>
              <w:rPr>
                <w:bCs/>
                <w:color w:val="000000" w:themeColor="text1"/>
                <w:sz w:val="20"/>
              </w:rPr>
            </w:pPr>
            <w:r w:rsidRPr="009360BB">
              <w:rPr>
                <w:bCs/>
                <w:color w:val="000000" w:themeColor="text1"/>
                <w:sz w:val="20"/>
              </w:rPr>
              <w:t>P10   4.1.7</w:t>
            </w:r>
          </w:p>
          <w:p w:rsidR="00DC1A67" w:rsidRPr="009360BB" w:rsidRDefault="00DC1A67" w:rsidP="003434AD">
            <w:pPr>
              <w:contextualSpacing/>
              <w:rPr>
                <w:bCs/>
                <w:color w:val="000000" w:themeColor="text1"/>
                <w:sz w:val="20"/>
              </w:rPr>
            </w:pPr>
            <w:r w:rsidRPr="009360BB">
              <w:rPr>
                <w:bCs/>
                <w:color w:val="000000" w:themeColor="text1"/>
                <w:sz w:val="20"/>
              </w:rPr>
              <w:t>This proposal is in response to the Get The Game On initiative and to feedback received during season 2015; it works in conjunction with proposals 9-13 and gives decision makers an extra hour’s grace to Get the Game On if they feel this is appropriate.</w:t>
            </w:r>
          </w:p>
          <w:p w:rsidR="00DC1A67" w:rsidRPr="009360BB" w:rsidRDefault="00DC1A67" w:rsidP="003434AD">
            <w:pPr>
              <w:contextualSpacing/>
              <w:rPr>
                <w:bCs/>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3434AD">
            <w:pPr>
              <w:autoSpaceDE w:val="0"/>
              <w:autoSpaceDN w:val="0"/>
              <w:adjustRightInd w:val="0"/>
              <w:rPr>
                <w:b/>
                <w:bCs/>
                <w:color w:val="FF0000"/>
                <w:sz w:val="20"/>
                <w:lang w:val="en-US"/>
              </w:rPr>
            </w:pPr>
          </w:p>
          <w:p w:rsidR="00DC1A67" w:rsidRPr="001B2D2C" w:rsidRDefault="00DC1A67"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DC1A67" w:rsidRPr="00137337" w:rsidRDefault="00DC1A67" w:rsidP="003434AD">
            <w:pPr>
              <w:autoSpaceDE w:val="0"/>
              <w:autoSpaceDN w:val="0"/>
              <w:adjustRightInd w:val="0"/>
              <w:rPr>
                <w:b/>
                <w:bCs/>
                <w:color w:val="FF0000"/>
                <w:sz w:val="20"/>
                <w:lang w:val="en-US"/>
              </w:rPr>
            </w:pPr>
          </w:p>
          <w:p w:rsidR="00DC1A67" w:rsidRPr="00137337" w:rsidRDefault="00DC1A67" w:rsidP="003434AD">
            <w:pPr>
              <w:autoSpaceDE w:val="0"/>
              <w:autoSpaceDN w:val="0"/>
              <w:adjustRightInd w:val="0"/>
              <w:rPr>
                <w:sz w:val="20"/>
                <w:lang w:val="en-US"/>
              </w:rPr>
            </w:pPr>
            <w:r w:rsidRPr="00137337">
              <w:rPr>
                <w:sz w:val="20"/>
                <w:lang w:val="en-US"/>
              </w:rPr>
              <w:t xml:space="preserve">4.1.7 </w:t>
            </w:r>
            <w:r w:rsidRPr="00137337">
              <w:rPr>
                <w:sz w:val="20"/>
                <w:lang w:val="en-US"/>
              </w:rPr>
              <w:tab/>
              <w:t>No match may start later than</w:t>
            </w:r>
            <w:r>
              <w:rPr>
                <w:sz w:val="20"/>
                <w:lang w:val="en-US"/>
              </w:rPr>
              <w:t xml:space="preserve"> </w:t>
            </w:r>
            <w:r w:rsidRPr="00137337">
              <w:rPr>
                <w:b/>
                <w:color w:val="FF0000"/>
                <w:sz w:val="20"/>
                <w:lang w:val="en-US"/>
              </w:rPr>
              <w:t>three</w:t>
            </w:r>
            <w:r w:rsidRPr="00137337">
              <w:rPr>
                <w:sz w:val="20"/>
                <w:lang w:val="en-US"/>
              </w:rPr>
              <w:t xml:space="preserve"> and a half hours after the scheduled start time (i.e.</w:t>
            </w:r>
            <w:r w:rsidRPr="00137337">
              <w:rPr>
                <w:strike/>
                <w:color w:val="FF0000"/>
                <w:sz w:val="20"/>
                <w:lang w:val="en-US"/>
              </w:rPr>
              <w:t>1:00 pm or</w:t>
            </w:r>
            <w:r w:rsidRPr="00137337">
              <w:rPr>
                <w:color w:val="FF0000"/>
                <w:sz w:val="20"/>
                <w:lang w:val="en-US"/>
              </w:rPr>
              <w:t xml:space="preserve"> </w:t>
            </w:r>
            <w:r w:rsidRPr="00137337">
              <w:rPr>
                <w:sz w:val="20"/>
                <w:lang w:val="en-US"/>
              </w:rPr>
              <w:t>12:00 noon). If tea cannot be taken during this perio</w:t>
            </w:r>
            <w:r>
              <w:rPr>
                <w:sz w:val="20"/>
                <w:lang w:val="en-US"/>
              </w:rPr>
              <w:t xml:space="preserve">d, play must commence within </w:t>
            </w:r>
            <w:r w:rsidRPr="00137337">
              <w:rPr>
                <w:b/>
                <w:color w:val="FF0000"/>
                <w:sz w:val="20"/>
                <w:lang w:val="en-US"/>
              </w:rPr>
              <w:t>three</w:t>
            </w:r>
            <w:r w:rsidRPr="00137337">
              <w:rPr>
                <w:sz w:val="20"/>
                <w:lang w:val="en-US"/>
              </w:rPr>
              <w:t xml:space="preserve"> hours of the scheduled start time.</w:t>
            </w:r>
          </w:p>
          <w:p w:rsidR="00DC1A67" w:rsidRDefault="00DC1A67" w:rsidP="003434AD">
            <w:pPr>
              <w:autoSpaceDE w:val="0"/>
              <w:autoSpaceDN w:val="0"/>
              <w:adjustRightInd w:val="0"/>
              <w:ind w:left="567" w:hanging="567"/>
              <w:rPr>
                <w:b/>
                <w:bCs/>
                <w:color w:val="FF0000"/>
                <w:sz w:val="20"/>
                <w:lang w:val="en-US"/>
              </w:rPr>
            </w:pPr>
          </w:p>
          <w:p w:rsidR="00DC1A67" w:rsidRDefault="00DC1A67" w:rsidP="003434AD">
            <w:pPr>
              <w:autoSpaceDE w:val="0"/>
              <w:autoSpaceDN w:val="0"/>
              <w:adjustRightInd w:val="0"/>
              <w:ind w:left="567" w:hanging="567"/>
              <w:rPr>
                <w:b/>
                <w:bCs/>
                <w:color w:val="FF0000"/>
                <w:sz w:val="20"/>
                <w:lang w:val="en-US"/>
              </w:rPr>
            </w:pPr>
          </w:p>
          <w:p w:rsidR="00DC1A67" w:rsidRPr="00F4360F" w:rsidRDefault="00DC1A67" w:rsidP="00656809">
            <w:pPr>
              <w:autoSpaceDE w:val="0"/>
              <w:autoSpaceDN w:val="0"/>
              <w:adjustRightInd w:val="0"/>
              <w:rPr>
                <w:color w:val="0000FF"/>
                <w:sz w:val="20"/>
              </w:rPr>
            </w:pPr>
            <w:r w:rsidRPr="00F4360F">
              <w:rPr>
                <w:color w:val="0000FF"/>
                <w:sz w:val="20"/>
              </w:rPr>
              <w:t>There were no questions and the Chair moved the meeting to the vote</w:t>
            </w:r>
          </w:p>
          <w:p w:rsidR="00DC1A67" w:rsidRDefault="00DC1A67" w:rsidP="00656809">
            <w:pPr>
              <w:autoSpaceDE w:val="0"/>
              <w:autoSpaceDN w:val="0"/>
              <w:adjustRightInd w:val="0"/>
              <w:rPr>
                <w:b/>
                <w:color w:val="0000FF"/>
                <w:sz w:val="20"/>
              </w:rPr>
            </w:pPr>
          </w:p>
          <w:p w:rsidR="00DC1A67" w:rsidRPr="001B26ED" w:rsidRDefault="00DC1A67" w:rsidP="00656809">
            <w:pPr>
              <w:spacing w:line="360" w:lineRule="auto"/>
              <w:rPr>
                <w:b/>
                <w:color w:val="0000FF"/>
                <w:sz w:val="20"/>
              </w:rPr>
            </w:pPr>
            <w:r>
              <w:rPr>
                <w:b/>
                <w:color w:val="0000FF"/>
                <w:sz w:val="20"/>
              </w:rPr>
              <w:t xml:space="preserve">FOR:   19   </w:t>
            </w:r>
            <w:r w:rsidRPr="001B26ED">
              <w:rPr>
                <w:b/>
                <w:color w:val="0000FF"/>
                <w:sz w:val="20"/>
              </w:rPr>
              <w:t xml:space="preserve">AGAINST:  </w:t>
            </w:r>
            <w:r>
              <w:rPr>
                <w:b/>
                <w:color w:val="0000FF"/>
                <w:sz w:val="20"/>
              </w:rPr>
              <w:t>13</w:t>
            </w:r>
            <w:r w:rsidRPr="001B26ED">
              <w:rPr>
                <w:b/>
                <w:color w:val="0000FF"/>
                <w:sz w:val="20"/>
              </w:rPr>
              <w:t xml:space="preserve">   </w:t>
            </w:r>
            <w:r>
              <w:rPr>
                <w:b/>
                <w:color w:val="0000FF"/>
                <w:sz w:val="20"/>
              </w:rPr>
              <w:t xml:space="preserve">     </w:t>
            </w:r>
          </w:p>
          <w:p w:rsidR="00DC1A67" w:rsidRPr="001B26ED" w:rsidRDefault="00DC1A67" w:rsidP="00656809">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CD3D9A">
              <w:rPr>
                <w:b/>
                <w:color w:val="FF0000"/>
                <w:sz w:val="20"/>
              </w:rPr>
              <w:t>FAILED</w:t>
            </w:r>
          </w:p>
          <w:p w:rsidR="00DC1A67" w:rsidRPr="001B2D2C" w:rsidRDefault="00DC1A67" w:rsidP="003434AD">
            <w:pPr>
              <w:autoSpaceDE w:val="0"/>
              <w:autoSpaceDN w:val="0"/>
              <w:adjustRightInd w:val="0"/>
              <w:ind w:left="567" w:hanging="567"/>
              <w:rPr>
                <w:b/>
                <w:bCs/>
                <w:color w:val="FF0000"/>
                <w:sz w:val="20"/>
                <w:lang w:val="en-US"/>
              </w:rPr>
            </w:pPr>
          </w:p>
        </w:tc>
      </w:tr>
      <w:tr w:rsidR="00DC1A67" w:rsidRPr="00D76A07" w:rsidTr="00656809">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DC1A67" w:rsidRDefault="00DC1A67" w:rsidP="003434AD">
            <w:pPr>
              <w:jc w:val="center"/>
              <w:rPr>
                <w:b/>
                <w:sz w:val="20"/>
              </w:rPr>
            </w:pPr>
            <w:r>
              <w:rPr>
                <w:b/>
                <w:sz w:val="20"/>
              </w:rPr>
              <w:t>11</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3434AD">
            <w:pPr>
              <w:contextualSpacing/>
              <w:rPr>
                <w:b/>
                <w:bCs/>
                <w:color w:val="000000" w:themeColor="text1"/>
                <w:sz w:val="20"/>
              </w:rPr>
            </w:pPr>
          </w:p>
          <w:p w:rsidR="00DC1A67" w:rsidRPr="009360BB" w:rsidRDefault="00DC1A67" w:rsidP="003434AD">
            <w:pPr>
              <w:contextualSpacing/>
              <w:rPr>
                <w:b/>
                <w:bCs/>
                <w:color w:val="000000" w:themeColor="text1"/>
                <w:sz w:val="20"/>
              </w:rPr>
            </w:pPr>
            <w:r w:rsidRPr="009360BB">
              <w:rPr>
                <w:b/>
                <w:bCs/>
                <w:color w:val="000000" w:themeColor="text1"/>
                <w:sz w:val="20"/>
              </w:rPr>
              <w:t>Match start time in the event of weather delay 2</w:t>
            </w:r>
            <w:r w:rsidRPr="009360BB">
              <w:rPr>
                <w:b/>
                <w:bCs/>
                <w:color w:val="000000" w:themeColor="text1"/>
                <w:sz w:val="20"/>
                <w:vertAlign w:val="superscript"/>
              </w:rPr>
              <w:t xml:space="preserve">st </w:t>
            </w:r>
            <w:r w:rsidRPr="009360BB">
              <w:rPr>
                <w:b/>
                <w:bCs/>
                <w:color w:val="000000" w:themeColor="text1"/>
                <w:sz w:val="20"/>
              </w:rPr>
              <w:t>XIs and 3</w:t>
            </w:r>
            <w:r w:rsidRPr="009360BB">
              <w:rPr>
                <w:b/>
                <w:bCs/>
                <w:color w:val="000000" w:themeColor="text1"/>
                <w:sz w:val="20"/>
                <w:vertAlign w:val="superscript"/>
              </w:rPr>
              <w:t>rd</w:t>
            </w:r>
            <w:r w:rsidRPr="009360BB">
              <w:rPr>
                <w:b/>
                <w:bCs/>
                <w:color w:val="000000" w:themeColor="text1"/>
                <w:sz w:val="20"/>
              </w:rPr>
              <w:t xml:space="preserve"> XIs</w:t>
            </w:r>
          </w:p>
          <w:p w:rsidR="00DC1A67" w:rsidRPr="009360BB" w:rsidRDefault="00DC1A67" w:rsidP="003434AD">
            <w:pPr>
              <w:contextualSpacing/>
              <w:rPr>
                <w:b/>
                <w:bCs/>
                <w:color w:val="000000" w:themeColor="text1"/>
                <w:sz w:val="20"/>
              </w:rPr>
            </w:pPr>
          </w:p>
          <w:p w:rsidR="00DC1A67" w:rsidRPr="009360BB" w:rsidRDefault="00DC1A67" w:rsidP="0018402A">
            <w:pPr>
              <w:contextualSpacing/>
              <w:rPr>
                <w:bCs/>
                <w:color w:val="000000" w:themeColor="text1"/>
                <w:sz w:val="20"/>
              </w:rPr>
            </w:pPr>
            <w:r w:rsidRPr="009360BB">
              <w:rPr>
                <w:bCs/>
                <w:color w:val="000000" w:themeColor="text1"/>
                <w:sz w:val="20"/>
              </w:rPr>
              <w:t>This proposal is in response to the Get The Game On initiative and to feedback received during season 2015; it works in conjunction with proposals 9-13.</w:t>
            </w:r>
          </w:p>
          <w:p w:rsidR="00DC1A67" w:rsidRPr="009360BB" w:rsidRDefault="00DC1A67" w:rsidP="003434AD">
            <w:pPr>
              <w:contextualSpacing/>
              <w:rPr>
                <w:b/>
                <w:bCs/>
                <w:color w:val="000000" w:themeColor="text1"/>
                <w:sz w:val="20"/>
              </w:rPr>
            </w:pPr>
          </w:p>
          <w:p w:rsidR="00DC1A67" w:rsidRPr="009360BB" w:rsidRDefault="00DC1A67" w:rsidP="003434AD">
            <w:pPr>
              <w:contextualSpacing/>
              <w:rPr>
                <w:bCs/>
                <w:color w:val="000000" w:themeColor="text1"/>
                <w:sz w:val="20"/>
              </w:rPr>
            </w:pPr>
            <w:r w:rsidRPr="009360BB">
              <w:rPr>
                <w:bCs/>
                <w:color w:val="000000" w:themeColor="text1"/>
                <w:sz w:val="20"/>
              </w:rPr>
              <w:t>P11 4.2.8</w:t>
            </w:r>
          </w:p>
          <w:p w:rsidR="00DC1A67" w:rsidRPr="009360BB" w:rsidRDefault="00DC1A67" w:rsidP="003434AD">
            <w:pPr>
              <w:contextualSpacing/>
              <w:rPr>
                <w:bCs/>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3434AD">
            <w:pPr>
              <w:autoSpaceDE w:val="0"/>
              <w:autoSpaceDN w:val="0"/>
              <w:adjustRightInd w:val="0"/>
              <w:rPr>
                <w:sz w:val="20"/>
                <w:lang w:val="en-US"/>
              </w:rPr>
            </w:pPr>
          </w:p>
          <w:p w:rsidR="00DC1A67" w:rsidRPr="001B2D2C" w:rsidRDefault="00DC1A67" w:rsidP="003434AD">
            <w:pPr>
              <w:autoSpaceDE w:val="0"/>
              <w:autoSpaceDN w:val="0"/>
              <w:adjustRightInd w:val="0"/>
              <w:ind w:left="567" w:hanging="567"/>
              <w:rPr>
                <w:b/>
                <w:bCs/>
                <w:color w:val="FF0000"/>
                <w:sz w:val="20"/>
                <w:lang w:val="en-US"/>
              </w:rPr>
            </w:pPr>
            <w:r w:rsidRPr="001B2D2C">
              <w:rPr>
                <w:b/>
                <w:bCs/>
                <w:color w:val="FF0000"/>
                <w:sz w:val="20"/>
                <w:lang w:val="en-US"/>
              </w:rPr>
              <w:t xml:space="preserve">Insert </w:t>
            </w:r>
          </w:p>
          <w:p w:rsidR="00DC1A67" w:rsidRDefault="00DC1A67" w:rsidP="003434AD">
            <w:pPr>
              <w:autoSpaceDE w:val="0"/>
              <w:autoSpaceDN w:val="0"/>
              <w:adjustRightInd w:val="0"/>
              <w:rPr>
                <w:sz w:val="20"/>
                <w:lang w:val="en-US"/>
              </w:rPr>
            </w:pPr>
          </w:p>
          <w:p w:rsidR="00DC1A67" w:rsidRPr="005623D1" w:rsidRDefault="00DC1A67" w:rsidP="003434AD">
            <w:pPr>
              <w:autoSpaceDE w:val="0"/>
              <w:autoSpaceDN w:val="0"/>
              <w:adjustRightInd w:val="0"/>
              <w:rPr>
                <w:sz w:val="20"/>
                <w:lang w:val="en-US"/>
              </w:rPr>
            </w:pPr>
            <w:r w:rsidRPr="005623D1">
              <w:rPr>
                <w:sz w:val="20"/>
                <w:lang w:val="en-US"/>
              </w:rPr>
              <w:t xml:space="preserve">4.2.8 </w:t>
            </w:r>
            <w:r w:rsidRPr="005623D1">
              <w:rPr>
                <w:sz w:val="20"/>
                <w:lang w:val="en-US"/>
              </w:rPr>
              <w:tab/>
              <w:t>N</w:t>
            </w:r>
            <w:r>
              <w:rPr>
                <w:sz w:val="20"/>
                <w:lang w:val="en-US"/>
              </w:rPr>
              <w:t xml:space="preserve">o match may start later than </w:t>
            </w:r>
            <w:r w:rsidRPr="005623D1">
              <w:rPr>
                <w:b/>
                <w:color w:val="FF0000"/>
                <w:sz w:val="20"/>
                <w:lang w:val="en-US"/>
              </w:rPr>
              <w:t>three</w:t>
            </w:r>
            <w:r w:rsidRPr="005623D1">
              <w:rPr>
                <w:sz w:val="20"/>
                <w:lang w:val="en-US"/>
              </w:rPr>
              <w:t xml:space="preserve"> and a half hours after the scheduled start time (i.e. </w:t>
            </w:r>
            <w:r w:rsidRPr="00250C4A">
              <w:rPr>
                <w:i/>
                <w:sz w:val="20"/>
                <w:lang w:val="en-US"/>
              </w:rPr>
              <w:t>1:45 pm or 12:45</w:t>
            </w:r>
            <w:r w:rsidRPr="005623D1">
              <w:rPr>
                <w:sz w:val="20"/>
                <w:lang w:val="en-US"/>
              </w:rPr>
              <w:t xml:space="preserve"> pm) whether or not the tea interval has been taken.</w:t>
            </w:r>
            <w:r w:rsidRPr="00137337">
              <w:rPr>
                <w:sz w:val="20"/>
                <w:lang w:val="en-US"/>
              </w:rPr>
              <w:t xml:space="preserve"> </w:t>
            </w:r>
          </w:p>
          <w:p w:rsidR="00DC1A67" w:rsidRDefault="00DC1A67" w:rsidP="003434AD">
            <w:pPr>
              <w:autoSpaceDE w:val="0"/>
              <w:autoSpaceDN w:val="0"/>
              <w:adjustRightInd w:val="0"/>
              <w:ind w:left="567" w:hanging="567"/>
              <w:rPr>
                <w:b/>
                <w:bCs/>
                <w:color w:val="FF0000"/>
                <w:sz w:val="20"/>
                <w:lang w:val="en-US"/>
              </w:rPr>
            </w:pPr>
          </w:p>
          <w:p w:rsidR="00DC1A67" w:rsidRDefault="00DC1A67" w:rsidP="003434AD">
            <w:pPr>
              <w:autoSpaceDE w:val="0"/>
              <w:autoSpaceDN w:val="0"/>
              <w:adjustRightInd w:val="0"/>
              <w:ind w:left="567" w:hanging="567"/>
              <w:rPr>
                <w:b/>
                <w:bCs/>
                <w:color w:val="FF0000"/>
                <w:sz w:val="20"/>
                <w:lang w:val="en-US"/>
              </w:rPr>
            </w:pPr>
          </w:p>
          <w:p w:rsidR="00DC1A67" w:rsidRDefault="00DC1A67" w:rsidP="00C80212">
            <w:pPr>
              <w:autoSpaceDE w:val="0"/>
              <w:autoSpaceDN w:val="0"/>
              <w:adjustRightInd w:val="0"/>
              <w:ind w:left="33" w:hanging="33"/>
              <w:rPr>
                <w:i/>
                <w:sz w:val="18"/>
                <w:szCs w:val="18"/>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p w:rsidR="00DC1A67" w:rsidRDefault="00DC1A67" w:rsidP="00C80212">
            <w:pPr>
              <w:autoSpaceDE w:val="0"/>
              <w:autoSpaceDN w:val="0"/>
              <w:adjustRightInd w:val="0"/>
              <w:ind w:left="33" w:hanging="33"/>
              <w:rPr>
                <w:i/>
                <w:sz w:val="18"/>
                <w:szCs w:val="18"/>
              </w:rPr>
            </w:pPr>
          </w:p>
          <w:p w:rsidR="00DC1A67" w:rsidRPr="00F4360F" w:rsidRDefault="00DC1A67" w:rsidP="00C80212">
            <w:pPr>
              <w:autoSpaceDE w:val="0"/>
              <w:autoSpaceDN w:val="0"/>
              <w:adjustRightInd w:val="0"/>
              <w:ind w:left="33" w:hanging="33"/>
              <w:rPr>
                <w:color w:val="0000FF"/>
                <w:sz w:val="20"/>
              </w:rPr>
            </w:pPr>
            <w:r w:rsidRPr="00F4360F">
              <w:rPr>
                <w:color w:val="0000FF"/>
                <w:sz w:val="20"/>
              </w:rPr>
              <w:t>The Chair reminded that the meeting had agreed that Proposal 11 should have two separate votes – one for the 2</w:t>
            </w:r>
            <w:r w:rsidRPr="00F4360F">
              <w:rPr>
                <w:color w:val="0000FF"/>
                <w:sz w:val="20"/>
                <w:vertAlign w:val="superscript"/>
              </w:rPr>
              <w:t>nd</w:t>
            </w:r>
            <w:r w:rsidRPr="00F4360F">
              <w:rPr>
                <w:color w:val="0000FF"/>
                <w:sz w:val="20"/>
              </w:rPr>
              <w:t xml:space="preserve"> XIs and Full Member Clubs only and a second one for 3</w:t>
            </w:r>
            <w:r w:rsidRPr="00F4360F">
              <w:rPr>
                <w:color w:val="0000FF"/>
                <w:sz w:val="20"/>
                <w:vertAlign w:val="superscript"/>
              </w:rPr>
              <w:t>rd</w:t>
            </w:r>
            <w:r w:rsidRPr="00F4360F">
              <w:rPr>
                <w:color w:val="0000FF"/>
                <w:sz w:val="20"/>
              </w:rPr>
              <w:t xml:space="preserve"> XIs to include Associate Member clubs.</w:t>
            </w:r>
          </w:p>
          <w:p w:rsidR="00DC1A67" w:rsidRPr="00F4360F" w:rsidRDefault="00DC1A67" w:rsidP="00C80212">
            <w:pPr>
              <w:autoSpaceDE w:val="0"/>
              <w:autoSpaceDN w:val="0"/>
              <w:adjustRightInd w:val="0"/>
              <w:ind w:left="33" w:hanging="33"/>
              <w:rPr>
                <w:color w:val="0000FF"/>
                <w:sz w:val="20"/>
              </w:rPr>
            </w:pPr>
          </w:p>
          <w:p w:rsidR="00DC1A67" w:rsidRPr="00F4360F" w:rsidRDefault="00DC1A67" w:rsidP="00656809">
            <w:pPr>
              <w:autoSpaceDE w:val="0"/>
              <w:autoSpaceDN w:val="0"/>
              <w:adjustRightInd w:val="0"/>
              <w:rPr>
                <w:color w:val="0000FF"/>
                <w:sz w:val="20"/>
              </w:rPr>
            </w:pPr>
            <w:r w:rsidRPr="00F4360F">
              <w:rPr>
                <w:color w:val="0000FF"/>
                <w:sz w:val="20"/>
              </w:rPr>
              <w:t>There were no questions and the Chair moved the meeting to the vote</w:t>
            </w:r>
          </w:p>
          <w:p w:rsidR="00DC1A67" w:rsidRDefault="00DC1A67" w:rsidP="00656809">
            <w:pPr>
              <w:autoSpaceDE w:val="0"/>
              <w:autoSpaceDN w:val="0"/>
              <w:adjustRightInd w:val="0"/>
              <w:rPr>
                <w:b/>
                <w:color w:val="0000FF"/>
                <w:sz w:val="20"/>
              </w:rPr>
            </w:pPr>
          </w:p>
          <w:p w:rsidR="00DC1A67" w:rsidRDefault="00DC1A67" w:rsidP="00656809">
            <w:pPr>
              <w:spacing w:line="360" w:lineRule="auto"/>
              <w:rPr>
                <w:b/>
                <w:color w:val="0000FF"/>
                <w:sz w:val="20"/>
              </w:rPr>
            </w:pPr>
            <w:r>
              <w:rPr>
                <w:b/>
                <w:color w:val="0000FF"/>
                <w:sz w:val="20"/>
              </w:rPr>
              <w:t>2</w:t>
            </w:r>
            <w:r w:rsidRPr="00656809">
              <w:rPr>
                <w:b/>
                <w:color w:val="0000FF"/>
                <w:sz w:val="20"/>
                <w:vertAlign w:val="superscript"/>
              </w:rPr>
              <w:t>nd</w:t>
            </w:r>
            <w:r>
              <w:rPr>
                <w:b/>
                <w:color w:val="0000FF"/>
                <w:sz w:val="20"/>
              </w:rPr>
              <w:t xml:space="preserve"> XIs</w:t>
            </w:r>
          </w:p>
          <w:p w:rsidR="00DC1A67" w:rsidRPr="001B26ED" w:rsidRDefault="00DC1A67" w:rsidP="00656809">
            <w:pPr>
              <w:spacing w:line="360" w:lineRule="auto"/>
              <w:rPr>
                <w:b/>
                <w:color w:val="0000FF"/>
                <w:sz w:val="20"/>
              </w:rPr>
            </w:pPr>
            <w:r>
              <w:rPr>
                <w:b/>
                <w:color w:val="0000FF"/>
                <w:sz w:val="20"/>
              </w:rPr>
              <w:t xml:space="preserve">FOR:   8             </w:t>
            </w:r>
            <w:r w:rsidRPr="001B26ED">
              <w:rPr>
                <w:b/>
                <w:color w:val="0000FF"/>
                <w:sz w:val="20"/>
              </w:rPr>
              <w:t xml:space="preserve">AGAINST:  </w:t>
            </w:r>
            <w:r>
              <w:rPr>
                <w:b/>
                <w:color w:val="0000FF"/>
                <w:sz w:val="20"/>
              </w:rPr>
              <w:t>24</w:t>
            </w:r>
            <w:r w:rsidRPr="001B26ED">
              <w:rPr>
                <w:b/>
                <w:color w:val="0000FF"/>
                <w:sz w:val="20"/>
              </w:rPr>
              <w:t xml:space="preserve">   </w:t>
            </w:r>
            <w:r>
              <w:rPr>
                <w:b/>
                <w:color w:val="0000FF"/>
                <w:sz w:val="20"/>
              </w:rPr>
              <w:t xml:space="preserve">     </w:t>
            </w:r>
          </w:p>
          <w:p w:rsidR="00DC1A67" w:rsidRDefault="00DC1A67" w:rsidP="00656809">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47260F">
              <w:rPr>
                <w:b/>
                <w:color w:val="FF0000"/>
                <w:sz w:val="20"/>
              </w:rPr>
              <w:t>FAILED</w:t>
            </w:r>
          </w:p>
          <w:p w:rsidR="00DC1A67" w:rsidRDefault="00DC1A67" w:rsidP="00656809">
            <w:pPr>
              <w:autoSpaceDE w:val="0"/>
              <w:autoSpaceDN w:val="0"/>
              <w:adjustRightInd w:val="0"/>
              <w:rPr>
                <w:b/>
                <w:color w:val="0000FF"/>
                <w:sz w:val="20"/>
              </w:rPr>
            </w:pPr>
          </w:p>
          <w:p w:rsidR="00DC1A67" w:rsidRDefault="00DC1A67" w:rsidP="00656809">
            <w:pPr>
              <w:spacing w:line="360" w:lineRule="auto"/>
              <w:rPr>
                <w:b/>
                <w:color w:val="0000FF"/>
                <w:sz w:val="20"/>
              </w:rPr>
            </w:pPr>
            <w:r>
              <w:rPr>
                <w:b/>
                <w:color w:val="0000FF"/>
                <w:sz w:val="20"/>
              </w:rPr>
              <w:t>3</w:t>
            </w:r>
            <w:r w:rsidRPr="00656809">
              <w:rPr>
                <w:b/>
                <w:color w:val="0000FF"/>
                <w:sz w:val="20"/>
                <w:vertAlign w:val="superscript"/>
              </w:rPr>
              <w:t>rd</w:t>
            </w:r>
            <w:r>
              <w:rPr>
                <w:b/>
                <w:color w:val="0000FF"/>
                <w:sz w:val="20"/>
              </w:rPr>
              <w:t xml:space="preserve">  XIs</w:t>
            </w:r>
          </w:p>
          <w:p w:rsidR="00DC1A67" w:rsidRDefault="00DC1A67" w:rsidP="00656809">
            <w:pPr>
              <w:autoSpaceDE w:val="0"/>
              <w:autoSpaceDN w:val="0"/>
              <w:adjustRightInd w:val="0"/>
              <w:rPr>
                <w:b/>
                <w:color w:val="0000FF"/>
                <w:sz w:val="20"/>
              </w:rPr>
            </w:pPr>
            <w:r>
              <w:rPr>
                <w:b/>
                <w:color w:val="0000FF"/>
                <w:sz w:val="20"/>
              </w:rPr>
              <w:t>There were no questions and the Chair moved the meeting to the vote</w:t>
            </w:r>
          </w:p>
          <w:p w:rsidR="00DC1A67" w:rsidRDefault="00DC1A67" w:rsidP="00656809">
            <w:pPr>
              <w:autoSpaceDE w:val="0"/>
              <w:autoSpaceDN w:val="0"/>
              <w:adjustRightInd w:val="0"/>
              <w:rPr>
                <w:b/>
                <w:color w:val="0000FF"/>
                <w:sz w:val="20"/>
              </w:rPr>
            </w:pPr>
          </w:p>
          <w:p w:rsidR="00DC1A67" w:rsidRPr="001B26ED" w:rsidRDefault="00DC1A67" w:rsidP="00656809">
            <w:pPr>
              <w:spacing w:line="360" w:lineRule="auto"/>
              <w:rPr>
                <w:b/>
                <w:color w:val="0000FF"/>
                <w:sz w:val="20"/>
              </w:rPr>
            </w:pPr>
            <w:r>
              <w:rPr>
                <w:b/>
                <w:color w:val="0000FF"/>
                <w:sz w:val="20"/>
              </w:rPr>
              <w:t xml:space="preserve">FOR:   5             </w:t>
            </w:r>
            <w:r w:rsidRPr="001B26ED">
              <w:rPr>
                <w:b/>
                <w:color w:val="0000FF"/>
                <w:sz w:val="20"/>
              </w:rPr>
              <w:t xml:space="preserve">AGAINST:  </w:t>
            </w:r>
            <w:r>
              <w:rPr>
                <w:b/>
                <w:color w:val="0000FF"/>
                <w:sz w:val="20"/>
              </w:rPr>
              <w:t>More than 30</w:t>
            </w:r>
            <w:r w:rsidRPr="001B26ED">
              <w:rPr>
                <w:b/>
                <w:color w:val="0000FF"/>
                <w:sz w:val="20"/>
              </w:rPr>
              <w:t xml:space="preserve">   </w:t>
            </w:r>
            <w:r>
              <w:rPr>
                <w:b/>
                <w:color w:val="0000FF"/>
                <w:sz w:val="20"/>
              </w:rPr>
              <w:t xml:space="preserve">     </w:t>
            </w:r>
          </w:p>
          <w:p w:rsidR="00DC1A67" w:rsidRPr="001B26ED" w:rsidRDefault="00DC1A67" w:rsidP="00656809">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Pr="00CD3D9A">
              <w:rPr>
                <w:b/>
                <w:color w:val="FF0000"/>
                <w:sz w:val="20"/>
              </w:rPr>
              <w:t>FAILED</w:t>
            </w:r>
          </w:p>
          <w:p w:rsidR="00DC1A67" w:rsidRDefault="00DC1A67" w:rsidP="00DC1A67">
            <w:pPr>
              <w:autoSpaceDE w:val="0"/>
              <w:autoSpaceDN w:val="0"/>
              <w:adjustRightInd w:val="0"/>
              <w:rPr>
                <w:b/>
                <w:bCs/>
                <w:color w:val="FF0000"/>
                <w:sz w:val="20"/>
                <w:lang w:val="en-US"/>
              </w:rPr>
            </w:pPr>
          </w:p>
          <w:p w:rsidR="00DC1A67" w:rsidRPr="001B2D2C" w:rsidRDefault="00DC1A67" w:rsidP="00C80212">
            <w:pPr>
              <w:autoSpaceDE w:val="0"/>
              <w:autoSpaceDN w:val="0"/>
              <w:adjustRightInd w:val="0"/>
              <w:ind w:left="33" w:hanging="33"/>
              <w:rPr>
                <w:b/>
                <w:bCs/>
                <w:color w:val="FF0000"/>
                <w:sz w:val="20"/>
                <w:lang w:val="en-US"/>
              </w:rPr>
            </w:pPr>
          </w:p>
        </w:tc>
      </w:tr>
      <w:tr w:rsidR="00DC1A67" w:rsidRPr="00D76A07" w:rsidTr="000B1FEE">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DC1A67" w:rsidRPr="00D76A07" w:rsidRDefault="00DC1A67" w:rsidP="003434AD">
            <w:pPr>
              <w:jc w:val="center"/>
              <w:rPr>
                <w:b/>
                <w:sz w:val="20"/>
              </w:rPr>
            </w:pPr>
            <w:r>
              <w:rPr>
                <w:b/>
                <w:sz w:val="20"/>
              </w:rPr>
              <w:t>(12)</w:t>
            </w:r>
          </w:p>
        </w:tc>
        <w:tc>
          <w:tcPr>
            <w:tcW w:w="2695" w:type="dxa"/>
            <w:tcBorders>
              <w:top w:val="single" w:sz="4" w:space="0" w:color="auto"/>
              <w:left w:val="single" w:sz="4" w:space="0" w:color="auto"/>
              <w:bottom w:val="single" w:sz="4" w:space="0" w:color="auto"/>
              <w:right w:val="single" w:sz="4" w:space="0" w:color="auto"/>
            </w:tcBorders>
          </w:tcPr>
          <w:p w:rsidR="00DC1A67" w:rsidRPr="009360BB" w:rsidRDefault="00DC1A67" w:rsidP="003434AD">
            <w:pPr>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DC1A67" w:rsidRDefault="00DC1A67" w:rsidP="000B1FEE">
            <w:pPr>
              <w:autoSpaceDE w:val="0"/>
              <w:autoSpaceDN w:val="0"/>
              <w:adjustRightInd w:val="0"/>
              <w:ind w:left="33"/>
              <w:rPr>
                <w:sz w:val="20"/>
              </w:rPr>
            </w:pPr>
          </w:p>
        </w:tc>
      </w:tr>
      <w:tr w:rsidR="00DC1A67" w:rsidRPr="00D76A07" w:rsidTr="005D4781">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DC1A67" w:rsidRDefault="00DC1A67" w:rsidP="003434AD">
            <w:pPr>
              <w:jc w:val="center"/>
              <w:rPr>
                <w:b/>
                <w:sz w:val="20"/>
              </w:rPr>
            </w:pPr>
            <w:r>
              <w:rPr>
                <w:b/>
                <w:sz w:val="20"/>
              </w:rPr>
              <w:t>13</w:t>
            </w:r>
          </w:p>
        </w:tc>
        <w:tc>
          <w:tcPr>
            <w:tcW w:w="2695" w:type="dxa"/>
            <w:tcBorders>
              <w:top w:val="single" w:sz="4" w:space="0" w:color="auto"/>
              <w:left w:val="single" w:sz="4" w:space="0" w:color="auto"/>
              <w:bottom w:val="single" w:sz="4" w:space="0" w:color="auto"/>
              <w:right w:val="single" w:sz="4" w:space="0" w:color="auto"/>
            </w:tcBorders>
            <w:vAlign w:val="center"/>
          </w:tcPr>
          <w:p w:rsidR="00DC1A67" w:rsidRPr="009360BB" w:rsidRDefault="00DC1A67" w:rsidP="003434AD">
            <w:pPr>
              <w:rPr>
                <w:color w:val="000000" w:themeColor="text1"/>
                <w:sz w:val="20"/>
              </w:rPr>
            </w:pPr>
          </w:p>
          <w:p w:rsidR="00DC1A67" w:rsidRPr="009360BB" w:rsidRDefault="00DC1A67" w:rsidP="003434AD">
            <w:pPr>
              <w:rPr>
                <w:b/>
                <w:color w:val="000000" w:themeColor="text1"/>
                <w:sz w:val="20"/>
              </w:rPr>
            </w:pPr>
            <w:r w:rsidRPr="009360BB">
              <w:rPr>
                <w:b/>
                <w:color w:val="000000" w:themeColor="text1"/>
                <w:sz w:val="20"/>
              </w:rPr>
              <w:t>Delaying the time of the start of the last hour in 1</w:t>
            </w:r>
            <w:r w:rsidRPr="009360BB">
              <w:rPr>
                <w:b/>
                <w:color w:val="000000" w:themeColor="text1"/>
                <w:sz w:val="20"/>
                <w:vertAlign w:val="superscript"/>
              </w:rPr>
              <w:t>st</w:t>
            </w:r>
            <w:r w:rsidRPr="009360BB">
              <w:rPr>
                <w:b/>
                <w:color w:val="000000" w:themeColor="text1"/>
                <w:sz w:val="20"/>
              </w:rPr>
              <w:t xml:space="preserve"> XI matches in the event of poor light or weather</w:t>
            </w:r>
          </w:p>
          <w:p w:rsidR="00DC1A67" w:rsidRPr="009360BB" w:rsidRDefault="00DC1A67" w:rsidP="003434AD">
            <w:pPr>
              <w:rPr>
                <w:color w:val="000000" w:themeColor="text1"/>
                <w:sz w:val="20"/>
              </w:rPr>
            </w:pPr>
            <w:r w:rsidRPr="009360BB">
              <w:rPr>
                <w:color w:val="000000" w:themeColor="text1"/>
                <w:sz w:val="20"/>
              </w:rPr>
              <w:t xml:space="preserve">This proposal copies the arrangement “4.2.9 P 11” already in place for many </w:t>
            </w:r>
            <w:r w:rsidRPr="009360BB">
              <w:rPr>
                <w:color w:val="000000" w:themeColor="text1"/>
                <w:sz w:val="20"/>
              </w:rPr>
              <w:lastRenderedPageBreak/>
              <w:t>years for the 2</w:t>
            </w:r>
            <w:r w:rsidRPr="009360BB">
              <w:rPr>
                <w:color w:val="000000" w:themeColor="text1"/>
                <w:sz w:val="20"/>
                <w:vertAlign w:val="superscript"/>
              </w:rPr>
              <w:t>nd</w:t>
            </w:r>
            <w:r w:rsidRPr="009360BB">
              <w:rPr>
                <w:color w:val="000000" w:themeColor="text1"/>
                <w:sz w:val="20"/>
              </w:rPr>
              <w:t xml:space="preserve"> and 3</w:t>
            </w:r>
            <w:r w:rsidRPr="009360BB">
              <w:rPr>
                <w:color w:val="000000" w:themeColor="text1"/>
                <w:sz w:val="20"/>
                <w:vertAlign w:val="superscript"/>
              </w:rPr>
              <w:t>rd</w:t>
            </w:r>
            <w:r w:rsidRPr="009360BB">
              <w:rPr>
                <w:color w:val="000000" w:themeColor="text1"/>
                <w:sz w:val="20"/>
              </w:rPr>
              <w:t xml:space="preserve"> XIs</w:t>
            </w:r>
          </w:p>
          <w:p w:rsidR="00DC1A67" w:rsidRPr="009360BB" w:rsidRDefault="00DC1A67" w:rsidP="003434AD">
            <w:pPr>
              <w:rPr>
                <w:color w:val="000000" w:themeColor="text1"/>
                <w:sz w:val="20"/>
              </w:rPr>
            </w:pPr>
            <w:proofErr w:type="gramStart"/>
            <w:r w:rsidRPr="009360BB">
              <w:rPr>
                <w:color w:val="000000" w:themeColor="text1"/>
                <w:sz w:val="20"/>
              </w:rPr>
              <w:t>and</w:t>
            </w:r>
            <w:proofErr w:type="gramEnd"/>
            <w:r w:rsidRPr="009360BB">
              <w:rPr>
                <w:color w:val="000000" w:themeColor="text1"/>
                <w:sz w:val="20"/>
              </w:rPr>
              <w:t xml:space="preserve"> is another part of the L&amp;DCC “Get The Game On” strategy. It transfers flexibility to the end of the game and operates without difficulty in our 2/3s</w:t>
            </w:r>
          </w:p>
          <w:p w:rsidR="00DC1A67" w:rsidRPr="009360BB" w:rsidRDefault="00DC1A67" w:rsidP="00EE7E50">
            <w:pPr>
              <w:contextualSpacing/>
              <w:rPr>
                <w:rFonts w:eastAsia="Calibri"/>
                <w:color w:val="000000" w:themeColor="text1"/>
                <w:sz w:val="20"/>
                <w:lang w:val="en-US"/>
              </w:rPr>
            </w:pPr>
            <w:r w:rsidRPr="009360BB">
              <w:rPr>
                <w:rFonts w:eastAsia="Calibri"/>
                <w:color w:val="000000" w:themeColor="text1"/>
                <w:sz w:val="20"/>
                <w:lang w:val="en-US"/>
              </w:rPr>
              <w:t>PLAYING REGS</w:t>
            </w:r>
          </w:p>
          <w:p w:rsidR="00DC1A67" w:rsidRPr="009360BB" w:rsidRDefault="00DC1A67" w:rsidP="003434AD">
            <w:pPr>
              <w:rPr>
                <w:rFonts w:eastAsia="Calibri"/>
                <w:color w:val="000000" w:themeColor="text1"/>
                <w:sz w:val="20"/>
                <w:lang w:val="en-US"/>
              </w:rPr>
            </w:pPr>
            <w:r w:rsidRPr="009360BB">
              <w:rPr>
                <w:rFonts w:eastAsia="Calibri"/>
                <w:color w:val="000000" w:themeColor="text1"/>
                <w:sz w:val="20"/>
                <w:lang w:val="en-US"/>
              </w:rPr>
              <w:t>P10  4.1</w:t>
            </w:r>
          </w:p>
        </w:tc>
        <w:tc>
          <w:tcPr>
            <w:tcW w:w="7229" w:type="dxa"/>
            <w:tcBorders>
              <w:top w:val="single" w:sz="4" w:space="0" w:color="auto"/>
              <w:left w:val="single" w:sz="4" w:space="0" w:color="auto"/>
              <w:bottom w:val="single" w:sz="4" w:space="0" w:color="auto"/>
              <w:right w:val="single" w:sz="4" w:space="0" w:color="auto"/>
            </w:tcBorders>
          </w:tcPr>
          <w:p w:rsidR="00DC1A67" w:rsidRPr="001A7363" w:rsidRDefault="00DC1A67" w:rsidP="003434AD">
            <w:pPr>
              <w:rPr>
                <w:color w:val="000000" w:themeColor="text1"/>
                <w:sz w:val="20"/>
              </w:rPr>
            </w:pPr>
          </w:p>
          <w:p w:rsidR="00DC1A67" w:rsidRPr="001A7363" w:rsidRDefault="00DC1A67" w:rsidP="003434AD">
            <w:pPr>
              <w:rPr>
                <w:b/>
                <w:color w:val="FF0000"/>
                <w:sz w:val="20"/>
              </w:rPr>
            </w:pPr>
            <w:r w:rsidRPr="001A7363">
              <w:rPr>
                <w:b/>
                <w:color w:val="FF0000"/>
                <w:sz w:val="20"/>
              </w:rPr>
              <w:t>Insert  new 4.1.8, renumber the existing 4.1.8 and 4.1.9</w:t>
            </w:r>
          </w:p>
          <w:p w:rsidR="00DC1A67" w:rsidRPr="001A7363" w:rsidRDefault="00DC1A67" w:rsidP="003434AD">
            <w:pPr>
              <w:rPr>
                <w:b/>
                <w:color w:val="FF0000"/>
                <w:sz w:val="20"/>
              </w:rPr>
            </w:pPr>
          </w:p>
          <w:p w:rsidR="00DC1A67" w:rsidRPr="001A7363" w:rsidRDefault="00DC1A67" w:rsidP="003434AD">
            <w:pPr>
              <w:rPr>
                <w:b/>
                <w:color w:val="FF0000"/>
                <w:sz w:val="20"/>
              </w:rPr>
            </w:pPr>
          </w:p>
          <w:p w:rsidR="00DC1A67" w:rsidRPr="001A7363" w:rsidRDefault="00DC1A67" w:rsidP="003434AD">
            <w:pPr>
              <w:rPr>
                <w:b/>
                <w:color w:val="FF0000"/>
                <w:sz w:val="20"/>
              </w:rPr>
            </w:pPr>
          </w:p>
          <w:p w:rsidR="00DC1A67" w:rsidRDefault="00DC1A67" w:rsidP="003434AD">
            <w:pPr>
              <w:rPr>
                <w:b/>
                <w:color w:val="FF0000"/>
                <w:sz w:val="20"/>
              </w:rPr>
            </w:pPr>
          </w:p>
          <w:p w:rsidR="00DC1A67" w:rsidRPr="001A7363" w:rsidRDefault="00DC1A67" w:rsidP="003434AD">
            <w:pPr>
              <w:rPr>
                <w:b/>
                <w:color w:val="FF0000"/>
                <w:sz w:val="20"/>
              </w:rPr>
            </w:pPr>
            <w:r w:rsidRPr="001A7363">
              <w:rPr>
                <w:b/>
                <w:color w:val="FF0000"/>
                <w:sz w:val="20"/>
              </w:rPr>
              <w:t>4.1.8 The start of the ‘last hour’ may be delayed for up to 30 minutes only in the event of play being affected by adverse weather and/or light conditions.</w:t>
            </w:r>
          </w:p>
          <w:p w:rsidR="00DC1A67" w:rsidRPr="001A7363" w:rsidRDefault="00DC1A67" w:rsidP="003434AD">
            <w:pPr>
              <w:rPr>
                <w:b/>
                <w:color w:val="FF0000"/>
                <w:sz w:val="20"/>
              </w:rPr>
            </w:pPr>
          </w:p>
          <w:p w:rsidR="003D071E" w:rsidRDefault="003D071E" w:rsidP="005D4781">
            <w:pPr>
              <w:autoSpaceDE w:val="0"/>
              <w:autoSpaceDN w:val="0"/>
              <w:adjustRightInd w:val="0"/>
              <w:rPr>
                <w:color w:val="0000FF"/>
                <w:sz w:val="20"/>
              </w:rPr>
            </w:pPr>
          </w:p>
          <w:p w:rsidR="005D4781" w:rsidRPr="00F4360F" w:rsidRDefault="005D4781" w:rsidP="005D4781">
            <w:pPr>
              <w:autoSpaceDE w:val="0"/>
              <w:autoSpaceDN w:val="0"/>
              <w:adjustRightInd w:val="0"/>
              <w:rPr>
                <w:color w:val="0000FF"/>
                <w:sz w:val="20"/>
              </w:rPr>
            </w:pPr>
            <w:r w:rsidRPr="00F4360F">
              <w:rPr>
                <w:color w:val="0000FF"/>
                <w:sz w:val="20"/>
              </w:rPr>
              <w:t>There were no questions and the Chair moved the meeting to the vote</w:t>
            </w:r>
          </w:p>
          <w:p w:rsidR="005D4781" w:rsidRDefault="005D4781" w:rsidP="005D4781">
            <w:pPr>
              <w:autoSpaceDE w:val="0"/>
              <w:autoSpaceDN w:val="0"/>
              <w:adjustRightInd w:val="0"/>
              <w:rPr>
                <w:b/>
                <w:color w:val="0000FF"/>
                <w:sz w:val="20"/>
              </w:rPr>
            </w:pPr>
          </w:p>
          <w:p w:rsidR="005D4781" w:rsidRPr="001B26ED" w:rsidRDefault="005D4781" w:rsidP="005D4781">
            <w:pPr>
              <w:spacing w:line="360" w:lineRule="auto"/>
              <w:rPr>
                <w:b/>
                <w:color w:val="0000FF"/>
                <w:sz w:val="20"/>
              </w:rPr>
            </w:pPr>
            <w:r>
              <w:rPr>
                <w:b/>
                <w:color w:val="0000FF"/>
                <w:sz w:val="20"/>
              </w:rPr>
              <w:t xml:space="preserve">FOR:  31   </w:t>
            </w:r>
            <w:r w:rsidRPr="001B26ED">
              <w:rPr>
                <w:b/>
                <w:color w:val="0000FF"/>
                <w:sz w:val="20"/>
              </w:rPr>
              <w:t xml:space="preserve">AGAINST: </w:t>
            </w:r>
            <w:r>
              <w:rPr>
                <w:b/>
                <w:color w:val="0000FF"/>
                <w:sz w:val="20"/>
              </w:rPr>
              <w:t>1</w:t>
            </w:r>
            <w:r w:rsidRPr="001B26ED">
              <w:rPr>
                <w:b/>
                <w:color w:val="0000FF"/>
                <w:sz w:val="20"/>
              </w:rPr>
              <w:t xml:space="preserve">   </w:t>
            </w:r>
            <w:r>
              <w:rPr>
                <w:b/>
                <w:color w:val="0000FF"/>
                <w:sz w:val="20"/>
              </w:rPr>
              <w:t xml:space="preserve">     </w:t>
            </w:r>
          </w:p>
          <w:p w:rsidR="005D4781" w:rsidRPr="001B26ED" w:rsidRDefault="005D4781" w:rsidP="005D4781">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DC1A67" w:rsidRPr="001A7363" w:rsidRDefault="00DC1A67" w:rsidP="003434AD">
            <w:pPr>
              <w:rPr>
                <w:rFonts w:ascii="Arial" w:hAnsi="Arial" w:cs="Arial"/>
                <w:color w:val="000000" w:themeColor="text1"/>
                <w:sz w:val="16"/>
                <w:szCs w:val="16"/>
                <w:lang w:val="en-US"/>
              </w:rPr>
            </w:pPr>
          </w:p>
        </w:tc>
      </w:tr>
      <w:tr w:rsidR="00DC1A67" w:rsidRPr="00D76A07" w:rsidTr="00D167E5">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DC1A67" w:rsidRDefault="00DC1A67" w:rsidP="003434AD">
            <w:pPr>
              <w:jc w:val="center"/>
              <w:rPr>
                <w:b/>
                <w:sz w:val="20"/>
              </w:rPr>
            </w:pPr>
            <w:r>
              <w:rPr>
                <w:b/>
                <w:sz w:val="20"/>
              </w:rPr>
              <w:lastRenderedPageBreak/>
              <w:t>14</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DC1A67" w:rsidRPr="009360BB" w:rsidRDefault="00DC1A67" w:rsidP="003434AD">
            <w:pPr>
              <w:contextualSpacing/>
              <w:rPr>
                <w:b/>
                <w:bCs/>
                <w:color w:val="000000" w:themeColor="text1"/>
                <w:sz w:val="20"/>
              </w:rPr>
            </w:pPr>
            <w:r w:rsidRPr="009360BB">
              <w:rPr>
                <w:b/>
                <w:bCs/>
                <w:color w:val="000000" w:themeColor="text1"/>
                <w:sz w:val="20"/>
              </w:rPr>
              <w:t>Preventing 1</w:t>
            </w:r>
            <w:r w:rsidRPr="009360BB">
              <w:rPr>
                <w:b/>
                <w:bCs/>
                <w:color w:val="000000" w:themeColor="text1"/>
                <w:sz w:val="20"/>
                <w:vertAlign w:val="superscript"/>
              </w:rPr>
              <w:t>st</w:t>
            </w:r>
            <w:r w:rsidRPr="009360BB">
              <w:rPr>
                <w:b/>
                <w:bCs/>
                <w:color w:val="000000" w:themeColor="text1"/>
                <w:sz w:val="20"/>
              </w:rPr>
              <w:t xml:space="preserve"> XI players playing unrestrained on a Sunday if they had no game on the previous </w:t>
            </w:r>
          </w:p>
          <w:p w:rsidR="00DC1A67" w:rsidRPr="009360BB" w:rsidRDefault="00DC1A67" w:rsidP="003434AD">
            <w:pPr>
              <w:contextualSpacing/>
              <w:rPr>
                <w:rFonts w:eastAsia="Calibri"/>
                <w:b/>
                <w:color w:val="000000" w:themeColor="text1"/>
                <w:sz w:val="20"/>
                <w:lang w:val="en-US"/>
              </w:rPr>
            </w:pPr>
            <w:r w:rsidRPr="009360BB">
              <w:rPr>
                <w:b/>
                <w:bCs/>
                <w:color w:val="000000" w:themeColor="text1"/>
                <w:sz w:val="20"/>
              </w:rPr>
              <w:t>Saturday</w:t>
            </w:r>
            <w:r w:rsidRPr="009360BB">
              <w:rPr>
                <w:rFonts w:eastAsia="Calibri"/>
                <w:b/>
                <w:color w:val="000000" w:themeColor="text1"/>
                <w:sz w:val="20"/>
                <w:lang w:val="en-US"/>
              </w:rPr>
              <w:t xml:space="preserve">. </w:t>
            </w:r>
          </w:p>
          <w:p w:rsidR="00DC1A67" w:rsidRPr="009360BB" w:rsidRDefault="00DC1A67" w:rsidP="001B6422">
            <w:pPr>
              <w:rPr>
                <w:rFonts w:eastAsia="Calibri"/>
                <w:color w:val="000000" w:themeColor="text1"/>
                <w:sz w:val="20"/>
              </w:rPr>
            </w:pPr>
            <w:r w:rsidRPr="009360BB">
              <w:rPr>
                <w:rFonts w:eastAsia="Calibri"/>
                <w:color w:val="000000" w:themeColor="text1"/>
                <w:sz w:val="20"/>
              </w:rPr>
              <w:t>This proposal is in response to feedback from the Cricket Committee and End of Season meetings 2015. The proposal is designed to increase inclusivity and the ability to get sides out without harming the protection of Spirit of Cricket principles.</w:t>
            </w:r>
          </w:p>
          <w:p w:rsidR="00DC1A67" w:rsidRPr="009360BB" w:rsidRDefault="00DC1A67" w:rsidP="003434AD">
            <w:pPr>
              <w:contextualSpacing/>
              <w:rPr>
                <w:rFonts w:eastAsia="Calibri"/>
                <w:color w:val="000000" w:themeColor="text1"/>
                <w:sz w:val="20"/>
                <w:lang w:val="en-US"/>
              </w:rPr>
            </w:pPr>
            <w:r w:rsidRPr="009360BB">
              <w:rPr>
                <w:rFonts w:eastAsia="Calibri"/>
                <w:color w:val="000000" w:themeColor="text1"/>
                <w:sz w:val="20"/>
                <w:lang w:val="en-US"/>
              </w:rPr>
              <w:t>PLAYING REGS</w:t>
            </w:r>
          </w:p>
          <w:p w:rsidR="00DC1A67" w:rsidRPr="009360BB" w:rsidRDefault="00DC1A67" w:rsidP="003434AD">
            <w:pPr>
              <w:ind w:left="34"/>
              <w:contextualSpacing/>
              <w:rPr>
                <w:rFonts w:eastAsia="Calibri"/>
                <w:b/>
                <w:color w:val="000000" w:themeColor="text1"/>
                <w:sz w:val="20"/>
                <w:lang w:val="en-US"/>
              </w:rPr>
            </w:pPr>
            <w:r w:rsidRPr="009360BB">
              <w:rPr>
                <w:rFonts w:eastAsia="Calibri"/>
                <w:color w:val="000000" w:themeColor="text1"/>
                <w:sz w:val="20"/>
                <w:lang w:val="en-US"/>
              </w:rPr>
              <w:t>P14  7.6.1</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DC1A67" w:rsidRDefault="00DC1A67" w:rsidP="003434AD">
            <w:pPr>
              <w:autoSpaceDE w:val="0"/>
              <w:autoSpaceDN w:val="0"/>
              <w:adjustRightInd w:val="0"/>
              <w:rPr>
                <w:rFonts w:ascii="Arial" w:hAnsi="Arial" w:cs="Arial"/>
                <w:sz w:val="16"/>
                <w:szCs w:val="16"/>
                <w:lang w:val="en-US"/>
              </w:rPr>
            </w:pPr>
          </w:p>
          <w:p w:rsidR="00DC1A67" w:rsidRPr="002F29A8" w:rsidRDefault="00DC1A67" w:rsidP="003434AD">
            <w:pPr>
              <w:autoSpaceDE w:val="0"/>
              <w:autoSpaceDN w:val="0"/>
              <w:adjustRightInd w:val="0"/>
              <w:rPr>
                <w:sz w:val="20"/>
                <w:lang w:val="en-US"/>
              </w:rPr>
            </w:pPr>
            <w:r w:rsidRPr="002F29A8">
              <w:rPr>
                <w:b/>
                <w:color w:val="FF0000"/>
                <w:sz w:val="20"/>
                <w:lang w:val="en-US"/>
              </w:rPr>
              <w:t>Insert new 7.6.1</w:t>
            </w:r>
            <w:r w:rsidRPr="002F29A8">
              <w:rPr>
                <w:sz w:val="20"/>
                <w:lang w:val="en-US"/>
              </w:rPr>
              <w:t>, re-number following clauses</w:t>
            </w:r>
            <w:r>
              <w:rPr>
                <w:sz w:val="20"/>
                <w:lang w:val="en-US"/>
              </w:rPr>
              <w:t xml:space="preserve"> as necessary</w:t>
            </w:r>
          </w:p>
          <w:p w:rsidR="00DC1A67" w:rsidRPr="0035590A" w:rsidRDefault="00DC1A67" w:rsidP="003434AD">
            <w:pPr>
              <w:autoSpaceDE w:val="0"/>
              <w:autoSpaceDN w:val="0"/>
              <w:adjustRightInd w:val="0"/>
              <w:rPr>
                <w:sz w:val="20"/>
                <w:lang w:val="en-US"/>
              </w:rPr>
            </w:pPr>
          </w:p>
          <w:p w:rsidR="00DC1A67" w:rsidRPr="002F29A8" w:rsidRDefault="00DC1A67" w:rsidP="003434AD">
            <w:pPr>
              <w:autoSpaceDE w:val="0"/>
              <w:autoSpaceDN w:val="0"/>
              <w:adjustRightInd w:val="0"/>
              <w:ind w:left="426" w:hanging="426"/>
              <w:rPr>
                <w:sz w:val="20"/>
                <w:lang w:val="en-US"/>
              </w:rPr>
            </w:pPr>
            <w:r w:rsidRPr="0035590A">
              <w:rPr>
                <w:sz w:val="20"/>
                <w:lang w:val="en-US"/>
              </w:rPr>
              <w:t xml:space="preserve">7.6 </w:t>
            </w:r>
            <w:r w:rsidRPr="0035590A">
              <w:rPr>
                <w:sz w:val="20"/>
                <w:lang w:val="en-US"/>
              </w:rPr>
              <w:tab/>
              <w:t>In 3rd XI league matches played on Sundays or Bank Holiday Mondays :</w:t>
            </w:r>
          </w:p>
          <w:p w:rsidR="00DC1A67" w:rsidRPr="002F29A8" w:rsidRDefault="00DC1A67" w:rsidP="003434AD">
            <w:pPr>
              <w:autoSpaceDE w:val="0"/>
              <w:autoSpaceDN w:val="0"/>
              <w:adjustRightInd w:val="0"/>
              <w:ind w:left="426" w:hanging="426"/>
              <w:rPr>
                <w:sz w:val="20"/>
                <w:lang w:val="en-US"/>
              </w:rPr>
            </w:pPr>
          </w:p>
          <w:p w:rsidR="00DC1A67" w:rsidRPr="00504083" w:rsidRDefault="00DC1A67" w:rsidP="003434AD">
            <w:pPr>
              <w:autoSpaceDE w:val="0"/>
              <w:autoSpaceDN w:val="0"/>
              <w:adjustRightInd w:val="0"/>
              <w:ind w:left="34" w:hanging="34"/>
              <w:rPr>
                <w:b/>
                <w:color w:val="FF0000"/>
                <w:sz w:val="20"/>
                <w:lang w:val="en-US"/>
              </w:rPr>
            </w:pPr>
            <w:r>
              <w:rPr>
                <w:b/>
                <w:color w:val="FF0000"/>
                <w:sz w:val="20"/>
                <w:lang w:val="en-US"/>
              </w:rPr>
              <w:t xml:space="preserve">7.6.1 Any </w:t>
            </w:r>
            <w:r w:rsidRPr="002F29A8">
              <w:rPr>
                <w:b/>
                <w:color w:val="FF0000"/>
                <w:sz w:val="20"/>
                <w:lang w:val="en-US"/>
              </w:rPr>
              <w:t>1</w:t>
            </w:r>
            <w:r w:rsidRPr="002F29A8">
              <w:rPr>
                <w:b/>
                <w:color w:val="FF0000"/>
                <w:sz w:val="20"/>
                <w:vertAlign w:val="superscript"/>
                <w:lang w:val="en-US"/>
              </w:rPr>
              <w:t>st</w:t>
            </w:r>
            <w:r w:rsidRPr="002F29A8">
              <w:rPr>
                <w:b/>
                <w:color w:val="FF0000"/>
                <w:sz w:val="20"/>
                <w:lang w:val="en-US"/>
              </w:rPr>
              <w:t xml:space="preserve"> XI player</w:t>
            </w:r>
            <w:r>
              <w:rPr>
                <w:b/>
                <w:color w:val="FF0000"/>
                <w:sz w:val="20"/>
                <w:lang w:val="en-US"/>
              </w:rPr>
              <w:t>,</w:t>
            </w:r>
            <w:r w:rsidRPr="002F29A8">
              <w:rPr>
                <w:b/>
                <w:color w:val="FF0000"/>
                <w:sz w:val="20"/>
                <w:lang w:val="en-US"/>
              </w:rPr>
              <w:t xml:space="preserve"> as calculated by the last 11 consecutive games countback rule</w:t>
            </w:r>
            <w:r>
              <w:rPr>
                <w:b/>
                <w:color w:val="FF0000"/>
                <w:sz w:val="20"/>
                <w:lang w:val="en-US"/>
              </w:rPr>
              <w:t>,</w:t>
            </w:r>
            <w:r w:rsidRPr="002F29A8">
              <w:rPr>
                <w:b/>
                <w:color w:val="FF0000"/>
                <w:sz w:val="20"/>
                <w:lang w:val="en-US"/>
              </w:rPr>
              <w:t xml:space="preserve"> who has </w:t>
            </w:r>
            <w:r w:rsidRPr="002F29A8">
              <w:rPr>
                <w:b/>
                <w:color w:val="FF0000"/>
                <w:sz w:val="20"/>
                <w:u w:val="single"/>
                <w:lang w:val="en-US"/>
              </w:rPr>
              <w:t xml:space="preserve">not </w:t>
            </w:r>
            <w:r w:rsidRPr="0035590A">
              <w:rPr>
                <w:b/>
                <w:color w:val="FF0000"/>
                <w:sz w:val="20"/>
                <w:u w:val="single"/>
                <w:lang w:val="en-US"/>
              </w:rPr>
              <w:t>played</w:t>
            </w:r>
            <w:r w:rsidRPr="0035590A">
              <w:rPr>
                <w:b/>
                <w:color w:val="FF0000"/>
                <w:sz w:val="20"/>
                <w:lang w:val="en-US"/>
              </w:rPr>
              <w:t xml:space="preserve"> on either or both</w:t>
            </w:r>
            <w:r w:rsidRPr="0035590A">
              <w:rPr>
                <w:b/>
                <w:i/>
                <w:color w:val="FF0000"/>
                <w:sz w:val="20"/>
                <w:lang w:val="en-US"/>
              </w:rPr>
              <w:t xml:space="preserve"> </w:t>
            </w:r>
            <w:r w:rsidRPr="0035590A">
              <w:rPr>
                <w:b/>
                <w:color w:val="FF0000"/>
                <w:sz w:val="20"/>
                <w:lang w:val="en-US"/>
              </w:rPr>
              <w:t>of the previous two days for a 1st or 2nd XI</w:t>
            </w:r>
            <w:r>
              <w:rPr>
                <w:b/>
                <w:color w:val="FF0000"/>
                <w:sz w:val="20"/>
                <w:lang w:val="en-US"/>
              </w:rPr>
              <w:t xml:space="preserve"> </w:t>
            </w:r>
            <w:r w:rsidRPr="0035590A">
              <w:rPr>
                <w:b/>
                <w:color w:val="FF0000"/>
                <w:sz w:val="20"/>
                <w:lang w:val="en-US"/>
              </w:rPr>
              <w:t xml:space="preserve">will be eligible to play </w:t>
            </w:r>
            <w:r w:rsidRPr="00504083">
              <w:rPr>
                <w:b/>
                <w:color w:val="FF0000"/>
                <w:sz w:val="20"/>
                <w:lang w:val="en-US"/>
              </w:rPr>
              <w:t>subject to the batting and bowling restrictions set out in 7.6.2 and 7.6.3 and the batting and bowling pattern of the player in their most recent 1</w:t>
            </w:r>
            <w:r w:rsidRPr="00504083">
              <w:rPr>
                <w:b/>
                <w:color w:val="FF0000"/>
                <w:sz w:val="20"/>
                <w:vertAlign w:val="superscript"/>
                <w:lang w:val="en-US"/>
              </w:rPr>
              <w:t>st</w:t>
            </w:r>
            <w:r w:rsidRPr="00504083">
              <w:rPr>
                <w:b/>
                <w:color w:val="FF0000"/>
                <w:sz w:val="20"/>
                <w:lang w:val="en-US"/>
              </w:rPr>
              <w:t xml:space="preserve"> XI match. </w:t>
            </w:r>
          </w:p>
          <w:p w:rsidR="00DC1A67" w:rsidRPr="002F29A8" w:rsidRDefault="00DC1A67" w:rsidP="003434AD">
            <w:pPr>
              <w:autoSpaceDE w:val="0"/>
              <w:autoSpaceDN w:val="0"/>
              <w:adjustRightInd w:val="0"/>
              <w:ind w:left="34" w:hanging="34"/>
              <w:rPr>
                <w:b/>
                <w:color w:val="FF0000"/>
                <w:sz w:val="20"/>
                <w:lang w:val="en-US"/>
              </w:rPr>
            </w:pPr>
          </w:p>
          <w:p w:rsidR="00DC1A67" w:rsidRPr="0035590A" w:rsidRDefault="00DC1A67" w:rsidP="003434AD">
            <w:pPr>
              <w:autoSpaceDE w:val="0"/>
              <w:autoSpaceDN w:val="0"/>
              <w:adjustRightInd w:val="0"/>
              <w:ind w:left="34" w:hanging="34"/>
              <w:rPr>
                <w:b/>
                <w:color w:val="FF0000"/>
                <w:sz w:val="20"/>
                <w:lang w:val="en-US"/>
              </w:rPr>
            </w:pPr>
            <w:r w:rsidRPr="002F29A8">
              <w:rPr>
                <w:b/>
                <w:color w:val="FF0000"/>
                <w:sz w:val="20"/>
                <w:lang w:val="en-US"/>
              </w:rPr>
              <w:t>Any 2</w:t>
            </w:r>
            <w:r w:rsidRPr="002F29A8">
              <w:rPr>
                <w:b/>
                <w:color w:val="FF0000"/>
                <w:sz w:val="20"/>
                <w:vertAlign w:val="superscript"/>
                <w:lang w:val="en-US"/>
              </w:rPr>
              <w:t>nd</w:t>
            </w:r>
            <w:r w:rsidRPr="002F29A8">
              <w:rPr>
                <w:b/>
                <w:color w:val="FF0000"/>
                <w:sz w:val="20"/>
                <w:lang w:val="en-US"/>
              </w:rPr>
              <w:t xml:space="preserve"> XI player as calculated by the last 11 consecutive games countback rule who has </w:t>
            </w:r>
            <w:r w:rsidRPr="002F29A8">
              <w:rPr>
                <w:b/>
                <w:color w:val="FF0000"/>
                <w:sz w:val="20"/>
                <w:u w:val="single"/>
                <w:lang w:val="en-US"/>
              </w:rPr>
              <w:t xml:space="preserve">not </w:t>
            </w:r>
            <w:r w:rsidRPr="0035590A">
              <w:rPr>
                <w:b/>
                <w:color w:val="FF0000"/>
                <w:sz w:val="20"/>
                <w:u w:val="single"/>
                <w:lang w:val="en-US"/>
              </w:rPr>
              <w:t>played</w:t>
            </w:r>
            <w:r w:rsidRPr="0035590A">
              <w:rPr>
                <w:b/>
                <w:color w:val="FF0000"/>
                <w:sz w:val="20"/>
                <w:lang w:val="en-US"/>
              </w:rPr>
              <w:t xml:space="preserve"> on either or both</w:t>
            </w:r>
            <w:r w:rsidRPr="0035590A">
              <w:rPr>
                <w:b/>
                <w:i/>
                <w:color w:val="FF0000"/>
                <w:sz w:val="20"/>
                <w:lang w:val="en-US"/>
              </w:rPr>
              <w:t xml:space="preserve"> </w:t>
            </w:r>
            <w:r w:rsidRPr="0035590A">
              <w:rPr>
                <w:b/>
                <w:color w:val="FF0000"/>
                <w:sz w:val="20"/>
                <w:lang w:val="en-US"/>
              </w:rPr>
              <w:t xml:space="preserve">of the previous two days for a 1st or 2nd XI will be eligible to play </w:t>
            </w:r>
            <w:r w:rsidRPr="002F29A8">
              <w:rPr>
                <w:b/>
                <w:color w:val="FF0000"/>
                <w:sz w:val="20"/>
                <w:lang w:val="en-US"/>
              </w:rPr>
              <w:t>without restriction.</w:t>
            </w:r>
          </w:p>
          <w:p w:rsidR="00DC1A67" w:rsidRPr="0035590A" w:rsidRDefault="00DC1A67" w:rsidP="003434AD">
            <w:pPr>
              <w:autoSpaceDE w:val="0"/>
              <w:autoSpaceDN w:val="0"/>
              <w:adjustRightInd w:val="0"/>
              <w:ind w:left="426" w:hanging="426"/>
              <w:jc w:val="both"/>
              <w:rPr>
                <w:b/>
                <w:color w:val="FF0000"/>
                <w:sz w:val="20"/>
                <w:lang w:val="en-US"/>
              </w:rPr>
            </w:pPr>
          </w:p>
          <w:p w:rsidR="00DC1A67" w:rsidRPr="002F29A8" w:rsidRDefault="00DC1A67" w:rsidP="003434AD">
            <w:pPr>
              <w:autoSpaceDE w:val="0"/>
              <w:autoSpaceDN w:val="0"/>
              <w:adjustRightInd w:val="0"/>
              <w:ind w:left="34" w:hanging="34"/>
              <w:rPr>
                <w:i/>
                <w:sz w:val="20"/>
                <w:lang w:val="en-US"/>
              </w:rPr>
            </w:pPr>
            <w:r w:rsidRPr="002F29A8">
              <w:rPr>
                <w:sz w:val="20"/>
                <w:lang w:val="en-US"/>
              </w:rPr>
              <w:t>7.6.</w:t>
            </w:r>
            <w:r w:rsidRPr="002F29A8">
              <w:rPr>
                <w:b/>
                <w:color w:val="FF0000"/>
                <w:sz w:val="20"/>
                <w:lang w:val="en-US"/>
              </w:rPr>
              <w:t>2</w:t>
            </w:r>
            <w:r w:rsidRPr="0035590A">
              <w:rPr>
                <w:sz w:val="20"/>
                <w:lang w:val="en-US"/>
              </w:rPr>
              <w:tab/>
              <w:t xml:space="preserve">no more than three players who </w:t>
            </w:r>
            <w:r w:rsidRPr="0035590A">
              <w:rPr>
                <w:sz w:val="20"/>
                <w:u w:val="single"/>
                <w:lang w:val="en-US"/>
              </w:rPr>
              <w:t>have</w:t>
            </w:r>
            <w:r w:rsidRPr="0035590A">
              <w:rPr>
                <w:sz w:val="20"/>
                <w:lang w:val="en-US"/>
              </w:rPr>
              <w:t xml:space="preserve"> played on either or both</w:t>
            </w:r>
            <w:r w:rsidRPr="0035590A">
              <w:rPr>
                <w:i/>
                <w:sz w:val="20"/>
                <w:lang w:val="en-US"/>
              </w:rPr>
              <w:t xml:space="preserve"> of</w:t>
            </w:r>
            <w:r w:rsidRPr="0035590A">
              <w:rPr>
                <w:sz w:val="20"/>
                <w:lang w:val="en-US"/>
              </w:rPr>
              <w:t xml:space="preserve"> the previous two days for a 1st or 2nd XI will be eligible to play and then only if they have played 50% or more of their matches for a 3rd XI in their previous eleven consecutive matches (this rolling period of time may include part of the previous season).</w:t>
            </w:r>
            <w:r w:rsidRPr="0035590A">
              <w:rPr>
                <w:i/>
                <w:sz w:val="20"/>
                <w:lang w:val="en-US"/>
              </w:rPr>
              <w:t xml:space="preserve">  </w:t>
            </w:r>
          </w:p>
          <w:p w:rsidR="004B7C13" w:rsidRDefault="004B7C13" w:rsidP="00EE7E50">
            <w:pPr>
              <w:autoSpaceDE w:val="0"/>
              <w:autoSpaceDN w:val="0"/>
              <w:adjustRightInd w:val="0"/>
              <w:ind w:left="426" w:hanging="426"/>
              <w:rPr>
                <w:b/>
                <w:i/>
                <w:sz w:val="20"/>
                <w:lang w:val="en-US"/>
              </w:rPr>
            </w:pPr>
          </w:p>
          <w:p w:rsidR="00DC1A67" w:rsidRDefault="00DC1A67" w:rsidP="00EE7E50">
            <w:pPr>
              <w:autoSpaceDE w:val="0"/>
              <w:autoSpaceDN w:val="0"/>
              <w:adjustRightInd w:val="0"/>
              <w:ind w:left="426" w:hanging="426"/>
              <w:rPr>
                <w:b/>
                <w:i/>
                <w:sz w:val="20"/>
                <w:lang w:val="en-US"/>
              </w:rPr>
            </w:pPr>
            <w:r w:rsidRPr="002F29A8">
              <w:rPr>
                <w:b/>
                <w:i/>
                <w:sz w:val="20"/>
                <w:lang w:val="en-US"/>
              </w:rPr>
              <w:t>7.6.</w:t>
            </w:r>
            <w:r w:rsidRPr="002F29A8">
              <w:rPr>
                <w:b/>
                <w:i/>
                <w:color w:val="FF0000"/>
                <w:sz w:val="20"/>
                <w:lang w:val="en-US"/>
              </w:rPr>
              <w:t>3</w:t>
            </w:r>
            <w:r w:rsidRPr="002F29A8">
              <w:rPr>
                <w:b/>
                <w:i/>
                <w:sz w:val="20"/>
                <w:lang w:val="en-US"/>
              </w:rPr>
              <w:t xml:space="preserve"> Players under ….. continues</w:t>
            </w:r>
          </w:p>
          <w:p w:rsidR="00DC1A67" w:rsidRDefault="00DC1A67" w:rsidP="00EE7E50">
            <w:pPr>
              <w:autoSpaceDE w:val="0"/>
              <w:autoSpaceDN w:val="0"/>
              <w:adjustRightInd w:val="0"/>
              <w:ind w:left="426" w:hanging="426"/>
              <w:rPr>
                <w:b/>
                <w:i/>
                <w:sz w:val="20"/>
                <w:lang w:val="en-US"/>
              </w:rPr>
            </w:pPr>
          </w:p>
          <w:p w:rsidR="00DC1A67" w:rsidRDefault="00DC1A67" w:rsidP="00C80212">
            <w:pPr>
              <w:autoSpaceDE w:val="0"/>
              <w:autoSpaceDN w:val="0"/>
              <w:adjustRightInd w:val="0"/>
              <w:ind w:left="33"/>
              <w:rPr>
                <w:i/>
                <w:sz w:val="18"/>
                <w:szCs w:val="18"/>
              </w:rPr>
            </w:pPr>
            <w:r w:rsidRPr="00C80212">
              <w:rPr>
                <w:i/>
                <w:sz w:val="18"/>
                <w:szCs w:val="18"/>
              </w:rPr>
              <w:t xml:space="preserve">With the permission of the meeting, Associate Member Clubs are also </w:t>
            </w:r>
            <w:r>
              <w:rPr>
                <w:i/>
                <w:sz w:val="18"/>
                <w:szCs w:val="18"/>
              </w:rPr>
              <w:t>eligible to vote here</w:t>
            </w:r>
            <w:r w:rsidRPr="00C80212">
              <w:rPr>
                <w:i/>
                <w:sz w:val="18"/>
                <w:szCs w:val="18"/>
              </w:rPr>
              <w:t>.</w:t>
            </w:r>
          </w:p>
          <w:p w:rsidR="00D167E5" w:rsidRDefault="00D167E5" w:rsidP="00C80212">
            <w:pPr>
              <w:autoSpaceDE w:val="0"/>
              <w:autoSpaceDN w:val="0"/>
              <w:adjustRightInd w:val="0"/>
              <w:ind w:left="33"/>
              <w:rPr>
                <w:i/>
                <w:sz w:val="18"/>
                <w:szCs w:val="18"/>
              </w:rPr>
            </w:pPr>
          </w:p>
          <w:p w:rsidR="0037154F" w:rsidRPr="0037154F" w:rsidRDefault="0037154F" w:rsidP="00D167E5">
            <w:pPr>
              <w:autoSpaceDE w:val="0"/>
              <w:autoSpaceDN w:val="0"/>
              <w:adjustRightInd w:val="0"/>
              <w:rPr>
                <w:color w:val="0000FF"/>
                <w:sz w:val="20"/>
              </w:rPr>
            </w:pPr>
            <w:r w:rsidRPr="0037154F">
              <w:rPr>
                <w:color w:val="0000FF"/>
                <w:sz w:val="20"/>
              </w:rPr>
              <w:t>A club questioned the wording of 7.6.2. It was pointed out that this was not a propo</w:t>
            </w:r>
            <w:r w:rsidR="00C605B2">
              <w:rPr>
                <w:color w:val="0000FF"/>
                <w:sz w:val="20"/>
              </w:rPr>
              <w:t>sal, it could not be voted on, the text</w:t>
            </w:r>
            <w:r w:rsidRPr="0037154F">
              <w:rPr>
                <w:color w:val="0000FF"/>
                <w:sz w:val="20"/>
              </w:rPr>
              <w:t xml:space="preserve"> had been included to show renumbering and precise position if 7.6.1 was successful as a proposal. </w:t>
            </w:r>
          </w:p>
          <w:p w:rsidR="0037154F" w:rsidRPr="0037154F" w:rsidRDefault="0037154F" w:rsidP="00D167E5">
            <w:pPr>
              <w:autoSpaceDE w:val="0"/>
              <w:autoSpaceDN w:val="0"/>
              <w:adjustRightInd w:val="0"/>
              <w:rPr>
                <w:color w:val="0000FF"/>
                <w:sz w:val="20"/>
              </w:rPr>
            </w:pPr>
          </w:p>
          <w:p w:rsidR="00D167E5" w:rsidRPr="0037154F" w:rsidRDefault="00D167E5" w:rsidP="00D167E5">
            <w:pPr>
              <w:autoSpaceDE w:val="0"/>
              <w:autoSpaceDN w:val="0"/>
              <w:adjustRightInd w:val="0"/>
              <w:rPr>
                <w:color w:val="0000FF"/>
                <w:sz w:val="20"/>
              </w:rPr>
            </w:pPr>
            <w:r w:rsidRPr="0037154F">
              <w:rPr>
                <w:color w:val="0000FF"/>
                <w:sz w:val="20"/>
              </w:rPr>
              <w:t xml:space="preserve">There were no </w:t>
            </w:r>
            <w:r w:rsidR="0037154F" w:rsidRPr="0037154F">
              <w:rPr>
                <w:color w:val="0000FF"/>
                <w:sz w:val="20"/>
              </w:rPr>
              <w:t xml:space="preserve">further </w:t>
            </w:r>
            <w:r w:rsidRPr="0037154F">
              <w:rPr>
                <w:color w:val="0000FF"/>
                <w:sz w:val="20"/>
              </w:rPr>
              <w:t>questions,</w:t>
            </w:r>
          </w:p>
          <w:p w:rsidR="00D167E5" w:rsidRPr="0037154F" w:rsidRDefault="00D167E5" w:rsidP="00D167E5">
            <w:pPr>
              <w:autoSpaceDE w:val="0"/>
              <w:autoSpaceDN w:val="0"/>
              <w:adjustRightInd w:val="0"/>
              <w:rPr>
                <w:color w:val="0000FF"/>
                <w:sz w:val="20"/>
              </w:rPr>
            </w:pPr>
          </w:p>
          <w:p w:rsidR="00D167E5" w:rsidRPr="0037154F" w:rsidRDefault="00D167E5" w:rsidP="00D167E5">
            <w:pPr>
              <w:autoSpaceDE w:val="0"/>
              <w:autoSpaceDN w:val="0"/>
              <w:adjustRightInd w:val="0"/>
              <w:rPr>
                <w:color w:val="0000FF"/>
                <w:sz w:val="20"/>
              </w:rPr>
            </w:pPr>
            <w:r w:rsidRPr="0037154F">
              <w:rPr>
                <w:color w:val="0000FF"/>
                <w:sz w:val="20"/>
              </w:rPr>
              <w:t>The Chair moved the meeting to the vote</w:t>
            </w:r>
          </w:p>
          <w:p w:rsidR="00D167E5" w:rsidRDefault="00D167E5" w:rsidP="00D167E5">
            <w:pPr>
              <w:autoSpaceDE w:val="0"/>
              <w:autoSpaceDN w:val="0"/>
              <w:adjustRightInd w:val="0"/>
              <w:rPr>
                <w:b/>
                <w:color w:val="0000FF"/>
                <w:sz w:val="20"/>
              </w:rPr>
            </w:pPr>
          </w:p>
          <w:p w:rsidR="00D167E5" w:rsidRPr="001B26ED" w:rsidRDefault="00D167E5" w:rsidP="00D167E5">
            <w:pPr>
              <w:spacing w:line="360" w:lineRule="auto"/>
              <w:rPr>
                <w:b/>
                <w:color w:val="0000FF"/>
                <w:sz w:val="20"/>
              </w:rPr>
            </w:pPr>
            <w:r>
              <w:rPr>
                <w:b/>
                <w:color w:val="0000FF"/>
                <w:sz w:val="20"/>
              </w:rPr>
              <w:t>FOR:                Overwhelming</w:t>
            </w:r>
            <w:r w:rsidRPr="001B26ED">
              <w:rPr>
                <w:b/>
                <w:color w:val="0000FF"/>
                <w:sz w:val="20"/>
              </w:rPr>
              <w:t xml:space="preserve">  </w:t>
            </w:r>
            <w:r>
              <w:rPr>
                <w:b/>
                <w:color w:val="0000FF"/>
                <w:sz w:val="20"/>
              </w:rPr>
              <w:t xml:space="preserve">     </w:t>
            </w:r>
          </w:p>
          <w:p w:rsidR="00D167E5" w:rsidRPr="001B26ED" w:rsidRDefault="00D167E5" w:rsidP="00D167E5">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D167E5" w:rsidRPr="00EE7E50" w:rsidRDefault="00D167E5" w:rsidP="00C80212">
            <w:pPr>
              <w:autoSpaceDE w:val="0"/>
              <w:autoSpaceDN w:val="0"/>
              <w:adjustRightInd w:val="0"/>
              <w:ind w:left="33"/>
              <w:rPr>
                <w:b/>
                <w:i/>
                <w:sz w:val="20"/>
                <w:lang w:val="en-US"/>
              </w:rPr>
            </w:pPr>
          </w:p>
        </w:tc>
      </w:tr>
      <w:tr w:rsidR="007C45FB" w:rsidRPr="00D76A07" w:rsidTr="00D167E5">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rsidR="007C45FB" w:rsidRDefault="007C45FB" w:rsidP="003434AD">
            <w:pPr>
              <w:jc w:val="center"/>
              <w:rPr>
                <w:b/>
                <w:sz w:val="20"/>
              </w:rPr>
            </w:pPr>
            <w:r>
              <w:rPr>
                <w:b/>
                <w:sz w:val="20"/>
              </w:rPr>
              <w:t>15</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Pr="009360BB" w:rsidRDefault="007C45FB" w:rsidP="003434AD">
            <w:pPr>
              <w:contextualSpacing/>
              <w:rPr>
                <w:rFonts w:eastAsia="Calibri"/>
                <w:b/>
                <w:color w:val="000000" w:themeColor="text1"/>
                <w:sz w:val="20"/>
              </w:rPr>
            </w:pPr>
          </w:p>
          <w:p w:rsidR="007C45FB" w:rsidRPr="009360BB" w:rsidRDefault="007C45FB" w:rsidP="003434AD">
            <w:pPr>
              <w:contextualSpacing/>
              <w:rPr>
                <w:rFonts w:eastAsia="Calibri"/>
                <w:b/>
                <w:color w:val="000000" w:themeColor="text1"/>
                <w:sz w:val="20"/>
              </w:rPr>
            </w:pPr>
            <w:r w:rsidRPr="009360BB">
              <w:rPr>
                <w:rFonts w:eastAsia="Calibri"/>
                <w:b/>
                <w:color w:val="000000" w:themeColor="text1"/>
                <w:sz w:val="20"/>
              </w:rPr>
              <w:t>White coats/jackets for player umpires</w:t>
            </w:r>
          </w:p>
          <w:p w:rsidR="001B6422" w:rsidRPr="009360BB" w:rsidRDefault="001B6422" w:rsidP="003434AD">
            <w:pPr>
              <w:contextualSpacing/>
              <w:rPr>
                <w:rFonts w:eastAsia="Calibri"/>
                <w:b/>
                <w:color w:val="000000" w:themeColor="text1"/>
                <w:sz w:val="20"/>
              </w:rPr>
            </w:pPr>
          </w:p>
          <w:p w:rsidR="001B6422" w:rsidRPr="009360BB" w:rsidRDefault="001B6422" w:rsidP="001B6422">
            <w:pPr>
              <w:rPr>
                <w:rFonts w:eastAsia="Calibri"/>
                <w:color w:val="000000" w:themeColor="text1"/>
                <w:sz w:val="20"/>
              </w:rPr>
            </w:pPr>
            <w:r w:rsidRPr="009360BB">
              <w:rPr>
                <w:rFonts w:eastAsia="Calibri"/>
                <w:color w:val="000000" w:themeColor="text1"/>
                <w:sz w:val="20"/>
              </w:rPr>
              <w:t>This proposal is in response to feedback resulting from the increased and enforced use of more player umpires in the face of declining numbers of MCUA umpires. The wearing of a white coat or jacket makes plain both their role and status.</w:t>
            </w:r>
          </w:p>
          <w:p w:rsidR="007C45FB" w:rsidRPr="009360BB" w:rsidRDefault="007C45FB" w:rsidP="003434AD">
            <w:pPr>
              <w:contextualSpacing/>
              <w:rPr>
                <w:rFonts w:eastAsia="Calibri"/>
                <w:b/>
                <w:color w:val="000000" w:themeColor="text1"/>
                <w:sz w:val="20"/>
              </w:rPr>
            </w:pP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PLAYING REGS</w:t>
            </w:r>
          </w:p>
          <w:p w:rsidR="007C45FB" w:rsidRPr="009360BB" w:rsidRDefault="007C45FB" w:rsidP="003434AD">
            <w:pPr>
              <w:ind w:left="34"/>
              <w:contextualSpacing/>
              <w:rPr>
                <w:rFonts w:eastAsia="Calibri"/>
                <w:color w:val="000000" w:themeColor="text1"/>
                <w:sz w:val="20"/>
                <w:lang w:val="en-US"/>
              </w:rPr>
            </w:pPr>
            <w:r w:rsidRPr="009360BB">
              <w:rPr>
                <w:rFonts w:eastAsia="Calibri"/>
                <w:color w:val="000000" w:themeColor="text1"/>
                <w:sz w:val="20"/>
                <w:lang w:val="en-US"/>
              </w:rPr>
              <w:t>P15 8.1.7</w:t>
            </w:r>
          </w:p>
          <w:p w:rsidR="007C45FB" w:rsidRPr="009360BB" w:rsidRDefault="007C45FB" w:rsidP="003434AD">
            <w:pPr>
              <w:ind w:left="34"/>
              <w:contextualSpacing/>
              <w:rPr>
                <w:rFonts w:eastAsia="Calibri"/>
                <w:b/>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b/>
                <w:color w:val="FF0000"/>
                <w:sz w:val="20"/>
              </w:rPr>
            </w:pPr>
          </w:p>
          <w:p w:rsidR="007C45FB" w:rsidRDefault="007C45FB" w:rsidP="003434AD">
            <w:pPr>
              <w:autoSpaceDE w:val="0"/>
              <w:autoSpaceDN w:val="0"/>
              <w:adjustRightInd w:val="0"/>
              <w:rPr>
                <w:b/>
                <w:color w:val="000000" w:themeColor="text1"/>
                <w:sz w:val="20"/>
              </w:rPr>
            </w:pPr>
            <w:r w:rsidRPr="009B3D9D">
              <w:rPr>
                <w:b/>
                <w:color w:val="FF0000"/>
                <w:sz w:val="20"/>
              </w:rPr>
              <w:t>Insert to 8.1.7</w:t>
            </w:r>
          </w:p>
          <w:p w:rsidR="007C45FB" w:rsidRDefault="007C45FB" w:rsidP="003434AD">
            <w:pPr>
              <w:autoSpaceDE w:val="0"/>
              <w:autoSpaceDN w:val="0"/>
              <w:adjustRightInd w:val="0"/>
              <w:rPr>
                <w:b/>
                <w:color w:val="000000" w:themeColor="text1"/>
                <w:sz w:val="20"/>
              </w:rPr>
            </w:pPr>
          </w:p>
          <w:p w:rsidR="007C45FB" w:rsidRDefault="007C45FB" w:rsidP="003434AD">
            <w:pPr>
              <w:autoSpaceDE w:val="0"/>
              <w:autoSpaceDN w:val="0"/>
              <w:adjustRightInd w:val="0"/>
              <w:rPr>
                <w:b/>
                <w:color w:val="FF0000"/>
                <w:sz w:val="20"/>
              </w:rPr>
            </w:pPr>
            <w:r>
              <w:rPr>
                <w:b/>
                <w:color w:val="FF0000"/>
                <w:sz w:val="20"/>
              </w:rPr>
              <w:t xml:space="preserve">In the event of a </w:t>
            </w:r>
            <w:r w:rsidRPr="001B2D2C">
              <w:rPr>
                <w:b/>
                <w:color w:val="FF0000"/>
                <w:sz w:val="20"/>
              </w:rPr>
              <w:t xml:space="preserve">player </w:t>
            </w:r>
            <w:r>
              <w:rPr>
                <w:b/>
                <w:color w:val="FF0000"/>
                <w:sz w:val="20"/>
              </w:rPr>
              <w:t xml:space="preserve">or nominated </w:t>
            </w:r>
            <w:r w:rsidRPr="001B2D2C">
              <w:rPr>
                <w:b/>
                <w:color w:val="FF0000"/>
                <w:sz w:val="20"/>
              </w:rPr>
              <w:t>umpire(s) being required in any L&amp;DCC match, the home club will make suitable white coats or jackets readily available</w:t>
            </w:r>
            <w:r>
              <w:rPr>
                <w:b/>
                <w:color w:val="FF0000"/>
                <w:sz w:val="20"/>
              </w:rPr>
              <w:t>; these then must be worn by all such officials, including by those standing at the square leg/strikers end.</w:t>
            </w:r>
          </w:p>
          <w:p w:rsidR="00C80212" w:rsidRDefault="00C80212" w:rsidP="003434AD">
            <w:pPr>
              <w:autoSpaceDE w:val="0"/>
              <w:autoSpaceDN w:val="0"/>
              <w:adjustRightInd w:val="0"/>
              <w:rPr>
                <w:b/>
                <w:color w:val="FF0000"/>
                <w:sz w:val="20"/>
              </w:rPr>
            </w:pPr>
          </w:p>
          <w:p w:rsidR="00C80212" w:rsidRDefault="00C80212" w:rsidP="003434AD">
            <w:pPr>
              <w:autoSpaceDE w:val="0"/>
              <w:autoSpaceDN w:val="0"/>
              <w:adjustRightInd w:val="0"/>
              <w:rPr>
                <w:i/>
                <w:sz w:val="18"/>
                <w:szCs w:val="18"/>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p w:rsidR="005D4781" w:rsidRDefault="005D4781" w:rsidP="003434AD">
            <w:pPr>
              <w:autoSpaceDE w:val="0"/>
              <w:autoSpaceDN w:val="0"/>
              <w:adjustRightInd w:val="0"/>
              <w:rPr>
                <w:i/>
                <w:sz w:val="18"/>
                <w:szCs w:val="18"/>
              </w:rPr>
            </w:pPr>
          </w:p>
          <w:p w:rsidR="00340A76" w:rsidRPr="00F4360F" w:rsidRDefault="00D167E5" w:rsidP="005D4781">
            <w:pPr>
              <w:autoSpaceDE w:val="0"/>
              <w:autoSpaceDN w:val="0"/>
              <w:adjustRightInd w:val="0"/>
              <w:rPr>
                <w:color w:val="0000FF"/>
                <w:sz w:val="20"/>
              </w:rPr>
            </w:pPr>
            <w:r w:rsidRPr="00F4360F">
              <w:rPr>
                <w:color w:val="0000FF"/>
                <w:sz w:val="20"/>
              </w:rPr>
              <w:t xml:space="preserve">The Chair introduced this proposal; the Hon Sec added that the wearing of a blouson or coat made clear the status of the player acting in this role. Disciplinary systems would support </w:t>
            </w:r>
            <w:r w:rsidR="00340A76" w:rsidRPr="00F4360F">
              <w:rPr>
                <w:color w:val="0000FF"/>
                <w:sz w:val="20"/>
              </w:rPr>
              <w:t xml:space="preserve">fully </w:t>
            </w:r>
            <w:r w:rsidRPr="00F4360F">
              <w:rPr>
                <w:color w:val="0000FF"/>
                <w:sz w:val="20"/>
              </w:rPr>
              <w:t>such players</w:t>
            </w:r>
            <w:r w:rsidR="00340A76" w:rsidRPr="00F4360F">
              <w:rPr>
                <w:color w:val="0000FF"/>
                <w:sz w:val="20"/>
              </w:rPr>
              <w:t xml:space="preserve"> in exactly the same way that they supported MCUA umpires. We could not play without umpires.</w:t>
            </w:r>
          </w:p>
          <w:p w:rsidR="00D167E5" w:rsidRPr="00F4360F" w:rsidRDefault="00D167E5" w:rsidP="005D4781">
            <w:pPr>
              <w:autoSpaceDE w:val="0"/>
              <w:autoSpaceDN w:val="0"/>
              <w:adjustRightInd w:val="0"/>
              <w:rPr>
                <w:color w:val="0000FF"/>
                <w:sz w:val="20"/>
              </w:rPr>
            </w:pPr>
          </w:p>
          <w:p w:rsidR="00D167E5" w:rsidRPr="00F4360F" w:rsidRDefault="00D167E5" w:rsidP="005D4781">
            <w:pPr>
              <w:autoSpaceDE w:val="0"/>
              <w:autoSpaceDN w:val="0"/>
              <w:adjustRightInd w:val="0"/>
              <w:rPr>
                <w:color w:val="0000FF"/>
                <w:sz w:val="20"/>
              </w:rPr>
            </w:pPr>
            <w:r w:rsidRPr="00F4360F">
              <w:rPr>
                <w:color w:val="0000FF"/>
                <w:sz w:val="20"/>
              </w:rPr>
              <w:t xml:space="preserve">Northern CC </w:t>
            </w:r>
            <w:r w:rsidR="00340A76" w:rsidRPr="00F4360F">
              <w:rPr>
                <w:color w:val="0000FF"/>
                <w:sz w:val="20"/>
              </w:rPr>
              <w:t xml:space="preserve">agreed but </w:t>
            </w:r>
            <w:r w:rsidRPr="00F4360F">
              <w:rPr>
                <w:color w:val="0000FF"/>
                <w:sz w:val="20"/>
              </w:rPr>
              <w:t xml:space="preserve">commented that this was not practical, </w:t>
            </w:r>
            <w:r w:rsidR="00340A76" w:rsidRPr="00F4360F">
              <w:rPr>
                <w:color w:val="0000FF"/>
                <w:sz w:val="20"/>
              </w:rPr>
              <w:t xml:space="preserve">for example white </w:t>
            </w:r>
            <w:r w:rsidR="00340A76" w:rsidRPr="00F4360F">
              <w:rPr>
                <w:color w:val="0000FF"/>
                <w:sz w:val="20"/>
              </w:rPr>
              <w:lastRenderedPageBreak/>
              <w:t xml:space="preserve">coats often went missing </w:t>
            </w:r>
            <w:r w:rsidRPr="00F4360F">
              <w:rPr>
                <w:color w:val="0000FF"/>
                <w:sz w:val="20"/>
              </w:rPr>
              <w:t>after a few games.</w:t>
            </w:r>
          </w:p>
          <w:p w:rsidR="00D167E5" w:rsidRPr="00F4360F" w:rsidRDefault="00D167E5" w:rsidP="005D4781">
            <w:pPr>
              <w:autoSpaceDE w:val="0"/>
              <w:autoSpaceDN w:val="0"/>
              <w:adjustRightInd w:val="0"/>
              <w:rPr>
                <w:color w:val="0000FF"/>
                <w:sz w:val="20"/>
              </w:rPr>
            </w:pPr>
          </w:p>
          <w:p w:rsidR="00D167E5" w:rsidRPr="00F4360F" w:rsidRDefault="005D4781" w:rsidP="005D4781">
            <w:pPr>
              <w:autoSpaceDE w:val="0"/>
              <w:autoSpaceDN w:val="0"/>
              <w:adjustRightInd w:val="0"/>
              <w:rPr>
                <w:color w:val="0000FF"/>
                <w:sz w:val="20"/>
              </w:rPr>
            </w:pPr>
            <w:r w:rsidRPr="00F4360F">
              <w:rPr>
                <w:color w:val="0000FF"/>
                <w:sz w:val="20"/>
              </w:rPr>
              <w:t xml:space="preserve">There were no </w:t>
            </w:r>
            <w:r w:rsidR="00D167E5" w:rsidRPr="00F4360F">
              <w:rPr>
                <w:color w:val="0000FF"/>
                <w:sz w:val="20"/>
              </w:rPr>
              <w:t xml:space="preserve">further </w:t>
            </w:r>
            <w:r w:rsidRPr="00F4360F">
              <w:rPr>
                <w:color w:val="0000FF"/>
                <w:sz w:val="20"/>
              </w:rPr>
              <w:t>questions</w:t>
            </w:r>
            <w:r w:rsidR="00D167E5" w:rsidRPr="00F4360F">
              <w:rPr>
                <w:color w:val="0000FF"/>
                <w:sz w:val="20"/>
              </w:rPr>
              <w:t>.</w:t>
            </w:r>
          </w:p>
          <w:p w:rsidR="00D167E5" w:rsidRPr="00F4360F" w:rsidRDefault="00D167E5" w:rsidP="005D4781">
            <w:pPr>
              <w:autoSpaceDE w:val="0"/>
              <w:autoSpaceDN w:val="0"/>
              <w:adjustRightInd w:val="0"/>
              <w:rPr>
                <w:color w:val="0000FF"/>
                <w:sz w:val="20"/>
              </w:rPr>
            </w:pPr>
          </w:p>
          <w:p w:rsidR="005D4781" w:rsidRPr="00F4360F" w:rsidRDefault="00D167E5" w:rsidP="005D4781">
            <w:pPr>
              <w:autoSpaceDE w:val="0"/>
              <w:autoSpaceDN w:val="0"/>
              <w:adjustRightInd w:val="0"/>
              <w:rPr>
                <w:color w:val="0000FF"/>
                <w:sz w:val="20"/>
              </w:rPr>
            </w:pPr>
            <w:r w:rsidRPr="00F4360F">
              <w:rPr>
                <w:color w:val="0000FF"/>
                <w:sz w:val="20"/>
              </w:rPr>
              <w:t>T</w:t>
            </w:r>
            <w:r w:rsidR="005D4781" w:rsidRPr="00F4360F">
              <w:rPr>
                <w:color w:val="0000FF"/>
                <w:sz w:val="20"/>
              </w:rPr>
              <w:t>he Chair moved the meeting to the vote</w:t>
            </w:r>
          </w:p>
          <w:p w:rsidR="005D4781" w:rsidRDefault="005D4781" w:rsidP="005D4781">
            <w:pPr>
              <w:autoSpaceDE w:val="0"/>
              <w:autoSpaceDN w:val="0"/>
              <w:adjustRightInd w:val="0"/>
              <w:rPr>
                <w:b/>
                <w:color w:val="0000FF"/>
                <w:sz w:val="20"/>
              </w:rPr>
            </w:pPr>
          </w:p>
          <w:p w:rsidR="0047260F" w:rsidRDefault="0047260F" w:rsidP="005D4781">
            <w:pPr>
              <w:spacing w:line="360" w:lineRule="auto"/>
              <w:rPr>
                <w:b/>
                <w:color w:val="0000FF"/>
                <w:sz w:val="20"/>
              </w:rPr>
            </w:pPr>
          </w:p>
          <w:p w:rsidR="005D4781" w:rsidRPr="001B26ED" w:rsidRDefault="005D4781" w:rsidP="005D4781">
            <w:pPr>
              <w:spacing w:line="360" w:lineRule="auto"/>
              <w:rPr>
                <w:b/>
                <w:color w:val="0000FF"/>
                <w:sz w:val="20"/>
              </w:rPr>
            </w:pPr>
            <w:r>
              <w:rPr>
                <w:b/>
                <w:color w:val="0000FF"/>
                <w:sz w:val="20"/>
              </w:rPr>
              <w:t xml:space="preserve">FOR:  </w:t>
            </w:r>
            <w:r w:rsidR="00D167E5">
              <w:rPr>
                <w:b/>
                <w:color w:val="0000FF"/>
                <w:sz w:val="20"/>
              </w:rPr>
              <w:t>15</w:t>
            </w:r>
            <w:r>
              <w:rPr>
                <w:b/>
                <w:color w:val="0000FF"/>
                <w:sz w:val="20"/>
              </w:rPr>
              <w:t xml:space="preserve">   </w:t>
            </w:r>
            <w:r w:rsidRPr="001B26ED">
              <w:rPr>
                <w:b/>
                <w:color w:val="0000FF"/>
                <w:sz w:val="20"/>
              </w:rPr>
              <w:t xml:space="preserve">AGAINST: </w:t>
            </w:r>
            <w:r>
              <w:rPr>
                <w:b/>
                <w:color w:val="0000FF"/>
                <w:sz w:val="20"/>
              </w:rPr>
              <w:t>1</w:t>
            </w:r>
            <w:r w:rsidR="00D167E5">
              <w:rPr>
                <w:b/>
                <w:color w:val="0000FF"/>
                <w:sz w:val="20"/>
              </w:rPr>
              <w:t>9</w:t>
            </w:r>
            <w:r w:rsidRPr="001B26ED">
              <w:rPr>
                <w:b/>
                <w:color w:val="0000FF"/>
                <w:sz w:val="20"/>
              </w:rPr>
              <w:t xml:space="preserve">   </w:t>
            </w:r>
            <w:r>
              <w:rPr>
                <w:b/>
                <w:color w:val="0000FF"/>
                <w:sz w:val="20"/>
              </w:rPr>
              <w:t xml:space="preserve">     </w:t>
            </w:r>
          </w:p>
          <w:p w:rsidR="00D167E5" w:rsidRPr="001B26ED" w:rsidRDefault="005D4781" w:rsidP="005D4781">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D167E5">
              <w:rPr>
                <w:b/>
                <w:color w:val="0000FF"/>
                <w:sz w:val="20"/>
              </w:rPr>
              <w:t xml:space="preserve"> </w:t>
            </w:r>
            <w:r w:rsidR="00CD3D9A" w:rsidRPr="00CD3D9A">
              <w:rPr>
                <w:b/>
                <w:color w:val="FF0000"/>
                <w:sz w:val="20"/>
              </w:rPr>
              <w:t>FAILED</w:t>
            </w:r>
          </w:p>
          <w:p w:rsidR="005D4781" w:rsidRPr="009B3D9D" w:rsidRDefault="005D4781" w:rsidP="003434AD">
            <w:pPr>
              <w:autoSpaceDE w:val="0"/>
              <w:autoSpaceDN w:val="0"/>
              <w:adjustRightInd w:val="0"/>
              <w:rPr>
                <w:b/>
                <w:color w:val="000000" w:themeColor="text1"/>
                <w:sz w:val="20"/>
              </w:rPr>
            </w:pPr>
          </w:p>
        </w:tc>
      </w:tr>
      <w:tr w:rsidR="007C45FB" w:rsidRPr="00D76A07" w:rsidTr="00D167E5">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jc w:val="center"/>
              <w:rPr>
                <w:b/>
                <w:sz w:val="20"/>
              </w:rPr>
            </w:pPr>
            <w:r>
              <w:rPr>
                <w:b/>
                <w:sz w:val="20"/>
              </w:rPr>
              <w:lastRenderedPageBreak/>
              <w:t>16</w:t>
            </w:r>
          </w:p>
        </w:tc>
        <w:tc>
          <w:tcPr>
            <w:tcW w:w="2695" w:type="dxa"/>
            <w:tcBorders>
              <w:top w:val="single" w:sz="4" w:space="0" w:color="auto"/>
              <w:left w:val="single" w:sz="4" w:space="0" w:color="auto"/>
              <w:bottom w:val="single" w:sz="4" w:space="0" w:color="auto"/>
              <w:right w:val="single" w:sz="4" w:space="0" w:color="auto"/>
            </w:tcBorders>
            <w:vAlign w:val="center"/>
          </w:tcPr>
          <w:p w:rsidR="000F6FF1" w:rsidRPr="009360BB" w:rsidRDefault="000F6FF1" w:rsidP="003434AD">
            <w:pPr>
              <w:contextualSpacing/>
              <w:rPr>
                <w:rFonts w:eastAsia="Calibri"/>
                <w:color w:val="000000" w:themeColor="text1"/>
                <w:sz w:val="20"/>
              </w:rPr>
            </w:pPr>
          </w:p>
          <w:p w:rsidR="007C45FB" w:rsidRPr="009360BB" w:rsidRDefault="007C45FB" w:rsidP="003434AD">
            <w:pPr>
              <w:contextualSpacing/>
              <w:rPr>
                <w:rFonts w:eastAsia="Calibri"/>
                <w:b/>
                <w:color w:val="000000" w:themeColor="text1"/>
                <w:sz w:val="20"/>
              </w:rPr>
            </w:pPr>
            <w:r w:rsidRPr="009360BB">
              <w:rPr>
                <w:rFonts w:eastAsia="Calibri"/>
                <w:b/>
                <w:color w:val="000000" w:themeColor="text1"/>
                <w:sz w:val="20"/>
              </w:rPr>
              <w:t>Captain’s cards on umpires marks</w:t>
            </w:r>
          </w:p>
          <w:p w:rsidR="004E2B81" w:rsidRPr="009360BB" w:rsidRDefault="004E2B81" w:rsidP="003434AD">
            <w:pPr>
              <w:contextualSpacing/>
              <w:rPr>
                <w:rFonts w:eastAsia="Calibri"/>
                <w:b/>
                <w:color w:val="000000" w:themeColor="text1"/>
                <w:sz w:val="20"/>
              </w:rPr>
            </w:pPr>
          </w:p>
          <w:p w:rsidR="004E2B81" w:rsidRPr="009360BB" w:rsidRDefault="004E2B81" w:rsidP="004E2B81">
            <w:pPr>
              <w:contextualSpacing/>
              <w:rPr>
                <w:rFonts w:eastAsia="Calibri"/>
                <w:color w:val="000000" w:themeColor="text1"/>
                <w:sz w:val="20"/>
              </w:rPr>
            </w:pPr>
            <w:r w:rsidRPr="009360BB">
              <w:rPr>
                <w:rFonts w:eastAsia="Calibri"/>
                <w:color w:val="000000" w:themeColor="text1"/>
                <w:sz w:val="20"/>
              </w:rPr>
              <w:t>This proposal is in response to repeated difficulties in 2015 encountered with Captain’s cards bearing umpire’s marks.</w:t>
            </w:r>
          </w:p>
          <w:p w:rsidR="004E2B81" w:rsidRPr="009360BB" w:rsidRDefault="004E2B81" w:rsidP="003434AD">
            <w:pPr>
              <w:contextualSpacing/>
              <w:rPr>
                <w:rFonts w:eastAsia="Calibri"/>
                <w:color w:val="000000" w:themeColor="text1"/>
                <w:sz w:val="20"/>
              </w:rPr>
            </w:pPr>
          </w:p>
          <w:p w:rsidR="007C45FB" w:rsidRPr="009360BB" w:rsidRDefault="007C45FB" w:rsidP="003434AD">
            <w:pPr>
              <w:contextualSpacing/>
              <w:rPr>
                <w:rFonts w:eastAsia="Calibri"/>
                <w:color w:val="000000" w:themeColor="text1"/>
                <w:sz w:val="20"/>
              </w:rPr>
            </w:pPr>
            <w:r w:rsidRPr="009360BB">
              <w:rPr>
                <w:rFonts w:eastAsia="Calibri"/>
                <w:color w:val="000000" w:themeColor="text1"/>
                <w:sz w:val="20"/>
              </w:rPr>
              <w:t>P16  8.1.13</w:t>
            </w:r>
          </w:p>
          <w:p w:rsidR="000F6FF1" w:rsidRPr="009360BB" w:rsidRDefault="000F6FF1" w:rsidP="003434AD">
            <w:pPr>
              <w:contextualSpacing/>
              <w:rPr>
                <w:rFonts w:eastAsia="Calibri"/>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vAlign w:val="center"/>
          </w:tcPr>
          <w:p w:rsidR="001B6422" w:rsidRDefault="001B6422" w:rsidP="003434AD">
            <w:pPr>
              <w:autoSpaceDE w:val="0"/>
              <w:autoSpaceDN w:val="0"/>
              <w:adjustRightInd w:val="0"/>
              <w:rPr>
                <w:b/>
                <w:color w:val="FF0000"/>
                <w:sz w:val="20"/>
              </w:rPr>
            </w:pPr>
          </w:p>
          <w:p w:rsidR="007C45FB" w:rsidRDefault="007C45FB" w:rsidP="003434AD">
            <w:pPr>
              <w:autoSpaceDE w:val="0"/>
              <w:autoSpaceDN w:val="0"/>
              <w:adjustRightInd w:val="0"/>
              <w:rPr>
                <w:b/>
                <w:color w:val="FF0000"/>
                <w:sz w:val="20"/>
              </w:rPr>
            </w:pPr>
            <w:r>
              <w:rPr>
                <w:b/>
                <w:color w:val="FF0000"/>
                <w:sz w:val="20"/>
              </w:rPr>
              <w:t>Insert second paragraph in 8.1.13</w:t>
            </w:r>
          </w:p>
          <w:p w:rsidR="007C45FB" w:rsidRDefault="007C45FB" w:rsidP="003434AD">
            <w:pPr>
              <w:autoSpaceDE w:val="0"/>
              <w:autoSpaceDN w:val="0"/>
              <w:adjustRightInd w:val="0"/>
              <w:rPr>
                <w:b/>
                <w:color w:val="FF0000"/>
                <w:sz w:val="20"/>
              </w:rPr>
            </w:pPr>
          </w:p>
          <w:p w:rsidR="007C45FB" w:rsidRDefault="007C45FB" w:rsidP="003434AD">
            <w:pPr>
              <w:autoSpaceDE w:val="0"/>
              <w:autoSpaceDN w:val="0"/>
              <w:adjustRightInd w:val="0"/>
              <w:rPr>
                <w:b/>
                <w:color w:val="FF0000"/>
                <w:sz w:val="20"/>
              </w:rPr>
            </w:pPr>
            <w:r>
              <w:rPr>
                <w:b/>
                <w:color w:val="FF0000"/>
                <w:sz w:val="20"/>
              </w:rPr>
              <w:t>If a captain has not sent in a captain’s card with the umpire’s marks by</w:t>
            </w:r>
            <w:r w:rsidRPr="009E59A3">
              <w:rPr>
                <w:rFonts w:ascii="Arial" w:hAnsi="Arial" w:cs="Arial"/>
                <w:sz w:val="16"/>
                <w:szCs w:val="16"/>
                <w:lang w:val="en-US"/>
              </w:rPr>
              <w:t xml:space="preserve"> </w:t>
            </w:r>
            <w:r w:rsidRPr="009E59A3">
              <w:rPr>
                <w:b/>
                <w:color w:val="FF0000"/>
                <w:sz w:val="20"/>
                <w:lang w:val="en-US"/>
              </w:rPr>
              <w:t>5.30 pm on Wednesday for a Saturday fixture (5.30 pm on Thursday/Friday for a Sunday/Monday fi</w:t>
            </w:r>
            <w:r>
              <w:rPr>
                <w:b/>
                <w:color w:val="FF0000"/>
                <w:sz w:val="20"/>
                <w:lang w:val="en-US"/>
              </w:rPr>
              <w:t>xture)</w:t>
            </w:r>
            <w:r>
              <w:rPr>
                <w:b/>
                <w:color w:val="FF0000"/>
                <w:sz w:val="20"/>
              </w:rPr>
              <w:t xml:space="preserve"> </w:t>
            </w:r>
            <w:r w:rsidRPr="00504083">
              <w:rPr>
                <w:b/>
                <w:color w:val="FF0000"/>
                <w:sz w:val="20"/>
                <w:u w:val="single"/>
              </w:rPr>
              <w:t>three times in a season</w:t>
            </w:r>
            <w:r>
              <w:rPr>
                <w:b/>
                <w:color w:val="FF0000"/>
                <w:sz w:val="20"/>
              </w:rPr>
              <w:t>, that club will then be summoned to attend a Management Committee meeting.</w:t>
            </w:r>
          </w:p>
          <w:p w:rsidR="007C45FB" w:rsidRDefault="007C45FB" w:rsidP="003434AD">
            <w:pPr>
              <w:autoSpaceDE w:val="0"/>
              <w:autoSpaceDN w:val="0"/>
              <w:adjustRightInd w:val="0"/>
              <w:rPr>
                <w:b/>
                <w:color w:val="FF0000"/>
                <w:sz w:val="20"/>
              </w:rPr>
            </w:pPr>
          </w:p>
          <w:p w:rsidR="00D167E5" w:rsidRPr="00F4360F" w:rsidRDefault="00D167E5" w:rsidP="00D167E5">
            <w:pPr>
              <w:autoSpaceDE w:val="0"/>
              <w:autoSpaceDN w:val="0"/>
              <w:adjustRightInd w:val="0"/>
              <w:rPr>
                <w:color w:val="0000FF"/>
                <w:sz w:val="20"/>
              </w:rPr>
            </w:pPr>
            <w:r w:rsidRPr="00F4360F">
              <w:rPr>
                <w:color w:val="0000FF"/>
                <w:sz w:val="20"/>
              </w:rPr>
              <w:t>The Chair stressed the importance of these marks and referred to this only having been a problem with a very limited number of clubs in 2015</w:t>
            </w:r>
            <w:r w:rsidR="00AC68CC" w:rsidRPr="00F4360F">
              <w:rPr>
                <w:color w:val="0000FF"/>
                <w:sz w:val="20"/>
              </w:rPr>
              <w:t xml:space="preserve"> but it was still a very significant principle in terms of assessing umpires</w:t>
            </w:r>
            <w:r w:rsidRPr="00F4360F">
              <w:rPr>
                <w:color w:val="0000FF"/>
                <w:sz w:val="20"/>
              </w:rPr>
              <w:t>.</w:t>
            </w:r>
          </w:p>
          <w:p w:rsidR="00D167E5" w:rsidRPr="00F4360F" w:rsidRDefault="00D167E5" w:rsidP="00D167E5">
            <w:pPr>
              <w:autoSpaceDE w:val="0"/>
              <w:autoSpaceDN w:val="0"/>
              <w:adjustRightInd w:val="0"/>
              <w:rPr>
                <w:color w:val="0000FF"/>
                <w:sz w:val="20"/>
              </w:rPr>
            </w:pPr>
          </w:p>
          <w:p w:rsidR="00D167E5" w:rsidRPr="00F4360F" w:rsidRDefault="00D167E5" w:rsidP="00D167E5">
            <w:pPr>
              <w:autoSpaceDE w:val="0"/>
              <w:autoSpaceDN w:val="0"/>
              <w:adjustRightInd w:val="0"/>
              <w:rPr>
                <w:color w:val="0000FF"/>
                <w:sz w:val="20"/>
              </w:rPr>
            </w:pPr>
            <w:r w:rsidRPr="00F4360F">
              <w:rPr>
                <w:color w:val="0000FF"/>
                <w:sz w:val="20"/>
              </w:rPr>
              <w:t>There were no questions,</w:t>
            </w:r>
          </w:p>
          <w:p w:rsidR="00D167E5" w:rsidRPr="00F4360F" w:rsidRDefault="00D167E5" w:rsidP="00D167E5">
            <w:pPr>
              <w:autoSpaceDE w:val="0"/>
              <w:autoSpaceDN w:val="0"/>
              <w:adjustRightInd w:val="0"/>
              <w:rPr>
                <w:color w:val="0000FF"/>
                <w:sz w:val="20"/>
              </w:rPr>
            </w:pPr>
          </w:p>
          <w:p w:rsidR="00D167E5" w:rsidRPr="00F4360F" w:rsidRDefault="00D167E5" w:rsidP="00D167E5">
            <w:pPr>
              <w:autoSpaceDE w:val="0"/>
              <w:autoSpaceDN w:val="0"/>
              <w:adjustRightInd w:val="0"/>
              <w:rPr>
                <w:color w:val="0000FF"/>
                <w:sz w:val="20"/>
              </w:rPr>
            </w:pPr>
            <w:r w:rsidRPr="00F4360F">
              <w:rPr>
                <w:color w:val="0000FF"/>
                <w:sz w:val="20"/>
              </w:rPr>
              <w:t>The Chair moved the meeting to the vote</w:t>
            </w:r>
          </w:p>
          <w:p w:rsidR="00D167E5" w:rsidRDefault="00D167E5" w:rsidP="00D167E5">
            <w:pPr>
              <w:autoSpaceDE w:val="0"/>
              <w:autoSpaceDN w:val="0"/>
              <w:adjustRightInd w:val="0"/>
              <w:rPr>
                <w:b/>
                <w:color w:val="0000FF"/>
                <w:sz w:val="20"/>
              </w:rPr>
            </w:pPr>
          </w:p>
          <w:p w:rsidR="00D167E5" w:rsidRPr="001B26ED" w:rsidRDefault="00D167E5" w:rsidP="00D167E5">
            <w:pPr>
              <w:spacing w:line="360" w:lineRule="auto"/>
              <w:rPr>
                <w:b/>
                <w:color w:val="0000FF"/>
                <w:sz w:val="20"/>
              </w:rPr>
            </w:pPr>
            <w:r>
              <w:rPr>
                <w:b/>
                <w:color w:val="0000FF"/>
                <w:sz w:val="20"/>
              </w:rPr>
              <w:t xml:space="preserve">FOR:  </w:t>
            </w:r>
            <w:r w:rsidR="00340A76">
              <w:rPr>
                <w:b/>
                <w:color w:val="0000FF"/>
                <w:sz w:val="20"/>
              </w:rPr>
              <w:t>Overwhelming</w:t>
            </w:r>
            <w:r w:rsidRPr="001B26ED">
              <w:rPr>
                <w:b/>
                <w:color w:val="0000FF"/>
                <w:sz w:val="20"/>
              </w:rPr>
              <w:t xml:space="preserve">   </w:t>
            </w:r>
            <w:r>
              <w:rPr>
                <w:b/>
                <w:color w:val="0000FF"/>
                <w:sz w:val="20"/>
              </w:rPr>
              <w:t xml:space="preserve">     </w:t>
            </w:r>
          </w:p>
          <w:p w:rsidR="00D167E5" w:rsidRPr="001B26ED" w:rsidRDefault="00D167E5" w:rsidP="00D167E5">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D167E5" w:rsidRDefault="00D167E5" w:rsidP="00D167E5">
            <w:pPr>
              <w:autoSpaceDE w:val="0"/>
              <w:autoSpaceDN w:val="0"/>
              <w:adjustRightInd w:val="0"/>
              <w:rPr>
                <w:b/>
                <w:color w:val="0000FF"/>
                <w:sz w:val="20"/>
              </w:rPr>
            </w:pPr>
          </w:p>
          <w:p w:rsidR="00D167E5" w:rsidRDefault="00D167E5" w:rsidP="00D167E5">
            <w:pPr>
              <w:rPr>
                <w:b/>
                <w:color w:val="FF0000"/>
                <w:sz w:val="20"/>
              </w:rPr>
            </w:pPr>
          </w:p>
        </w:tc>
      </w:tr>
      <w:tr w:rsidR="007C45FB" w:rsidRPr="00D76A07" w:rsidTr="00B625CE">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jc w:val="center"/>
              <w:rPr>
                <w:b/>
                <w:sz w:val="20"/>
              </w:rPr>
            </w:pPr>
            <w:r>
              <w:rPr>
                <w:b/>
                <w:sz w:val="20"/>
              </w:rPr>
              <w:t>17</w:t>
            </w:r>
          </w:p>
        </w:tc>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rsidR="000F6FF1" w:rsidRPr="009360BB" w:rsidRDefault="000F6FF1" w:rsidP="003434AD">
            <w:pPr>
              <w:contextualSpacing/>
              <w:rPr>
                <w:rFonts w:eastAsia="Calibri"/>
                <w:color w:val="000000" w:themeColor="text1"/>
                <w:sz w:val="20"/>
              </w:rPr>
            </w:pPr>
          </w:p>
          <w:p w:rsidR="007C45FB" w:rsidRPr="009360BB" w:rsidRDefault="007C45FB" w:rsidP="003434AD">
            <w:pPr>
              <w:contextualSpacing/>
              <w:rPr>
                <w:b/>
                <w:bCs/>
                <w:color w:val="000000" w:themeColor="text1"/>
                <w:sz w:val="20"/>
              </w:rPr>
            </w:pPr>
            <w:r w:rsidRPr="009360BB">
              <w:rPr>
                <w:b/>
                <w:bCs/>
                <w:color w:val="000000" w:themeColor="text1"/>
                <w:sz w:val="20"/>
              </w:rPr>
              <w:t>Simplified 3</w:t>
            </w:r>
            <w:r w:rsidRPr="009360BB">
              <w:rPr>
                <w:b/>
                <w:bCs/>
                <w:color w:val="000000" w:themeColor="text1"/>
                <w:sz w:val="20"/>
                <w:vertAlign w:val="superscript"/>
              </w:rPr>
              <w:t>rd</w:t>
            </w:r>
            <w:r w:rsidRPr="009360BB">
              <w:rPr>
                <w:b/>
                <w:bCs/>
                <w:color w:val="000000" w:themeColor="text1"/>
                <w:sz w:val="20"/>
              </w:rPr>
              <w:t xml:space="preserve"> XI MRF/team sheets form</w:t>
            </w:r>
          </w:p>
          <w:p w:rsidR="007C45FB" w:rsidRPr="009360BB" w:rsidRDefault="007C45FB" w:rsidP="003434AD">
            <w:pPr>
              <w:contextualSpacing/>
              <w:rPr>
                <w:rFonts w:eastAsia="Calibri"/>
                <w:color w:val="000000" w:themeColor="text1"/>
                <w:sz w:val="20"/>
                <w:lang w:val="en-US"/>
              </w:rPr>
            </w:pP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P17   9.4</w:t>
            </w:r>
          </w:p>
          <w:p w:rsidR="000F6FF1" w:rsidRPr="009360BB" w:rsidRDefault="000F6FF1" w:rsidP="003434AD">
            <w:pPr>
              <w:contextualSpacing/>
              <w:rPr>
                <w:rFonts w:eastAsia="Calibri"/>
                <w:color w:val="000000" w:themeColor="text1"/>
                <w:sz w:val="20"/>
                <w:lang w:val="en-US"/>
              </w:rPr>
            </w:pPr>
          </w:p>
          <w:p w:rsidR="000F6FF1" w:rsidRPr="009360BB" w:rsidRDefault="000F6FF1" w:rsidP="000F6FF1">
            <w:pPr>
              <w:contextualSpacing/>
              <w:rPr>
                <w:rFonts w:eastAsia="Calibri"/>
                <w:color w:val="000000" w:themeColor="text1"/>
                <w:sz w:val="20"/>
              </w:rPr>
            </w:pPr>
            <w:r w:rsidRPr="009360BB">
              <w:rPr>
                <w:rFonts w:eastAsia="Calibri"/>
                <w:color w:val="000000" w:themeColor="text1"/>
                <w:sz w:val="20"/>
              </w:rPr>
              <w:t>This proposal is as promised in response to feedback from 3</w:t>
            </w:r>
            <w:r w:rsidRPr="009360BB">
              <w:rPr>
                <w:rFonts w:eastAsia="Calibri"/>
                <w:color w:val="000000" w:themeColor="text1"/>
                <w:sz w:val="20"/>
                <w:vertAlign w:val="superscript"/>
              </w:rPr>
              <w:t>rd</w:t>
            </w:r>
            <w:r w:rsidRPr="009360BB">
              <w:rPr>
                <w:rFonts w:eastAsia="Calibri"/>
                <w:color w:val="000000" w:themeColor="text1"/>
                <w:sz w:val="20"/>
              </w:rPr>
              <w:t xml:space="preserve"> XIs at their End of Season meeting 2015. The proposal is designed to simplify the process and to increase the number of 3</w:t>
            </w:r>
            <w:r w:rsidRPr="009360BB">
              <w:rPr>
                <w:rFonts w:eastAsia="Calibri"/>
                <w:color w:val="000000" w:themeColor="text1"/>
                <w:sz w:val="20"/>
                <w:vertAlign w:val="superscript"/>
              </w:rPr>
              <w:t>rd</w:t>
            </w:r>
            <w:r w:rsidRPr="009360BB">
              <w:rPr>
                <w:rFonts w:eastAsia="Calibri"/>
                <w:color w:val="000000" w:themeColor="text1"/>
                <w:sz w:val="20"/>
              </w:rPr>
              <w:t xml:space="preserve"> XI team sheets and MRFs returned and to diminish the level of fines being incurred.</w:t>
            </w:r>
          </w:p>
          <w:p w:rsidR="000F6FF1" w:rsidRPr="009360BB" w:rsidRDefault="000F6FF1" w:rsidP="003434AD">
            <w:pPr>
              <w:contextualSpacing/>
              <w:rPr>
                <w:rFonts w:eastAsia="Calibri"/>
                <w:b/>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7C45FB" w:rsidRDefault="007C45FB" w:rsidP="003434AD">
            <w:pPr>
              <w:autoSpaceDE w:val="0"/>
              <w:autoSpaceDN w:val="0"/>
              <w:adjustRightInd w:val="0"/>
              <w:rPr>
                <w:rFonts w:eastAsia="Calibri"/>
                <w:sz w:val="20"/>
                <w:lang w:val="en-US"/>
              </w:rPr>
            </w:pPr>
          </w:p>
          <w:p w:rsidR="007C45FB" w:rsidRDefault="007C45FB" w:rsidP="003434AD">
            <w:pPr>
              <w:autoSpaceDE w:val="0"/>
              <w:autoSpaceDN w:val="0"/>
              <w:adjustRightInd w:val="0"/>
              <w:rPr>
                <w:b/>
                <w:color w:val="FF0000"/>
                <w:sz w:val="20"/>
              </w:rPr>
            </w:pPr>
            <w:r>
              <w:rPr>
                <w:b/>
                <w:color w:val="FF0000"/>
                <w:sz w:val="20"/>
              </w:rPr>
              <w:t>Insert additional</w:t>
            </w:r>
          </w:p>
          <w:p w:rsidR="007C45FB" w:rsidRDefault="007C45FB" w:rsidP="003434AD">
            <w:pPr>
              <w:autoSpaceDE w:val="0"/>
              <w:autoSpaceDN w:val="0"/>
              <w:adjustRightInd w:val="0"/>
              <w:rPr>
                <w:b/>
                <w:color w:val="FF0000"/>
                <w:sz w:val="20"/>
              </w:rPr>
            </w:pPr>
          </w:p>
          <w:p w:rsidR="007C45FB" w:rsidRPr="00B10408" w:rsidRDefault="007C45FB" w:rsidP="003434AD">
            <w:pPr>
              <w:autoSpaceDE w:val="0"/>
              <w:autoSpaceDN w:val="0"/>
              <w:adjustRightInd w:val="0"/>
              <w:rPr>
                <w:b/>
                <w:color w:val="FF0000"/>
                <w:sz w:val="20"/>
              </w:rPr>
            </w:pPr>
            <w:r w:rsidRPr="00B10408">
              <w:rPr>
                <w:sz w:val="20"/>
                <w:lang w:val="en-US"/>
              </w:rPr>
              <w:t xml:space="preserve">9.4 </w:t>
            </w:r>
            <w:r w:rsidRPr="00B10408">
              <w:rPr>
                <w:sz w:val="20"/>
                <w:lang w:val="en-US"/>
              </w:rPr>
              <w:tab/>
              <w:t>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For 3rd XI matches an extra two days will be allowed and</w:t>
            </w:r>
            <w:r w:rsidRPr="008C2519">
              <w:rPr>
                <w:strike/>
                <w:sz w:val="20"/>
                <w:lang w:val="en-US"/>
              </w:rPr>
              <w:t xml:space="preserve"> </w:t>
            </w:r>
            <w:r w:rsidRPr="00B10408">
              <w:rPr>
                <w:b/>
                <w:color w:val="FF0000"/>
                <w:sz w:val="20"/>
              </w:rPr>
              <w:t xml:space="preserve">the single sheet, simplified MRF </w:t>
            </w:r>
            <w:r>
              <w:rPr>
                <w:b/>
                <w:color w:val="FF0000"/>
                <w:sz w:val="20"/>
              </w:rPr>
              <w:t>plus</w:t>
            </w:r>
            <w:r w:rsidRPr="00B10408">
              <w:rPr>
                <w:b/>
                <w:color w:val="FF0000"/>
                <w:sz w:val="20"/>
              </w:rPr>
              <w:t xml:space="preserve"> pair of Team Sheets available from the website, may be used.</w:t>
            </w:r>
          </w:p>
          <w:p w:rsidR="007C45FB" w:rsidRPr="008C2519" w:rsidRDefault="007C45FB" w:rsidP="003434AD">
            <w:pPr>
              <w:autoSpaceDE w:val="0"/>
              <w:autoSpaceDN w:val="0"/>
              <w:adjustRightInd w:val="0"/>
              <w:rPr>
                <w:strike/>
                <w:sz w:val="20"/>
                <w:lang w:val="en-US"/>
              </w:rPr>
            </w:pPr>
          </w:p>
          <w:p w:rsidR="007C45FB" w:rsidRPr="00B10408" w:rsidRDefault="007C45FB" w:rsidP="003434AD">
            <w:pPr>
              <w:autoSpaceDE w:val="0"/>
              <w:autoSpaceDN w:val="0"/>
              <w:adjustRightInd w:val="0"/>
              <w:rPr>
                <w:sz w:val="20"/>
                <w:lang w:val="en-US"/>
              </w:rPr>
            </w:pPr>
            <w:r w:rsidRPr="00B10408">
              <w:rPr>
                <w:sz w:val="20"/>
                <w:lang w:val="en-US"/>
              </w:rPr>
              <w:t>If a team sheet is missing the home side must note on the form the circumstances leading to this omission.  Failure to post the Match Result Form and the team sheets by the required time will result in a £5.00 fine for the home team.  The Match Result Form will be deemed invalid if not accompanied by two signed team sheets completed on the standard ECB forms (except for conceded or abandoned matches).</w:t>
            </w:r>
          </w:p>
          <w:p w:rsidR="007C45FB" w:rsidRPr="008C2519" w:rsidRDefault="007C45FB" w:rsidP="003434AD">
            <w:pPr>
              <w:autoSpaceDE w:val="0"/>
              <w:autoSpaceDN w:val="0"/>
              <w:adjustRightInd w:val="0"/>
              <w:rPr>
                <w:b/>
                <w:strike/>
                <w:color w:val="000000" w:themeColor="text1"/>
                <w:sz w:val="20"/>
              </w:rPr>
            </w:pPr>
          </w:p>
          <w:p w:rsidR="007C45FB" w:rsidRDefault="00C80212" w:rsidP="003434AD">
            <w:pPr>
              <w:autoSpaceDE w:val="0"/>
              <w:autoSpaceDN w:val="0"/>
              <w:adjustRightInd w:val="0"/>
              <w:rPr>
                <w:i/>
                <w:sz w:val="18"/>
                <w:szCs w:val="18"/>
              </w:rPr>
            </w:pPr>
            <w:r w:rsidRPr="00C80212">
              <w:rPr>
                <w:i/>
                <w:sz w:val="18"/>
                <w:szCs w:val="18"/>
              </w:rPr>
              <w:t>With the permission of the meeting, Associate Member Clubs are also eligible to vote here.</w:t>
            </w:r>
          </w:p>
          <w:p w:rsidR="00B625CE" w:rsidRDefault="00B625CE" w:rsidP="003434AD">
            <w:pPr>
              <w:autoSpaceDE w:val="0"/>
              <w:autoSpaceDN w:val="0"/>
              <w:adjustRightInd w:val="0"/>
              <w:rPr>
                <w:i/>
                <w:sz w:val="18"/>
                <w:szCs w:val="18"/>
              </w:rPr>
            </w:pPr>
          </w:p>
          <w:p w:rsidR="00B625CE" w:rsidRPr="00F4360F" w:rsidRDefault="00B625CE" w:rsidP="00B625CE">
            <w:pPr>
              <w:autoSpaceDE w:val="0"/>
              <w:autoSpaceDN w:val="0"/>
              <w:adjustRightInd w:val="0"/>
              <w:rPr>
                <w:color w:val="0000FF"/>
                <w:sz w:val="20"/>
              </w:rPr>
            </w:pPr>
            <w:r w:rsidRPr="00F4360F">
              <w:rPr>
                <w:color w:val="0000FF"/>
                <w:sz w:val="20"/>
              </w:rPr>
              <w:t>The Chair stressed that this was an attempt to help 3</w:t>
            </w:r>
            <w:r w:rsidRPr="00F4360F">
              <w:rPr>
                <w:color w:val="0000FF"/>
                <w:sz w:val="20"/>
                <w:vertAlign w:val="superscript"/>
              </w:rPr>
              <w:t>rd</w:t>
            </w:r>
            <w:r w:rsidRPr="00F4360F">
              <w:rPr>
                <w:color w:val="0000FF"/>
                <w:sz w:val="20"/>
              </w:rPr>
              <w:t xml:space="preserve"> XI teams get their Team sheets and MRFs in. There had been a lot of cards not sent in in 2015. They did not have to use the single sheet if they did not wish to.</w:t>
            </w:r>
          </w:p>
          <w:p w:rsidR="00B625CE" w:rsidRPr="00F4360F" w:rsidRDefault="00B625CE" w:rsidP="00B625CE">
            <w:pPr>
              <w:autoSpaceDE w:val="0"/>
              <w:autoSpaceDN w:val="0"/>
              <w:adjustRightInd w:val="0"/>
              <w:rPr>
                <w:color w:val="0000FF"/>
                <w:sz w:val="20"/>
              </w:rPr>
            </w:pPr>
          </w:p>
          <w:p w:rsidR="00B625CE" w:rsidRPr="00F4360F" w:rsidRDefault="00B625CE" w:rsidP="00B625CE">
            <w:pPr>
              <w:autoSpaceDE w:val="0"/>
              <w:autoSpaceDN w:val="0"/>
              <w:adjustRightInd w:val="0"/>
              <w:rPr>
                <w:color w:val="0000FF"/>
                <w:sz w:val="20"/>
              </w:rPr>
            </w:pPr>
            <w:r w:rsidRPr="00F4360F">
              <w:rPr>
                <w:color w:val="0000FF"/>
                <w:sz w:val="20"/>
              </w:rPr>
              <w:t>There were no questions,</w:t>
            </w:r>
          </w:p>
          <w:p w:rsidR="00B625CE" w:rsidRPr="00F4360F" w:rsidRDefault="00B625CE" w:rsidP="00B625CE">
            <w:pPr>
              <w:autoSpaceDE w:val="0"/>
              <w:autoSpaceDN w:val="0"/>
              <w:adjustRightInd w:val="0"/>
              <w:rPr>
                <w:color w:val="0000FF"/>
                <w:sz w:val="20"/>
              </w:rPr>
            </w:pPr>
          </w:p>
          <w:p w:rsidR="00B625CE" w:rsidRPr="00F4360F" w:rsidRDefault="00B625CE" w:rsidP="00B625CE">
            <w:pPr>
              <w:autoSpaceDE w:val="0"/>
              <w:autoSpaceDN w:val="0"/>
              <w:adjustRightInd w:val="0"/>
              <w:rPr>
                <w:color w:val="0000FF"/>
                <w:sz w:val="20"/>
              </w:rPr>
            </w:pPr>
            <w:r w:rsidRPr="00F4360F">
              <w:rPr>
                <w:color w:val="0000FF"/>
                <w:sz w:val="20"/>
              </w:rPr>
              <w:t>The Chair moved the meeting to the vote</w:t>
            </w:r>
          </w:p>
          <w:p w:rsidR="00B625CE" w:rsidRPr="00F4360F" w:rsidRDefault="00B625CE" w:rsidP="00B625CE">
            <w:pPr>
              <w:autoSpaceDE w:val="0"/>
              <w:autoSpaceDN w:val="0"/>
              <w:adjustRightInd w:val="0"/>
              <w:rPr>
                <w:color w:val="0000FF"/>
                <w:sz w:val="20"/>
              </w:rPr>
            </w:pPr>
          </w:p>
          <w:p w:rsidR="00B625CE" w:rsidRPr="001B26ED" w:rsidRDefault="00B625CE" w:rsidP="00B625CE">
            <w:pPr>
              <w:spacing w:line="360" w:lineRule="auto"/>
              <w:rPr>
                <w:b/>
                <w:color w:val="0000FF"/>
                <w:sz w:val="20"/>
              </w:rPr>
            </w:pPr>
            <w:r>
              <w:rPr>
                <w:b/>
                <w:color w:val="0000FF"/>
                <w:sz w:val="20"/>
              </w:rPr>
              <w:t>FOR:  Overwhelming</w:t>
            </w:r>
            <w:r w:rsidRPr="001B26ED">
              <w:rPr>
                <w:b/>
                <w:color w:val="0000FF"/>
                <w:sz w:val="20"/>
              </w:rPr>
              <w:t xml:space="preserve">   </w:t>
            </w:r>
            <w:r>
              <w:rPr>
                <w:b/>
                <w:color w:val="0000FF"/>
                <w:sz w:val="20"/>
              </w:rPr>
              <w:t xml:space="preserve">     </w:t>
            </w:r>
          </w:p>
          <w:p w:rsidR="00B625CE" w:rsidRPr="001B26ED" w:rsidRDefault="00B625CE" w:rsidP="00B625CE">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B625CE" w:rsidRPr="00363936" w:rsidRDefault="00B625CE" w:rsidP="003434AD">
            <w:pPr>
              <w:autoSpaceDE w:val="0"/>
              <w:autoSpaceDN w:val="0"/>
              <w:adjustRightInd w:val="0"/>
              <w:rPr>
                <w:b/>
                <w:color w:val="000000" w:themeColor="text1"/>
                <w:sz w:val="20"/>
              </w:rPr>
            </w:pPr>
          </w:p>
        </w:tc>
      </w:tr>
      <w:tr w:rsidR="007C45FB" w:rsidRPr="00D76A07" w:rsidTr="00850476">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D76A07" w:rsidRDefault="007C45FB" w:rsidP="003434AD">
            <w:pPr>
              <w:jc w:val="center"/>
              <w:rPr>
                <w:b/>
                <w:sz w:val="20"/>
              </w:rPr>
            </w:pPr>
            <w:r>
              <w:rPr>
                <w:b/>
                <w:sz w:val="20"/>
              </w:rPr>
              <w:lastRenderedPageBreak/>
              <w:t>18</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Pr="009360BB" w:rsidRDefault="007C45FB" w:rsidP="003434AD">
            <w:pPr>
              <w:contextualSpacing/>
              <w:rPr>
                <w:rFonts w:eastAsia="Calibri"/>
                <w:color w:val="000000" w:themeColor="text1"/>
                <w:sz w:val="20"/>
              </w:rPr>
            </w:pPr>
            <w:r w:rsidRPr="009360BB">
              <w:rPr>
                <w:rFonts w:eastAsia="Calibri"/>
                <w:b/>
                <w:color w:val="000000" w:themeColor="text1"/>
                <w:sz w:val="20"/>
              </w:rPr>
              <w:t>Reversing Cup fixtures if started but then rained off</w:t>
            </w:r>
            <w:r w:rsidRPr="009360BB">
              <w:rPr>
                <w:rFonts w:eastAsia="Calibri"/>
                <w:color w:val="000000" w:themeColor="text1"/>
                <w:sz w:val="20"/>
              </w:rPr>
              <w:t xml:space="preserve">  Insert into all up regs “</w:t>
            </w:r>
          </w:p>
          <w:p w:rsidR="007C45FB" w:rsidRPr="009360BB" w:rsidRDefault="007C45FB" w:rsidP="003434AD">
            <w:pPr>
              <w:contextualSpacing/>
              <w:rPr>
                <w:rFonts w:eastAsia="Calibri"/>
                <w:color w:val="000000" w:themeColor="text1"/>
                <w:sz w:val="20"/>
              </w:rPr>
            </w:pPr>
            <w:r w:rsidRPr="009360BB">
              <w:rPr>
                <w:rFonts w:eastAsia="Calibri"/>
                <w:color w:val="000000" w:themeColor="text1"/>
                <w:sz w:val="20"/>
              </w:rPr>
              <w:t>CUP REGULATIONS</w:t>
            </w:r>
          </w:p>
          <w:p w:rsidR="007C45FB" w:rsidRPr="009360BB" w:rsidRDefault="007C45FB" w:rsidP="003434AD">
            <w:pPr>
              <w:contextualSpacing/>
              <w:rPr>
                <w:rFonts w:eastAsia="Calibri"/>
                <w:color w:val="000000" w:themeColor="text1"/>
                <w:sz w:val="20"/>
              </w:rPr>
            </w:pPr>
            <w:r w:rsidRPr="009360BB">
              <w:rPr>
                <w:rFonts w:eastAsia="Calibri"/>
                <w:color w:val="000000" w:themeColor="text1"/>
                <w:sz w:val="20"/>
              </w:rPr>
              <w:t>P20</w:t>
            </w:r>
          </w:p>
          <w:p w:rsidR="000F6FF1" w:rsidRPr="009360BB" w:rsidRDefault="000F6FF1" w:rsidP="003434AD">
            <w:pPr>
              <w:contextualSpacing/>
              <w:rPr>
                <w:rFonts w:eastAsia="Calibri"/>
                <w:color w:val="000000" w:themeColor="text1"/>
                <w:sz w:val="20"/>
              </w:rPr>
            </w:pPr>
          </w:p>
          <w:p w:rsidR="000F6FF1" w:rsidRPr="009360BB" w:rsidRDefault="000F6FF1" w:rsidP="003434AD">
            <w:pPr>
              <w:contextualSpacing/>
              <w:rPr>
                <w:rFonts w:eastAsia="Calibri"/>
                <w:color w:val="000000" w:themeColor="text1"/>
                <w:sz w:val="20"/>
              </w:rPr>
            </w:pPr>
            <w:r w:rsidRPr="009360BB">
              <w:rPr>
                <w:rFonts w:eastAsia="Calibri"/>
                <w:color w:val="000000" w:themeColor="text1"/>
                <w:sz w:val="20"/>
              </w:rPr>
              <w:t>This proposal regularises and makes transparent that which already takes place when a Cup fixture cannot be played owing to the weather and the away team has travelled.</w:t>
            </w:r>
          </w:p>
          <w:p w:rsidR="00C4616A" w:rsidRPr="009360BB" w:rsidRDefault="00C4616A" w:rsidP="003434AD">
            <w:pPr>
              <w:contextualSpacing/>
              <w:rPr>
                <w:rFonts w:eastAsia="Calibri"/>
                <w:b/>
                <w:color w:val="000000" w:themeColor="text1"/>
                <w:sz w:val="20"/>
                <w:lang w:val="en-US"/>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b/>
                <w:color w:val="FF0000"/>
                <w:sz w:val="20"/>
              </w:rPr>
            </w:pPr>
            <w:r w:rsidRPr="00442759">
              <w:rPr>
                <w:b/>
                <w:color w:val="FF0000"/>
                <w:sz w:val="20"/>
              </w:rPr>
              <w:t>Insert new 2.7</w:t>
            </w:r>
          </w:p>
          <w:p w:rsidR="007C45FB" w:rsidRDefault="007C45FB" w:rsidP="003434AD">
            <w:pPr>
              <w:autoSpaceDE w:val="0"/>
              <w:autoSpaceDN w:val="0"/>
              <w:adjustRightInd w:val="0"/>
              <w:rPr>
                <w:rFonts w:eastAsia="Calibri"/>
                <w:sz w:val="20"/>
              </w:rPr>
            </w:pPr>
          </w:p>
          <w:p w:rsidR="007C45FB" w:rsidRDefault="007C45FB" w:rsidP="003434AD">
            <w:pPr>
              <w:autoSpaceDE w:val="0"/>
              <w:autoSpaceDN w:val="0"/>
              <w:adjustRightInd w:val="0"/>
              <w:rPr>
                <w:rFonts w:eastAsia="Calibri"/>
                <w:b/>
                <w:sz w:val="20"/>
              </w:rPr>
            </w:pPr>
            <w:r w:rsidRPr="001B2D2C">
              <w:rPr>
                <w:rFonts w:eastAsia="Calibri"/>
                <w:b/>
                <w:color w:val="FF0000"/>
                <w:sz w:val="20"/>
              </w:rPr>
              <w:t xml:space="preserve">If </w:t>
            </w:r>
            <w:r>
              <w:rPr>
                <w:rFonts w:eastAsia="Calibri"/>
                <w:b/>
                <w:color w:val="FF0000"/>
                <w:sz w:val="20"/>
              </w:rPr>
              <w:t xml:space="preserve">in </w:t>
            </w:r>
            <w:r w:rsidRPr="001B2D2C">
              <w:rPr>
                <w:rFonts w:eastAsia="Calibri"/>
                <w:b/>
                <w:color w:val="FF0000"/>
                <w:sz w:val="20"/>
              </w:rPr>
              <w:t>any 1</w:t>
            </w:r>
            <w:r w:rsidRPr="001B2D2C">
              <w:rPr>
                <w:rFonts w:eastAsia="Calibri"/>
                <w:b/>
                <w:color w:val="FF0000"/>
                <w:sz w:val="20"/>
                <w:vertAlign w:val="superscript"/>
              </w:rPr>
              <w:t>st</w:t>
            </w:r>
            <w:r w:rsidRPr="001B2D2C">
              <w:rPr>
                <w:rFonts w:eastAsia="Calibri"/>
                <w:b/>
                <w:color w:val="FF0000"/>
                <w:sz w:val="20"/>
              </w:rPr>
              <w:t>, 2</w:t>
            </w:r>
            <w:r w:rsidRPr="001B2D2C">
              <w:rPr>
                <w:rFonts w:eastAsia="Calibri"/>
                <w:b/>
                <w:color w:val="FF0000"/>
                <w:sz w:val="20"/>
                <w:vertAlign w:val="superscript"/>
              </w:rPr>
              <w:t>nd</w:t>
            </w:r>
            <w:r w:rsidRPr="001B2D2C">
              <w:rPr>
                <w:rFonts w:eastAsia="Calibri"/>
                <w:b/>
                <w:color w:val="FF0000"/>
                <w:sz w:val="20"/>
              </w:rPr>
              <w:t xml:space="preserve"> or 3</w:t>
            </w:r>
            <w:r w:rsidRPr="001B2D2C">
              <w:rPr>
                <w:rFonts w:eastAsia="Calibri"/>
                <w:b/>
                <w:color w:val="FF0000"/>
                <w:sz w:val="20"/>
                <w:vertAlign w:val="superscript"/>
              </w:rPr>
              <w:t>rd</w:t>
            </w:r>
            <w:r w:rsidRPr="001B2D2C">
              <w:rPr>
                <w:rFonts w:eastAsia="Calibri"/>
                <w:b/>
                <w:color w:val="FF0000"/>
                <w:sz w:val="20"/>
              </w:rPr>
              <w:t xml:space="preserve"> XI C</w:t>
            </w:r>
            <w:r>
              <w:rPr>
                <w:rFonts w:eastAsia="Calibri"/>
                <w:b/>
                <w:color w:val="FF0000"/>
                <w:sz w:val="20"/>
              </w:rPr>
              <w:t xml:space="preserve">up fixture the away team has travelled but the match </w:t>
            </w:r>
            <w:r w:rsidRPr="001B2D2C">
              <w:rPr>
                <w:rFonts w:eastAsia="Calibri"/>
                <w:b/>
                <w:color w:val="FF0000"/>
                <w:sz w:val="20"/>
              </w:rPr>
              <w:t xml:space="preserve">has to be abandoned without result owing to the weather, the </w:t>
            </w:r>
            <w:r>
              <w:rPr>
                <w:rFonts w:eastAsia="Calibri"/>
                <w:b/>
                <w:color w:val="FF0000"/>
                <w:sz w:val="20"/>
              </w:rPr>
              <w:t xml:space="preserve">venue of the fixture shall </w:t>
            </w:r>
            <w:r w:rsidRPr="001B2D2C">
              <w:rPr>
                <w:rFonts w:eastAsia="Calibri"/>
                <w:b/>
                <w:color w:val="FF0000"/>
                <w:sz w:val="20"/>
              </w:rPr>
              <w:t xml:space="preserve">be </w:t>
            </w:r>
            <w:r w:rsidRPr="001B2D2C">
              <w:rPr>
                <w:rFonts w:eastAsia="Calibri"/>
                <w:b/>
                <w:color w:val="FF0000"/>
                <w:sz w:val="20"/>
                <w:u w:val="single"/>
              </w:rPr>
              <w:t>reversed</w:t>
            </w:r>
            <w:r w:rsidRPr="001B2D2C">
              <w:rPr>
                <w:rFonts w:eastAsia="Calibri"/>
                <w:b/>
                <w:color w:val="FF0000"/>
                <w:sz w:val="20"/>
              </w:rPr>
              <w:t xml:space="preserve"> for the replay</w:t>
            </w:r>
            <w:r>
              <w:rPr>
                <w:rFonts w:eastAsia="Calibri"/>
                <w:b/>
                <w:sz w:val="20"/>
              </w:rPr>
              <w:t>.</w:t>
            </w:r>
          </w:p>
          <w:p w:rsidR="007C45FB" w:rsidRDefault="007C45FB" w:rsidP="003434AD">
            <w:pPr>
              <w:autoSpaceDE w:val="0"/>
              <w:autoSpaceDN w:val="0"/>
              <w:adjustRightInd w:val="0"/>
              <w:rPr>
                <w:rFonts w:eastAsia="Calibri"/>
                <w:b/>
                <w:sz w:val="20"/>
              </w:rPr>
            </w:pPr>
          </w:p>
          <w:p w:rsidR="00C80212" w:rsidRDefault="00C80212" w:rsidP="003434AD">
            <w:pPr>
              <w:autoSpaceDE w:val="0"/>
              <w:autoSpaceDN w:val="0"/>
              <w:adjustRightInd w:val="0"/>
              <w:rPr>
                <w:i/>
                <w:sz w:val="18"/>
                <w:szCs w:val="18"/>
              </w:rPr>
            </w:pPr>
            <w:r w:rsidRPr="00C80212">
              <w:rPr>
                <w:i/>
                <w:sz w:val="18"/>
                <w:szCs w:val="18"/>
              </w:rPr>
              <w:t xml:space="preserve">With the permission of the meeting, Associate Member Clubs are also </w:t>
            </w:r>
            <w:r>
              <w:rPr>
                <w:i/>
                <w:sz w:val="18"/>
                <w:szCs w:val="18"/>
              </w:rPr>
              <w:t>eligible to vote in this proposal</w:t>
            </w:r>
            <w:r w:rsidRPr="00C80212">
              <w:rPr>
                <w:i/>
                <w:sz w:val="18"/>
                <w:szCs w:val="18"/>
              </w:rPr>
              <w:t>.</w:t>
            </w:r>
          </w:p>
          <w:p w:rsidR="00AC68CC" w:rsidRDefault="00AC68CC" w:rsidP="003434AD">
            <w:pPr>
              <w:autoSpaceDE w:val="0"/>
              <w:autoSpaceDN w:val="0"/>
              <w:adjustRightInd w:val="0"/>
              <w:rPr>
                <w:i/>
                <w:sz w:val="18"/>
                <w:szCs w:val="18"/>
              </w:rPr>
            </w:pPr>
          </w:p>
          <w:p w:rsidR="00AC68CC" w:rsidRPr="00F4360F" w:rsidRDefault="00AC68CC" w:rsidP="00AC68CC">
            <w:pPr>
              <w:autoSpaceDE w:val="0"/>
              <w:autoSpaceDN w:val="0"/>
              <w:adjustRightInd w:val="0"/>
              <w:rPr>
                <w:color w:val="0000FF"/>
                <w:sz w:val="20"/>
              </w:rPr>
            </w:pPr>
            <w:r w:rsidRPr="00F4360F">
              <w:rPr>
                <w:color w:val="0000FF"/>
                <w:sz w:val="20"/>
              </w:rPr>
              <w:t>There were no questions,</w:t>
            </w:r>
          </w:p>
          <w:p w:rsidR="00AC68CC" w:rsidRPr="00F4360F" w:rsidRDefault="00AC68CC" w:rsidP="00AC68CC">
            <w:pPr>
              <w:autoSpaceDE w:val="0"/>
              <w:autoSpaceDN w:val="0"/>
              <w:adjustRightInd w:val="0"/>
              <w:rPr>
                <w:color w:val="0000FF"/>
                <w:sz w:val="20"/>
              </w:rPr>
            </w:pPr>
          </w:p>
          <w:p w:rsidR="00AC68CC" w:rsidRPr="00F4360F" w:rsidRDefault="00AC68CC" w:rsidP="00AC68CC">
            <w:pPr>
              <w:autoSpaceDE w:val="0"/>
              <w:autoSpaceDN w:val="0"/>
              <w:adjustRightInd w:val="0"/>
              <w:rPr>
                <w:color w:val="0000FF"/>
                <w:sz w:val="20"/>
              </w:rPr>
            </w:pPr>
            <w:r w:rsidRPr="00F4360F">
              <w:rPr>
                <w:color w:val="0000FF"/>
                <w:sz w:val="20"/>
              </w:rPr>
              <w:t>The Chair moved the meeting to the vote</w:t>
            </w:r>
          </w:p>
          <w:p w:rsidR="00AC68CC" w:rsidRDefault="00AC68CC" w:rsidP="00AC68CC">
            <w:pPr>
              <w:autoSpaceDE w:val="0"/>
              <w:autoSpaceDN w:val="0"/>
              <w:adjustRightInd w:val="0"/>
              <w:rPr>
                <w:b/>
                <w:color w:val="0000FF"/>
                <w:sz w:val="20"/>
              </w:rPr>
            </w:pPr>
          </w:p>
          <w:p w:rsidR="00AC68CC" w:rsidRPr="001B26ED" w:rsidRDefault="00AC68CC" w:rsidP="00AC68CC">
            <w:pPr>
              <w:spacing w:line="360" w:lineRule="auto"/>
              <w:rPr>
                <w:b/>
                <w:color w:val="0000FF"/>
                <w:sz w:val="20"/>
              </w:rPr>
            </w:pPr>
            <w:r>
              <w:rPr>
                <w:b/>
                <w:color w:val="0000FF"/>
                <w:sz w:val="20"/>
              </w:rPr>
              <w:t>FOR:  Overwhelming</w:t>
            </w:r>
            <w:r w:rsidRPr="001B26ED">
              <w:rPr>
                <w:b/>
                <w:color w:val="0000FF"/>
                <w:sz w:val="20"/>
              </w:rPr>
              <w:t xml:space="preserve">   </w:t>
            </w:r>
            <w:r>
              <w:rPr>
                <w:b/>
                <w:color w:val="0000FF"/>
                <w:sz w:val="20"/>
              </w:rPr>
              <w:t xml:space="preserve">     </w:t>
            </w:r>
          </w:p>
          <w:p w:rsidR="00AC68CC" w:rsidRPr="00CD3D9A" w:rsidRDefault="00AC68CC" w:rsidP="00AC68CC">
            <w:pPr>
              <w:rPr>
                <w:b/>
                <w:color w:val="FF0000"/>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AC68CC" w:rsidRPr="00424C70" w:rsidRDefault="00AC68CC" w:rsidP="003434AD">
            <w:pPr>
              <w:autoSpaceDE w:val="0"/>
              <w:autoSpaceDN w:val="0"/>
              <w:adjustRightInd w:val="0"/>
              <w:rPr>
                <w:rFonts w:eastAsia="Calibri"/>
                <w:b/>
                <w:sz w:val="20"/>
              </w:rPr>
            </w:pPr>
          </w:p>
        </w:tc>
      </w:tr>
      <w:tr w:rsidR="007C45FB" w:rsidRPr="00D76A07" w:rsidTr="00850476">
        <w:trPr>
          <w:trHeight w:val="233"/>
        </w:trPr>
        <w:tc>
          <w:tcPr>
            <w:tcW w:w="816" w:type="dxa"/>
            <w:gridSpan w:val="2"/>
            <w:tcBorders>
              <w:top w:val="single" w:sz="4" w:space="0" w:color="auto"/>
              <w:left w:val="single" w:sz="4" w:space="0" w:color="auto"/>
              <w:bottom w:val="single" w:sz="4" w:space="0" w:color="auto"/>
              <w:right w:val="single" w:sz="4" w:space="0" w:color="auto"/>
            </w:tcBorders>
            <w:shd w:val="clear" w:color="auto" w:fill="00FF00"/>
            <w:vAlign w:val="center"/>
          </w:tcPr>
          <w:p w:rsidR="007C45FB" w:rsidRDefault="007C45FB" w:rsidP="003434AD">
            <w:pPr>
              <w:jc w:val="center"/>
              <w:rPr>
                <w:b/>
                <w:sz w:val="20"/>
              </w:rPr>
            </w:pPr>
          </w:p>
          <w:p w:rsidR="007C45FB" w:rsidRDefault="007C45FB" w:rsidP="003434AD">
            <w:pPr>
              <w:jc w:val="center"/>
              <w:rPr>
                <w:b/>
                <w:sz w:val="20"/>
              </w:rPr>
            </w:pPr>
            <w:r>
              <w:rPr>
                <w:b/>
                <w:sz w:val="20"/>
              </w:rPr>
              <w:t>19</w:t>
            </w:r>
          </w:p>
        </w:tc>
        <w:tc>
          <w:tcPr>
            <w:tcW w:w="2695" w:type="dxa"/>
            <w:tcBorders>
              <w:top w:val="single" w:sz="4" w:space="0" w:color="auto"/>
              <w:left w:val="single" w:sz="4" w:space="0" w:color="auto"/>
              <w:bottom w:val="single" w:sz="4" w:space="0" w:color="auto"/>
              <w:right w:val="single" w:sz="4" w:space="0" w:color="auto"/>
            </w:tcBorders>
          </w:tcPr>
          <w:p w:rsidR="007C45FB" w:rsidRPr="009360BB" w:rsidRDefault="007C45FB" w:rsidP="003434AD">
            <w:pPr>
              <w:rPr>
                <w:color w:val="000000" w:themeColor="text1"/>
                <w:sz w:val="20"/>
              </w:rPr>
            </w:pPr>
          </w:p>
          <w:p w:rsidR="007C45FB" w:rsidRPr="009360BB" w:rsidRDefault="007C45FB" w:rsidP="003434AD">
            <w:pPr>
              <w:rPr>
                <w:rFonts w:eastAsia="Calibri"/>
                <w:color w:val="000000" w:themeColor="text1"/>
                <w:sz w:val="20"/>
              </w:rPr>
            </w:pPr>
            <w:r w:rsidRPr="009360BB">
              <w:rPr>
                <w:color w:val="000000" w:themeColor="text1"/>
                <w:sz w:val="20"/>
              </w:rPr>
              <w:t xml:space="preserve">The requirement for premier division clubs to operate </w:t>
            </w:r>
            <w:r w:rsidRPr="009360BB">
              <w:rPr>
                <w:rFonts w:eastAsia="Calibri"/>
                <w:b/>
                <w:color w:val="000000" w:themeColor="text1"/>
                <w:sz w:val="20"/>
              </w:rPr>
              <w:t xml:space="preserve">Live Update </w:t>
            </w:r>
            <w:r w:rsidRPr="009360BB">
              <w:rPr>
                <w:rFonts w:eastAsia="Calibri"/>
                <w:color w:val="000000" w:themeColor="text1"/>
                <w:sz w:val="20"/>
              </w:rPr>
              <w:t>or any ECB required successor</w:t>
            </w:r>
          </w:p>
          <w:p w:rsidR="004E2B81" w:rsidRPr="009360BB" w:rsidRDefault="004E2B81" w:rsidP="004E2B81">
            <w:pPr>
              <w:rPr>
                <w:rFonts w:eastAsia="Calibri"/>
                <w:color w:val="000000" w:themeColor="text1"/>
                <w:sz w:val="20"/>
              </w:rPr>
            </w:pPr>
          </w:p>
          <w:p w:rsidR="004E2B81" w:rsidRPr="009360BB" w:rsidRDefault="004E2B81" w:rsidP="004E2B81">
            <w:pPr>
              <w:rPr>
                <w:rFonts w:eastAsia="Calibri"/>
                <w:color w:val="000000" w:themeColor="text1"/>
                <w:sz w:val="20"/>
              </w:rPr>
            </w:pPr>
            <w:r w:rsidRPr="009360BB">
              <w:rPr>
                <w:rFonts w:eastAsia="Calibri"/>
                <w:color w:val="000000" w:themeColor="text1"/>
                <w:sz w:val="20"/>
              </w:rPr>
              <w:t>This proposal recognises the importance of the use of the Live Update system in premier division matches which is both mandated and monitored by ECB and leads to the loss of a significant part of the ECB funding to the MiL&amp;DCC when not used.</w:t>
            </w:r>
          </w:p>
          <w:p w:rsidR="007C45FB" w:rsidRPr="009360BB" w:rsidRDefault="007C45FB" w:rsidP="003434AD">
            <w:pPr>
              <w:rPr>
                <w:rFonts w:eastAsia="Calibri"/>
                <w:color w:val="000000" w:themeColor="text1"/>
                <w:sz w:val="20"/>
              </w:rPr>
            </w:pP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PLAYING REGS P17</w:t>
            </w:r>
          </w:p>
          <w:p w:rsidR="007C45FB" w:rsidRPr="009360BB" w:rsidRDefault="007C45FB" w:rsidP="003434AD">
            <w:pPr>
              <w:rPr>
                <w:color w:val="000000" w:themeColor="text1"/>
                <w:sz w:val="20"/>
              </w:rPr>
            </w:pPr>
          </w:p>
          <w:p w:rsidR="00964C80" w:rsidRPr="009360BB" w:rsidRDefault="00964C80" w:rsidP="004E2B81">
            <w:pPr>
              <w:rPr>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tcPr>
          <w:p w:rsidR="007C45FB" w:rsidRDefault="007C45FB" w:rsidP="003434AD">
            <w:pPr>
              <w:autoSpaceDE w:val="0"/>
              <w:autoSpaceDN w:val="0"/>
              <w:adjustRightInd w:val="0"/>
              <w:rPr>
                <w:sz w:val="20"/>
              </w:rPr>
            </w:pPr>
            <w:r w:rsidRPr="00E312AA">
              <w:rPr>
                <w:b/>
                <w:color w:val="FF0000"/>
                <w:sz w:val="20"/>
              </w:rPr>
              <w:t>Insert</w:t>
            </w:r>
            <w:r>
              <w:rPr>
                <w:sz w:val="20"/>
              </w:rPr>
              <w:t xml:space="preserve"> new 10.1: re-number successive clauses</w:t>
            </w:r>
          </w:p>
          <w:p w:rsidR="007C45FB" w:rsidRDefault="007C45FB" w:rsidP="003434AD">
            <w:pPr>
              <w:autoSpaceDE w:val="0"/>
              <w:autoSpaceDN w:val="0"/>
              <w:adjustRightInd w:val="0"/>
              <w:rPr>
                <w:sz w:val="20"/>
              </w:rPr>
            </w:pPr>
          </w:p>
          <w:p w:rsidR="007C45FB" w:rsidRPr="0079709D" w:rsidRDefault="007C45FB" w:rsidP="003434AD">
            <w:pPr>
              <w:rPr>
                <w:b/>
                <w:color w:val="FF0000"/>
                <w:sz w:val="20"/>
              </w:rPr>
            </w:pPr>
            <w:r w:rsidRPr="0079709D">
              <w:rPr>
                <w:b/>
                <w:color w:val="FF0000"/>
                <w:sz w:val="20"/>
              </w:rPr>
              <w:t>10.1 All 1</w:t>
            </w:r>
            <w:r w:rsidRPr="0079709D">
              <w:rPr>
                <w:b/>
                <w:color w:val="FF0000"/>
                <w:sz w:val="20"/>
                <w:vertAlign w:val="superscript"/>
              </w:rPr>
              <w:t>st</w:t>
            </w:r>
            <w:r w:rsidRPr="0079709D">
              <w:rPr>
                <w:b/>
                <w:color w:val="FF0000"/>
                <w:sz w:val="20"/>
              </w:rPr>
              <w:t xml:space="preserve"> XI premier division clubs must operate </w:t>
            </w:r>
            <w:r w:rsidRPr="0079709D">
              <w:rPr>
                <w:rFonts w:eastAsia="Calibri"/>
                <w:b/>
                <w:color w:val="FF0000"/>
                <w:sz w:val="20"/>
              </w:rPr>
              <w:t>Live Update</w:t>
            </w:r>
            <w:r>
              <w:rPr>
                <w:rFonts w:eastAsia="Calibri"/>
                <w:b/>
                <w:color w:val="FF0000"/>
                <w:sz w:val="20"/>
              </w:rPr>
              <w:t>,</w:t>
            </w:r>
            <w:r w:rsidRPr="0079709D">
              <w:rPr>
                <w:rFonts w:eastAsia="Calibri"/>
                <w:b/>
                <w:color w:val="FF0000"/>
                <w:sz w:val="20"/>
              </w:rPr>
              <w:t xml:space="preserve"> or any ECB required successor </w:t>
            </w:r>
            <w:r>
              <w:rPr>
                <w:rFonts w:eastAsia="Calibri"/>
                <w:b/>
                <w:color w:val="FF0000"/>
                <w:sz w:val="20"/>
              </w:rPr>
              <w:t xml:space="preserve">system, </w:t>
            </w:r>
            <w:r w:rsidRPr="0079709D">
              <w:rPr>
                <w:rFonts w:eastAsia="Calibri"/>
                <w:b/>
                <w:color w:val="FF0000"/>
                <w:sz w:val="20"/>
              </w:rPr>
              <w:t xml:space="preserve">in their home games. The use of Live Update </w:t>
            </w:r>
            <w:r w:rsidRPr="00B4370F">
              <w:rPr>
                <w:rFonts w:eastAsia="Calibri"/>
                <w:b/>
                <w:color w:val="FF0000"/>
                <w:sz w:val="20"/>
              </w:rPr>
              <w:t>by a club</w:t>
            </w:r>
            <w:r>
              <w:rPr>
                <w:rFonts w:eastAsia="Calibri"/>
                <w:b/>
                <w:color w:val="FF0000"/>
                <w:sz w:val="20"/>
              </w:rPr>
              <w:t xml:space="preserve"> </w:t>
            </w:r>
            <w:r w:rsidRPr="0079709D">
              <w:rPr>
                <w:rFonts w:eastAsia="Calibri"/>
                <w:b/>
                <w:color w:val="FF0000"/>
                <w:sz w:val="20"/>
              </w:rPr>
              <w:t>shall be optional in away games. Any such club failing to operate this system in its home games shall be fined £10 on each occasion</w:t>
            </w:r>
          </w:p>
          <w:p w:rsidR="007C45FB" w:rsidRDefault="007C45FB" w:rsidP="003434AD">
            <w:pPr>
              <w:autoSpaceDE w:val="0"/>
              <w:autoSpaceDN w:val="0"/>
              <w:adjustRightInd w:val="0"/>
              <w:rPr>
                <w:sz w:val="20"/>
              </w:rPr>
            </w:pPr>
          </w:p>
          <w:p w:rsidR="009B202B" w:rsidRPr="00F4360F" w:rsidRDefault="00AC68CC" w:rsidP="00AC68CC">
            <w:pPr>
              <w:autoSpaceDE w:val="0"/>
              <w:autoSpaceDN w:val="0"/>
              <w:adjustRightInd w:val="0"/>
              <w:rPr>
                <w:color w:val="0000FF"/>
                <w:sz w:val="20"/>
              </w:rPr>
            </w:pPr>
            <w:r w:rsidRPr="00F4360F">
              <w:rPr>
                <w:color w:val="0000FF"/>
                <w:sz w:val="20"/>
              </w:rPr>
              <w:t xml:space="preserve">The Chair introduced this proposal; as we were a full ECB Premier League it was mandatory under ECB’s rules for such games to be reported in this way on Live Update. This was not negotiable. ECB judged that was vital that the </w:t>
            </w:r>
            <w:r w:rsidR="009B202B" w:rsidRPr="00F4360F">
              <w:rPr>
                <w:color w:val="0000FF"/>
                <w:sz w:val="20"/>
              </w:rPr>
              <w:t>very top of the recreational gam</w:t>
            </w:r>
            <w:r w:rsidRPr="00F4360F">
              <w:rPr>
                <w:color w:val="0000FF"/>
                <w:sz w:val="20"/>
              </w:rPr>
              <w:t>e in England and Wales be reported in this way</w:t>
            </w:r>
            <w:r w:rsidR="009B202B" w:rsidRPr="00F4360F">
              <w:rPr>
                <w:color w:val="0000FF"/>
                <w:sz w:val="20"/>
              </w:rPr>
              <w:t>, it was a</w:t>
            </w:r>
            <w:r w:rsidRPr="00F4360F">
              <w:rPr>
                <w:color w:val="0000FF"/>
                <w:sz w:val="20"/>
              </w:rPr>
              <w:t xml:space="preserve"> showcase for the recreational game; we followed the lead of the professional game. </w:t>
            </w:r>
          </w:p>
          <w:p w:rsidR="009B202B" w:rsidRPr="00F4360F" w:rsidRDefault="009B202B" w:rsidP="00AC68CC">
            <w:pPr>
              <w:autoSpaceDE w:val="0"/>
              <w:autoSpaceDN w:val="0"/>
              <w:adjustRightInd w:val="0"/>
              <w:rPr>
                <w:color w:val="0000FF"/>
                <w:sz w:val="20"/>
              </w:rPr>
            </w:pPr>
          </w:p>
          <w:p w:rsidR="009B202B" w:rsidRPr="00F4360F" w:rsidRDefault="009B202B" w:rsidP="00AC68CC">
            <w:pPr>
              <w:autoSpaceDE w:val="0"/>
              <w:autoSpaceDN w:val="0"/>
              <w:adjustRightInd w:val="0"/>
              <w:rPr>
                <w:color w:val="0000FF"/>
                <w:sz w:val="20"/>
              </w:rPr>
            </w:pPr>
            <w:r w:rsidRPr="00F4360F">
              <w:rPr>
                <w:color w:val="0000FF"/>
                <w:sz w:val="20"/>
              </w:rPr>
              <w:t>Using Live Update was one of the responsibilities of being a premier division club.</w:t>
            </w:r>
            <w:r w:rsidR="00197AC9" w:rsidRPr="00F4360F">
              <w:rPr>
                <w:color w:val="0000FF"/>
                <w:sz w:val="20"/>
              </w:rPr>
              <w:t xml:space="preserve"> ECB randomly checked premier league usage of Live Update.</w:t>
            </w:r>
          </w:p>
          <w:p w:rsidR="009B202B" w:rsidRPr="00F4360F" w:rsidRDefault="009B202B" w:rsidP="00AC68CC">
            <w:pPr>
              <w:autoSpaceDE w:val="0"/>
              <w:autoSpaceDN w:val="0"/>
              <w:adjustRightInd w:val="0"/>
              <w:rPr>
                <w:color w:val="0000FF"/>
                <w:sz w:val="20"/>
              </w:rPr>
            </w:pPr>
          </w:p>
          <w:p w:rsidR="00775417" w:rsidRPr="00F4360F" w:rsidRDefault="009B202B" w:rsidP="00AC68CC">
            <w:pPr>
              <w:autoSpaceDE w:val="0"/>
              <w:autoSpaceDN w:val="0"/>
              <w:adjustRightInd w:val="0"/>
              <w:rPr>
                <w:color w:val="0000FF"/>
                <w:sz w:val="20"/>
              </w:rPr>
            </w:pPr>
            <w:r w:rsidRPr="00F4360F">
              <w:rPr>
                <w:color w:val="0000FF"/>
                <w:sz w:val="20"/>
              </w:rPr>
              <w:t xml:space="preserve">The Hon Treasurer made clear that £4,000 per annum </w:t>
            </w:r>
            <w:r w:rsidR="00775417" w:rsidRPr="00F4360F">
              <w:rPr>
                <w:color w:val="0000FF"/>
                <w:sz w:val="20"/>
              </w:rPr>
              <w:t xml:space="preserve">to each premier league </w:t>
            </w:r>
            <w:r w:rsidRPr="00F4360F">
              <w:rPr>
                <w:color w:val="0000FF"/>
                <w:sz w:val="20"/>
              </w:rPr>
              <w:t>was incentivised</w:t>
            </w:r>
            <w:r w:rsidR="00775417" w:rsidRPr="00F4360F">
              <w:rPr>
                <w:color w:val="0000FF"/>
                <w:sz w:val="20"/>
              </w:rPr>
              <w:t xml:space="preserve"> </w:t>
            </w:r>
            <w:r w:rsidRPr="00F4360F">
              <w:rPr>
                <w:color w:val="0000FF"/>
                <w:sz w:val="20"/>
              </w:rPr>
              <w:t xml:space="preserve">by the ECB this year. </w:t>
            </w:r>
            <w:r w:rsidR="00AC68CC" w:rsidRPr="00F4360F">
              <w:rPr>
                <w:color w:val="0000FF"/>
                <w:sz w:val="20"/>
              </w:rPr>
              <w:t xml:space="preserve">The amount of money that </w:t>
            </w:r>
            <w:r w:rsidRPr="00F4360F">
              <w:rPr>
                <w:color w:val="0000FF"/>
                <w:sz w:val="20"/>
              </w:rPr>
              <w:t xml:space="preserve">ECB had allocated to incentivise Live Update had recently increased to over £1000 per annum. This year we had only received £500. This money was part of that distributed to the clubs via the MiL&amp;DCC from the ECB at the end of each season. </w:t>
            </w:r>
          </w:p>
          <w:p w:rsidR="00775417" w:rsidRPr="00F4360F" w:rsidRDefault="00775417" w:rsidP="00AC68CC">
            <w:pPr>
              <w:autoSpaceDE w:val="0"/>
              <w:autoSpaceDN w:val="0"/>
              <w:adjustRightInd w:val="0"/>
              <w:rPr>
                <w:color w:val="0000FF"/>
                <w:sz w:val="20"/>
              </w:rPr>
            </w:pPr>
          </w:p>
          <w:p w:rsidR="009B202B" w:rsidRPr="00F4360F" w:rsidRDefault="009B202B" w:rsidP="00AC68CC">
            <w:pPr>
              <w:autoSpaceDE w:val="0"/>
              <w:autoSpaceDN w:val="0"/>
              <w:adjustRightInd w:val="0"/>
              <w:rPr>
                <w:color w:val="0000FF"/>
                <w:sz w:val="20"/>
              </w:rPr>
            </w:pPr>
            <w:r w:rsidRPr="00F4360F">
              <w:rPr>
                <w:color w:val="0000FF"/>
                <w:sz w:val="20"/>
              </w:rPr>
              <w:t>M/C had in the past worked very hard and been very good at hitting all incentivisation targets. This proposal would claw back from clubs failing to use th</w:t>
            </w:r>
            <w:r w:rsidR="00775417" w:rsidRPr="00F4360F">
              <w:rPr>
                <w:color w:val="0000FF"/>
                <w:sz w:val="20"/>
              </w:rPr>
              <w:t>e system the money that we were losing</w:t>
            </w:r>
            <w:r w:rsidRPr="00F4360F">
              <w:rPr>
                <w:color w:val="0000FF"/>
                <w:sz w:val="20"/>
              </w:rPr>
              <w:t xml:space="preserve"> from ECB.</w:t>
            </w:r>
          </w:p>
          <w:p w:rsidR="00197AC9" w:rsidRPr="00F4360F" w:rsidRDefault="00197AC9" w:rsidP="00AC68CC">
            <w:pPr>
              <w:autoSpaceDE w:val="0"/>
              <w:autoSpaceDN w:val="0"/>
              <w:adjustRightInd w:val="0"/>
              <w:rPr>
                <w:color w:val="0000FF"/>
                <w:sz w:val="20"/>
              </w:rPr>
            </w:pPr>
          </w:p>
          <w:p w:rsidR="00197AC9" w:rsidRPr="00F4360F" w:rsidRDefault="00197AC9" w:rsidP="00AC68CC">
            <w:pPr>
              <w:autoSpaceDE w:val="0"/>
              <w:autoSpaceDN w:val="0"/>
              <w:adjustRightInd w:val="0"/>
              <w:rPr>
                <w:color w:val="0000FF"/>
                <w:sz w:val="20"/>
              </w:rPr>
            </w:pPr>
            <w:r w:rsidRPr="00F4360F">
              <w:rPr>
                <w:color w:val="0000FF"/>
                <w:sz w:val="20"/>
              </w:rPr>
              <w:t>Wallasey CC referred to their scorer, he w</w:t>
            </w:r>
            <w:r w:rsidR="00775417" w:rsidRPr="00F4360F">
              <w:rPr>
                <w:color w:val="0000FF"/>
                <w:sz w:val="20"/>
              </w:rPr>
              <w:t>as unable to use these systems and the</w:t>
            </w:r>
            <w:r w:rsidRPr="00F4360F">
              <w:rPr>
                <w:color w:val="0000FF"/>
                <w:sz w:val="20"/>
              </w:rPr>
              <w:t xml:space="preserve"> club would lose him if they insisted on computer scoring.</w:t>
            </w:r>
          </w:p>
          <w:p w:rsidR="00197AC9" w:rsidRPr="00F4360F" w:rsidRDefault="00197AC9" w:rsidP="00AC68CC">
            <w:pPr>
              <w:autoSpaceDE w:val="0"/>
              <w:autoSpaceDN w:val="0"/>
              <w:adjustRightInd w:val="0"/>
              <w:rPr>
                <w:color w:val="0000FF"/>
                <w:sz w:val="20"/>
              </w:rPr>
            </w:pPr>
          </w:p>
          <w:p w:rsidR="00197AC9" w:rsidRPr="00F4360F" w:rsidRDefault="00197AC9" w:rsidP="00197AC9">
            <w:pPr>
              <w:autoSpaceDE w:val="0"/>
              <w:autoSpaceDN w:val="0"/>
              <w:adjustRightInd w:val="0"/>
              <w:rPr>
                <w:color w:val="0000FF"/>
                <w:sz w:val="20"/>
              </w:rPr>
            </w:pPr>
            <w:r w:rsidRPr="00F4360F">
              <w:rPr>
                <w:color w:val="0000FF"/>
                <w:sz w:val="20"/>
              </w:rPr>
              <w:t xml:space="preserve">MiL&amp;DCC paid for the Live Update licences and the TCS licences in the premier division. There was extensive help and support </w:t>
            </w:r>
            <w:r w:rsidR="00775417" w:rsidRPr="00F4360F">
              <w:rPr>
                <w:color w:val="0000FF"/>
                <w:sz w:val="20"/>
              </w:rPr>
              <w:t xml:space="preserve">put on every year </w:t>
            </w:r>
            <w:r w:rsidRPr="00F4360F">
              <w:rPr>
                <w:color w:val="0000FF"/>
                <w:sz w:val="20"/>
              </w:rPr>
              <w:t>for all clubs wishing to use these systems.</w:t>
            </w:r>
          </w:p>
          <w:p w:rsidR="009B202B" w:rsidRPr="00F4360F" w:rsidRDefault="009B202B" w:rsidP="00AC68CC">
            <w:pPr>
              <w:autoSpaceDE w:val="0"/>
              <w:autoSpaceDN w:val="0"/>
              <w:adjustRightInd w:val="0"/>
              <w:rPr>
                <w:color w:val="0000FF"/>
                <w:sz w:val="20"/>
              </w:rPr>
            </w:pPr>
          </w:p>
          <w:p w:rsidR="00AC68CC" w:rsidRPr="00F4360F" w:rsidRDefault="00AC68CC" w:rsidP="00AC68CC">
            <w:pPr>
              <w:autoSpaceDE w:val="0"/>
              <w:autoSpaceDN w:val="0"/>
              <w:adjustRightInd w:val="0"/>
              <w:rPr>
                <w:color w:val="0000FF"/>
                <w:sz w:val="20"/>
              </w:rPr>
            </w:pPr>
            <w:r w:rsidRPr="00F4360F">
              <w:rPr>
                <w:color w:val="0000FF"/>
                <w:sz w:val="20"/>
              </w:rPr>
              <w:t>There were no further questions.</w:t>
            </w:r>
          </w:p>
          <w:p w:rsidR="00AC68CC" w:rsidRPr="00F4360F" w:rsidRDefault="00AC68CC" w:rsidP="00AC68CC">
            <w:pPr>
              <w:autoSpaceDE w:val="0"/>
              <w:autoSpaceDN w:val="0"/>
              <w:adjustRightInd w:val="0"/>
              <w:rPr>
                <w:color w:val="0000FF"/>
                <w:sz w:val="20"/>
              </w:rPr>
            </w:pPr>
          </w:p>
          <w:p w:rsidR="00AC68CC" w:rsidRPr="00F4360F" w:rsidRDefault="00AC68CC" w:rsidP="00AC68CC">
            <w:pPr>
              <w:autoSpaceDE w:val="0"/>
              <w:autoSpaceDN w:val="0"/>
              <w:adjustRightInd w:val="0"/>
              <w:rPr>
                <w:color w:val="0000FF"/>
                <w:sz w:val="20"/>
              </w:rPr>
            </w:pPr>
            <w:r w:rsidRPr="00F4360F">
              <w:rPr>
                <w:color w:val="0000FF"/>
                <w:sz w:val="20"/>
              </w:rPr>
              <w:t>The Chair moved the meeting to the vote</w:t>
            </w:r>
          </w:p>
          <w:p w:rsidR="00AC68CC" w:rsidRDefault="00AC68CC" w:rsidP="00AC68CC">
            <w:pPr>
              <w:autoSpaceDE w:val="0"/>
              <w:autoSpaceDN w:val="0"/>
              <w:adjustRightInd w:val="0"/>
              <w:rPr>
                <w:b/>
                <w:color w:val="0000FF"/>
                <w:sz w:val="20"/>
              </w:rPr>
            </w:pPr>
          </w:p>
          <w:p w:rsidR="00AC68CC" w:rsidRPr="001B26ED" w:rsidRDefault="00AC68CC" w:rsidP="00AC68CC">
            <w:pPr>
              <w:spacing w:line="360" w:lineRule="auto"/>
              <w:rPr>
                <w:b/>
                <w:color w:val="0000FF"/>
                <w:sz w:val="20"/>
              </w:rPr>
            </w:pPr>
            <w:r>
              <w:rPr>
                <w:b/>
                <w:color w:val="0000FF"/>
                <w:sz w:val="20"/>
              </w:rPr>
              <w:t xml:space="preserve">FOR:  20   </w:t>
            </w:r>
            <w:r w:rsidRPr="001B26ED">
              <w:rPr>
                <w:b/>
                <w:color w:val="0000FF"/>
                <w:sz w:val="20"/>
              </w:rPr>
              <w:t xml:space="preserve">AGAINST: </w:t>
            </w:r>
            <w:r>
              <w:rPr>
                <w:b/>
                <w:color w:val="0000FF"/>
                <w:sz w:val="20"/>
              </w:rPr>
              <w:t>10</w:t>
            </w:r>
            <w:r w:rsidRPr="001B26ED">
              <w:rPr>
                <w:b/>
                <w:color w:val="0000FF"/>
                <w:sz w:val="20"/>
              </w:rPr>
              <w:t xml:space="preserve">   </w:t>
            </w:r>
            <w:r>
              <w:rPr>
                <w:b/>
                <w:color w:val="0000FF"/>
                <w:sz w:val="20"/>
              </w:rPr>
              <w:t xml:space="preserve">     </w:t>
            </w:r>
          </w:p>
          <w:p w:rsidR="00AC68CC" w:rsidRDefault="00AC68CC" w:rsidP="00AC68CC">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775417" w:rsidRDefault="00775417" w:rsidP="00AC68CC">
            <w:pPr>
              <w:rPr>
                <w:b/>
                <w:color w:val="0000FF"/>
                <w:sz w:val="20"/>
              </w:rPr>
            </w:pPr>
          </w:p>
          <w:p w:rsidR="00775417" w:rsidRPr="001B26ED" w:rsidRDefault="00775417" w:rsidP="00AC68CC">
            <w:pPr>
              <w:rPr>
                <w:b/>
                <w:color w:val="0000FF"/>
                <w:sz w:val="20"/>
              </w:rPr>
            </w:pPr>
            <w:r>
              <w:rPr>
                <w:b/>
                <w:color w:val="0000FF"/>
                <w:sz w:val="20"/>
              </w:rPr>
              <w:t>In view of the closeness o</w:t>
            </w:r>
            <w:r w:rsidR="00B52AB9">
              <w:rPr>
                <w:b/>
                <w:color w:val="0000FF"/>
                <w:sz w:val="20"/>
              </w:rPr>
              <w:t>f this vote to the required 2/3</w:t>
            </w:r>
            <w:r>
              <w:rPr>
                <w:b/>
                <w:color w:val="0000FF"/>
                <w:sz w:val="20"/>
              </w:rPr>
              <w:t xml:space="preserve"> majority</w:t>
            </w:r>
            <w:r w:rsidR="00B52AB9">
              <w:rPr>
                <w:b/>
                <w:color w:val="0000FF"/>
                <w:sz w:val="20"/>
              </w:rPr>
              <w:t xml:space="preserve"> of those voting,</w:t>
            </w:r>
            <w:r>
              <w:rPr>
                <w:b/>
                <w:color w:val="0000FF"/>
                <w:sz w:val="20"/>
              </w:rPr>
              <w:t xml:space="preserve"> the vote was taken twice and counted by two separate individuals</w:t>
            </w:r>
            <w:r w:rsidR="00B52AB9">
              <w:rPr>
                <w:b/>
                <w:color w:val="0000FF"/>
                <w:sz w:val="20"/>
              </w:rPr>
              <w:t xml:space="preserve"> on the second occasion</w:t>
            </w:r>
            <w:r>
              <w:rPr>
                <w:b/>
                <w:color w:val="0000FF"/>
                <w:sz w:val="20"/>
              </w:rPr>
              <w:t xml:space="preserve">. </w:t>
            </w:r>
          </w:p>
          <w:p w:rsidR="00AC68CC" w:rsidRPr="00D76A07" w:rsidRDefault="00AC68CC" w:rsidP="003434AD">
            <w:pPr>
              <w:autoSpaceDE w:val="0"/>
              <w:autoSpaceDN w:val="0"/>
              <w:adjustRightInd w:val="0"/>
              <w:rPr>
                <w:sz w:val="20"/>
              </w:rPr>
            </w:pPr>
          </w:p>
        </w:tc>
      </w:tr>
    </w:tbl>
    <w:p w:rsidR="00CD3D9A" w:rsidRDefault="00CD3D9A"/>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2695"/>
        <w:gridCol w:w="7229"/>
      </w:tblGrid>
      <w:tr w:rsidR="007C45FB" w:rsidRPr="00D76A07" w:rsidTr="00CD3D9A">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tcPr>
          <w:p w:rsidR="00CD3D9A" w:rsidRDefault="00CD3D9A" w:rsidP="00CD3D9A">
            <w:pPr>
              <w:jc w:val="center"/>
              <w:rPr>
                <w:b/>
                <w:sz w:val="20"/>
              </w:rPr>
            </w:pPr>
          </w:p>
          <w:p w:rsidR="0047260F" w:rsidRDefault="0047260F" w:rsidP="00CD3D9A">
            <w:pPr>
              <w:jc w:val="center"/>
              <w:rPr>
                <w:b/>
                <w:sz w:val="20"/>
              </w:rPr>
            </w:pPr>
          </w:p>
          <w:p w:rsidR="0047260F" w:rsidRDefault="0047260F" w:rsidP="00CD3D9A">
            <w:pPr>
              <w:jc w:val="center"/>
              <w:rPr>
                <w:b/>
                <w:sz w:val="20"/>
              </w:rPr>
            </w:pPr>
          </w:p>
          <w:p w:rsidR="007C45FB" w:rsidRPr="00D76A07" w:rsidRDefault="007C45FB" w:rsidP="00CD3D9A">
            <w:pPr>
              <w:jc w:val="center"/>
              <w:rPr>
                <w:b/>
                <w:sz w:val="20"/>
              </w:rPr>
            </w:pPr>
            <w:r>
              <w:rPr>
                <w:b/>
                <w:sz w:val="20"/>
              </w:rPr>
              <w:t>20</w:t>
            </w:r>
          </w:p>
        </w:tc>
        <w:tc>
          <w:tcPr>
            <w:tcW w:w="2695" w:type="dxa"/>
            <w:tcBorders>
              <w:top w:val="single" w:sz="4" w:space="0" w:color="auto"/>
              <w:left w:val="single" w:sz="4" w:space="0" w:color="auto"/>
              <w:bottom w:val="single" w:sz="4" w:space="0" w:color="auto"/>
              <w:right w:val="single" w:sz="4" w:space="0" w:color="auto"/>
            </w:tcBorders>
            <w:shd w:val="clear" w:color="auto" w:fill="auto"/>
          </w:tcPr>
          <w:p w:rsidR="00CD3D9A" w:rsidRDefault="00CD3D9A" w:rsidP="003434AD">
            <w:pPr>
              <w:rPr>
                <w:rFonts w:eastAsia="Calibri"/>
                <w:b/>
                <w:color w:val="000000" w:themeColor="text1"/>
                <w:sz w:val="20"/>
                <w:lang w:val="en-US"/>
              </w:rPr>
            </w:pPr>
          </w:p>
          <w:p w:rsidR="0047260F" w:rsidRPr="009360BB" w:rsidRDefault="0047260F" w:rsidP="003434AD">
            <w:pPr>
              <w:rPr>
                <w:rFonts w:eastAsia="Calibri"/>
                <w:b/>
                <w:color w:val="000000" w:themeColor="text1"/>
                <w:sz w:val="20"/>
                <w:lang w:val="en-US"/>
              </w:rPr>
            </w:pPr>
          </w:p>
          <w:p w:rsidR="007C45FB" w:rsidRPr="009360BB" w:rsidRDefault="007C45FB" w:rsidP="003434AD">
            <w:pPr>
              <w:rPr>
                <w:rFonts w:eastAsia="Calibri"/>
                <w:color w:val="000000" w:themeColor="text1"/>
                <w:sz w:val="20"/>
              </w:rPr>
            </w:pPr>
            <w:r w:rsidRPr="009360BB">
              <w:rPr>
                <w:rFonts w:eastAsia="Calibri"/>
                <w:b/>
                <w:color w:val="000000" w:themeColor="text1"/>
                <w:sz w:val="20"/>
                <w:lang w:val="en-US"/>
              </w:rPr>
              <w:t xml:space="preserve">Adopt </w:t>
            </w:r>
            <w:r w:rsidRPr="009360BB">
              <w:rPr>
                <w:rFonts w:eastAsia="Calibri"/>
                <w:b/>
                <w:color w:val="000000" w:themeColor="text1"/>
                <w:sz w:val="20"/>
              </w:rPr>
              <w:t>LCB KO Regs 2015</w:t>
            </w:r>
            <w:r w:rsidRPr="009360BB">
              <w:rPr>
                <w:rFonts w:eastAsia="Calibri"/>
                <w:color w:val="000000" w:themeColor="text1"/>
                <w:sz w:val="20"/>
              </w:rPr>
              <w:t xml:space="preserve">, </w:t>
            </w:r>
          </w:p>
          <w:p w:rsidR="007C45FB" w:rsidRPr="009360BB" w:rsidRDefault="007C45FB" w:rsidP="003434AD">
            <w:pPr>
              <w:rPr>
                <w:rFonts w:eastAsia="Calibri"/>
                <w:color w:val="000000" w:themeColor="text1"/>
                <w:sz w:val="20"/>
              </w:rPr>
            </w:pPr>
          </w:p>
          <w:p w:rsidR="00964C80" w:rsidRPr="009360BB" w:rsidRDefault="00964C80" w:rsidP="003434AD">
            <w:pPr>
              <w:rPr>
                <w:rFonts w:eastAsia="Calibri"/>
                <w:color w:val="000000" w:themeColor="text1"/>
                <w:sz w:val="20"/>
              </w:rPr>
            </w:pPr>
            <w:r w:rsidRPr="009360BB">
              <w:rPr>
                <w:rFonts w:eastAsia="Calibri"/>
                <w:color w:val="000000" w:themeColor="text1"/>
                <w:sz w:val="20"/>
              </w:rPr>
              <w:t>This proposal is as flagged and promised at AGM 2015</w:t>
            </w:r>
          </w:p>
          <w:p w:rsidR="00964C80" w:rsidRPr="009360BB" w:rsidRDefault="00964C80" w:rsidP="003434AD">
            <w:pPr>
              <w:rPr>
                <w:rFonts w:eastAsia="Calibri"/>
                <w:color w:val="000000" w:themeColor="text1"/>
                <w:sz w:val="20"/>
              </w:rPr>
            </w:pP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lang w:val="en-US"/>
              </w:rPr>
              <w:t>PLAYING REGS P20</w:t>
            </w:r>
          </w:p>
          <w:p w:rsidR="007C45FB" w:rsidRPr="009360BB" w:rsidRDefault="007C45FB" w:rsidP="003434AD">
            <w:pPr>
              <w:rPr>
                <w:b/>
                <w:i/>
                <w:color w:val="000000" w:themeColor="text1"/>
                <w:sz w:val="20"/>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CD3D9A" w:rsidRPr="00D76A07" w:rsidRDefault="00CD3D9A" w:rsidP="003434AD">
            <w:pPr>
              <w:autoSpaceDE w:val="0"/>
              <w:autoSpaceDN w:val="0"/>
              <w:adjustRightInd w:val="0"/>
              <w:rPr>
                <w:sz w:val="20"/>
                <w:lang w:val="en-US"/>
              </w:rPr>
            </w:pPr>
          </w:p>
          <w:p w:rsidR="007C45FB" w:rsidRDefault="007C45FB" w:rsidP="003434AD">
            <w:pPr>
              <w:autoSpaceDE w:val="0"/>
              <w:autoSpaceDN w:val="0"/>
              <w:adjustRightInd w:val="0"/>
              <w:rPr>
                <w:sz w:val="20"/>
                <w:lang w:val="en-US"/>
              </w:rPr>
            </w:pPr>
            <w:r w:rsidRPr="009E2EBB">
              <w:rPr>
                <w:b/>
                <w:color w:val="FF0000"/>
                <w:sz w:val="20"/>
                <w:lang w:val="en-US"/>
              </w:rPr>
              <w:t>Proposal</w:t>
            </w:r>
            <w:r w:rsidRPr="00D76A07">
              <w:rPr>
                <w:sz w:val="20"/>
                <w:lang w:val="en-US"/>
              </w:rPr>
              <w:t xml:space="preserve">: </w:t>
            </w:r>
          </w:p>
          <w:p w:rsidR="007C45FB" w:rsidRDefault="007C45FB" w:rsidP="003434AD">
            <w:pPr>
              <w:autoSpaceDE w:val="0"/>
              <w:autoSpaceDN w:val="0"/>
              <w:adjustRightInd w:val="0"/>
              <w:rPr>
                <w:sz w:val="20"/>
                <w:lang w:val="en-US"/>
              </w:rPr>
            </w:pPr>
          </w:p>
          <w:p w:rsidR="007C45FB" w:rsidRPr="001B2D2C" w:rsidRDefault="007C45FB" w:rsidP="003434AD">
            <w:pPr>
              <w:autoSpaceDE w:val="0"/>
              <w:autoSpaceDN w:val="0"/>
              <w:adjustRightInd w:val="0"/>
              <w:rPr>
                <w:rFonts w:eastAsia="Calibri"/>
                <w:color w:val="FF0000"/>
                <w:sz w:val="20"/>
              </w:rPr>
            </w:pPr>
            <w:r w:rsidRPr="001B2D2C">
              <w:rPr>
                <w:b/>
                <w:color w:val="FF0000"/>
                <w:sz w:val="20"/>
                <w:lang w:val="en-US"/>
              </w:rPr>
              <w:t xml:space="preserve">The </w:t>
            </w:r>
            <w:r w:rsidRPr="001B2D2C">
              <w:rPr>
                <w:rFonts w:eastAsia="Calibri"/>
                <w:b/>
                <w:color w:val="FF0000"/>
                <w:sz w:val="20"/>
              </w:rPr>
              <w:t>L</w:t>
            </w:r>
            <w:r>
              <w:rPr>
                <w:rFonts w:eastAsia="Calibri"/>
                <w:b/>
                <w:color w:val="FF0000"/>
                <w:sz w:val="20"/>
              </w:rPr>
              <w:t>CB KO Cup Regs 2015 shall be incorporated</w:t>
            </w:r>
            <w:r w:rsidRPr="001B2D2C">
              <w:rPr>
                <w:rFonts w:eastAsia="Calibri"/>
                <w:b/>
                <w:color w:val="FF0000"/>
                <w:sz w:val="20"/>
              </w:rPr>
              <w:t xml:space="preserve"> </w:t>
            </w:r>
            <w:r>
              <w:rPr>
                <w:rFonts w:eastAsia="Calibri"/>
                <w:b/>
                <w:color w:val="FF0000"/>
                <w:sz w:val="20"/>
              </w:rPr>
              <w:t xml:space="preserve">into the L&amp;DCC Cup Playing Regulations </w:t>
            </w:r>
            <w:r w:rsidRPr="001B2D2C">
              <w:rPr>
                <w:rFonts w:eastAsia="Calibri"/>
                <w:b/>
                <w:color w:val="FF0000"/>
                <w:sz w:val="20"/>
              </w:rPr>
              <w:t xml:space="preserve">as the basis of the Digman and Chester </w:t>
            </w:r>
            <w:r>
              <w:rPr>
                <w:rFonts w:eastAsia="Calibri"/>
                <w:b/>
                <w:color w:val="FF0000"/>
                <w:sz w:val="20"/>
              </w:rPr>
              <w:t>and 3</w:t>
            </w:r>
            <w:r w:rsidRPr="00B10408">
              <w:rPr>
                <w:rFonts w:eastAsia="Calibri"/>
                <w:b/>
                <w:color w:val="FF0000"/>
                <w:sz w:val="20"/>
                <w:vertAlign w:val="superscript"/>
              </w:rPr>
              <w:t>rd</w:t>
            </w:r>
            <w:r>
              <w:rPr>
                <w:rFonts w:eastAsia="Calibri"/>
                <w:b/>
                <w:color w:val="FF0000"/>
                <w:sz w:val="20"/>
              </w:rPr>
              <w:t xml:space="preserve"> XI </w:t>
            </w:r>
            <w:r w:rsidRPr="001B2D2C">
              <w:rPr>
                <w:rFonts w:eastAsia="Calibri"/>
                <w:b/>
                <w:color w:val="FF0000"/>
                <w:sz w:val="20"/>
              </w:rPr>
              <w:t>Cups</w:t>
            </w:r>
          </w:p>
          <w:p w:rsidR="007C45FB" w:rsidRDefault="007C45FB" w:rsidP="003434AD">
            <w:pPr>
              <w:autoSpaceDE w:val="0"/>
              <w:autoSpaceDN w:val="0"/>
              <w:adjustRightInd w:val="0"/>
              <w:rPr>
                <w:b/>
                <w:sz w:val="20"/>
                <w:lang w:val="en-US"/>
              </w:rPr>
            </w:pPr>
          </w:p>
          <w:p w:rsidR="00C80212" w:rsidRDefault="00C80212" w:rsidP="003434AD">
            <w:pPr>
              <w:autoSpaceDE w:val="0"/>
              <w:autoSpaceDN w:val="0"/>
              <w:adjustRightInd w:val="0"/>
              <w:rPr>
                <w:i/>
                <w:sz w:val="18"/>
                <w:szCs w:val="18"/>
              </w:rPr>
            </w:pPr>
            <w:r w:rsidRPr="00C80212">
              <w:rPr>
                <w:i/>
                <w:sz w:val="18"/>
                <w:szCs w:val="18"/>
              </w:rPr>
              <w:t xml:space="preserve">With the permission of the meeting, Associate Member Clubs are also eligible to vote </w:t>
            </w:r>
            <w:r>
              <w:rPr>
                <w:i/>
                <w:sz w:val="18"/>
                <w:szCs w:val="18"/>
              </w:rPr>
              <w:t>in this proposal</w:t>
            </w:r>
          </w:p>
          <w:p w:rsidR="00850476" w:rsidRDefault="00850476" w:rsidP="003434AD">
            <w:pPr>
              <w:autoSpaceDE w:val="0"/>
              <w:autoSpaceDN w:val="0"/>
              <w:adjustRightInd w:val="0"/>
              <w:rPr>
                <w:i/>
                <w:sz w:val="18"/>
                <w:szCs w:val="18"/>
              </w:rPr>
            </w:pPr>
          </w:p>
          <w:p w:rsidR="00850476" w:rsidRPr="00F4360F" w:rsidRDefault="006B7855" w:rsidP="00850476">
            <w:pPr>
              <w:autoSpaceDE w:val="0"/>
              <w:autoSpaceDN w:val="0"/>
              <w:adjustRightInd w:val="0"/>
              <w:rPr>
                <w:color w:val="0000FF"/>
                <w:sz w:val="20"/>
              </w:rPr>
            </w:pPr>
            <w:r w:rsidRPr="00F4360F">
              <w:rPr>
                <w:color w:val="0000FF"/>
                <w:sz w:val="20"/>
              </w:rPr>
              <w:t xml:space="preserve">LCB was still finalising and improving the 2016 </w:t>
            </w:r>
            <w:r w:rsidR="00850476" w:rsidRPr="00F4360F">
              <w:rPr>
                <w:color w:val="0000FF"/>
                <w:sz w:val="20"/>
              </w:rPr>
              <w:t>LCB KO r</w:t>
            </w:r>
            <w:r w:rsidRPr="00F4360F">
              <w:rPr>
                <w:color w:val="0000FF"/>
                <w:sz w:val="20"/>
              </w:rPr>
              <w:t>ules relative to those used in 2015</w:t>
            </w:r>
            <w:r w:rsidR="00850476" w:rsidRPr="00F4360F">
              <w:rPr>
                <w:color w:val="0000FF"/>
                <w:sz w:val="20"/>
              </w:rPr>
              <w:t xml:space="preserve">. </w:t>
            </w:r>
          </w:p>
          <w:p w:rsidR="00850476" w:rsidRPr="00F4360F" w:rsidRDefault="00850476" w:rsidP="00850476">
            <w:pPr>
              <w:autoSpaceDE w:val="0"/>
              <w:autoSpaceDN w:val="0"/>
              <w:adjustRightInd w:val="0"/>
              <w:rPr>
                <w:color w:val="0000FF"/>
                <w:sz w:val="20"/>
              </w:rPr>
            </w:pPr>
          </w:p>
          <w:p w:rsidR="00850476" w:rsidRPr="00F4360F" w:rsidRDefault="00850476" w:rsidP="00850476">
            <w:pPr>
              <w:autoSpaceDE w:val="0"/>
              <w:autoSpaceDN w:val="0"/>
              <w:adjustRightInd w:val="0"/>
              <w:rPr>
                <w:color w:val="0000FF"/>
                <w:sz w:val="20"/>
              </w:rPr>
            </w:pPr>
            <w:r w:rsidRPr="00F4360F">
              <w:rPr>
                <w:color w:val="0000FF"/>
                <w:sz w:val="20"/>
              </w:rPr>
              <w:t>We copied the LCB rules to help our representative clu</w:t>
            </w:r>
            <w:r w:rsidR="006B7855" w:rsidRPr="00F4360F">
              <w:rPr>
                <w:color w:val="0000FF"/>
                <w:sz w:val="20"/>
              </w:rPr>
              <w:t>bs in this competition by getting</w:t>
            </w:r>
            <w:r w:rsidRPr="00F4360F">
              <w:rPr>
                <w:color w:val="0000FF"/>
                <w:sz w:val="20"/>
              </w:rPr>
              <w:t xml:space="preserve"> them familiar with them </w:t>
            </w:r>
            <w:r w:rsidR="00CD3D9A" w:rsidRPr="00F4360F">
              <w:rPr>
                <w:color w:val="0000FF"/>
                <w:sz w:val="20"/>
              </w:rPr>
              <w:t>by playing to them</w:t>
            </w:r>
          </w:p>
          <w:p w:rsidR="00850476" w:rsidRPr="00F4360F" w:rsidRDefault="00850476" w:rsidP="00850476">
            <w:pPr>
              <w:autoSpaceDE w:val="0"/>
              <w:autoSpaceDN w:val="0"/>
              <w:adjustRightInd w:val="0"/>
              <w:rPr>
                <w:color w:val="0000FF"/>
                <w:sz w:val="20"/>
              </w:rPr>
            </w:pPr>
          </w:p>
          <w:p w:rsidR="00850476" w:rsidRPr="00F4360F" w:rsidRDefault="00850476" w:rsidP="00850476">
            <w:pPr>
              <w:autoSpaceDE w:val="0"/>
              <w:autoSpaceDN w:val="0"/>
              <w:adjustRightInd w:val="0"/>
              <w:rPr>
                <w:color w:val="0000FF"/>
                <w:sz w:val="20"/>
              </w:rPr>
            </w:pPr>
            <w:r w:rsidRPr="00F4360F">
              <w:rPr>
                <w:color w:val="0000FF"/>
                <w:sz w:val="20"/>
              </w:rPr>
              <w:t>The Chair made clear that only the playing regulation parts of the LCB KO rules were being copied and that these were, in places, being modelled on those in the MiL&amp;DCC KO Cup regulations e.g. those relating to bowl outs.</w:t>
            </w:r>
          </w:p>
          <w:p w:rsidR="00850476" w:rsidRPr="00F4360F" w:rsidRDefault="00850476" w:rsidP="00850476">
            <w:pPr>
              <w:autoSpaceDE w:val="0"/>
              <w:autoSpaceDN w:val="0"/>
              <w:adjustRightInd w:val="0"/>
              <w:rPr>
                <w:color w:val="0000FF"/>
                <w:sz w:val="20"/>
              </w:rPr>
            </w:pPr>
          </w:p>
          <w:p w:rsidR="00850476" w:rsidRPr="00F4360F" w:rsidRDefault="00850476" w:rsidP="00850476">
            <w:pPr>
              <w:autoSpaceDE w:val="0"/>
              <w:autoSpaceDN w:val="0"/>
              <w:adjustRightInd w:val="0"/>
              <w:rPr>
                <w:color w:val="0000FF"/>
                <w:sz w:val="20"/>
              </w:rPr>
            </w:pPr>
            <w:r w:rsidRPr="00F4360F">
              <w:rPr>
                <w:color w:val="0000FF"/>
                <w:sz w:val="20"/>
              </w:rPr>
              <w:t>There were no questions.</w:t>
            </w:r>
          </w:p>
          <w:p w:rsidR="00850476" w:rsidRPr="00F4360F" w:rsidRDefault="00850476" w:rsidP="00850476">
            <w:pPr>
              <w:autoSpaceDE w:val="0"/>
              <w:autoSpaceDN w:val="0"/>
              <w:adjustRightInd w:val="0"/>
              <w:rPr>
                <w:color w:val="0000FF"/>
                <w:sz w:val="20"/>
              </w:rPr>
            </w:pPr>
          </w:p>
          <w:p w:rsidR="00850476" w:rsidRPr="00F4360F" w:rsidRDefault="00850476" w:rsidP="00850476">
            <w:pPr>
              <w:autoSpaceDE w:val="0"/>
              <w:autoSpaceDN w:val="0"/>
              <w:adjustRightInd w:val="0"/>
              <w:rPr>
                <w:color w:val="0000FF"/>
                <w:sz w:val="20"/>
              </w:rPr>
            </w:pPr>
            <w:r w:rsidRPr="00F4360F">
              <w:rPr>
                <w:color w:val="0000FF"/>
                <w:sz w:val="20"/>
              </w:rPr>
              <w:t>The Chair moved the meeting to the vote</w:t>
            </w:r>
          </w:p>
          <w:p w:rsidR="00850476" w:rsidRDefault="00850476" w:rsidP="00850476">
            <w:pPr>
              <w:autoSpaceDE w:val="0"/>
              <w:autoSpaceDN w:val="0"/>
              <w:adjustRightInd w:val="0"/>
              <w:rPr>
                <w:b/>
                <w:color w:val="0000FF"/>
                <w:sz w:val="20"/>
              </w:rPr>
            </w:pPr>
          </w:p>
          <w:p w:rsidR="00850476" w:rsidRPr="001B26ED" w:rsidRDefault="00850476" w:rsidP="00850476">
            <w:pPr>
              <w:spacing w:line="360" w:lineRule="auto"/>
              <w:rPr>
                <w:b/>
                <w:color w:val="0000FF"/>
                <w:sz w:val="20"/>
              </w:rPr>
            </w:pPr>
            <w:r>
              <w:rPr>
                <w:b/>
                <w:color w:val="0000FF"/>
                <w:sz w:val="20"/>
              </w:rPr>
              <w:t>FOR:  Overwhelming</w:t>
            </w:r>
            <w:r w:rsidRPr="001B26ED">
              <w:rPr>
                <w:b/>
                <w:color w:val="0000FF"/>
                <w:sz w:val="20"/>
              </w:rPr>
              <w:t xml:space="preserve">   </w:t>
            </w:r>
            <w:r>
              <w:rPr>
                <w:b/>
                <w:color w:val="0000FF"/>
                <w:sz w:val="20"/>
              </w:rPr>
              <w:t xml:space="preserve">     </w:t>
            </w:r>
          </w:p>
          <w:p w:rsidR="00850476" w:rsidRPr="00CD3D9A" w:rsidRDefault="00850476" w:rsidP="00850476">
            <w:pPr>
              <w:rPr>
                <w:b/>
                <w:color w:val="FF0000"/>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850476" w:rsidRPr="00B45EC0" w:rsidRDefault="00850476" w:rsidP="003434AD">
            <w:pPr>
              <w:autoSpaceDE w:val="0"/>
              <w:autoSpaceDN w:val="0"/>
              <w:adjustRightInd w:val="0"/>
              <w:rPr>
                <w:b/>
                <w:sz w:val="20"/>
                <w:lang w:val="en-US"/>
              </w:rPr>
            </w:pPr>
          </w:p>
        </w:tc>
      </w:tr>
      <w:tr w:rsidR="007C45FB" w:rsidRPr="00D76A07" w:rsidTr="00FE143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D76A07" w:rsidRDefault="007C45FB" w:rsidP="003434AD">
            <w:pPr>
              <w:jc w:val="center"/>
              <w:rPr>
                <w:b/>
                <w:sz w:val="20"/>
              </w:rPr>
            </w:pPr>
            <w:r>
              <w:rPr>
                <w:b/>
                <w:sz w:val="20"/>
              </w:rPr>
              <w:t>21</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45FB" w:rsidRPr="009360BB" w:rsidRDefault="007C45FB" w:rsidP="003434AD">
            <w:pPr>
              <w:rPr>
                <w:rFonts w:eastAsia="Calibri"/>
                <w:b/>
                <w:color w:val="000000" w:themeColor="text1"/>
                <w:sz w:val="20"/>
              </w:rPr>
            </w:pPr>
          </w:p>
          <w:p w:rsidR="007C45FB" w:rsidRPr="009360BB" w:rsidRDefault="007C45FB" w:rsidP="003434AD">
            <w:pPr>
              <w:rPr>
                <w:rFonts w:eastAsia="Calibri"/>
                <w:b/>
                <w:color w:val="000000" w:themeColor="text1"/>
                <w:sz w:val="20"/>
              </w:rPr>
            </w:pPr>
            <w:r w:rsidRPr="009360BB">
              <w:rPr>
                <w:rFonts w:eastAsia="Calibri"/>
                <w:b/>
                <w:color w:val="000000" w:themeColor="text1"/>
                <w:sz w:val="20"/>
              </w:rPr>
              <w:t>Notification</w:t>
            </w:r>
          </w:p>
          <w:p w:rsidR="007C45FB" w:rsidRPr="009360BB" w:rsidRDefault="007C45FB" w:rsidP="003434AD">
            <w:pPr>
              <w:rPr>
                <w:rFonts w:eastAsia="Calibri"/>
                <w:b/>
                <w:color w:val="000000" w:themeColor="text1"/>
                <w:sz w:val="20"/>
              </w:rPr>
            </w:pPr>
          </w:p>
          <w:p w:rsidR="007C45FB" w:rsidRPr="009360BB" w:rsidRDefault="007C45FB" w:rsidP="003434AD">
            <w:pPr>
              <w:rPr>
                <w:rFonts w:eastAsia="Calibri"/>
                <w:b/>
                <w:color w:val="000000" w:themeColor="text1"/>
                <w:sz w:val="20"/>
              </w:rPr>
            </w:pPr>
            <w:r w:rsidRPr="009360BB">
              <w:rPr>
                <w:rFonts w:eastAsia="Calibri"/>
                <w:b/>
                <w:color w:val="000000" w:themeColor="text1"/>
                <w:sz w:val="20"/>
              </w:rPr>
              <w:t>3</w:t>
            </w:r>
            <w:r w:rsidRPr="009360BB">
              <w:rPr>
                <w:rFonts w:eastAsia="Calibri"/>
                <w:b/>
                <w:color w:val="000000" w:themeColor="text1"/>
                <w:sz w:val="20"/>
                <w:vertAlign w:val="superscript"/>
              </w:rPr>
              <w:t>rd</w:t>
            </w:r>
            <w:r w:rsidRPr="009360BB">
              <w:rPr>
                <w:rFonts w:eastAsia="Calibri"/>
                <w:b/>
                <w:color w:val="000000" w:themeColor="text1"/>
                <w:sz w:val="20"/>
              </w:rPr>
              <w:t xml:space="preserve"> XI T20 Cup Competitions</w:t>
            </w:r>
          </w:p>
          <w:p w:rsidR="007C45FB" w:rsidRPr="009360BB" w:rsidRDefault="007C45FB" w:rsidP="003434AD">
            <w:pPr>
              <w:rPr>
                <w:rFonts w:eastAsia="Calibri"/>
                <w:b/>
                <w:color w:val="000000" w:themeColor="text1"/>
                <w:sz w:val="20"/>
              </w:rPr>
            </w:pPr>
          </w:p>
          <w:p w:rsidR="007C45FB" w:rsidRPr="009360BB" w:rsidRDefault="007C45FB" w:rsidP="003434AD">
            <w:pPr>
              <w:rPr>
                <w:rFonts w:eastAsia="Calibri"/>
                <w:color w:val="000000" w:themeColor="text1"/>
                <w:sz w:val="20"/>
                <w:lang w:val="en-US"/>
              </w:rPr>
            </w:pPr>
            <w:r w:rsidRPr="009360BB">
              <w:rPr>
                <w:rFonts w:eastAsia="Calibri"/>
                <w:color w:val="000000" w:themeColor="text1"/>
                <w:sz w:val="20"/>
              </w:rPr>
              <w:t>P20 and P 37</w:t>
            </w:r>
          </w:p>
        </w:tc>
        <w:tc>
          <w:tcPr>
            <w:tcW w:w="7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45FB" w:rsidRDefault="007C45FB" w:rsidP="003434AD">
            <w:pPr>
              <w:rPr>
                <w:rFonts w:eastAsia="Calibri"/>
                <w:b/>
                <w:sz w:val="20"/>
              </w:rPr>
            </w:pPr>
          </w:p>
          <w:p w:rsidR="007C45FB" w:rsidRDefault="007C45FB" w:rsidP="003434AD">
            <w:pPr>
              <w:rPr>
                <w:rFonts w:eastAsia="Calibri"/>
                <w:b/>
                <w:sz w:val="20"/>
              </w:rPr>
            </w:pPr>
            <w:r>
              <w:rPr>
                <w:rFonts w:eastAsia="Calibri"/>
                <w:b/>
                <w:sz w:val="20"/>
              </w:rPr>
              <w:t>The 3</w:t>
            </w:r>
            <w:r w:rsidRPr="00B10408">
              <w:rPr>
                <w:rFonts w:eastAsia="Calibri"/>
                <w:b/>
                <w:sz w:val="20"/>
                <w:vertAlign w:val="superscript"/>
              </w:rPr>
              <w:t>rd</w:t>
            </w:r>
            <w:r>
              <w:rPr>
                <w:rFonts w:eastAsia="Calibri"/>
                <w:b/>
                <w:sz w:val="20"/>
              </w:rPr>
              <w:t xml:space="preserve"> XI T20 </w:t>
            </w:r>
            <w:r w:rsidR="00C4616A">
              <w:rPr>
                <w:rFonts w:eastAsia="Calibri"/>
                <w:b/>
                <w:sz w:val="20"/>
              </w:rPr>
              <w:t xml:space="preserve">KO </w:t>
            </w:r>
            <w:r>
              <w:rPr>
                <w:rFonts w:eastAsia="Calibri"/>
                <w:b/>
                <w:sz w:val="20"/>
              </w:rPr>
              <w:t>Cup Playing Regulations remain the same</w:t>
            </w:r>
            <w:r w:rsidRPr="00D76A07">
              <w:rPr>
                <w:rFonts w:eastAsia="Calibri"/>
                <w:b/>
                <w:sz w:val="20"/>
              </w:rPr>
              <w:t>.</w:t>
            </w:r>
          </w:p>
          <w:p w:rsidR="00C4616A" w:rsidRDefault="00C4616A" w:rsidP="003434AD">
            <w:pPr>
              <w:rPr>
                <w:rFonts w:eastAsia="Calibri"/>
                <w:b/>
                <w:sz w:val="20"/>
              </w:rPr>
            </w:pPr>
          </w:p>
          <w:p w:rsidR="00C4616A" w:rsidRDefault="00C4616A" w:rsidP="003434AD">
            <w:pPr>
              <w:rPr>
                <w:rFonts w:eastAsia="Calibri"/>
                <w:b/>
                <w:sz w:val="20"/>
              </w:rPr>
            </w:pPr>
            <w:r>
              <w:rPr>
                <w:rFonts w:eastAsia="Calibri"/>
                <w:b/>
                <w:sz w:val="20"/>
              </w:rPr>
              <w:t>A 3</w:t>
            </w:r>
            <w:r w:rsidRPr="00C4616A">
              <w:rPr>
                <w:rFonts w:eastAsia="Calibri"/>
                <w:b/>
                <w:sz w:val="20"/>
                <w:vertAlign w:val="superscript"/>
              </w:rPr>
              <w:t>rd</w:t>
            </w:r>
            <w:r w:rsidR="00F47325">
              <w:rPr>
                <w:rFonts w:eastAsia="Calibri"/>
                <w:b/>
                <w:sz w:val="20"/>
              </w:rPr>
              <w:t xml:space="preserve"> XI 40</w:t>
            </w:r>
            <w:r>
              <w:rPr>
                <w:rFonts w:eastAsia="Calibri"/>
                <w:b/>
                <w:sz w:val="20"/>
              </w:rPr>
              <w:t xml:space="preserve"> over KO Cup is reintroduced for those clubs that wish to enter</w:t>
            </w:r>
            <w:r w:rsidR="0086778C">
              <w:rPr>
                <w:rFonts w:eastAsia="Calibri"/>
                <w:b/>
                <w:sz w:val="20"/>
              </w:rPr>
              <w:t xml:space="preserve"> using Digman/Chester Cup playing regulations</w:t>
            </w:r>
            <w:r>
              <w:rPr>
                <w:rFonts w:eastAsia="Calibri"/>
                <w:b/>
                <w:sz w:val="20"/>
              </w:rPr>
              <w:t>.</w:t>
            </w:r>
          </w:p>
          <w:p w:rsidR="00C4616A" w:rsidRDefault="00C4616A" w:rsidP="003434AD">
            <w:pPr>
              <w:rPr>
                <w:rFonts w:eastAsia="Calibri"/>
                <w:b/>
                <w:sz w:val="20"/>
              </w:rPr>
            </w:pPr>
          </w:p>
          <w:p w:rsidR="00C4616A" w:rsidRDefault="00C4616A" w:rsidP="003434AD">
            <w:pPr>
              <w:rPr>
                <w:rFonts w:eastAsia="Calibri"/>
                <w:b/>
                <w:sz w:val="20"/>
              </w:rPr>
            </w:pPr>
            <w:r>
              <w:rPr>
                <w:rFonts w:eastAsia="Calibri"/>
                <w:b/>
                <w:sz w:val="20"/>
              </w:rPr>
              <w:t>3</w:t>
            </w:r>
            <w:r w:rsidRPr="00C4616A">
              <w:rPr>
                <w:rFonts w:eastAsia="Calibri"/>
                <w:b/>
                <w:sz w:val="20"/>
                <w:vertAlign w:val="superscript"/>
              </w:rPr>
              <w:t>rd</w:t>
            </w:r>
            <w:r>
              <w:rPr>
                <w:rFonts w:eastAsia="Calibri"/>
                <w:b/>
                <w:sz w:val="20"/>
              </w:rPr>
              <w:t xml:space="preserve"> XI teams may enter either</w:t>
            </w:r>
            <w:r w:rsidR="0086778C">
              <w:rPr>
                <w:rFonts w:eastAsia="Calibri"/>
                <w:b/>
                <w:sz w:val="20"/>
              </w:rPr>
              <w:t>,</w:t>
            </w:r>
            <w:r>
              <w:rPr>
                <w:rFonts w:eastAsia="Calibri"/>
                <w:b/>
                <w:sz w:val="20"/>
              </w:rPr>
              <w:t xml:space="preserve"> both or neither of these competitions</w:t>
            </w:r>
          </w:p>
          <w:p w:rsidR="007C45FB" w:rsidRDefault="007C45FB" w:rsidP="003434AD">
            <w:pPr>
              <w:autoSpaceDE w:val="0"/>
              <w:autoSpaceDN w:val="0"/>
              <w:adjustRightInd w:val="0"/>
              <w:rPr>
                <w:sz w:val="20"/>
                <w:lang w:val="en-US"/>
              </w:rPr>
            </w:pPr>
          </w:p>
          <w:p w:rsidR="007C45FB" w:rsidRDefault="006B7855" w:rsidP="003434AD">
            <w:pPr>
              <w:autoSpaceDE w:val="0"/>
              <w:autoSpaceDN w:val="0"/>
              <w:adjustRightInd w:val="0"/>
              <w:rPr>
                <w:b/>
                <w:color w:val="0000FF"/>
                <w:sz w:val="20"/>
                <w:lang w:val="en-US"/>
              </w:rPr>
            </w:pPr>
            <w:r w:rsidRPr="006B7855">
              <w:rPr>
                <w:b/>
                <w:color w:val="0000FF"/>
                <w:sz w:val="20"/>
                <w:lang w:val="en-US"/>
              </w:rPr>
              <w:t>Were duly noted</w:t>
            </w:r>
          </w:p>
          <w:p w:rsidR="002F7D50" w:rsidRDefault="002F7D50" w:rsidP="003434AD">
            <w:pPr>
              <w:autoSpaceDE w:val="0"/>
              <w:autoSpaceDN w:val="0"/>
              <w:adjustRightInd w:val="0"/>
              <w:rPr>
                <w:b/>
                <w:color w:val="0000FF"/>
                <w:sz w:val="20"/>
                <w:lang w:val="en-US"/>
              </w:rPr>
            </w:pPr>
          </w:p>
          <w:p w:rsidR="002F7D50" w:rsidRPr="002F7D50" w:rsidRDefault="002F7D50" w:rsidP="003434AD">
            <w:pPr>
              <w:autoSpaceDE w:val="0"/>
              <w:autoSpaceDN w:val="0"/>
              <w:adjustRightInd w:val="0"/>
              <w:rPr>
                <w:b/>
                <w:color w:val="0000FF"/>
                <w:sz w:val="20"/>
                <w:lang w:val="en-US"/>
              </w:rPr>
            </w:pPr>
            <w:r w:rsidRPr="002F7D50">
              <w:rPr>
                <w:color w:val="0000FF"/>
                <w:sz w:val="20"/>
              </w:rPr>
              <w:t>3rd XIs </w:t>
            </w:r>
            <w:r>
              <w:rPr>
                <w:color w:val="0000FF"/>
                <w:sz w:val="20"/>
              </w:rPr>
              <w:t>needed to</w:t>
            </w:r>
            <w:r w:rsidRPr="002F7D50">
              <w:rPr>
                <w:color w:val="0000FF"/>
                <w:sz w:val="20"/>
              </w:rPr>
              <w:t xml:space="preserve"> notify Eric Hadfield </w:t>
            </w:r>
            <w:hyperlink r:id="rId19" w:history="1">
              <w:r w:rsidRPr="002F7D50">
                <w:rPr>
                  <w:rStyle w:val="Hyperlink"/>
                  <w:sz w:val="20"/>
                </w:rPr>
                <w:t>hadfield369@btinternet.com</w:t>
              </w:r>
            </w:hyperlink>
            <w:r w:rsidRPr="002F7D50">
              <w:rPr>
                <w:color w:val="0000FF"/>
                <w:sz w:val="20"/>
              </w:rPr>
              <w:t> as to which KO Cup competition they wish</w:t>
            </w:r>
            <w:r>
              <w:rPr>
                <w:color w:val="0000FF"/>
                <w:sz w:val="20"/>
              </w:rPr>
              <w:t>ed</w:t>
            </w:r>
            <w:r w:rsidRPr="002F7D50">
              <w:rPr>
                <w:color w:val="0000FF"/>
                <w:sz w:val="20"/>
              </w:rPr>
              <w:t xml:space="preserve"> to enter in 2016, the 40 over KO or the T20, or both, by the 31</w:t>
            </w:r>
            <w:r w:rsidRPr="002F7D50">
              <w:rPr>
                <w:color w:val="0000FF"/>
                <w:sz w:val="20"/>
                <w:vertAlign w:val="superscript"/>
              </w:rPr>
              <w:t>st</w:t>
            </w:r>
            <w:r>
              <w:rPr>
                <w:color w:val="0000FF"/>
                <w:sz w:val="20"/>
              </w:rPr>
              <w:t xml:space="preserve"> </w:t>
            </w:r>
            <w:r w:rsidRPr="002F7D50">
              <w:rPr>
                <w:color w:val="0000FF"/>
                <w:sz w:val="20"/>
              </w:rPr>
              <w:t xml:space="preserve"> January. By def</w:t>
            </w:r>
            <w:r>
              <w:rPr>
                <w:color w:val="0000FF"/>
                <w:sz w:val="20"/>
              </w:rPr>
              <w:t>ault, 3rd XI Saturday teams would</w:t>
            </w:r>
            <w:r w:rsidRPr="002F7D50">
              <w:rPr>
                <w:color w:val="0000FF"/>
                <w:sz w:val="20"/>
              </w:rPr>
              <w:t xml:space="preserve"> be entered into the 40 over and Sunday teams into the T20</w:t>
            </w:r>
          </w:p>
          <w:p w:rsidR="006B7855" w:rsidRPr="006B7855" w:rsidRDefault="006B7855" w:rsidP="003434AD">
            <w:pPr>
              <w:autoSpaceDE w:val="0"/>
              <w:autoSpaceDN w:val="0"/>
              <w:adjustRightInd w:val="0"/>
              <w:rPr>
                <w:b/>
                <w:color w:val="0000FF"/>
                <w:sz w:val="20"/>
                <w:lang w:val="en-US"/>
              </w:rPr>
            </w:pPr>
          </w:p>
        </w:tc>
      </w:tr>
      <w:tr w:rsidR="007C45FB" w:rsidRPr="00D76A07" w:rsidTr="006B7855">
        <w:trPr>
          <w:trHeight w:val="233"/>
        </w:trPr>
        <w:tc>
          <w:tcPr>
            <w:tcW w:w="816" w:type="dxa"/>
            <w:tcBorders>
              <w:top w:val="single" w:sz="4" w:space="0" w:color="auto"/>
              <w:left w:val="single" w:sz="4" w:space="0" w:color="auto"/>
              <w:bottom w:val="single" w:sz="4" w:space="0" w:color="auto"/>
              <w:right w:val="single" w:sz="4" w:space="0" w:color="auto"/>
            </w:tcBorders>
            <w:shd w:val="clear" w:color="auto" w:fill="00FF00"/>
            <w:vAlign w:val="center"/>
          </w:tcPr>
          <w:p w:rsidR="007C45FB" w:rsidRPr="001B2D2C" w:rsidRDefault="007C45FB" w:rsidP="003434AD">
            <w:pPr>
              <w:jc w:val="center"/>
              <w:rPr>
                <w:b/>
                <w:sz w:val="20"/>
              </w:rPr>
            </w:pPr>
            <w:r>
              <w:rPr>
                <w:b/>
                <w:sz w:val="20"/>
              </w:rPr>
              <w:t>22</w:t>
            </w:r>
          </w:p>
        </w:tc>
        <w:tc>
          <w:tcPr>
            <w:tcW w:w="2695" w:type="dxa"/>
            <w:tcBorders>
              <w:top w:val="single" w:sz="4" w:space="0" w:color="auto"/>
              <w:left w:val="single" w:sz="4" w:space="0" w:color="auto"/>
              <w:bottom w:val="single" w:sz="4" w:space="0" w:color="auto"/>
              <w:right w:val="single" w:sz="4" w:space="0" w:color="auto"/>
            </w:tcBorders>
            <w:vAlign w:val="center"/>
          </w:tcPr>
          <w:p w:rsidR="007C45FB" w:rsidRPr="009360BB" w:rsidRDefault="007C45FB" w:rsidP="003434AD">
            <w:pPr>
              <w:contextualSpacing/>
              <w:rPr>
                <w:rFonts w:eastAsia="Calibri"/>
                <w:b/>
                <w:color w:val="000000" w:themeColor="text1"/>
                <w:sz w:val="20"/>
                <w:lang w:val="en-US"/>
              </w:rPr>
            </w:pPr>
          </w:p>
          <w:p w:rsidR="00964C80" w:rsidRPr="009360BB" w:rsidRDefault="007C45FB" w:rsidP="003434AD">
            <w:pPr>
              <w:contextualSpacing/>
              <w:rPr>
                <w:rFonts w:eastAsia="Calibri"/>
                <w:color w:val="000000" w:themeColor="text1"/>
                <w:sz w:val="20"/>
                <w:lang w:val="en-US"/>
              </w:rPr>
            </w:pPr>
            <w:r w:rsidRPr="009360BB">
              <w:rPr>
                <w:rFonts w:eastAsia="Calibri"/>
                <w:b/>
                <w:color w:val="000000" w:themeColor="text1"/>
                <w:sz w:val="20"/>
                <w:lang w:val="en-US"/>
              </w:rPr>
              <w:t>Formal process for re-registration after loss of registration when playing for another club</w:t>
            </w:r>
            <w:r w:rsidRPr="009360BB">
              <w:rPr>
                <w:rFonts w:eastAsia="Calibri"/>
                <w:color w:val="000000" w:themeColor="text1"/>
                <w:sz w:val="20"/>
                <w:lang w:val="en-US"/>
              </w:rPr>
              <w:t xml:space="preserve"> </w:t>
            </w:r>
          </w:p>
          <w:p w:rsidR="00964C80" w:rsidRPr="009360BB" w:rsidRDefault="00964C80" w:rsidP="003434AD">
            <w:pPr>
              <w:contextualSpacing/>
              <w:rPr>
                <w:rFonts w:eastAsia="Calibri"/>
                <w:color w:val="000000" w:themeColor="text1"/>
                <w:sz w:val="20"/>
                <w:lang w:val="en-US"/>
              </w:rPr>
            </w:pPr>
          </w:p>
          <w:p w:rsidR="00964C80" w:rsidRPr="009360BB" w:rsidRDefault="00964C80" w:rsidP="00964C80">
            <w:pPr>
              <w:contextualSpacing/>
              <w:rPr>
                <w:rFonts w:eastAsia="Calibri"/>
                <w:color w:val="000000" w:themeColor="text1"/>
                <w:sz w:val="20"/>
                <w:lang w:val="en-US"/>
              </w:rPr>
            </w:pPr>
            <w:r w:rsidRPr="009360BB">
              <w:rPr>
                <w:rFonts w:eastAsia="Calibri"/>
                <w:color w:val="000000" w:themeColor="text1"/>
                <w:sz w:val="20"/>
              </w:rPr>
              <w:t xml:space="preserve">This proposal recognises the </w:t>
            </w:r>
            <w:r w:rsidR="0086778C" w:rsidRPr="009360BB">
              <w:rPr>
                <w:rFonts w:eastAsia="Calibri"/>
                <w:color w:val="000000" w:themeColor="text1"/>
                <w:sz w:val="20"/>
              </w:rPr>
              <w:t xml:space="preserve">special </w:t>
            </w:r>
            <w:r w:rsidRPr="009360BB">
              <w:rPr>
                <w:rFonts w:eastAsia="Calibri"/>
                <w:color w:val="000000" w:themeColor="text1"/>
                <w:sz w:val="20"/>
              </w:rPr>
              <w:t xml:space="preserve">status of Category 2 registered players i.e. </w:t>
            </w:r>
            <w:r w:rsidR="004C3ECF" w:rsidRPr="009360BB">
              <w:rPr>
                <w:rFonts w:eastAsia="Calibri"/>
                <w:color w:val="000000" w:themeColor="text1"/>
                <w:sz w:val="20"/>
              </w:rPr>
              <w:t xml:space="preserve">those eligible to play for </w:t>
            </w:r>
            <w:r w:rsidRPr="009360BB">
              <w:rPr>
                <w:rFonts w:eastAsia="Calibri"/>
                <w:color w:val="000000" w:themeColor="text1"/>
                <w:sz w:val="20"/>
              </w:rPr>
              <w:t xml:space="preserve">England and Wales </w:t>
            </w:r>
            <w:r w:rsidR="004C3ECF" w:rsidRPr="009360BB">
              <w:rPr>
                <w:rFonts w:eastAsia="Calibri"/>
                <w:color w:val="000000" w:themeColor="text1"/>
                <w:sz w:val="20"/>
              </w:rPr>
              <w:t>and</w:t>
            </w:r>
            <w:r w:rsidR="004C3ECF" w:rsidRPr="009360BB">
              <w:rPr>
                <w:rFonts w:eastAsia="Calibri"/>
                <w:color w:val="000000" w:themeColor="text1"/>
                <w:sz w:val="20"/>
                <w:lang w:val="en-US"/>
              </w:rPr>
              <w:t xml:space="preserve"> </w:t>
            </w:r>
            <w:r w:rsidRPr="009360BB">
              <w:rPr>
                <w:rFonts w:eastAsia="Calibri"/>
                <w:color w:val="000000" w:themeColor="text1"/>
                <w:sz w:val="20"/>
              </w:rPr>
              <w:t>playing in the MiL&amp;DCC</w:t>
            </w:r>
          </w:p>
          <w:p w:rsidR="004C3ECF" w:rsidRPr="009360BB" w:rsidRDefault="004C3ECF" w:rsidP="003434AD">
            <w:pPr>
              <w:contextualSpacing/>
              <w:rPr>
                <w:rFonts w:eastAsia="Calibri"/>
                <w:color w:val="000000" w:themeColor="text1"/>
                <w:sz w:val="20"/>
                <w:lang w:val="en-US"/>
              </w:rPr>
            </w:pP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REGISTRATION</w:t>
            </w:r>
          </w:p>
          <w:p w:rsidR="007C45FB" w:rsidRPr="009360BB" w:rsidRDefault="007C45FB" w:rsidP="003434AD">
            <w:pPr>
              <w:contextualSpacing/>
              <w:rPr>
                <w:rFonts w:eastAsia="Calibri"/>
                <w:color w:val="000000" w:themeColor="text1"/>
                <w:sz w:val="20"/>
                <w:lang w:val="en-US"/>
              </w:rPr>
            </w:pPr>
            <w:r w:rsidRPr="009360BB">
              <w:rPr>
                <w:rFonts w:eastAsia="Calibri"/>
                <w:color w:val="000000" w:themeColor="text1"/>
                <w:sz w:val="20"/>
                <w:lang w:val="en-US"/>
              </w:rPr>
              <w:t>P42 6.3</w:t>
            </w:r>
          </w:p>
          <w:p w:rsidR="007C45FB" w:rsidRPr="009360BB" w:rsidRDefault="007C45FB" w:rsidP="003434AD">
            <w:pPr>
              <w:contextualSpacing/>
              <w:rPr>
                <w:rFonts w:eastAsia="Calibri"/>
                <w:b/>
                <w:color w:val="000000" w:themeColor="text1"/>
                <w:sz w:val="20"/>
                <w:lang w:val="en-US"/>
              </w:rPr>
            </w:pPr>
            <w:r w:rsidRPr="009360BB">
              <w:rPr>
                <w:rFonts w:eastAsia="Calibri"/>
                <w:color w:val="000000" w:themeColor="text1"/>
                <w:sz w:val="20"/>
                <w:lang w:val="en-US"/>
              </w:rPr>
              <w:t>P43 8.1.2</w:t>
            </w:r>
          </w:p>
        </w:tc>
        <w:tc>
          <w:tcPr>
            <w:tcW w:w="7229" w:type="dxa"/>
            <w:tcBorders>
              <w:top w:val="single" w:sz="4" w:space="0" w:color="auto"/>
              <w:left w:val="single" w:sz="4" w:space="0" w:color="auto"/>
              <w:bottom w:val="single" w:sz="4" w:space="0" w:color="auto"/>
              <w:right w:val="single" w:sz="4" w:space="0" w:color="auto"/>
            </w:tcBorders>
          </w:tcPr>
          <w:p w:rsidR="00007757" w:rsidRDefault="00007757" w:rsidP="003434AD">
            <w:pPr>
              <w:autoSpaceDE w:val="0"/>
              <w:autoSpaceDN w:val="0"/>
              <w:adjustRightInd w:val="0"/>
              <w:rPr>
                <w:b/>
                <w:color w:val="FF0000"/>
                <w:sz w:val="20"/>
              </w:rPr>
            </w:pPr>
          </w:p>
          <w:p w:rsidR="007C45FB" w:rsidRPr="009608BC" w:rsidRDefault="007C45FB" w:rsidP="003434AD">
            <w:pPr>
              <w:autoSpaceDE w:val="0"/>
              <w:autoSpaceDN w:val="0"/>
              <w:adjustRightInd w:val="0"/>
              <w:rPr>
                <w:b/>
                <w:color w:val="FF0000"/>
                <w:sz w:val="20"/>
              </w:rPr>
            </w:pPr>
            <w:r>
              <w:rPr>
                <w:b/>
                <w:color w:val="FF0000"/>
                <w:sz w:val="20"/>
              </w:rPr>
              <w:t>Remove</w:t>
            </w:r>
          </w:p>
          <w:p w:rsidR="007C45FB" w:rsidRPr="009608BC" w:rsidRDefault="007C45FB" w:rsidP="003434AD">
            <w:pPr>
              <w:autoSpaceDE w:val="0"/>
              <w:autoSpaceDN w:val="0"/>
              <w:adjustRightInd w:val="0"/>
              <w:rPr>
                <w:sz w:val="20"/>
              </w:rPr>
            </w:pPr>
          </w:p>
          <w:p w:rsidR="007C45FB" w:rsidRPr="008C2519" w:rsidRDefault="007C45FB" w:rsidP="003434AD">
            <w:pPr>
              <w:rPr>
                <w:strike/>
                <w:sz w:val="20"/>
              </w:rPr>
            </w:pPr>
            <w:r w:rsidRPr="009608BC">
              <w:rPr>
                <w:sz w:val="20"/>
              </w:rPr>
              <w:t xml:space="preserve">6.3   </w:t>
            </w:r>
            <w:r w:rsidRPr="008C2519">
              <w:rPr>
                <w:strike/>
                <w:sz w:val="20"/>
              </w:rPr>
              <w:t xml:space="preserve">Players shall be deemed to have lost their L&amp;DCC registered player status with a member club if they play for another club in a league or knock out fixture on a Saturday or a Sunday.   </w:t>
            </w:r>
            <w:r w:rsidRPr="008C2519">
              <w:rPr>
                <w:strike/>
                <w:color w:val="FF0000"/>
                <w:sz w:val="20"/>
              </w:rPr>
              <w:t xml:space="preserve">. </w:t>
            </w:r>
            <w:r w:rsidRPr="008C2519">
              <w:rPr>
                <w:strike/>
                <w:sz w:val="20"/>
              </w:rPr>
              <w:t>Permission to play may be granted at the discretion of the Management Committee</w:t>
            </w:r>
            <w:r w:rsidRPr="008C2519">
              <w:rPr>
                <w:b/>
                <w:strike/>
                <w:sz w:val="20"/>
              </w:rPr>
              <w:t>.</w:t>
            </w:r>
            <w:r w:rsidRPr="008C2519">
              <w:rPr>
                <w:strike/>
                <w:sz w:val="20"/>
              </w:rPr>
              <w:t xml:space="preserve">  This regulation will not apply to a player who plays for a County CC or a Minor County CC.</w:t>
            </w:r>
          </w:p>
          <w:p w:rsidR="007C45FB" w:rsidRPr="00D6094B" w:rsidRDefault="007C45FB" w:rsidP="003434AD">
            <w:pPr>
              <w:rPr>
                <w:b/>
                <w:color w:val="FF0000"/>
                <w:sz w:val="20"/>
              </w:rPr>
            </w:pPr>
          </w:p>
          <w:p w:rsidR="007C45FB" w:rsidRPr="00B45EC0" w:rsidRDefault="007C45FB" w:rsidP="003434AD">
            <w:pPr>
              <w:autoSpaceDE w:val="0"/>
              <w:autoSpaceDN w:val="0"/>
              <w:adjustRightInd w:val="0"/>
              <w:rPr>
                <w:b/>
                <w:color w:val="FF0000"/>
                <w:sz w:val="20"/>
              </w:rPr>
            </w:pPr>
            <w:r w:rsidRPr="00B45EC0">
              <w:rPr>
                <w:b/>
                <w:color w:val="FF0000"/>
                <w:sz w:val="20"/>
              </w:rPr>
              <w:t>Insert</w:t>
            </w:r>
          </w:p>
          <w:p w:rsidR="007C45FB" w:rsidRDefault="007C45FB" w:rsidP="003434AD">
            <w:pPr>
              <w:autoSpaceDE w:val="0"/>
              <w:autoSpaceDN w:val="0"/>
              <w:adjustRightInd w:val="0"/>
              <w:rPr>
                <w:sz w:val="20"/>
              </w:rPr>
            </w:pPr>
          </w:p>
          <w:p w:rsidR="007C45FB" w:rsidRDefault="007C45FB" w:rsidP="003434AD">
            <w:pPr>
              <w:autoSpaceDE w:val="0"/>
              <w:autoSpaceDN w:val="0"/>
              <w:adjustRightInd w:val="0"/>
              <w:rPr>
                <w:b/>
                <w:color w:val="FF0000"/>
                <w:sz w:val="20"/>
              </w:rPr>
            </w:pPr>
            <w:r>
              <w:rPr>
                <w:b/>
                <w:color w:val="FF0000"/>
                <w:sz w:val="20"/>
              </w:rPr>
              <w:t>Only</w:t>
            </w:r>
            <w:r w:rsidRPr="00B45EC0">
              <w:rPr>
                <w:b/>
                <w:color w:val="FF0000"/>
                <w:sz w:val="20"/>
              </w:rPr>
              <w:t xml:space="preserve"> players</w:t>
            </w:r>
            <w:r>
              <w:rPr>
                <w:b/>
                <w:color w:val="FF0000"/>
                <w:sz w:val="20"/>
              </w:rPr>
              <w:t xml:space="preserve"> whose main source of income is from the playing of cricket, including currently County Contracted Players i.e. those registered in Category 2 but </w:t>
            </w:r>
            <w:r w:rsidRPr="0053246C">
              <w:rPr>
                <w:b/>
                <w:i/>
                <w:color w:val="FF0000"/>
                <w:sz w:val="20"/>
              </w:rPr>
              <w:t>excluding</w:t>
            </w:r>
            <w:r>
              <w:rPr>
                <w:b/>
                <w:color w:val="FF0000"/>
                <w:sz w:val="20"/>
              </w:rPr>
              <w:t xml:space="preserve"> overseas players i.e. those registered in  Category 3 ( Not Exempt), will be allowed to play for another club on a Saturday, Sunday or Bank Holiday Monday. The club must notify the Hon Sec of the relevant details of this by email prior to the relevant fixture and re-notify again by email once the fixture has been </w:t>
            </w:r>
            <w:r>
              <w:rPr>
                <w:b/>
                <w:color w:val="FF0000"/>
                <w:sz w:val="20"/>
              </w:rPr>
              <w:lastRenderedPageBreak/>
              <w:t>played. No re-registration of the player is then required.</w:t>
            </w:r>
          </w:p>
          <w:p w:rsidR="007C45FB" w:rsidRDefault="007C45FB" w:rsidP="003434AD">
            <w:pPr>
              <w:autoSpaceDE w:val="0"/>
              <w:autoSpaceDN w:val="0"/>
              <w:adjustRightInd w:val="0"/>
              <w:rPr>
                <w:b/>
                <w:sz w:val="20"/>
              </w:rPr>
            </w:pPr>
          </w:p>
          <w:p w:rsidR="006B7855" w:rsidRDefault="006B7855" w:rsidP="003434AD">
            <w:pPr>
              <w:autoSpaceDE w:val="0"/>
              <w:autoSpaceDN w:val="0"/>
              <w:adjustRightInd w:val="0"/>
              <w:rPr>
                <w:b/>
                <w:sz w:val="20"/>
              </w:rPr>
            </w:pPr>
          </w:p>
          <w:p w:rsidR="006B7855" w:rsidRPr="00F4360F" w:rsidRDefault="006B7855" w:rsidP="006B7855">
            <w:pPr>
              <w:autoSpaceDE w:val="0"/>
              <w:autoSpaceDN w:val="0"/>
              <w:adjustRightInd w:val="0"/>
              <w:rPr>
                <w:color w:val="0000FF"/>
                <w:sz w:val="20"/>
              </w:rPr>
            </w:pPr>
            <w:r w:rsidRPr="00F4360F">
              <w:rPr>
                <w:color w:val="0000FF"/>
                <w:sz w:val="20"/>
              </w:rPr>
              <w:t>There were no questions.</w:t>
            </w:r>
          </w:p>
          <w:p w:rsidR="006B7855" w:rsidRPr="00F4360F" w:rsidRDefault="006B7855" w:rsidP="006B7855">
            <w:pPr>
              <w:autoSpaceDE w:val="0"/>
              <w:autoSpaceDN w:val="0"/>
              <w:adjustRightInd w:val="0"/>
              <w:rPr>
                <w:color w:val="0000FF"/>
                <w:sz w:val="20"/>
              </w:rPr>
            </w:pPr>
          </w:p>
          <w:p w:rsidR="00CD3D9A" w:rsidRPr="00F4360F" w:rsidRDefault="00CD3D9A" w:rsidP="006B7855">
            <w:pPr>
              <w:autoSpaceDE w:val="0"/>
              <w:autoSpaceDN w:val="0"/>
              <w:adjustRightInd w:val="0"/>
              <w:rPr>
                <w:color w:val="0000FF"/>
                <w:sz w:val="20"/>
              </w:rPr>
            </w:pPr>
          </w:p>
          <w:p w:rsidR="00CD3D9A" w:rsidRPr="00F4360F" w:rsidRDefault="00CD3D9A" w:rsidP="006B7855">
            <w:pPr>
              <w:autoSpaceDE w:val="0"/>
              <w:autoSpaceDN w:val="0"/>
              <w:adjustRightInd w:val="0"/>
              <w:rPr>
                <w:color w:val="0000FF"/>
                <w:sz w:val="20"/>
              </w:rPr>
            </w:pPr>
          </w:p>
          <w:p w:rsidR="006B7855" w:rsidRPr="00F4360F" w:rsidRDefault="006B7855" w:rsidP="006B7855">
            <w:pPr>
              <w:autoSpaceDE w:val="0"/>
              <w:autoSpaceDN w:val="0"/>
              <w:adjustRightInd w:val="0"/>
              <w:rPr>
                <w:color w:val="0000FF"/>
                <w:sz w:val="20"/>
              </w:rPr>
            </w:pPr>
            <w:r w:rsidRPr="00F4360F">
              <w:rPr>
                <w:color w:val="0000FF"/>
                <w:sz w:val="20"/>
              </w:rPr>
              <w:t>The Chair moved the meeting to the vote</w:t>
            </w:r>
          </w:p>
          <w:p w:rsidR="006B7855" w:rsidRDefault="006B7855" w:rsidP="006B7855">
            <w:pPr>
              <w:autoSpaceDE w:val="0"/>
              <w:autoSpaceDN w:val="0"/>
              <w:adjustRightInd w:val="0"/>
              <w:rPr>
                <w:b/>
                <w:color w:val="0000FF"/>
                <w:sz w:val="20"/>
              </w:rPr>
            </w:pPr>
          </w:p>
          <w:p w:rsidR="006B7855" w:rsidRPr="001B26ED" w:rsidRDefault="006B7855" w:rsidP="006B7855">
            <w:pPr>
              <w:spacing w:line="360" w:lineRule="auto"/>
              <w:rPr>
                <w:b/>
                <w:color w:val="0000FF"/>
                <w:sz w:val="20"/>
              </w:rPr>
            </w:pPr>
            <w:r>
              <w:rPr>
                <w:b/>
                <w:color w:val="0000FF"/>
                <w:sz w:val="20"/>
              </w:rPr>
              <w:t>FOR:  Overwhelming</w:t>
            </w:r>
            <w:r w:rsidRPr="001B26ED">
              <w:rPr>
                <w:b/>
                <w:color w:val="0000FF"/>
                <w:sz w:val="20"/>
              </w:rPr>
              <w:t xml:space="preserve">   </w:t>
            </w:r>
            <w:r>
              <w:rPr>
                <w:b/>
                <w:color w:val="0000FF"/>
                <w:sz w:val="20"/>
              </w:rPr>
              <w:t xml:space="preserve">     </w:t>
            </w:r>
          </w:p>
          <w:p w:rsidR="006B7855" w:rsidRPr="001B26ED" w:rsidRDefault="006B7855" w:rsidP="006B7855">
            <w:pPr>
              <w:rPr>
                <w:b/>
                <w:color w:val="0000FF"/>
                <w:sz w:val="20"/>
              </w:rPr>
            </w:pPr>
            <w:r w:rsidRPr="001B26ED">
              <w:rPr>
                <w:b/>
                <w:color w:val="0000FF"/>
                <w:sz w:val="20"/>
              </w:rPr>
              <w:t>PROPOSAL</w:t>
            </w:r>
            <w:r>
              <w:rPr>
                <w:b/>
                <w:color w:val="0000FF"/>
                <w:sz w:val="20"/>
              </w:rPr>
              <w:t>:</w:t>
            </w:r>
            <w:r w:rsidRPr="001B26ED">
              <w:rPr>
                <w:b/>
                <w:color w:val="0000FF"/>
                <w:sz w:val="20"/>
              </w:rPr>
              <w:t xml:space="preserve"> </w:t>
            </w:r>
            <w:r>
              <w:rPr>
                <w:b/>
                <w:color w:val="0000FF"/>
                <w:sz w:val="20"/>
              </w:rPr>
              <w:t xml:space="preserve">   </w:t>
            </w:r>
            <w:r w:rsidR="00CD3D9A" w:rsidRPr="00CD3D9A">
              <w:rPr>
                <w:b/>
                <w:color w:val="FF0000"/>
                <w:sz w:val="20"/>
              </w:rPr>
              <w:t>CARRIED</w:t>
            </w:r>
          </w:p>
          <w:p w:rsidR="006B7855" w:rsidRPr="00B45EC0" w:rsidRDefault="006B7855" w:rsidP="003434AD">
            <w:pPr>
              <w:autoSpaceDE w:val="0"/>
              <w:autoSpaceDN w:val="0"/>
              <w:adjustRightInd w:val="0"/>
              <w:rPr>
                <w:b/>
                <w:sz w:val="20"/>
              </w:rPr>
            </w:pPr>
          </w:p>
        </w:tc>
      </w:tr>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jc w:val="center"/>
              <w:rPr>
                <w:b/>
                <w:sz w:val="20"/>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contextualSpacing/>
              <w:rPr>
                <w:b/>
                <w:sz w:val="20"/>
              </w:rPr>
            </w:pPr>
            <w:r>
              <w:rPr>
                <w:b/>
                <w:sz w:val="20"/>
              </w:rPr>
              <w:t>Notifications</w:t>
            </w: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rPr>
                <w:b/>
                <w:color w:val="000000" w:themeColor="text1"/>
                <w:sz w:val="20"/>
                <w:lang w:eastAsia="en-GB"/>
              </w:rPr>
            </w:pPr>
          </w:p>
        </w:tc>
      </w:tr>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D76A07" w:rsidRDefault="007C45FB" w:rsidP="003434AD">
            <w:pPr>
              <w:jc w:val="center"/>
              <w:rPr>
                <w:b/>
                <w:sz w:val="20"/>
              </w:rPr>
            </w:pPr>
            <w:r>
              <w:rPr>
                <w:b/>
                <w:sz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1600" w:rsidRPr="009360BB" w:rsidRDefault="007A1600" w:rsidP="003434AD">
            <w:pPr>
              <w:rPr>
                <w:b/>
                <w:color w:val="000000" w:themeColor="text1"/>
                <w:sz w:val="20"/>
              </w:rPr>
            </w:pPr>
          </w:p>
          <w:p w:rsidR="007C45FB" w:rsidRPr="009360BB" w:rsidRDefault="007C45FB" w:rsidP="003434AD">
            <w:pPr>
              <w:rPr>
                <w:rFonts w:eastAsia="Calibri"/>
                <w:b/>
                <w:color w:val="000000" w:themeColor="text1"/>
                <w:sz w:val="20"/>
              </w:rPr>
            </w:pPr>
            <w:r w:rsidRPr="009360BB">
              <w:rPr>
                <w:b/>
                <w:color w:val="000000" w:themeColor="text1"/>
                <w:sz w:val="20"/>
              </w:rPr>
              <w:t>Notifications re</w:t>
            </w:r>
          </w:p>
          <w:p w:rsidR="007C45FB" w:rsidRPr="009360BB" w:rsidRDefault="007C45FB" w:rsidP="003434AD">
            <w:pPr>
              <w:rPr>
                <w:rFonts w:eastAsia="Calibri"/>
                <w:b/>
                <w:color w:val="000000" w:themeColor="text1"/>
                <w:sz w:val="20"/>
              </w:rPr>
            </w:pPr>
            <w:r w:rsidRPr="009360BB">
              <w:rPr>
                <w:rFonts w:eastAsia="Calibri"/>
                <w:b/>
                <w:color w:val="000000" w:themeColor="text1"/>
                <w:sz w:val="20"/>
              </w:rPr>
              <w:t>Disciplinary Regulations</w:t>
            </w:r>
          </w:p>
          <w:p w:rsidR="007C45FB" w:rsidRPr="009360BB" w:rsidRDefault="007C45FB" w:rsidP="003434AD">
            <w:pPr>
              <w:rPr>
                <w:rFonts w:eastAsia="Calibri"/>
                <w:color w:val="000000" w:themeColor="text1"/>
                <w:sz w:val="20"/>
              </w:rPr>
            </w:pPr>
          </w:p>
          <w:p w:rsidR="007A1600" w:rsidRPr="009360BB" w:rsidRDefault="007A1600" w:rsidP="003434AD">
            <w:pPr>
              <w:rPr>
                <w:rFonts w:eastAsia="Calibri"/>
                <w:color w:val="000000" w:themeColor="text1"/>
                <w:sz w:val="20"/>
              </w:rPr>
            </w:pPr>
            <w:r w:rsidRPr="009360BB">
              <w:rPr>
                <w:rFonts w:eastAsia="Calibri"/>
                <w:color w:val="000000" w:themeColor="text1"/>
                <w:sz w:val="20"/>
              </w:rPr>
              <w:t>This proposal is in line with updated ECB accreditation requirements</w:t>
            </w:r>
          </w:p>
          <w:p w:rsidR="007A1600" w:rsidRPr="009360BB" w:rsidRDefault="007A1600" w:rsidP="003434AD">
            <w:pPr>
              <w:rPr>
                <w:rFonts w:eastAsia="Calibri"/>
                <w:color w:val="000000" w:themeColor="text1"/>
                <w:sz w:val="20"/>
              </w:rPr>
            </w:pPr>
          </w:p>
          <w:p w:rsidR="007C45FB" w:rsidRPr="009360BB" w:rsidRDefault="007C45FB" w:rsidP="003434AD">
            <w:pPr>
              <w:rPr>
                <w:rFonts w:eastAsia="Calibri"/>
                <w:color w:val="000000" w:themeColor="text1"/>
                <w:sz w:val="20"/>
              </w:rPr>
            </w:pPr>
            <w:r w:rsidRPr="009360BB">
              <w:rPr>
                <w:rFonts w:eastAsia="Calibri"/>
                <w:color w:val="000000" w:themeColor="text1"/>
                <w:sz w:val="20"/>
              </w:rPr>
              <w:t>P47</w:t>
            </w:r>
          </w:p>
          <w:p w:rsidR="007C45FB" w:rsidRPr="009360BB" w:rsidRDefault="007C45FB" w:rsidP="003434AD">
            <w:pPr>
              <w:rPr>
                <w:rFonts w:eastAsia="Calibri"/>
                <w:color w:val="000000" w:themeColor="text1"/>
                <w:sz w:val="20"/>
              </w:rPr>
            </w:pPr>
            <w:r w:rsidRPr="009360BB">
              <w:rPr>
                <w:rFonts w:eastAsia="Calibri"/>
                <w:color w:val="000000" w:themeColor="text1"/>
                <w:sz w:val="20"/>
              </w:rPr>
              <w:t>P50 2.2.6</w:t>
            </w:r>
          </w:p>
          <w:p w:rsidR="00C4616A" w:rsidRPr="009360BB" w:rsidRDefault="00C4616A" w:rsidP="003434AD">
            <w:pPr>
              <w:rPr>
                <w:b/>
                <w:color w:val="000000" w:themeColor="text1"/>
                <w:sz w:val="20"/>
              </w:rPr>
            </w:pP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rPr>
                <w:rFonts w:eastAsia="Calibri"/>
                <w:b/>
                <w:sz w:val="20"/>
              </w:rPr>
            </w:pPr>
          </w:p>
          <w:p w:rsidR="006B7855" w:rsidRDefault="007C45FB" w:rsidP="003434AD">
            <w:pPr>
              <w:rPr>
                <w:rFonts w:eastAsia="Calibri"/>
                <w:b/>
                <w:sz w:val="20"/>
              </w:rPr>
            </w:pPr>
            <w:r>
              <w:rPr>
                <w:rFonts w:eastAsia="Calibri"/>
                <w:b/>
                <w:sz w:val="20"/>
              </w:rPr>
              <w:t xml:space="preserve">The L&amp;DCC </w:t>
            </w:r>
            <w:r w:rsidRPr="00D76A07">
              <w:rPr>
                <w:rFonts w:eastAsia="Calibri"/>
                <w:b/>
                <w:sz w:val="20"/>
              </w:rPr>
              <w:t>Disciplinary Reg</w:t>
            </w:r>
            <w:r>
              <w:rPr>
                <w:rFonts w:eastAsia="Calibri"/>
                <w:b/>
                <w:sz w:val="20"/>
              </w:rPr>
              <w:t>ulations are now those of the ECB Premier Leagues 2015</w:t>
            </w:r>
          </w:p>
          <w:p w:rsidR="006B7855" w:rsidRDefault="006B7855" w:rsidP="003434AD">
            <w:pPr>
              <w:rPr>
                <w:rFonts w:eastAsia="Calibri"/>
                <w:b/>
                <w:sz w:val="20"/>
              </w:rPr>
            </w:pPr>
          </w:p>
          <w:p w:rsidR="006B7855" w:rsidRPr="00F4360F" w:rsidRDefault="00547883" w:rsidP="003434AD">
            <w:pPr>
              <w:rPr>
                <w:rFonts w:eastAsia="Calibri"/>
                <w:color w:val="0000FF"/>
                <w:sz w:val="20"/>
              </w:rPr>
            </w:pPr>
            <w:r w:rsidRPr="00F4360F">
              <w:rPr>
                <w:rFonts w:eastAsia="Calibri"/>
                <w:color w:val="0000FF"/>
                <w:sz w:val="20"/>
              </w:rPr>
              <w:t xml:space="preserve">The Chair made clear that </w:t>
            </w:r>
            <w:r w:rsidR="006B7855" w:rsidRPr="00F4360F">
              <w:rPr>
                <w:rFonts w:eastAsia="Calibri"/>
                <w:color w:val="0000FF"/>
                <w:sz w:val="20"/>
              </w:rPr>
              <w:t xml:space="preserve">ECB tariffs </w:t>
            </w:r>
            <w:r w:rsidRPr="00F4360F">
              <w:rPr>
                <w:rFonts w:eastAsia="Calibri"/>
                <w:color w:val="0000FF"/>
                <w:sz w:val="20"/>
              </w:rPr>
              <w:t xml:space="preserve">in the new regulations </w:t>
            </w:r>
            <w:r w:rsidR="006B7855" w:rsidRPr="00F4360F">
              <w:rPr>
                <w:rFonts w:eastAsia="Calibri"/>
                <w:color w:val="0000FF"/>
                <w:sz w:val="20"/>
              </w:rPr>
              <w:t>were different but players would not notice a difference in the lengths of the bans being applied.</w:t>
            </w:r>
          </w:p>
          <w:p w:rsidR="006B7855" w:rsidRPr="00F4360F" w:rsidRDefault="006B7855" w:rsidP="003434AD">
            <w:pPr>
              <w:rPr>
                <w:rFonts w:eastAsia="Calibri"/>
                <w:color w:val="0000FF"/>
                <w:sz w:val="20"/>
              </w:rPr>
            </w:pPr>
          </w:p>
          <w:p w:rsidR="00547883" w:rsidRPr="00F4360F" w:rsidRDefault="00547883" w:rsidP="003434AD">
            <w:pPr>
              <w:rPr>
                <w:rFonts w:eastAsia="Calibri"/>
                <w:color w:val="0000FF"/>
                <w:sz w:val="20"/>
              </w:rPr>
            </w:pPr>
            <w:r w:rsidRPr="00F4360F">
              <w:rPr>
                <w:rFonts w:eastAsia="Calibri"/>
                <w:color w:val="0000FF"/>
                <w:sz w:val="20"/>
              </w:rPr>
              <w:t xml:space="preserve">MiL&amp;DCC </w:t>
            </w:r>
            <w:r w:rsidR="006B7855" w:rsidRPr="00F4360F">
              <w:rPr>
                <w:rFonts w:eastAsia="Calibri"/>
                <w:color w:val="0000FF"/>
                <w:sz w:val="20"/>
              </w:rPr>
              <w:t xml:space="preserve">Level 1s would no longer be </w:t>
            </w:r>
            <w:r w:rsidRPr="00F4360F">
              <w:rPr>
                <w:rFonts w:eastAsia="Calibri"/>
                <w:color w:val="0000FF"/>
                <w:sz w:val="20"/>
              </w:rPr>
              <w:t>used;</w:t>
            </w:r>
            <w:r w:rsidR="006B7855" w:rsidRPr="00F4360F">
              <w:rPr>
                <w:rFonts w:eastAsia="Calibri"/>
                <w:color w:val="0000FF"/>
                <w:sz w:val="20"/>
              </w:rPr>
              <w:t xml:space="preserve"> Accumulated Behaviour Bans (ABBs) would </w:t>
            </w:r>
            <w:r w:rsidRPr="00F4360F">
              <w:rPr>
                <w:rFonts w:eastAsia="Calibri"/>
                <w:color w:val="0000FF"/>
                <w:sz w:val="20"/>
              </w:rPr>
              <w:t xml:space="preserve">replace them and </w:t>
            </w:r>
            <w:r w:rsidR="00C605B2">
              <w:rPr>
                <w:rFonts w:eastAsia="Calibri"/>
                <w:color w:val="0000FF"/>
                <w:sz w:val="20"/>
              </w:rPr>
              <w:t>return to</w:t>
            </w:r>
            <w:r w:rsidR="006B7855" w:rsidRPr="00F4360F">
              <w:rPr>
                <w:rFonts w:eastAsia="Calibri"/>
                <w:color w:val="0000FF"/>
                <w:sz w:val="20"/>
              </w:rPr>
              <w:t xml:space="preserve"> the MiL&amp;DCC</w:t>
            </w:r>
            <w:r w:rsidR="00C605B2">
              <w:rPr>
                <w:rFonts w:eastAsia="Calibri"/>
                <w:color w:val="0000FF"/>
                <w:sz w:val="20"/>
              </w:rPr>
              <w:t xml:space="preserve"> in 2016</w:t>
            </w:r>
            <w:r w:rsidRPr="00F4360F">
              <w:rPr>
                <w:rFonts w:eastAsia="Calibri"/>
                <w:color w:val="0000FF"/>
                <w:sz w:val="20"/>
              </w:rPr>
              <w:t>.</w:t>
            </w:r>
          </w:p>
          <w:p w:rsidR="00547883" w:rsidRPr="00F4360F" w:rsidRDefault="00547883" w:rsidP="003434AD">
            <w:pPr>
              <w:rPr>
                <w:rFonts w:eastAsia="Calibri"/>
                <w:color w:val="0000FF"/>
                <w:sz w:val="20"/>
              </w:rPr>
            </w:pPr>
          </w:p>
          <w:p w:rsidR="007C45FB" w:rsidRPr="00F4360F" w:rsidRDefault="00547883" w:rsidP="003434AD">
            <w:pPr>
              <w:rPr>
                <w:rFonts w:eastAsia="Calibri"/>
                <w:color w:val="0000FF"/>
                <w:sz w:val="20"/>
              </w:rPr>
            </w:pPr>
            <w:r w:rsidRPr="00F4360F">
              <w:rPr>
                <w:rFonts w:eastAsia="Calibri"/>
                <w:color w:val="0000FF"/>
                <w:sz w:val="20"/>
              </w:rPr>
              <w:t xml:space="preserve">They would </w:t>
            </w:r>
            <w:r w:rsidR="006B7855" w:rsidRPr="00F4360F">
              <w:rPr>
                <w:rFonts w:eastAsia="Calibri"/>
                <w:color w:val="0000FF"/>
                <w:sz w:val="20"/>
              </w:rPr>
              <w:t>“sit under” the new ECB Level 1s</w:t>
            </w:r>
            <w:r w:rsidRPr="00F4360F">
              <w:rPr>
                <w:rFonts w:eastAsia="Calibri"/>
                <w:color w:val="0000FF"/>
                <w:sz w:val="20"/>
              </w:rPr>
              <w:t xml:space="preserve"> and ABBs would replace the existing L1s. </w:t>
            </w:r>
          </w:p>
          <w:p w:rsidR="00547883" w:rsidRDefault="00547883" w:rsidP="003434AD">
            <w:pPr>
              <w:rPr>
                <w:rFonts w:eastAsia="Calibri"/>
                <w:b/>
                <w:sz w:val="20"/>
              </w:rPr>
            </w:pPr>
          </w:p>
          <w:p w:rsidR="007C45FB" w:rsidRDefault="007C45FB" w:rsidP="003434AD">
            <w:pPr>
              <w:rPr>
                <w:rFonts w:eastAsia="Calibri"/>
                <w:sz w:val="20"/>
              </w:rPr>
            </w:pPr>
            <w:r>
              <w:rPr>
                <w:rFonts w:eastAsia="Calibri"/>
                <w:b/>
                <w:sz w:val="20"/>
              </w:rPr>
              <w:t xml:space="preserve"> T</w:t>
            </w:r>
            <w:r w:rsidRPr="00D76A07">
              <w:rPr>
                <w:rFonts w:eastAsia="Calibri"/>
                <w:b/>
                <w:sz w:val="20"/>
              </w:rPr>
              <w:t xml:space="preserve">he word “sexist” </w:t>
            </w:r>
            <w:r>
              <w:rPr>
                <w:rFonts w:eastAsia="Calibri"/>
                <w:b/>
                <w:sz w:val="20"/>
              </w:rPr>
              <w:t xml:space="preserve">is added </w:t>
            </w:r>
            <w:r w:rsidRPr="00D76A07">
              <w:rPr>
                <w:rFonts w:eastAsia="Calibri"/>
                <w:b/>
                <w:sz w:val="20"/>
              </w:rPr>
              <w:t>to our anti-discrimination documentation</w:t>
            </w:r>
            <w:r w:rsidRPr="00D76A07">
              <w:rPr>
                <w:rFonts w:eastAsia="Calibri"/>
                <w:sz w:val="20"/>
              </w:rPr>
              <w:t xml:space="preserve">. </w:t>
            </w:r>
          </w:p>
          <w:p w:rsidR="007C45FB" w:rsidRDefault="007C45FB" w:rsidP="003434AD">
            <w:pPr>
              <w:ind w:left="108" w:hanging="108"/>
              <w:rPr>
                <w:b/>
                <w:sz w:val="20"/>
                <w:highlight w:val="red"/>
              </w:rPr>
            </w:pPr>
          </w:p>
          <w:p w:rsidR="007C45FB" w:rsidRDefault="007C45FB" w:rsidP="004C3ECF">
            <w:pPr>
              <w:ind w:left="108" w:hanging="108"/>
              <w:rPr>
                <w:rFonts w:eastAsia="Calibri"/>
                <w:b/>
                <w:sz w:val="20"/>
              </w:rPr>
            </w:pPr>
            <w:r w:rsidRPr="003D085F">
              <w:rPr>
                <w:rFonts w:eastAsia="Calibri"/>
                <w:b/>
                <w:sz w:val="20"/>
              </w:rPr>
              <w:t xml:space="preserve">The  </w:t>
            </w:r>
            <w:r w:rsidRPr="00D76A07">
              <w:rPr>
                <w:rFonts w:eastAsia="Calibri"/>
                <w:b/>
                <w:sz w:val="20"/>
              </w:rPr>
              <w:t xml:space="preserve">ECB Disciplinary Code </w:t>
            </w:r>
            <w:r>
              <w:rPr>
                <w:rFonts w:eastAsia="Calibri"/>
                <w:b/>
                <w:sz w:val="20"/>
              </w:rPr>
              <w:t xml:space="preserve">now </w:t>
            </w:r>
            <w:r w:rsidR="004C3ECF">
              <w:rPr>
                <w:rFonts w:eastAsia="Calibri"/>
                <w:b/>
                <w:sz w:val="20"/>
              </w:rPr>
              <w:t xml:space="preserve">also </w:t>
            </w:r>
            <w:r>
              <w:rPr>
                <w:rFonts w:eastAsia="Calibri"/>
                <w:b/>
                <w:sz w:val="20"/>
              </w:rPr>
              <w:t xml:space="preserve">incorporates a formal </w:t>
            </w:r>
            <w:r w:rsidR="004C3ECF">
              <w:rPr>
                <w:rFonts w:eastAsia="Calibri"/>
                <w:b/>
                <w:sz w:val="20"/>
              </w:rPr>
              <w:t>process for any Disciplinary Offences  committed by</w:t>
            </w:r>
            <w:r w:rsidRPr="00D76A07">
              <w:rPr>
                <w:rFonts w:eastAsia="Calibri"/>
                <w:b/>
                <w:sz w:val="20"/>
              </w:rPr>
              <w:t xml:space="preserve"> County Contracted Players</w:t>
            </w:r>
          </w:p>
          <w:p w:rsidR="007C45FB" w:rsidRDefault="007C45FB" w:rsidP="003434AD">
            <w:pPr>
              <w:ind w:left="108" w:hanging="108"/>
              <w:rPr>
                <w:b/>
                <w:sz w:val="20"/>
                <w:highlight w:val="red"/>
              </w:rPr>
            </w:pPr>
          </w:p>
          <w:p w:rsidR="006B7855" w:rsidRDefault="006B7855" w:rsidP="006B7855">
            <w:pPr>
              <w:autoSpaceDE w:val="0"/>
              <w:autoSpaceDN w:val="0"/>
              <w:adjustRightInd w:val="0"/>
              <w:rPr>
                <w:b/>
                <w:color w:val="0000FF"/>
                <w:sz w:val="20"/>
                <w:lang w:val="en-US"/>
              </w:rPr>
            </w:pPr>
            <w:r w:rsidRPr="006B7855">
              <w:rPr>
                <w:b/>
                <w:color w:val="0000FF"/>
                <w:sz w:val="20"/>
                <w:lang w:val="en-US"/>
              </w:rPr>
              <w:t>Were duly noted</w:t>
            </w:r>
          </w:p>
          <w:p w:rsidR="006B7855" w:rsidRPr="00D76A07" w:rsidRDefault="006B7855" w:rsidP="006B7855">
            <w:pPr>
              <w:rPr>
                <w:b/>
                <w:sz w:val="20"/>
                <w:highlight w:val="red"/>
              </w:rPr>
            </w:pPr>
          </w:p>
        </w:tc>
      </w:tr>
      <w:tr w:rsidR="007C45FB" w:rsidRPr="00D76A07" w:rsidTr="003434AD">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jc w:val="center"/>
              <w:rPr>
                <w:b/>
                <w:sz w:val="20"/>
              </w:rPr>
            </w:pPr>
          </w:p>
          <w:p w:rsidR="007C45FB" w:rsidRDefault="007C45FB" w:rsidP="003434AD">
            <w:pPr>
              <w:jc w:val="center"/>
              <w:rPr>
                <w:b/>
                <w:sz w:val="20"/>
              </w:rPr>
            </w:pPr>
            <w:r>
              <w:rPr>
                <w:b/>
                <w:sz w:val="20"/>
              </w:rPr>
              <w:t>24</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Pr="009360BB" w:rsidRDefault="007C45FB" w:rsidP="003434AD">
            <w:pPr>
              <w:contextualSpacing/>
              <w:rPr>
                <w:b/>
                <w:color w:val="000000" w:themeColor="text1"/>
                <w:sz w:val="20"/>
              </w:rPr>
            </w:pPr>
          </w:p>
          <w:p w:rsidR="007C45FB" w:rsidRPr="009360BB" w:rsidRDefault="007C45FB" w:rsidP="003434AD">
            <w:pPr>
              <w:contextualSpacing/>
              <w:rPr>
                <w:rFonts w:eastAsia="Calibri"/>
                <w:b/>
                <w:color w:val="000000" w:themeColor="text1"/>
                <w:sz w:val="20"/>
              </w:rPr>
            </w:pPr>
            <w:r w:rsidRPr="009360BB">
              <w:rPr>
                <w:b/>
                <w:color w:val="000000" w:themeColor="text1"/>
                <w:sz w:val="20"/>
              </w:rPr>
              <w:t>Notification</w:t>
            </w:r>
            <w:r w:rsidRPr="009360BB">
              <w:rPr>
                <w:rFonts w:eastAsia="Calibri"/>
                <w:b/>
                <w:color w:val="000000" w:themeColor="text1"/>
                <w:sz w:val="20"/>
              </w:rPr>
              <w:t xml:space="preserve"> :</w:t>
            </w:r>
          </w:p>
          <w:p w:rsidR="007C45FB" w:rsidRPr="009360BB" w:rsidRDefault="007C45FB" w:rsidP="003434AD">
            <w:pPr>
              <w:contextualSpacing/>
              <w:rPr>
                <w:rFonts w:eastAsia="Calibri"/>
                <w:b/>
                <w:color w:val="000000" w:themeColor="text1"/>
                <w:sz w:val="20"/>
              </w:rPr>
            </w:pPr>
          </w:p>
          <w:p w:rsidR="007C45FB" w:rsidRPr="009360BB" w:rsidRDefault="007C45FB" w:rsidP="003434AD">
            <w:pPr>
              <w:contextualSpacing/>
              <w:rPr>
                <w:rFonts w:eastAsia="Calibri"/>
                <w:b/>
                <w:color w:val="000000" w:themeColor="text1"/>
                <w:sz w:val="20"/>
              </w:rPr>
            </w:pPr>
            <w:r w:rsidRPr="009360BB">
              <w:rPr>
                <w:rFonts w:eastAsia="Calibri"/>
                <w:b/>
                <w:color w:val="000000" w:themeColor="text1"/>
                <w:sz w:val="20"/>
              </w:rPr>
              <w:t>Location of Pre-season and EoS SGM meetings 2016</w:t>
            </w:r>
          </w:p>
          <w:p w:rsidR="007A1600" w:rsidRPr="009360BB" w:rsidRDefault="007A1600" w:rsidP="003434AD">
            <w:pPr>
              <w:contextualSpacing/>
              <w:rPr>
                <w:rFonts w:eastAsia="Calibri"/>
                <w:b/>
                <w:color w:val="000000" w:themeColor="text1"/>
                <w:sz w:val="20"/>
              </w:rPr>
            </w:pPr>
          </w:p>
          <w:p w:rsidR="007A1600" w:rsidRPr="009360BB" w:rsidRDefault="007A1600" w:rsidP="003434AD">
            <w:pPr>
              <w:contextualSpacing/>
              <w:rPr>
                <w:rFonts w:eastAsia="Calibri"/>
                <w:color w:val="000000" w:themeColor="text1"/>
                <w:sz w:val="20"/>
              </w:rPr>
            </w:pPr>
            <w:r w:rsidRPr="009360BB">
              <w:rPr>
                <w:rFonts w:eastAsia="Calibri"/>
                <w:color w:val="000000" w:themeColor="text1"/>
                <w:sz w:val="20"/>
              </w:rPr>
              <w:t xml:space="preserve">This proposal is based on feed- back from clubs after meetings that there has not been adequate space both for them and their paperwork. </w:t>
            </w:r>
          </w:p>
          <w:p w:rsidR="007A1600" w:rsidRPr="009360BB" w:rsidRDefault="007A1600" w:rsidP="003434AD">
            <w:pPr>
              <w:contextualSpacing/>
              <w:rPr>
                <w:rFonts w:eastAsia="Calibri"/>
                <w:color w:val="000000" w:themeColor="text1"/>
                <w:sz w:val="20"/>
              </w:rPr>
            </w:pPr>
          </w:p>
          <w:p w:rsidR="007A1600" w:rsidRPr="009360BB" w:rsidRDefault="007A1600" w:rsidP="003434AD">
            <w:pPr>
              <w:contextualSpacing/>
              <w:rPr>
                <w:rFonts w:eastAsia="Calibri"/>
                <w:b/>
                <w:color w:val="000000" w:themeColor="text1"/>
                <w:sz w:val="20"/>
              </w:rPr>
            </w:pPr>
            <w:r w:rsidRPr="009360BB">
              <w:rPr>
                <w:rFonts w:eastAsia="Calibri"/>
                <w:color w:val="000000" w:themeColor="text1"/>
                <w:sz w:val="20"/>
              </w:rPr>
              <w:t>The 3</w:t>
            </w:r>
            <w:r w:rsidRPr="009360BB">
              <w:rPr>
                <w:rFonts w:eastAsia="Calibri"/>
                <w:color w:val="000000" w:themeColor="text1"/>
                <w:sz w:val="20"/>
                <w:vertAlign w:val="superscript"/>
              </w:rPr>
              <w:t>rd</w:t>
            </w:r>
            <w:r w:rsidRPr="009360BB">
              <w:rPr>
                <w:rFonts w:eastAsia="Calibri"/>
                <w:color w:val="000000" w:themeColor="text1"/>
                <w:sz w:val="20"/>
              </w:rPr>
              <w:t xml:space="preserve"> XI End of Season meeting will remain at Sefton Park CC as the number of clubs is more manageable</w:t>
            </w:r>
          </w:p>
          <w:p w:rsidR="007C45FB" w:rsidRPr="009360BB" w:rsidRDefault="007C45FB" w:rsidP="003434AD">
            <w:pPr>
              <w:rPr>
                <w:b/>
                <w:color w:val="000000" w:themeColor="text1"/>
                <w:sz w:val="20"/>
              </w:rPr>
            </w:pP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45FB" w:rsidRDefault="007C45FB" w:rsidP="003434AD">
            <w:pPr>
              <w:rPr>
                <w:rFonts w:eastAsia="Calibri"/>
                <w:b/>
                <w:sz w:val="20"/>
              </w:rPr>
            </w:pPr>
            <w:r w:rsidRPr="005A7EEB">
              <w:rPr>
                <w:rFonts w:eastAsia="Calibri"/>
                <w:b/>
                <w:sz w:val="20"/>
              </w:rPr>
              <w:t>For reasons based on available space</w:t>
            </w:r>
            <w:r w:rsidR="00547883" w:rsidRPr="005A7EEB">
              <w:rPr>
                <w:rFonts w:eastAsia="Calibri"/>
                <w:b/>
                <w:sz w:val="20"/>
              </w:rPr>
              <w:t>, L</w:t>
            </w:r>
            <w:r>
              <w:rPr>
                <w:rFonts w:eastAsia="Calibri"/>
                <w:b/>
                <w:sz w:val="20"/>
              </w:rPr>
              <w:t xml:space="preserve">&amp;DCC </w:t>
            </w:r>
            <w:r w:rsidR="00C4616A">
              <w:rPr>
                <w:rFonts w:eastAsia="Calibri"/>
                <w:b/>
                <w:sz w:val="20"/>
              </w:rPr>
              <w:t>pre-season and end-of-</w:t>
            </w:r>
            <w:r w:rsidR="00547883" w:rsidRPr="005A7EEB">
              <w:rPr>
                <w:rFonts w:eastAsia="Calibri"/>
                <w:b/>
                <w:sz w:val="20"/>
              </w:rPr>
              <w:t>season SGM</w:t>
            </w:r>
            <w:r w:rsidRPr="005A7EEB">
              <w:rPr>
                <w:rFonts w:eastAsia="Calibri"/>
                <w:b/>
                <w:sz w:val="20"/>
              </w:rPr>
              <w:t xml:space="preserve"> meetings </w:t>
            </w:r>
            <w:r>
              <w:rPr>
                <w:rFonts w:eastAsia="Calibri"/>
                <w:b/>
                <w:sz w:val="20"/>
              </w:rPr>
              <w:t xml:space="preserve">will in future be held at </w:t>
            </w:r>
            <w:r w:rsidRPr="005A7EEB">
              <w:rPr>
                <w:rFonts w:eastAsia="Calibri"/>
                <w:b/>
                <w:sz w:val="20"/>
              </w:rPr>
              <w:t xml:space="preserve">Bootle CC. </w:t>
            </w:r>
          </w:p>
          <w:p w:rsidR="00547883" w:rsidRDefault="00547883" w:rsidP="003434AD">
            <w:pPr>
              <w:rPr>
                <w:rFonts w:eastAsia="Calibri"/>
                <w:b/>
                <w:sz w:val="20"/>
              </w:rPr>
            </w:pPr>
          </w:p>
          <w:p w:rsidR="00547883" w:rsidRPr="00F4360F" w:rsidRDefault="00547883" w:rsidP="00547883">
            <w:pPr>
              <w:autoSpaceDE w:val="0"/>
              <w:autoSpaceDN w:val="0"/>
              <w:adjustRightInd w:val="0"/>
              <w:rPr>
                <w:color w:val="0000FF"/>
                <w:sz w:val="20"/>
                <w:lang w:val="en-US"/>
              </w:rPr>
            </w:pPr>
            <w:r w:rsidRPr="00F4360F">
              <w:rPr>
                <w:color w:val="0000FF"/>
                <w:sz w:val="20"/>
                <w:lang w:val="en-US"/>
              </w:rPr>
              <w:t>This was duly noted.</w:t>
            </w:r>
          </w:p>
          <w:p w:rsidR="00547883" w:rsidRPr="00F4360F" w:rsidRDefault="00547883" w:rsidP="00547883">
            <w:pPr>
              <w:autoSpaceDE w:val="0"/>
              <w:autoSpaceDN w:val="0"/>
              <w:adjustRightInd w:val="0"/>
              <w:rPr>
                <w:color w:val="0000FF"/>
                <w:sz w:val="20"/>
                <w:lang w:val="en-US"/>
              </w:rPr>
            </w:pPr>
          </w:p>
          <w:p w:rsidR="00547883" w:rsidRPr="00F4360F" w:rsidRDefault="00547883" w:rsidP="00547883">
            <w:pPr>
              <w:autoSpaceDE w:val="0"/>
              <w:autoSpaceDN w:val="0"/>
              <w:adjustRightInd w:val="0"/>
              <w:rPr>
                <w:color w:val="0000FF"/>
                <w:sz w:val="20"/>
                <w:lang w:val="en-US"/>
              </w:rPr>
            </w:pPr>
            <w:r w:rsidRPr="00F4360F">
              <w:rPr>
                <w:color w:val="0000FF"/>
                <w:sz w:val="20"/>
                <w:lang w:val="en-US"/>
              </w:rPr>
              <w:t xml:space="preserve">Skelmersdale asked if other clubs had been approached to hold the AGM. </w:t>
            </w:r>
          </w:p>
          <w:p w:rsidR="00426EF4" w:rsidRPr="00F4360F" w:rsidRDefault="00426EF4" w:rsidP="00547883">
            <w:pPr>
              <w:autoSpaceDE w:val="0"/>
              <w:autoSpaceDN w:val="0"/>
              <w:adjustRightInd w:val="0"/>
              <w:rPr>
                <w:color w:val="0000FF"/>
                <w:sz w:val="20"/>
                <w:lang w:val="en-US"/>
              </w:rPr>
            </w:pPr>
          </w:p>
          <w:p w:rsidR="00426EF4" w:rsidRPr="00F4360F" w:rsidRDefault="00547883" w:rsidP="00547883">
            <w:pPr>
              <w:autoSpaceDE w:val="0"/>
              <w:autoSpaceDN w:val="0"/>
              <w:adjustRightInd w:val="0"/>
              <w:rPr>
                <w:color w:val="0000FF"/>
                <w:sz w:val="20"/>
                <w:lang w:val="en-US"/>
              </w:rPr>
            </w:pPr>
            <w:r w:rsidRPr="00F4360F">
              <w:rPr>
                <w:color w:val="0000FF"/>
                <w:sz w:val="20"/>
                <w:lang w:val="en-US"/>
              </w:rPr>
              <w:t xml:space="preserve">The Hon Sec made clear that we used central Liverpool venues </w:t>
            </w:r>
            <w:r w:rsidR="00426EF4" w:rsidRPr="00F4360F">
              <w:rPr>
                <w:color w:val="0000FF"/>
                <w:sz w:val="20"/>
                <w:lang w:val="en-US"/>
              </w:rPr>
              <w:t xml:space="preserve">for our main meetings </w:t>
            </w:r>
            <w:r w:rsidRPr="00F4360F">
              <w:rPr>
                <w:color w:val="0000FF"/>
                <w:sz w:val="20"/>
                <w:lang w:val="en-US"/>
              </w:rPr>
              <w:t xml:space="preserve">for geographic </w:t>
            </w:r>
            <w:r w:rsidR="00426EF4" w:rsidRPr="00F4360F">
              <w:rPr>
                <w:color w:val="0000FF"/>
                <w:sz w:val="20"/>
                <w:lang w:val="en-US"/>
              </w:rPr>
              <w:t xml:space="preserve">and historical </w:t>
            </w:r>
            <w:r w:rsidRPr="00F4360F">
              <w:rPr>
                <w:color w:val="0000FF"/>
                <w:sz w:val="20"/>
                <w:lang w:val="en-US"/>
              </w:rPr>
              <w:t xml:space="preserve">reasons. </w:t>
            </w:r>
            <w:r w:rsidR="00426EF4" w:rsidRPr="00F4360F">
              <w:rPr>
                <w:color w:val="0000FF"/>
                <w:sz w:val="20"/>
                <w:lang w:val="en-US"/>
              </w:rPr>
              <w:t>The clue was in our name.</w:t>
            </w:r>
          </w:p>
          <w:p w:rsidR="00426EF4" w:rsidRPr="00F4360F" w:rsidRDefault="00426EF4" w:rsidP="00547883">
            <w:pPr>
              <w:autoSpaceDE w:val="0"/>
              <w:autoSpaceDN w:val="0"/>
              <w:adjustRightInd w:val="0"/>
              <w:rPr>
                <w:color w:val="0000FF"/>
                <w:sz w:val="20"/>
                <w:lang w:val="en-US"/>
              </w:rPr>
            </w:pPr>
          </w:p>
          <w:p w:rsidR="00547883" w:rsidRPr="00F4360F" w:rsidRDefault="00547883" w:rsidP="00547883">
            <w:pPr>
              <w:autoSpaceDE w:val="0"/>
              <w:autoSpaceDN w:val="0"/>
              <w:adjustRightInd w:val="0"/>
              <w:rPr>
                <w:color w:val="0000FF"/>
                <w:sz w:val="20"/>
                <w:lang w:val="en-US"/>
              </w:rPr>
            </w:pPr>
            <w:r w:rsidRPr="00F4360F">
              <w:rPr>
                <w:color w:val="0000FF"/>
                <w:sz w:val="20"/>
                <w:lang w:val="en-US"/>
              </w:rPr>
              <w:t xml:space="preserve">That meant </w:t>
            </w:r>
            <w:r w:rsidR="00426EF4" w:rsidRPr="00F4360F">
              <w:rPr>
                <w:color w:val="0000FF"/>
                <w:sz w:val="20"/>
                <w:lang w:val="en-US"/>
              </w:rPr>
              <w:t xml:space="preserve">approaching </w:t>
            </w:r>
            <w:r w:rsidRPr="00F4360F">
              <w:rPr>
                <w:color w:val="0000FF"/>
                <w:sz w:val="20"/>
                <w:lang w:val="en-US"/>
              </w:rPr>
              <w:t>Bootle</w:t>
            </w:r>
            <w:r w:rsidR="00F4360F">
              <w:rPr>
                <w:color w:val="0000FF"/>
                <w:sz w:val="20"/>
                <w:lang w:val="en-US"/>
              </w:rPr>
              <w:t>,</w:t>
            </w:r>
            <w:r w:rsidRPr="00F4360F">
              <w:rPr>
                <w:color w:val="0000FF"/>
                <w:sz w:val="20"/>
                <w:lang w:val="en-US"/>
              </w:rPr>
              <w:t xml:space="preserve"> Liverpool and Sefton. Liverpool </w:t>
            </w:r>
            <w:r w:rsidR="00426EF4" w:rsidRPr="00F4360F">
              <w:rPr>
                <w:color w:val="0000FF"/>
                <w:sz w:val="20"/>
                <w:lang w:val="en-US"/>
              </w:rPr>
              <w:t xml:space="preserve">was big enough but </w:t>
            </w:r>
            <w:r w:rsidRPr="00F4360F">
              <w:rPr>
                <w:color w:val="0000FF"/>
                <w:sz w:val="20"/>
                <w:lang w:val="en-US"/>
              </w:rPr>
              <w:t xml:space="preserve">was a multi sports club as well as a </w:t>
            </w:r>
            <w:r w:rsidR="00426EF4" w:rsidRPr="00F4360F">
              <w:rPr>
                <w:color w:val="0000FF"/>
                <w:sz w:val="20"/>
                <w:lang w:val="en-US"/>
              </w:rPr>
              <w:t>heavily used venue and hard to book on the dates we required. Sefton was ideally located and very helpful to the MiL&amp;DCC but we were running out of space there. Bootle was big enough and also very helpful to the MiL&amp;DCC.</w:t>
            </w:r>
          </w:p>
          <w:p w:rsidR="00547883" w:rsidRPr="005A7EEB" w:rsidRDefault="00547883" w:rsidP="003434AD">
            <w:pPr>
              <w:rPr>
                <w:b/>
                <w:sz w:val="20"/>
              </w:rPr>
            </w:pPr>
          </w:p>
        </w:tc>
      </w:tr>
    </w:tbl>
    <w:p w:rsidR="007C45FB" w:rsidRPr="00D76A07" w:rsidRDefault="007C45FB" w:rsidP="007C45FB">
      <w:pPr>
        <w:rPr>
          <w:sz w:val="20"/>
        </w:rPr>
      </w:pPr>
      <w:r w:rsidRPr="00D76A07">
        <w:rPr>
          <w:b/>
          <w:color w:val="0000FF"/>
          <w:sz w:val="20"/>
        </w:rPr>
        <w:t xml:space="preserve"> </w:t>
      </w:r>
    </w:p>
    <w:p w:rsidR="005357A1" w:rsidRPr="00F4360F" w:rsidRDefault="00E9329E" w:rsidP="00D46059">
      <w:pPr>
        <w:rPr>
          <w:color w:val="000000"/>
          <w:sz w:val="20"/>
          <w:u w:val="single"/>
        </w:rPr>
      </w:pPr>
      <w:r w:rsidRPr="00F4360F">
        <w:rPr>
          <w:color w:val="0000FF"/>
          <w:sz w:val="20"/>
        </w:rPr>
        <w:t>The Chair repeated that we were a democracy and thanked representatives for their high levels of concentration and moved the meeting on.</w:t>
      </w:r>
      <w:r w:rsidR="004A46A5" w:rsidRPr="00F4360F">
        <w:rPr>
          <w:color w:val="000000"/>
          <w:sz w:val="20"/>
          <w:u w:val="single"/>
        </w:rPr>
        <w:br w:type="page"/>
      </w:r>
    </w:p>
    <w:p w:rsidR="00D46059" w:rsidRDefault="00E44E11" w:rsidP="00D46059">
      <w:pPr>
        <w:rPr>
          <w:b/>
          <w:color w:val="000000"/>
          <w:sz w:val="20"/>
          <w:u w:val="single"/>
        </w:rPr>
      </w:pPr>
      <w:r>
        <w:rPr>
          <w:b/>
          <w:color w:val="000000"/>
          <w:sz w:val="20"/>
          <w:u w:val="single"/>
        </w:rPr>
        <w:lastRenderedPageBreak/>
        <w:t>Agenda Item 1</w:t>
      </w:r>
      <w:r w:rsidR="004A46A5">
        <w:rPr>
          <w:b/>
          <w:color w:val="000000"/>
          <w:sz w:val="20"/>
          <w:u w:val="single"/>
        </w:rPr>
        <w:t>1</w:t>
      </w:r>
      <w:r w:rsidR="00D46059">
        <w:rPr>
          <w:b/>
          <w:color w:val="000000"/>
          <w:sz w:val="20"/>
          <w:u w:val="single"/>
        </w:rPr>
        <w:t>:</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E9329E" w:rsidRPr="00F4360F" w:rsidRDefault="00E9329E" w:rsidP="00745531">
      <w:pPr>
        <w:rPr>
          <w:color w:val="0000FF"/>
          <w:sz w:val="20"/>
        </w:rPr>
      </w:pPr>
      <w:r w:rsidRPr="00F4360F">
        <w:rPr>
          <w:color w:val="0000FF"/>
          <w:sz w:val="20"/>
        </w:rPr>
        <w:t>The Chair handed over to Ray Rigby who</w:t>
      </w:r>
      <w:r w:rsidR="00745531" w:rsidRPr="00F4360F">
        <w:rPr>
          <w:color w:val="0000FF"/>
          <w:sz w:val="20"/>
        </w:rPr>
        <w:t xml:space="preserve"> introduced himself</w:t>
      </w:r>
      <w:r w:rsidR="0053185E" w:rsidRPr="00F4360F">
        <w:rPr>
          <w:color w:val="0000FF"/>
          <w:sz w:val="20"/>
        </w:rPr>
        <w:t xml:space="preserve"> briefly to those that did not know him</w:t>
      </w:r>
      <w:r w:rsidR="00745531" w:rsidRPr="00F4360F">
        <w:rPr>
          <w:color w:val="0000FF"/>
          <w:sz w:val="20"/>
        </w:rPr>
        <w:t xml:space="preserve">; he was the MCUA representative to the MiL&amp;DCC and had been in </w:t>
      </w:r>
      <w:r w:rsidRPr="00F4360F">
        <w:rPr>
          <w:color w:val="0000FF"/>
          <w:sz w:val="20"/>
        </w:rPr>
        <w:t xml:space="preserve">this </w:t>
      </w:r>
      <w:r w:rsidR="00745531" w:rsidRPr="00F4360F">
        <w:rPr>
          <w:color w:val="0000FF"/>
          <w:sz w:val="20"/>
        </w:rPr>
        <w:t>post for 14 years.</w:t>
      </w:r>
      <w:r w:rsidR="0053185E" w:rsidRPr="00F4360F">
        <w:rPr>
          <w:color w:val="0000FF"/>
          <w:sz w:val="20"/>
        </w:rPr>
        <w:t xml:space="preserve"> </w:t>
      </w:r>
    </w:p>
    <w:p w:rsidR="00E9329E" w:rsidRPr="00F4360F" w:rsidRDefault="00E9329E" w:rsidP="00745531">
      <w:pPr>
        <w:rPr>
          <w:color w:val="0000FF"/>
          <w:sz w:val="20"/>
        </w:rPr>
      </w:pPr>
    </w:p>
    <w:p w:rsidR="005357A1" w:rsidRPr="00F4360F" w:rsidRDefault="0053185E" w:rsidP="00745531">
      <w:pPr>
        <w:rPr>
          <w:color w:val="0000FF"/>
          <w:sz w:val="20"/>
        </w:rPr>
      </w:pPr>
      <w:r w:rsidRPr="00F4360F">
        <w:rPr>
          <w:color w:val="0000FF"/>
          <w:sz w:val="20"/>
        </w:rPr>
        <w:t xml:space="preserve">He had retired from umpiring in 2015 </w:t>
      </w:r>
      <w:r w:rsidR="00465720" w:rsidRPr="00F4360F">
        <w:rPr>
          <w:color w:val="0000FF"/>
          <w:sz w:val="20"/>
        </w:rPr>
        <w:t xml:space="preserve">after 17 years </w:t>
      </w:r>
      <w:r w:rsidR="00E9329E" w:rsidRPr="00F4360F">
        <w:rPr>
          <w:color w:val="0000FF"/>
          <w:sz w:val="20"/>
        </w:rPr>
        <w:t xml:space="preserve">in the MCUA </w:t>
      </w:r>
      <w:r w:rsidRPr="00F4360F">
        <w:rPr>
          <w:color w:val="0000FF"/>
          <w:sz w:val="20"/>
        </w:rPr>
        <w:t>because of the state of his knees.</w:t>
      </w:r>
    </w:p>
    <w:p w:rsidR="0053185E" w:rsidRPr="00F4360F" w:rsidRDefault="0053185E" w:rsidP="00745531">
      <w:pPr>
        <w:rPr>
          <w:color w:val="0000FF"/>
          <w:sz w:val="20"/>
        </w:rPr>
      </w:pPr>
    </w:p>
    <w:p w:rsidR="0053185E" w:rsidRPr="00F4360F" w:rsidRDefault="00311C29" w:rsidP="00745531">
      <w:pPr>
        <w:rPr>
          <w:color w:val="0000FF"/>
          <w:sz w:val="20"/>
        </w:rPr>
      </w:pPr>
      <w:r w:rsidRPr="00F4360F">
        <w:rPr>
          <w:i/>
          <w:color w:val="0000FF"/>
          <w:sz w:val="20"/>
        </w:rPr>
        <w:t>11.1</w:t>
      </w:r>
      <w:r w:rsidRPr="00F4360F">
        <w:rPr>
          <w:color w:val="0000FF"/>
          <w:sz w:val="20"/>
        </w:rPr>
        <w:t xml:space="preserve"> </w:t>
      </w:r>
      <w:r w:rsidR="0053185E" w:rsidRPr="00F4360F">
        <w:rPr>
          <w:color w:val="0000FF"/>
          <w:sz w:val="20"/>
        </w:rPr>
        <w:t xml:space="preserve">We needed more </w:t>
      </w:r>
      <w:r w:rsidR="0053185E" w:rsidRPr="00F4360F">
        <w:rPr>
          <w:color w:val="0000FF"/>
          <w:sz w:val="20"/>
          <w:u w:val="single"/>
        </w:rPr>
        <w:t>umpires</w:t>
      </w:r>
      <w:r w:rsidR="0053185E" w:rsidRPr="00F4360F">
        <w:rPr>
          <w:color w:val="0000FF"/>
          <w:sz w:val="20"/>
        </w:rPr>
        <w:t xml:space="preserve">, club representatives probably knew what he was going to say that but it needed to be said. </w:t>
      </w:r>
    </w:p>
    <w:p w:rsidR="0053185E" w:rsidRPr="00F4360F" w:rsidRDefault="0053185E" w:rsidP="00745531">
      <w:pPr>
        <w:rPr>
          <w:color w:val="0000FF"/>
          <w:sz w:val="20"/>
        </w:rPr>
      </w:pPr>
    </w:p>
    <w:p w:rsidR="0053185E" w:rsidRPr="00F4360F" w:rsidRDefault="0053185E" w:rsidP="00745531">
      <w:pPr>
        <w:rPr>
          <w:color w:val="0000FF"/>
          <w:sz w:val="20"/>
        </w:rPr>
      </w:pPr>
      <w:r w:rsidRPr="00F4360F">
        <w:rPr>
          <w:color w:val="0000FF"/>
          <w:sz w:val="20"/>
        </w:rPr>
        <w:t xml:space="preserve">It was up to club representatives to go back to their clubs and to </w:t>
      </w:r>
      <w:r w:rsidR="00311C29" w:rsidRPr="00F4360F">
        <w:rPr>
          <w:color w:val="0000FF"/>
          <w:sz w:val="20"/>
        </w:rPr>
        <w:t xml:space="preserve">get </w:t>
      </w:r>
      <w:r w:rsidRPr="00F4360F">
        <w:rPr>
          <w:color w:val="0000FF"/>
          <w:sz w:val="20"/>
        </w:rPr>
        <w:t>people to train</w:t>
      </w:r>
      <w:r w:rsidR="0053395C" w:rsidRPr="00F4360F">
        <w:rPr>
          <w:color w:val="0000FF"/>
          <w:sz w:val="20"/>
        </w:rPr>
        <w:t xml:space="preserve"> as umpires</w:t>
      </w:r>
      <w:r w:rsidRPr="00F4360F">
        <w:rPr>
          <w:color w:val="0000FF"/>
          <w:sz w:val="20"/>
        </w:rPr>
        <w:t>.</w:t>
      </w:r>
    </w:p>
    <w:p w:rsidR="0053185E" w:rsidRPr="00F4360F" w:rsidRDefault="0053185E" w:rsidP="00745531">
      <w:pPr>
        <w:rPr>
          <w:color w:val="0000FF"/>
          <w:sz w:val="20"/>
        </w:rPr>
      </w:pPr>
    </w:p>
    <w:p w:rsidR="0053185E" w:rsidRPr="00F4360F" w:rsidRDefault="0053185E" w:rsidP="00745531">
      <w:pPr>
        <w:rPr>
          <w:color w:val="0000FF"/>
          <w:sz w:val="20"/>
        </w:rPr>
      </w:pPr>
      <w:r w:rsidRPr="00F4360F">
        <w:rPr>
          <w:color w:val="0000FF"/>
          <w:sz w:val="20"/>
        </w:rPr>
        <w:t>We had not had enough in 2015 and we would not have enough in 2016. There had been many 1</w:t>
      </w:r>
      <w:r w:rsidRPr="00F4360F">
        <w:rPr>
          <w:color w:val="0000FF"/>
          <w:sz w:val="20"/>
          <w:vertAlign w:val="superscript"/>
        </w:rPr>
        <w:t>st</w:t>
      </w:r>
      <w:r w:rsidRPr="00F4360F">
        <w:rPr>
          <w:color w:val="0000FF"/>
          <w:sz w:val="20"/>
        </w:rPr>
        <w:t xml:space="preserve"> XI games in 2015 in which it had only been possible to provide one MCUA appointed umpire. </w:t>
      </w:r>
      <w:r w:rsidR="0053395C" w:rsidRPr="00F4360F">
        <w:rPr>
          <w:color w:val="0000FF"/>
          <w:sz w:val="20"/>
        </w:rPr>
        <w:t>M</w:t>
      </w:r>
      <w:r w:rsidR="00311C29" w:rsidRPr="00F4360F">
        <w:rPr>
          <w:color w:val="0000FF"/>
          <w:sz w:val="20"/>
        </w:rPr>
        <w:t>ore and more player-</w:t>
      </w:r>
      <w:r w:rsidR="008B4E82">
        <w:rPr>
          <w:color w:val="0000FF"/>
          <w:sz w:val="20"/>
        </w:rPr>
        <w:t xml:space="preserve">umpires </w:t>
      </w:r>
      <w:proofErr w:type="gramStart"/>
      <w:r w:rsidR="0053395C" w:rsidRPr="00F4360F">
        <w:rPr>
          <w:color w:val="0000FF"/>
          <w:sz w:val="20"/>
        </w:rPr>
        <w:t xml:space="preserve">were </w:t>
      </w:r>
      <w:r w:rsidRPr="00F4360F">
        <w:rPr>
          <w:color w:val="0000FF"/>
          <w:sz w:val="20"/>
        </w:rPr>
        <w:t>having</w:t>
      </w:r>
      <w:proofErr w:type="gramEnd"/>
      <w:r w:rsidRPr="00F4360F">
        <w:rPr>
          <w:color w:val="0000FF"/>
          <w:sz w:val="20"/>
        </w:rPr>
        <w:t xml:space="preserve"> to be used</w:t>
      </w:r>
      <w:r w:rsidR="008B4E82">
        <w:rPr>
          <w:color w:val="0000FF"/>
          <w:sz w:val="20"/>
        </w:rPr>
        <w:t xml:space="preserve"> in games</w:t>
      </w:r>
      <w:r w:rsidRPr="00F4360F">
        <w:rPr>
          <w:color w:val="0000FF"/>
          <w:sz w:val="20"/>
        </w:rPr>
        <w:t>.</w:t>
      </w:r>
    </w:p>
    <w:p w:rsidR="00264AC7" w:rsidRPr="00F4360F" w:rsidRDefault="00264AC7" w:rsidP="00745531">
      <w:pPr>
        <w:rPr>
          <w:color w:val="0000FF"/>
          <w:sz w:val="20"/>
        </w:rPr>
      </w:pPr>
    </w:p>
    <w:p w:rsidR="00264AC7" w:rsidRPr="00F4360F" w:rsidRDefault="00264AC7" w:rsidP="00745531">
      <w:pPr>
        <w:rPr>
          <w:color w:val="0000FF"/>
          <w:sz w:val="20"/>
        </w:rPr>
      </w:pPr>
      <w:r w:rsidRPr="00F4360F">
        <w:rPr>
          <w:i/>
          <w:color w:val="0000FF"/>
          <w:sz w:val="20"/>
        </w:rPr>
        <w:t xml:space="preserve">11.2 </w:t>
      </w:r>
      <w:r w:rsidR="00C461FE" w:rsidRPr="00F4360F">
        <w:rPr>
          <w:color w:val="0000FF"/>
          <w:sz w:val="20"/>
        </w:rPr>
        <w:t xml:space="preserve">There was a </w:t>
      </w:r>
      <w:r w:rsidR="00C461FE" w:rsidRPr="00F4360F">
        <w:rPr>
          <w:color w:val="0000FF"/>
          <w:sz w:val="20"/>
          <w:u w:val="single"/>
        </w:rPr>
        <w:t>training course</w:t>
      </w:r>
      <w:r w:rsidR="00C461FE" w:rsidRPr="00F4360F">
        <w:rPr>
          <w:color w:val="0000FF"/>
          <w:sz w:val="20"/>
        </w:rPr>
        <w:t xml:space="preserve"> here at Bootle CC on Sundays the 7</w:t>
      </w:r>
      <w:r w:rsidR="00C461FE" w:rsidRPr="00F4360F">
        <w:rPr>
          <w:color w:val="0000FF"/>
          <w:sz w:val="20"/>
          <w:vertAlign w:val="superscript"/>
        </w:rPr>
        <w:t>th</w:t>
      </w:r>
      <w:r w:rsidR="00C461FE" w:rsidRPr="00F4360F">
        <w:rPr>
          <w:color w:val="0000FF"/>
          <w:sz w:val="20"/>
        </w:rPr>
        <w:t>and 14</w:t>
      </w:r>
      <w:r w:rsidR="00C461FE" w:rsidRPr="00F4360F">
        <w:rPr>
          <w:color w:val="0000FF"/>
          <w:sz w:val="20"/>
          <w:vertAlign w:val="superscript"/>
        </w:rPr>
        <w:t>th</w:t>
      </w:r>
      <w:r w:rsidR="00C461FE" w:rsidRPr="00F4360F">
        <w:rPr>
          <w:color w:val="0000FF"/>
          <w:sz w:val="20"/>
        </w:rPr>
        <w:t xml:space="preserve"> with an L1 ECB ACO examination on the 21</w:t>
      </w:r>
      <w:r w:rsidR="00C461FE" w:rsidRPr="00F4360F">
        <w:rPr>
          <w:color w:val="0000FF"/>
          <w:sz w:val="20"/>
          <w:vertAlign w:val="superscript"/>
        </w:rPr>
        <w:t>st</w:t>
      </w:r>
      <w:r w:rsidR="00C461FE" w:rsidRPr="00F4360F">
        <w:rPr>
          <w:color w:val="0000FF"/>
          <w:sz w:val="20"/>
        </w:rPr>
        <w:t xml:space="preserve"> February. Kevin </w:t>
      </w:r>
      <w:r w:rsidR="008B4E82">
        <w:rPr>
          <w:color w:val="0000FF"/>
          <w:sz w:val="20"/>
        </w:rPr>
        <w:t>Wilson and Ray Rigby were</w:t>
      </w:r>
      <w:r w:rsidR="00C461FE" w:rsidRPr="00F4360F">
        <w:rPr>
          <w:color w:val="0000FF"/>
          <w:sz w:val="20"/>
        </w:rPr>
        <w:t xml:space="preserve"> the tutors, Ian Lawrence would be assisting. </w:t>
      </w:r>
    </w:p>
    <w:p w:rsidR="00C461FE" w:rsidRPr="00F4360F" w:rsidRDefault="00C461FE" w:rsidP="00745531">
      <w:pPr>
        <w:rPr>
          <w:color w:val="0000FF"/>
          <w:sz w:val="20"/>
        </w:rPr>
      </w:pPr>
    </w:p>
    <w:p w:rsidR="00C461FE" w:rsidRPr="00F4360F" w:rsidRDefault="00C461FE" w:rsidP="00745531">
      <w:pPr>
        <w:rPr>
          <w:color w:val="0000FF"/>
          <w:sz w:val="20"/>
        </w:rPr>
      </w:pPr>
      <w:r w:rsidRPr="00F4360F">
        <w:rPr>
          <w:color w:val="0000FF"/>
          <w:sz w:val="20"/>
        </w:rPr>
        <w:t>The course cost £50 and you got a lot for that – Tom Smith, the Laws and many other things. If you then “stood” in the MiL&amp;DCC on 20 or more occasions over a three year period, the MiL&amp;</w:t>
      </w:r>
      <w:r w:rsidR="008B4E82">
        <w:rPr>
          <w:color w:val="0000FF"/>
          <w:sz w:val="20"/>
        </w:rPr>
        <w:t>DCC repaid you your £50</w:t>
      </w:r>
    </w:p>
    <w:p w:rsidR="00C461FE" w:rsidRPr="00F4360F" w:rsidRDefault="00C461FE" w:rsidP="00745531">
      <w:pPr>
        <w:rPr>
          <w:color w:val="0000FF"/>
          <w:sz w:val="20"/>
        </w:rPr>
      </w:pPr>
    </w:p>
    <w:p w:rsidR="00C461FE" w:rsidRPr="00F4360F" w:rsidRDefault="00091CBE" w:rsidP="00745531">
      <w:pPr>
        <w:rPr>
          <w:color w:val="0000FF"/>
          <w:sz w:val="20"/>
        </w:rPr>
      </w:pPr>
      <w:r w:rsidRPr="00F4360F">
        <w:rPr>
          <w:color w:val="0000FF"/>
          <w:sz w:val="20"/>
        </w:rPr>
        <w:t xml:space="preserve">Then, if you </w:t>
      </w:r>
      <w:r w:rsidR="00C461FE" w:rsidRPr="00F4360F">
        <w:rPr>
          <w:color w:val="0000FF"/>
          <w:sz w:val="20"/>
        </w:rPr>
        <w:t>wanted to</w:t>
      </w:r>
      <w:r w:rsidRPr="00F4360F">
        <w:rPr>
          <w:color w:val="0000FF"/>
          <w:sz w:val="20"/>
        </w:rPr>
        <w:t>,</w:t>
      </w:r>
      <w:r w:rsidR="00C461FE" w:rsidRPr="00F4360F">
        <w:rPr>
          <w:color w:val="0000FF"/>
          <w:sz w:val="20"/>
        </w:rPr>
        <w:t xml:space="preserve"> there was a cl</w:t>
      </w:r>
      <w:r w:rsidR="0053395C" w:rsidRPr="00F4360F">
        <w:rPr>
          <w:color w:val="0000FF"/>
          <w:sz w:val="20"/>
        </w:rPr>
        <w:t>ear pathway to umpiring in higher and higher level games</w:t>
      </w:r>
      <w:r w:rsidR="00C461FE" w:rsidRPr="00F4360F">
        <w:rPr>
          <w:color w:val="0000FF"/>
          <w:sz w:val="20"/>
        </w:rPr>
        <w:t xml:space="preserve"> via Level 1a and Level 2 and Level 3.</w:t>
      </w:r>
    </w:p>
    <w:p w:rsidR="00B71C50" w:rsidRPr="00F4360F" w:rsidRDefault="00B71C50" w:rsidP="00745531">
      <w:pPr>
        <w:rPr>
          <w:color w:val="0000FF"/>
          <w:sz w:val="20"/>
        </w:rPr>
      </w:pPr>
    </w:p>
    <w:p w:rsidR="00B71C50" w:rsidRPr="00F4360F" w:rsidRDefault="00B71C50" w:rsidP="00745531">
      <w:pPr>
        <w:rPr>
          <w:color w:val="0000FF"/>
          <w:sz w:val="20"/>
        </w:rPr>
      </w:pPr>
      <w:r w:rsidRPr="00F4360F">
        <w:rPr>
          <w:i/>
          <w:color w:val="0000FF"/>
          <w:sz w:val="20"/>
        </w:rPr>
        <w:t xml:space="preserve">11.3 </w:t>
      </w:r>
      <w:r w:rsidR="00465720" w:rsidRPr="00F4360F">
        <w:rPr>
          <w:color w:val="0000FF"/>
          <w:sz w:val="20"/>
        </w:rPr>
        <w:t xml:space="preserve">MiL&amp;DCC </w:t>
      </w:r>
      <w:r w:rsidR="00091CBE" w:rsidRPr="00F4360F">
        <w:rPr>
          <w:color w:val="0000FF"/>
          <w:sz w:val="20"/>
        </w:rPr>
        <w:t xml:space="preserve">Saturday </w:t>
      </w:r>
      <w:r w:rsidR="00465720" w:rsidRPr="00F4360F">
        <w:rPr>
          <w:color w:val="0000FF"/>
          <w:sz w:val="20"/>
          <w:u w:val="single"/>
        </w:rPr>
        <w:t>a</w:t>
      </w:r>
      <w:r w:rsidR="00091CBE" w:rsidRPr="00F4360F">
        <w:rPr>
          <w:color w:val="0000FF"/>
          <w:sz w:val="20"/>
          <w:u w:val="single"/>
        </w:rPr>
        <w:t>ppointments</w:t>
      </w:r>
      <w:r w:rsidR="00091CBE" w:rsidRPr="00F4360F">
        <w:rPr>
          <w:color w:val="0000FF"/>
          <w:sz w:val="20"/>
        </w:rPr>
        <w:t xml:space="preserve"> would no longer be handled by Dave Jones, who after many years in post, was retiring.  John Farrell was to take over. Saturday appointments would be published 3 weeks in advance.</w:t>
      </w:r>
    </w:p>
    <w:p w:rsidR="00091CBE" w:rsidRPr="00F4360F" w:rsidRDefault="00091CBE" w:rsidP="00745531">
      <w:pPr>
        <w:rPr>
          <w:color w:val="0000FF"/>
          <w:sz w:val="20"/>
        </w:rPr>
      </w:pPr>
    </w:p>
    <w:p w:rsidR="00091CBE" w:rsidRPr="00F4360F" w:rsidRDefault="00091CBE" w:rsidP="00745531">
      <w:pPr>
        <w:rPr>
          <w:color w:val="0000FF"/>
          <w:sz w:val="20"/>
        </w:rPr>
      </w:pPr>
      <w:r w:rsidRPr="00F4360F">
        <w:rPr>
          <w:color w:val="0000FF"/>
          <w:sz w:val="20"/>
        </w:rPr>
        <w:t xml:space="preserve">Sunday and Cup Game Appointments would be handled by </w:t>
      </w:r>
      <w:r w:rsidR="00465720" w:rsidRPr="00F4360F">
        <w:rPr>
          <w:color w:val="0000FF"/>
          <w:sz w:val="20"/>
        </w:rPr>
        <w:t>Chris Dunn</w:t>
      </w:r>
      <w:r w:rsidRPr="00F4360F">
        <w:rPr>
          <w:color w:val="0000FF"/>
          <w:sz w:val="20"/>
        </w:rPr>
        <w:t>.</w:t>
      </w:r>
    </w:p>
    <w:p w:rsidR="00465720" w:rsidRPr="00F4360F" w:rsidRDefault="00465720" w:rsidP="00745531">
      <w:pPr>
        <w:rPr>
          <w:color w:val="0000FF"/>
          <w:sz w:val="20"/>
        </w:rPr>
      </w:pPr>
    </w:p>
    <w:p w:rsidR="00465720" w:rsidRPr="00F4360F" w:rsidRDefault="00465720" w:rsidP="00745531">
      <w:pPr>
        <w:rPr>
          <w:color w:val="0000FF"/>
          <w:sz w:val="20"/>
        </w:rPr>
      </w:pPr>
      <w:r w:rsidRPr="00F4360F">
        <w:rPr>
          <w:color w:val="0000FF"/>
          <w:sz w:val="20"/>
        </w:rPr>
        <w:t>County games and their KO cups etc. would be appointed centrally.</w:t>
      </w:r>
    </w:p>
    <w:p w:rsidR="00465720" w:rsidRPr="00F4360F" w:rsidRDefault="00465720" w:rsidP="00745531">
      <w:pPr>
        <w:rPr>
          <w:color w:val="0000FF"/>
          <w:sz w:val="20"/>
        </w:rPr>
      </w:pPr>
    </w:p>
    <w:p w:rsidR="00465720" w:rsidRPr="00F4360F" w:rsidRDefault="00465720" w:rsidP="00745531">
      <w:pPr>
        <w:rPr>
          <w:color w:val="0000FF"/>
          <w:sz w:val="20"/>
        </w:rPr>
      </w:pPr>
      <w:r w:rsidRPr="00F4360F">
        <w:rPr>
          <w:color w:val="0000FF"/>
          <w:sz w:val="20"/>
        </w:rPr>
        <w:t xml:space="preserve">The Echo Cup was not </w:t>
      </w:r>
      <w:proofErr w:type="gramStart"/>
      <w:r w:rsidRPr="00F4360F">
        <w:rPr>
          <w:color w:val="0000FF"/>
          <w:sz w:val="20"/>
        </w:rPr>
        <w:t>an</w:t>
      </w:r>
      <w:proofErr w:type="gramEnd"/>
      <w:r w:rsidRPr="00F4360F">
        <w:rPr>
          <w:color w:val="0000FF"/>
          <w:sz w:val="20"/>
        </w:rPr>
        <w:t xml:space="preserve"> MiL&amp;DCC competition but MCUA appointed for that too.</w:t>
      </w:r>
    </w:p>
    <w:p w:rsidR="00465720" w:rsidRPr="00F4360F" w:rsidRDefault="00465720" w:rsidP="00745531">
      <w:pPr>
        <w:rPr>
          <w:color w:val="0000FF"/>
          <w:sz w:val="20"/>
        </w:rPr>
      </w:pPr>
    </w:p>
    <w:p w:rsidR="00465720" w:rsidRPr="00F4360F" w:rsidRDefault="00465720" w:rsidP="00745531">
      <w:pPr>
        <w:rPr>
          <w:color w:val="0000FF"/>
          <w:sz w:val="20"/>
        </w:rPr>
      </w:pPr>
      <w:r w:rsidRPr="00F4360F">
        <w:rPr>
          <w:color w:val="0000FF"/>
          <w:sz w:val="20"/>
        </w:rPr>
        <w:t>ECB T20 games in the MiL&amp;DCC rounds must use ECB ACO member umpire</w:t>
      </w:r>
      <w:r w:rsidR="008B4E82">
        <w:rPr>
          <w:color w:val="0000FF"/>
          <w:sz w:val="20"/>
        </w:rPr>
        <w:t>s</w:t>
      </w:r>
      <w:r w:rsidRPr="00F4360F">
        <w:rPr>
          <w:color w:val="0000FF"/>
          <w:sz w:val="20"/>
        </w:rPr>
        <w:t xml:space="preserve">, national rounds were appointed by </w:t>
      </w:r>
      <w:r w:rsidRPr="00F4360F">
        <w:rPr>
          <w:color w:val="0000FF"/>
          <w:sz w:val="20"/>
        </w:rPr>
        <w:br/>
        <w:t>ECB.</w:t>
      </w:r>
    </w:p>
    <w:p w:rsidR="00465720" w:rsidRPr="00F4360F" w:rsidRDefault="00465720" w:rsidP="00745531">
      <w:pPr>
        <w:rPr>
          <w:color w:val="0000FF"/>
          <w:sz w:val="20"/>
        </w:rPr>
      </w:pPr>
    </w:p>
    <w:p w:rsidR="00E9329E" w:rsidRPr="00F4360F" w:rsidRDefault="00465720" w:rsidP="00745531">
      <w:pPr>
        <w:rPr>
          <w:color w:val="0000FF"/>
          <w:sz w:val="20"/>
        </w:rPr>
      </w:pPr>
      <w:r w:rsidRPr="00F4360F">
        <w:rPr>
          <w:i/>
          <w:color w:val="0000FF"/>
          <w:sz w:val="20"/>
        </w:rPr>
        <w:t>11.4</w:t>
      </w:r>
      <w:r w:rsidRPr="00F4360F">
        <w:rPr>
          <w:color w:val="0000FF"/>
          <w:sz w:val="20"/>
        </w:rPr>
        <w:t xml:space="preserve"> There were a few minor </w:t>
      </w:r>
      <w:r w:rsidRPr="00F4360F">
        <w:rPr>
          <w:color w:val="0000FF"/>
          <w:sz w:val="20"/>
          <w:u w:val="single"/>
        </w:rPr>
        <w:t>Law changes</w:t>
      </w:r>
      <w:r w:rsidRPr="00F4360F">
        <w:rPr>
          <w:color w:val="0000FF"/>
          <w:sz w:val="20"/>
        </w:rPr>
        <w:t xml:space="preserve"> e.g. those on the movement of players after the bowler has released the ball. These </w:t>
      </w:r>
      <w:r w:rsidR="008B4E82">
        <w:rPr>
          <w:color w:val="0000FF"/>
          <w:sz w:val="20"/>
        </w:rPr>
        <w:t>changes in the Laws</w:t>
      </w:r>
      <w:r w:rsidRPr="00F4360F">
        <w:rPr>
          <w:color w:val="0000FF"/>
          <w:sz w:val="20"/>
        </w:rPr>
        <w:t xml:space="preserve"> </w:t>
      </w:r>
      <w:r w:rsidR="008B4E82">
        <w:rPr>
          <w:color w:val="0000FF"/>
          <w:sz w:val="20"/>
        </w:rPr>
        <w:t>had come into force on</w:t>
      </w:r>
      <w:r w:rsidRPr="00F4360F">
        <w:rPr>
          <w:color w:val="0000FF"/>
          <w:sz w:val="20"/>
        </w:rPr>
        <w:t xml:space="preserve"> 1</w:t>
      </w:r>
      <w:r w:rsidRPr="00F4360F">
        <w:rPr>
          <w:color w:val="0000FF"/>
          <w:sz w:val="20"/>
          <w:vertAlign w:val="superscript"/>
        </w:rPr>
        <w:t>st</w:t>
      </w:r>
      <w:r w:rsidRPr="00F4360F">
        <w:rPr>
          <w:color w:val="0000FF"/>
          <w:sz w:val="20"/>
        </w:rPr>
        <w:t xml:space="preserve"> October 2015.</w:t>
      </w:r>
      <w:r w:rsidR="00E9329E" w:rsidRPr="00F4360F">
        <w:rPr>
          <w:color w:val="0000FF"/>
          <w:sz w:val="20"/>
        </w:rPr>
        <w:t xml:space="preserve"> </w:t>
      </w:r>
    </w:p>
    <w:p w:rsidR="00E9329E" w:rsidRPr="00F4360F" w:rsidRDefault="00E9329E" w:rsidP="00745531">
      <w:pPr>
        <w:rPr>
          <w:color w:val="0000FF"/>
          <w:sz w:val="20"/>
        </w:rPr>
      </w:pPr>
    </w:p>
    <w:p w:rsidR="00465720" w:rsidRPr="00F4360F" w:rsidRDefault="00E9329E" w:rsidP="00745531">
      <w:pPr>
        <w:rPr>
          <w:color w:val="0000FF"/>
          <w:sz w:val="20"/>
        </w:rPr>
      </w:pPr>
      <w:r w:rsidRPr="00F4360F">
        <w:rPr>
          <w:color w:val="0000FF"/>
          <w:sz w:val="20"/>
        </w:rPr>
        <w:t xml:space="preserve">There would be more on this at the </w:t>
      </w:r>
      <w:r w:rsidR="0053395C" w:rsidRPr="00F4360F">
        <w:rPr>
          <w:color w:val="0000FF"/>
          <w:sz w:val="20"/>
        </w:rPr>
        <w:t>captain’s evening</w:t>
      </w:r>
      <w:r w:rsidRPr="00F4360F">
        <w:rPr>
          <w:color w:val="0000FF"/>
          <w:sz w:val="20"/>
        </w:rPr>
        <w:t xml:space="preserve"> and the pre-season meeting 2016.</w:t>
      </w:r>
    </w:p>
    <w:p w:rsidR="00465720" w:rsidRPr="00F4360F" w:rsidRDefault="00465720" w:rsidP="00745531">
      <w:pPr>
        <w:rPr>
          <w:color w:val="0000FF"/>
          <w:sz w:val="20"/>
        </w:rPr>
      </w:pPr>
    </w:p>
    <w:p w:rsidR="00465720" w:rsidRPr="00F4360F" w:rsidRDefault="00465720" w:rsidP="00745531">
      <w:pPr>
        <w:rPr>
          <w:color w:val="0000FF"/>
          <w:sz w:val="20"/>
        </w:rPr>
      </w:pPr>
      <w:r w:rsidRPr="00F4360F">
        <w:rPr>
          <w:color w:val="0000FF"/>
          <w:sz w:val="20"/>
        </w:rPr>
        <w:t>There was to be a rewrite of the Laws in 2017.</w:t>
      </w:r>
    </w:p>
    <w:p w:rsidR="00745531" w:rsidRPr="00F4360F" w:rsidRDefault="00745531" w:rsidP="00745531">
      <w:pPr>
        <w:rPr>
          <w:color w:val="0000FF"/>
          <w:sz w:val="20"/>
        </w:rPr>
      </w:pPr>
    </w:p>
    <w:p w:rsidR="00745531" w:rsidRPr="00F4360F" w:rsidRDefault="00745531" w:rsidP="00745531">
      <w:pPr>
        <w:rPr>
          <w:color w:val="0000FF"/>
          <w:sz w:val="20"/>
        </w:rPr>
      </w:pPr>
    </w:p>
    <w:p w:rsidR="00B23B3B" w:rsidRPr="00E9329E" w:rsidRDefault="00E9329E">
      <w:pPr>
        <w:rPr>
          <w:b/>
          <w:color w:val="0000FF"/>
          <w:sz w:val="20"/>
          <w:u w:val="single"/>
        </w:rPr>
      </w:pPr>
      <w:r w:rsidRPr="00F4360F">
        <w:rPr>
          <w:color w:val="0000FF"/>
          <w:sz w:val="20"/>
        </w:rPr>
        <w:t xml:space="preserve">The Chair thanked Ray Rigby. </w:t>
      </w:r>
      <w:r w:rsidR="00B23B3B" w:rsidRPr="00E9329E">
        <w:rPr>
          <w:b/>
          <w:color w:val="0000FF"/>
          <w:sz w:val="20"/>
          <w:u w:val="single"/>
        </w:rPr>
        <w:br w:type="page"/>
      </w:r>
    </w:p>
    <w:p w:rsidR="00D46059" w:rsidRDefault="00D46059" w:rsidP="00D46059">
      <w:pPr>
        <w:rPr>
          <w:b/>
          <w:color w:val="000000"/>
          <w:sz w:val="20"/>
          <w:u w:val="single"/>
        </w:rPr>
      </w:pPr>
      <w:r>
        <w:rPr>
          <w:b/>
          <w:color w:val="000000"/>
          <w:sz w:val="20"/>
          <w:u w:val="single"/>
        </w:rPr>
        <w:lastRenderedPageBreak/>
        <w:t>Agenda Item 12:</w:t>
      </w:r>
    </w:p>
    <w:p w:rsidR="00D46059" w:rsidRDefault="00D46059" w:rsidP="00D46059">
      <w:pPr>
        <w:rPr>
          <w:color w:val="000000"/>
          <w:sz w:val="20"/>
          <w:u w:val="single"/>
        </w:rPr>
      </w:pPr>
    </w:p>
    <w:p w:rsidR="00D46059" w:rsidRDefault="00D46059" w:rsidP="00D46059">
      <w:pPr>
        <w:rPr>
          <w:b/>
          <w:color w:val="000000"/>
          <w:sz w:val="20"/>
        </w:rPr>
      </w:pPr>
      <w:r>
        <w:rPr>
          <w:color w:val="000000"/>
          <w:sz w:val="20"/>
        </w:rPr>
        <w:t xml:space="preserve"> </w:t>
      </w:r>
      <w:r>
        <w:rPr>
          <w:b/>
          <w:color w:val="000000"/>
          <w:sz w:val="20"/>
        </w:rPr>
        <w:t>Notices</w:t>
      </w:r>
    </w:p>
    <w:p w:rsidR="00E9329E" w:rsidRDefault="00E9329E" w:rsidP="00D46059">
      <w:pPr>
        <w:rPr>
          <w:b/>
          <w:color w:val="000000"/>
          <w:sz w:val="20"/>
        </w:rPr>
      </w:pPr>
    </w:p>
    <w:p w:rsidR="00E9329E" w:rsidRPr="00F4360F" w:rsidRDefault="00E9329E" w:rsidP="00D46059">
      <w:pPr>
        <w:rPr>
          <w:color w:val="0000FF"/>
          <w:sz w:val="20"/>
        </w:rPr>
      </w:pPr>
      <w:r w:rsidRPr="00F4360F">
        <w:rPr>
          <w:color w:val="0000FF"/>
          <w:sz w:val="20"/>
        </w:rPr>
        <w:t>The Chair handed over to the Hon Sec.</w:t>
      </w:r>
    </w:p>
    <w:p w:rsidR="003521C8" w:rsidRDefault="003521C8" w:rsidP="00D46059">
      <w:pPr>
        <w:rPr>
          <w:b/>
          <w:color w:val="000000"/>
          <w:sz w:val="20"/>
        </w:rPr>
      </w:pPr>
    </w:p>
    <w:p w:rsidR="00D46059" w:rsidRDefault="004B2F13" w:rsidP="00D46059">
      <w:pPr>
        <w:rPr>
          <w:color w:val="000000"/>
          <w:sz w:val="20"/>
        </w:rPr>
      </w:pPr>
      <w:r w:rsidRPr="00A203CF">
        <w:rPr>
          <w:b/>
          <w:i/>
          <w:color w:val="000000"/>
          <w:sz w:val="20"/>
        </w:rPr>
        <w:t>12</w:t>
      </w:r>
      <w:r w:rsidR="00D46059" w:rsidRPr="00A203CF">
        <w:rPr>
          <w:b/>
          <w:i/>
          <w:color w:val="000000"/>
          <w:sz w:val="20"/>
        </w:rPr>
        <w:t>.1</w:t>
      </w:r>
      <w:r w:rsidR="00D46059">
        <w:rPr>
          <w:b/>
          <w:color w:val="000000"/>
          <w:sz w:val="20"/>
        </w:rPr>
        <w:t xml:space="preserve"> Cricket Committee members 201</w:t>
      </w:r>
      <w:r w:rsidR="00D74477">
        <w:rPr>
          <w:b/>
          <w:color w:val="000000"/>
          <w:sz w:val="20"/>
        </w:rPr>
        <w:t>6</w:t>
      </w:r>
    </w:p>
    <w:p w:rsidR="00D46059" w:rsidRDefault="00D46059" w:rsidP="00D46059">
      <w:pPr>
        <w:rPr>
          <w:color w:val="000000"/>
          <w:sz w:val="20"/>
        </w:rPr>
      </w:pPr>
    </w:p>
    <w:p w:rsidR="00D46059" w:rsidRDefault="00D46059" w:rsidP="00D46059">
      <w:pPr>
        <w:rPr>
          <w:color w:val="000000"/>
          <w:sz w:val="20"/>
        </w:rPr>
      </w:pPr>
    </w:p>
    <w:p w:rsidR="00D46059" w:rsidRDefault="00AE420F" w:rsidP="00D46059">
      <w:pPr>
        <w:rPr>
          <w:color w:val="000000"/>
          <w:sz w:val="20"/>
        </w:rPr>
      </w:pPr>
      <w:r>
        <w:rPr>
          <w:color w:val="000000"/>
          <w:sz w:val="20"/>
        </w:rPr>
        <w:t>Ormskirk</w:t>
      </w:r>
      <w:r w:rsidR="00D46059">
        <w:rPr>
          <w:color w:val="000000"/>
          <w:sz w:val="20"/>
        </w:rPr>
        <w:t xml:space="preserve"> CC</w:t>
      </w:r>
      <w:r w:rsidR="00D46059">
        <w:rPr>
          <w:color w:val="000000"/>
          <w:sz w:val="20"/>
        </w:rPr>
        <w:tab/>
      </w:r>
      <w:r w:rsidR="00D46059">
        <w:rPr>
          <w:color w:val="000000"/>
          <w:sz w:val="20"/>
        </w:rPr>
        <w:tab/>
      </w:r>
      <w:r>
        <w:rPr>
          <w:color w:val="000000"/>
          <w:sz w:val="20"/>
        </w:rPr>
        <w:tab/>
      </w:r>
      <w:r w:rsidR="00D46059">
        <w:rPr>
          <w:color w:val="000000"/>
          <w:sz w:val="20"/>
        </w:rPr>
        <w:t>representing the Premier Division</w:t>
      </w:r>
    </w:p>
    <w:p w:rsidR="00D46059" w:rsidRDefault="00AE420F" w:rsidP="00D46059">
      <w:pPr>
        <w:rPr>
          <w:color w:val="000000"/>
          <w:sz w:val="20"/>
        </w:rPr>
      </w:pPr>
      <w:r>
        <w:rPr>
          <w:color w:val="000000"/>
          <w:sz w:val="20"/>
        </w:rPr>
        <w:t>Rainford</w:t>
      </w:r>
      <w:r w:rsidR="00D46059">
        <w:rPr>
          <w:color w:val="000000"/>
          <w:sz w:val="20"/>
        </w:rPr>
        <w:t xml:space="preserve"> CC </w:t>
      </w:r>
      <w:r w:rsidR="00D46059">
        <w:rPr>
          <w:color w:val="000000"/>
          <w:sz w:val="20"/>
        </w:rPr>
        <w:tab/>
      </w:r>
      <w:r w:rsidR="00D46059">
        <w:rPr>
          <w:color w:val="000000"/>
          <w:sz w:val="20"/>
        </w:rPr>
        <w:tab/>
      </w:r>
      <w:r>
        <w:rPr>
          <w:color w:val="000000"/>
          <w:sz w:val="20"/>
        </w:rPr>
        <w:tab/>
      </w:r>
      <w:r w:rsidR="00D46059">
        <w:rPr>
          <w:color w:val="000000"/>
          <w:sz w:val="20"/>
        </w:rPr>
        <w:t xml:space="preserve">representing the Premier Division </w:t>
      </w:r>
    </w:p>
    <w:p w:rsidR="00D46059" w:rsidRDefault="00D46059" w:rsidP="00D46059">
      <w:pPr>
        <w:rPr>
          <w:color w:val="000000"/>
          <w:sz w:val="20"/>
        </w:rPr>
      </w:pPr>
    </w:p>
    <w:p w:rsidR="00D46059" w:rsidRDefault="00AE420F" w:rsidP="00D46059">
      <w:pPr>
        <w:rPr>
          <w:color w:val="000000"/>
          <w:sz w:val="20"/>
        </w:rPr>
      </w:pPr>
      <w:r>
        <w:rPr>
          <w:color w:val="000000"/>
          <w:sz w:val="20"/>
        </w:rPr>
        <w:t>Northop Hall</w:t>
      </w:r>
      <w:r w:rsidR="00D46059">
        <w:rPr>
          <w:color w:val="000000"/>
          <w:sz w:val="20"/>
        </w:rPr>
        <w:t xml:space="preserve"> CC </w:t>
      </w:r>
      <w:r w:rsidR="00D46059">
        <w:rPr>
          <w:color w:val="000000"/>
          <w:sz w:val="20"/>
        </w:rPr>
        <w:tab/>
      </w:r>
      <w:r w:rsidR="00D46059">
        <w:rPr>
          <w:color w:val="000000"/>
          <w:sz w:val="20"/>
        </w:rPr>
        <w:tab/>
      </w:r>
      <w:r w:rsidR="00D46059">
        <w:rPr>
          <w:color w:val="000000"/>
          <w:sz w:val="20"/>
        </w:rPr>
        <w:tab/>
        <w:t xml:space="preserve">representing the First Division </w:t>
      </w:r>
    </w:p>
    <w:p w:rsidR="00D46059" w:rsidRDefault="00AE420F" w:rsidP="00D46059">
      <w:pPr>
        <w:rPr>
          <w:color w:val="000000"/>
          <w:sz w:val="20"/>
        </w:rPr>
      </w:pPr>
      <w:r>
        <w:rPr>
          <w:color w:val="000000"/>
          <w:sz w:val="20"/>
        </w:rPr>
        <w:t xml:space="preserve">Orrell Red Triangle CC </w:t>
      </w:r>
      <w:r>
        <w:rPr>
          <w:color w:val="000000"/>
          <w:sz w:val="20"/>
        </w:rPr>
        <w:tab/>
      </w:r>
      <w:r>
        <w:rPr>
          <w:color w:val="000000"/>
          <w:sz w:val="20"/>
        </w:rPr>
        <w:tab/>
      </w:r>
      <w:r w:rsidR="00D46059">
        <w:rPr>
          <w:color w:val="000000"/>
          <w:sz w:val="20"/>
        </w:rPr>
        <w:t xml:space="preserve">representing the First Division </w:t>
      </w:r>
    </w:p>
    <w:p w:rsidR="00D46059" w:rsidRDefault="00D46059" w:rsidP="00D46059">
      <w:pPr>
        <w:rPr>
          <w:color w:val="000000"/>
          <w:sz w:val="20"/>
        </w:rPr>
      </w:pPr>
    </w:p>
    <w:p w:rsidR="00D46059" w:rsidRDefault="00AE420F" w:rsidP="00D46059">
      <w:pPr>
        <w:rPr>
          <w:color w:val="000000"/>
          <w:sz w:val="20"/>
        </w:rPr>
      </w:pPr>
      <w:r>
        <w:rPr>
          <w:color w:val="000000"/>
          <w:sz w:val="20"/>
        </w:rPr>
        <w:t xml:space="preserve">Old Xaverians CC </w:t>
      </w:r>
      <w:r>
        <w:rPr>
          <w:color w:val="000000"/>
          <w:sz w:val="20"/>
        </w:rPr>
        <w:tab/>
      </w:r>
      <w:r>
        <w:rPr>
          <w:color w:val="000000"/>
          <w:sz w:val="20"/>
        </w:rPr>
        <w:tab/>
      </w:r>
      <w:r w:rsidR="00D46059">
        <w:rPr>
          <w:color w:val="000000"/>
          <w:sz w:val="20"/>
        </w:rPr>
        <w:t xml:space="preserve">representing the Second Division </w:t>
      </w:r>
    </w:p>
    <w:p w:rsidR="00D46059" w:rsidRDefault="00AE420F" w:rsidP="00D46059">
      <w:pPr>
        <w:rPr>
          <w:color w:val="000000"/>
          <w:sz w:val="20"/>
        </w:rPr>
      </w:pPr>
      <w:r>
        <w:rPr>
          <w:color w:val="000000"/>
          <w:sz w:val="20"/>
        </w:rPr>
        <w:t xml:space="preserve">Parkfield Liscard CC </w:t>
      </w:r>
      <w:r>
        <w:rPr>
          <w:color w:val="000000"/>
          <w:sz w:val="20"/>
        </w:rPr>
        <w:tab/>
      </w:r>
      <w:r>
        <w:rPr>
          <w:color w:val="000000"/>
          <w:sz w:val="20"/>
        </w:rPr>
        <w:tab/>
      </w:r>
      <w:r w:rsidR="00D46059">
        <w:rPr>
          <w:color w:val="000000"/>
          <w:sz w:val="20"/>
        </w:rPr>
        <w:t xml:space="preserve">representing the Second Division </w:t>
      </w:r>
    </w:p>
    <w:p w:rsidR="004B2F13" w:rsidRDefault="004B2F13" w:rsidP="00D46059">
      <w:pPr>
        <w:rPr>
          <w:b/>
          <w:color w:val="000000"/>
          <w:sz w:val="20"/>
        </w:rPr>
      </w:pPr>
    </w:p>
    <w:p w:rsidR="004B2F13" w:rsidRPr="000E7451" w:rsidRDefault="000E7451" w:rsidP="000E7451">
      <w:pPr>
        <w:rPr>
          <w:color w:val="000000"/>
          <w:sz w:val="20"/>
          <w:lang w:eastAsia="en-GB"/>
        </w:rPr>
      </w:pPr>
      <w:r w:rsidRPr="000E7451">
        <w:rPr>
          <w:color w:val="000000"/>
          <w:sz w:val="20"/>
        </w:rPr>
        <w:t xml:space="preserve">First meeting </w:t>
      </w:r>
      <w:r w:rsidRPr="000E7451">
        <w:rPr>
          <w:color w:val="000000"/>
          <w:sz w:val="20"/>
        </w:rPr>
        <w:tab/>
      </w:r>
      <w:r w:rsidRPr="000E7451">
        <w:rPr>
          <w:color w:val="000000"/>
          <w:sz w:val="20"/>
        </w:rPr>
        <w:tab/>
      </w:r>
      <w:r w:rsidRPr="000E7451">
        <w:rPr>
          <w:color w:val="000000"/>
          <w:sz w:val="20"/>
        </w:rPr>
        <w:tab/>
      </w:r>
      <w:r w:rsidR="00AE420F">
        <w:rPr>
          <w:b/>
          <w:color w:val="000000"/>
          <w:sz w:val="20"/>
          <w:lang w:eastAsia="en-GB"/>
        </w:rPr>
        <w:t>Tues Feb 16</w:t>
      </w:r>
      <w:r w:rsidRPr="00AE420F">
        <w:rPr>
          <w:b/>
          <w:color w:val="000000"/>
          <w:sz w:val="20"/>
          <w:vertAlign w:val="superscript"/>
          <w:lang w:eastAsia="en-GB"/>
        </w:rPr>
        <w:t>th</w:t>
      </w:r>
      <w:r w:rsidR="00AE420F">
        <w:rPr>
          <w:b/>
          <w:color w:val="000000"/>
          <w:sz w:val="20"/>
          <w:lang w:eastAsia="en-GB"/>
        </w:rPr>
        <w:t xml:space="preserve"> </w:t>
      </w:r>
      <w:r w:rsidRPr="000E7451">
        <w:rPr>
          <w:b/>
          <w:color w:val="000000"/>
          <w:sz w:val="20"/>
          <w:lang w:eastAsia="en-GB"/>
        </w:rPr>
        <w:t xml:space="preserve"> </w:t>
      </w:r>
      <w:r w:rsidRPr="000E7451">
        <w:rPr>
          <w:b/>
          <w:color w:val="000000"/>
          <w:sz w:val="20"/>
          <w:lang w:eastAsia="en-GB"/>
        </w:rPr>
        <w:tab/>
        <w:t>Bootle CC   7.00pm</w:t>
      </w:r>
    </w:p>
    <w:p w:rsidR="000E7451" w:rsidRDefault="000E7451" w:rsidP="00D46059">
      <w:pPr>
        <w:rPr>
          <w:b/>
          <w:color w:val="000000"/>
          <w:sz w:val="20"/>
        </w:rPr>
      </w:pPr>
    </w:p>
    <w:p w:rsidR="000E7451" w:rsidRPr="00F4360F" w:rsidRDefault="00E9329E" w:rsidP="00D46059">
      <w:pPr>
        <w:rPr>
          <w:color w:val="0000FF"/>
          <w:sz w:val="20"/>
        </w:rPr>
      </w:pPr>
      <w:r w:rsidRPr="00F4360F">
        <w:rPr>
          <w:color w:val="0000FF"/>
          <w:sz w:val="20"/>
        </w:rPr>
        <w:t>The Hon Sec reminded of the importance of this committee and read out the names of the six clubs</w:t>
      </w:r>
      <w:r w:rsidR="00602557" w:rsidRPr="00F4360F">
        <w:rPr>
          <w:color w:val="0000FF"/>
          <w:sz w:val="20"/>
        </w:rPr>
        <w:t xml:space="preserve">, he </w:t>
      </w:r>
      <w:r w:rsidRPr="00F4360F">
        <w:rPr>
          <w:color w:val="0000FF"/>
          <w:sz w:val="20"/>
        </w:rPr>
        <w:t xml:space="preserve">repeated the date of their </w:t>
      </w:r>
      <w:r w:rsidR="00602557" w:rsidRPr="00F4360F">
        <w:rPr>
          <w:color w:val="0000FF"/>
          <w:sz w:val="20"/>
        </w:rPr>
        <w:t>first</w:t>
      </w:r>
      <w:r w:rsidRPr="00F4360F">
        <w:rPr>
          <w:color w:val="0000FF"/>
          <w:sz w:val="20"/>
        </w:rPr>
        <w:t xml:space="preserve"> meeting</w:t>
      </w:r>
      <w:r w:rsidR="00602557" w:rsidRPr="00F4360F">
        <w:rPr>
          <w:color w:val="0000FF"/>
          <w:sz w:val="20"/>
        </w:rPr>
        <w:t xml:space="preserve"> </w:t>
      </w:r>
      <w:r w:rsidR="0047260F" w:rsidRPr="00F4360F">
        <w:rPr>
          <w:color w:val="0000FF"/>
          <w:sz w:val="20"/>
        </w:rPr>
        <w:t xml:space="preserve">and </w:t>
      </w:r>
      <w:r w:rsidR="00602557" w:rsidRPr="00F4360F">
        <w:rPr>
          <w:color w:val="0000FF"/>
          <w:sz w:val="20"/>
        </w:rPr>
        <w:t>at which the Cup Draws would be made</w:t>
      </w:r>
      <w:r w:rsidR="00E8500C" w:rsidRPr="00F4360F">
        <w:rPr>
          <w:color w:val="0000FF"/>
          <w:sz w:val="20"/>
        </w:rPr>
        <w:t xml:space="preserve"> and a</w:t>
      </w:r>
      <w:r w:rsidR="00602557" w:rsidRPr="00F4360F">
        <w:rPr>
          <w:color w:val="0000FF"/>
          <w:sz w:val="20"/>
        </w:rPr>
        <w:t xml:space="preserve">ll the bids from clubs </w:t>
      </w:r>
      <w:r w:rsidR="0053395C" w:rsidRPr="00F4360F">
        <w:rPr>
          <w:color w:val="0000FF"/>
          <w:sz w:val="20"/>
        </w:rPr>
        <w:t xml:space="preserve">made </w:t>
      </w:r>
      <w:r w:rsidR="00602557" w:rsidRPr="00F4360F">
        <w:rPr>
          <w:color w:val="0000FF"/>
          <w:sz w:val="20"/>
        </w:rPr>
        <w:t xml:space="preserve">for support under the MiL&amp;DCC Club Improvement </w:t>
      </w:r>
      <w:r w:rsidR="00E8500C" w:rsidRPr="00F4360F">
        <w:rPr>
          <w:color w:val="0000FF"/>
          <w:sz w:val="20"/>
        </w:rPr>
        <w:t>Scheme would be co</w:t>
      </w:r>
      <w:r w:rsidR="002F7D50">
        <w:rPr>
          <w:color w:val="0000FF"/>
          <w:sz w:val="20"/>
        </w:rPr>
        <w:t>nsidered</w:t>
      </w:r>
      <w:r w:rsidR="00E8500C" w:rsidRPr="00F4360F">
        <w:rPr>
          <w:color w:val="0000FF"/>
          <w:sz w:val="20"/>
        </w:rPr>
        <w:t>.</w:t>
      </w:r>
    </w:p>
    <w:p w:rsidR="00E9329E" w:rsidRPr="00E9329E" w:rsidRDefault="00E9329E" w:rsidP="00D46059">
      <w:pPr>
        <w:rPr>
          <w:b/>
          <w:color w:val="0000FF"/>
          <w:sz w:val="20"/>
        </w:rPr>
      </w:pPr>
    </w:p>
    <w:p w:rsidR="000E7451" w:rsidRDefault="00A203CF" w:rsidP="00D46059">
      <w:pPr>
        <w:rPr>
          <w:b/>
          <w:color w:val="000000"/>
          <w:sz w:val="20"/>
        </w:rPr>
      </w:pPr>
      <w:r>
        <w:rPr>
          <w:b/>
          <w:color w:val="000000"/>
          <w:sz w:val="20"/>
        </w:rPr>
        <w:softHyphen/>
      </w:r>
      <w:r w:rsidR="00AE420F">
        <w:rPr>
          <w:b/>
          <w:color w:val="000000"/>
          <w:sz w:val="20"/>
        </w:rPr>
        <w:t xml:space="preserve"> </w:t>
      </w:r>
      <w:r w:rsidR="0053395C" w:rsidRPr="0053395C">
        <w:rPr>
          <w:b/>
          <w:i/>
          <w:color w:val="000000"/>
          <w:sz w:val="20"/>
        </w:rPr>
        <w:t>12.2</w:t>
      </w:r>
      <w:r w:rsidR="0053395C">
        <w:rPr>
          <w:b/>
          <w:color w:val="000000"/>
          <w:sz w:val="20"/>
        </w:rPr>
        <w:t xml:space="preserve"> </w:t>
      </w:r>
      <w:r w:rsidR="00AE420F">
        <w:rPr>
          <w:b/>
          <w:color w:val="000000"/>
          <w:sz w:val="20"/>
        </w:rPr>
        <w:t>Cup Draws 2016</w:t>
      </w:r>
    </w:p>
    <w:p w:rsidR="000E7451" w:rsidRDefault="000E7451" w:rsidP="00D46059">
      <w:pPr>
        <w:rPr>
          <w:b/>
          <w:color w:val="000000"/>
          <w:sz w:val="20"/>
        </w:rPr>
      </w:pPr>
    </w:p>
    <w:p w:rsidR="00031891" w:rsidRPr="00F4360F" w:rsidRDefault="00031891" w:rsidP="00D46059">
      <w:pPr>
        <w:rPr>
          <w:color w:val="0000FF"/>
          <w:sz w:val="20"/>
        </w:rPr>
      </w:pPr>
      <w:r w:rsidRPr="00F4360F">
        <w:rPr>
          <w:color w:val="0000FF"/>
          <w:sz w:val="20"/>
        </w:rPr>
        <w:t xml:space="preserve">The Draws would be made on </w:t>
      </w:r>
      <w:r w:rsidRPr="00F4360F">
        <w:rPr>
          <w:color w:val="0000FF"/>
          <w:sz w:val="20"/>
          <w:lang w:eastAsia="en-GB"/>
        </w:rPr>
        <w:t>Tues Feb 16</w:t>
      </w:r>
      <w:r w:rsidRPr="00F4360F">
        <w:rPr>
          <w:color w:val="0000FF"/>
          <w:sz w:val="20"/>
          <w:vertAlign w:val="superscript"/>
          <w:lang w:eastAsia="en-GB"/>
        </w:rPr>
        <w:t>th</w:t>
      </w:r>
      <w:r w:rsidRPr="00F4360F">
        <w:rPr>
          <w:color w:val="0000FF"/>
          <w:sz w:val="20"/>
          <w:lang w:eastAsia="en-GB"/>
        </w:rPr>
        <w:t xml:space="preserve"> at Bootle CC at 7.00pm, all were welcome to come and observe the draws.</w:t>
      </w:r>
    </w:p>
    <w:p w:rsidR="00E10851" w:rsidRDefault="00E10851" w:rsidP="00D46059">
      <w:pPr>
        <w:rPr>
          <w:b/>
          <w:color w:val="000000"/>
          <w:sz w:val="20"/>
        </w:rPr>
      </w:pPr>
    </w:p>
    <w:p w:rsidR="000E7451" w:rsidRDefault="00AE420F" w:rsidP="00D46059">
      <w:pPr>
        <w:rPr>
          <w:b/>
          <w:color w:val="000000"/>
          <w:sz w:val="20"/>
        </w:rPr>
      </w:pPr>
      <w:r w:rsidRPr="00A203CF">
        <w:rPr>
          <w:b/>
          <w:i/>
          <w:color w:val="000000"/>
          <w:sz w:val="20"/>
        </w:rPr>
        <w:t>12.</w:t>
      </w:r>
      <w:r w:rsidR="0053395C">
        <w:rPr>
          <w:b/>
          <w:i/>
          <w:color w:val="000000"/>
          <w:sz w:val="20"/>
        </w:rPr>
        <w:t>3</w:t>
      </w:r>
      <w:r>
        <w:rPr>
          <w:b/>
          <w:color w:val="000000"/>
          <w:sz w:val="20"/>
        </w:rPr>
        <w:t xml:space="preserve"> Development Teams 2016</w:t>
      </w:r>
    </w:p>
    <w:p w:rsidR="000E7451" w:rsidRDefault="000E7451" w:rsidP="00D46059">
      <w:pPr>
        <w:rPr>
          <w:b/>
          <w:color w:val="000000"/>
          <w:sz w:val="20"/>
        </w:rPr>
      </w:pPr>
    </w:p>
    <w:p w:rsidR="002F7D50" w:rsidRDefault="00755506" w:rsidP="00D46059">
      <w:pPr>
        <w:rPr>
          <w:rStyle w:val="Strong"/>
          <w:color w:val="0000FF"/>
          <w:sz w:val="20"/>
          <w:shd w:val="clear" w:color="auto" w:fill="FFFFFF"/>
        </w:rPr>
      </w:pPr>
      <w:r w:rsidRPr="00F4360F">
        <w:rPr>
          <w:color w:val="0000FF"/>
          <w:sz w:val="20"/>
        </w:rPr>
        <w:t>The Chair reminded c</w:t>
      </w:r>
      <w:r w:rsidRPr="00F4360F">
        <w:rPr>
          <w:color w:val="0000FF"/>
          <w:sz w:val="20"/>
          <w:shd w:val="clear" w:color="auto" w:fill="FFFFFF"/>
        </w:rPr>
        <w:t>lubs wanting to enter this structure in 2016 and not yet having made this clear to M/C, needed to contact Eric Hadfield via</w:t>
      </w:r>
      <w:r w:rsidRPr="00F4360F">
        <w:rPr>
          <w:rStyle w:val="apple-converted-space"/>
          <w:color w:val="0000FF"/>
          <w:sz w:val="20"/>
          <w:shd w:val="clear" w:color="auto" w:fill="FFFFFF"/>
        </w:rPr>
        <w:t> </w:t>
      </w:r>
      <w:hyperlink r:id="rId20" w:history="1">
        <w:r w:rsidRPr="002F7D50">
          <w:rPr>
            <w:rStyle w:val="Hyperlink"/>
            <w:b/>
            <w:color w:val="FF0000"/>
            <w:sz w:val="20"/>
            <w:shd w:val="clear" w:color="auto" w:fill="FFFFFF"/>
          </w:rPr>
          <w:t>hadfield369@btinternet.com</w:t>
        </w:r>
      </w:hyperlink>
      <w:r w:rsidRPr="00F4360F">
        <w:rPr>
          <w:color w:val="0000FF"/>
          <w:sz w:val="20"/>
          <w:shd w:val="clear" w:color="auto" w:fill="FFFFFF"/>
        </w:rPr>
        <w:t> as soon as possible and in any case by the</w:t>
      </w:r>
      <w:r w:rsidRPr="00F4360F">
        <w:rPr>
          <w:rStyle w:val="apple-converted-space"/>
          <w:color w:val="0000FF"/>
          <w:sz w:val="20"/>
          <w:shd w:val="clear" w:color="auto" w:fill="FFFFFF"/>
        </w:rPr>
        <w:t> </w:t>
      </w:r>
      <w:r w:rsidRPr="00F4360F">
        <w:rPr>
          <w:rStyle w:val="Strong"/>
          <w:color w:val="0000FF"/>
          <w:sz w:val="20"/>
          <w:shd w:val="clear" w:color="auto" w:fill="FFFFFF"/>
        </w:rPr>
        <w:t>31st January.</w:t>
      </w:r>
      <w:r w:rsidR="002F7D50">
        <w:rPr>
          <w:rStyle w:val="Strong"/>
          <w:color w:val="0000FF"/>
          <w:sz w:val="20"/>
          <w:shd w:val="clear" w:color="auto" w:fill="FFFFFF"/>
        </w:rPr>
        <w:t xml:space="preserve"> </w:t>
      </w:r>
    </w:p>
    <w:p w:rsidR="002F7D50" w:rsidRDefault="002F7D50" w:rsidP="00D46059">
      <w:pPr>
        <w:rPr>
          <w:rStyle w:val="Strong"/>
          <w:color w:val="0000FF"/>
          <w:sz w:val="20"/>
          <w:shd w:val="clear" w:color="auto" w:fill="FFFFFF"/>
        </w:rPr>
      </w:pPr>
    </w:p>
    <w:p w:rsidR="000E7451" w:rsidRPr="002F7D50" w:rsidRDefault="002F7D50" w:rsidP="00D46059">
      <w:pPr>
        <w:rPr>
          <w:b/>
          <w:color w:val="0000FF"/>
          <w:sz w:val="20"/>
        </w:rPr>
      </w:pPr>
      <w:r w:rsidRPr="002F7D50">
        <w:rPr>
          <w:rStyle w:val="Strong"/>
          <w:b w:val="0"/>
          <w:color w:val="0000FF"/>
          <w:sz w:val="20"/>
          <w:shd w:val="clear" w:color="auto" w:fill="FFFFFF"/>
        </w:rPr>
        <w:t>Formby CC indicated that they would be entering such a team too</w:t>
      </w:r>
    </w:p>
    <w:p w:rsidR="003521C8" w:rsidRPr="00F4360F" w:rsidRDefault="003521C8">
      <w:pPr>
        <w:rPr>
          <w:color w:val="000000"/>
          <w:sz w:val="20"/>
        </w:rPr>
      </w:pPr>
    </w:p>
    <w:p w:rsidR="00D46059" w:rsidRDefault="00AE420F" w:rsidP="00D46059">
      <w:pPr>
        <w:rPr>
          <w:b/>
          <w:color w:val="000000"/>
          <w:sz w:val="20"/>
        </w:rPr>
      </w:pPr>
      <w:r w:rsidRPr="00A203CF">
        <w:rPr>
          <w:b/>
          <w:i/>
          <w:color w:val="000000"/>
          <w:sz w:val="20"/>
        </w:rPr>
        <w:t>12.</w:t>
      </w:r>
      <w:r w:rsidR="0053395C">
        <w:rPr>
          <w:b/>
          <w:i/>
          <w:color w:val="000000"/>
          <w:sz w:val="20"/>
        </w:rPr>
        <w:t xml:space="preserve">4 </w:t>
      </w:r>
      <w:r w:rsidR="000E7451">
        <w:rPr>
          <w:b/>
          <w:color w:val="000000"/>
          <w:sz w:val="20"/>
        </w:rPr>
        <w:t>P</w:t>
      </w:r>
      <w:r w:rsidR="0026222F">
        <w:rPr>
          <w:b/>
          <w:color w:val="000000"/>
          <w:sz w:val="20"/>
        </w:rPr>
        <w:t xml:space="preserve">layer </w:t>
      </w:r>
      <w:r w:rsidR="000E7451">
        <w:rPr>
          <w:b/>
          <w:color w:val="000000"/>
          <w:sz w:val="20"/>
        </w:rPr>
        <w:t>D</w:t>
      </w:r>
      <w:r w:rsidR="0026222F">
        <w:rPr>
          <w:b/>
          <w:color w:val="000000"/>
          <w:sz w:val="20"/>
        </w:rPr>
        <w:t xml:space="preserve">evelopment </w:t>
      </w:r>
      <w:r w:rsidR="000E7451">
        <w:rPr>
          <w:b/>
          <w:color w:val="000000"/>
          <w:sz w:val="20"/>
        </w:rPr>
        <w:t>P</w:t>
      </w:r>
      <w:r w:rsidR="0026222F">
        <w:rPr>
          <w:b/>
          <w:color w:val="000000"/>
          <w:sz w:val="20"/>
        </w:rPr>
        <w:t>rogramme</w:t>
      </w:r>
      <w:r w:rsidR="000E7451">
        <w:rPr>
          <w:b/>
          <w:color w:val="000000"/>
          <w:sz w:val="20"/>
        </w:rPr>
        <w:t xml:space="preserve"> 2015</w:t>
      </w:r>
    </w:p>
    <w:p w:rsidR="00E776E4" w:rsidRDefault="00E776E4" w:rsidP="00D46059">
      <w:pPr>
        <w:rPr>
          <w:b/>
          <w:color w:val="000000"/>
          <w:sz w:val="20"/>
        </w:rPr>
      </w:pPr>
    </w:p>
    <w:p w:rsidR="00755506" w:rsidRPr="00F4360F" w:rsidRDefault="00755506" w:rsidP="00755506">
      <w:pPr>
        <w:shd w:val="clear" w:color="auto" w:fill="FFFFFF"/>
        <w:rPr>
          <w:color w:val="0000FF"/>
          <w:sz w:val="20"/>
          <w:lang w:eastAsia="en-GB"/>
        </w:rPr>
      </w:pPr>
      <w:r w:rsidRPr="00F4360F">
        <w:rPr>
          <w:color w:val="0000FF"/>
          <w:sz w:val="20"/>
        </w:rPr>
        <w:t>The Hon Sec repeated that</w:t>
      </w:r>
      <w:r w:rsidRPr="00F4360F">
        <w:rPr>
          <w:color w:val="000000"/>
          <w:sz w:val="20"/>
        </w:rPr>
        <w:t xml:space="preserve"> </w:t>
      </w:r>
      <w:r w:rsidRPr="00F4360F">
        <w:rPr>
          <w:color w:val="0000FF"/>
          <w:sz w:val="20"/>
          <w:lang w:eastAsia="en-GB"/>
        </w:rPr>
        <w:t>the Player Development Programme</w:t>
      </w:r>
      <w:r w:rsidRPr="00F4360F">
        <w:rPr>
          <w:bCs/>
          <w:color w:val="0000FF"/>
          <w:sz w:val="20"/>
          <w:lang w:eastAsia="en-GB"/>
        </w:rPr>
        <w:t> </w:t>
      </w:r>
      <w:r w:rsidRPr="00F4360F">
        <w:rPr>
          <w:color w:val="0000FF"/>
          <w:sz w:val="20"/>
          <w:lang w:eastAsia="en-GB"/>
        </w:rPr>
        <w:t>started this Saturday; it was “full” and indeed oversubscribed. Steve Critchley, who was in charge of this programme, had set up a waiting list in case anyone dropped out; every club that nominated on time h</w:t>
      </w:r>
      <w:r w:rsidR="0053395C" w:rsidRPr="00F4360F">
        <w:rPr>
          <w:color w:val="0000FF"/>
          <w:sz w:val="20"/>
          <w:lang w:eastAsia="en-GB"/>
        </w:rPr>
        <w:t>as got at least one player on the programme</w:t>
      </w:r>
      <w:r w:rsidRPr="00F4360F">
        <w:rPr>
          <w:color w:val="0000FF"/>
          <w:sz w:val="20"/>
          <w:lang w:eastAsia="en-GB"/>
        </w:rPr>
        <w:t>.</w:t>
      </w:r>
    </w:p>
    <w:p w:rsidR="00E776E4" w:rsidRDefault="00E776E4" w:rsidP="00D46059">
      <w:pPr>
        <w:rPr>
          <w:b/>
          <w:color w:val="000000"/>
          <w:sz w:val="20"/>
        </w:rPr>
      </w:pPr>
    </w:p>
    <w:p w:rsidR="00755506" w:rsidRDefault="00755506" w:rsidP="00755506">
      <w:pPr>
        <w:rPr>
          <w:b/>
          <w:color w:val="000000"/>
          <w:sz w:val="20"/>
        </w:rPr>
      </w:pPr>
      <w:r w:rsidRPr="00A203CF">
        <w:rPr>
          <w:b/>
          <w:i/>
          <w:color w:val="000000"/>
          <w:sz w:val="20"/>
        </w:rPr>
        <w:t>12.</w:t>
      </w:r>
      <w:r w:rsidR="0053395C">
        <w:rPr>
          <w:b/>
          <w:i/>
          <w:color w:val="000000"/>
          <w:sz w:val="20"/>
        </w:rPr>
        <w:t>5</w:t>
      </w:r>
      <w:r>
        <w:rPr>
          <w:b/>
          <w:color w:val="000000"/>
          <w:sz w:val="20"/>
        </w:rPr>
        <w:t xml:space="preserve"> CASC Clubs</w:t>
      </w:r>
    </w:p>
    <w:p w:rsidR="004A118B" w:rsidRDefault="004A118B" w:rsidP="00755506">
      <w:pPr>
        <w:rPr>
          <w:rFonts w:ascii="Arial" w:hAnsi="Arial" w:cs="Arial"/>
          <w:color w:val="000000"/>
          <w:sz w:val="18"/>
          <w:szCs w:val="18"/>
          <w:shd w:val="clear" w:color="auto" w:fill="FFFFFF"/>
        </w:rPr>
      </w:pPr>
    </w:p>
    <w:p w:rsidR="004A118B" w:rsidRPr="00F4360F" w:rsidRDefault="00A203CF" w:rsidP="004A118B">
      <w:pPr>
        <w:rPr>
          <w:color w:val="0000FF"/>
          <w:sz w:val="20"/>
        </w:rPr>
      </w:pPr>
      <w:r w:rsidRPr="00F4360F">
        <w:rPr>
          <w:color w:val="0000FF"/>
          <w:sz w:val="20"/>
        </w:rPr>
        <w:t>Major changes were</w:t>
      </w:r>
      <w:r w:rsidR="004A118B" w:rsidRPr="00F4360F">
        <w:rPr>
          <w:color w:val="0000FF"/>
          <w:sz w:val="20"/>
        </w:rPr>
        <w:t xml:space="preserve"> taking place</w:t>
      </w:r>
      <w:r w:rsidRPr="00F4360F">
        <w:rPr>
          <w:color w:val="0000FF"/>
          <w:sz w:val="20"/>
        </w:rPr>
        <w:t xml:space="preserve"> in respect of CASC clubs (Community Amateur Sports Clubs) </w:t>
      </w:r>
      <w:r w:rsidR="004A118B" w:rsidRPr="00F4360F">
        <w:rPr>
          <w:color w:val="0000FF"/>
          <w:sz w:val="20"/>
        </w:rPr>
        <w:t xml:space="preserve">which will be implemented on 1st April 2016. </w:t>
      </w:r>
      <w:r w:rsidRPr="00F4360F">
        <w:rPr>
          <w:color w:val="0000FF"/>
          <w:sz w:val="20"/>
        </w:rPr>
        <w:t>All Club</w:t>
      </w:r>
      <w:r w:rsidR="004A118B" w:rsidRPr="00F4360F">
        <w:rPr>
          <w:color w:val="0000FF"/>
          <w:sz w:val="20"/>
        </w:rPr>
        <w:t xml:space="preserve">s should take </w:t>
      </w:r>
      <w:r w:rsidR="00F4360F">
        <w:rPr>
          <w:color w:val="0000FF"/>
          <w:sz w:val="20"/>
        </w:rPr>
        <w:t>proper advice before they mad</w:t>
      </w:r>
      <w:r w:rsidR="0053395C" w:rsidRPr="00F4360F">
        <w:rPr>
          <w:color w:val="0000FF"/>
          <w:sz w:val="20"/>
        </w:rPr>
        <w:t xml:space="preserve">e </w:t>
      </w:r>
      <w:r w:rsidR="004A118B" w:rsidRPr="00F4360F">
        <w:rPr>
          <w:color w:val="0000FF"/>
          <w:sz w:val="20"/>
        </w:rPr>
        <w:t>decision</w:t>
      </w:r>
      <w:r w:rsidR="0053395C" w:rsidRPr="00F4360F">
        <w:rPr>
          <w:color w:val="0000FF"/>
          <w:sz w:val="20"/>
        </w:rPr>
        <w:t>s</w:t>
      </w:r>
      <w:r w:rsidR="004A118B" w:rsidRPr="00F4360F">
        <w:rPr>
          <w:color w:val="0000FF"/>
          <w:sz w:val="20"/>
        </w:rPr>
        <w:t xml:space="preserve">. </w:t>
      </w:r>
    </w:p>
    <w:p w:rsidR="00A203CF" w:rsidRDefault="00A203CF" w:rsidP="004A118B">
      <w:pPr>
        <w:rPr>
          <w:b/>
          <w:color w:val="0000FF"/>
          <w:sz w:val="20"/>
        </w:rPr>
      </w:pPr>
    </w:p>
    <w:p w:rsidR="00A203CF" w:rsidRPr="002F7D50" w:rsidRDefault="008B5E6D" w:rsidP="004A118B">
      <w:pPr>
        <w:rPr>
          <w:b/>
          <w:color w:val="FF0000"/>
          <w:sz w:val="18"/>
          <w:szCs w:val="18"/>
        </w:rPr>
      </w:pPr>
      <w:hyperlink r:id="rId21" w:history="1">
        <w:r w:rsidR="00A203CF" w:rsidRPr="002F7D50">
          <w:rPr>
            <w:rStyle w:val="Hyperlink"/>
            <w:b/>
            <w:color w:val="FF0000"/>
            <w:sz w:val="18"/>
            <w:szCs w:val="18"/>
          </w:rPr>
          <w:t>http://www.lpoolcomp.co.uk/uploaded_files/documents/CASC_Presentation_05-12-15.pdf</w:t>
        </w:r>
      </w:hyperlink>
    </w:p>
    <w:p w:rsidR="00A203CF" w:rsidRPr="004A118B" w:rsidRDefault="00A203CF" w:rsidP="004A118B">
      <w:pPr>
        <w:rPr>
          <w:b/>
          <w:color w:val="0000FF"/>
          <w:sz w:val="20"/>
        </w:rPr>
      </w:pPr>
    </w:p>
    <w:p w:rsidR="00755506" w:rsidRDefault="00755506" w:rsidP="00755506">
      <w:pPr>
        <w:rPr>
          <w:b/>
          <w:color w:val="000000"/>
          <w:sz w:val="20"/>
        </w:rPr>
      </w:pPr>
      <w:r w:rsidRPr="00A203CF">
        <w:rPr>
          <w:b/>
          <w:i/>
          <w:color w:val="000000"/>
          <w:sz w:val="20"/>
        </w:rPr>
        <w:t>12.</w:t>
      </w:r>
      <w:r w:rsidR="0053395C">
        <w:rPr>
          <w:b/>
          <w:i/>
          <w:color w:val="000000"/>
          <w:sz w:val="20"/>
        </w:rPr>
        <w:t xml:space="preserve">6 </w:t>
      </w:r>
      <w:r>
        <w:rPr>
          <w:b/>
          <w:color w:val="000000"/>
          <w:sz w:val="20"/>
        </w:rPr>
        <w:t>Pension schemes</w:t>
      </w:r>
    </w:p>
    <w:p w:rsidR="00755506" w:rsidRDefault="00755506" w:rsidP="00755506">
      <w:pPr>
        <w:rPr>
          <w:b/>
          <w:color w:val="000000"/>
          <w:sz w:val="20"/>
        </w:rPr>
      </w:pPr>
    </w:p>
    <w:p w:rsidR="004A118B" w:rsidRPr="00F4360F" w:rsidRDefault="004A118B" w:rsidP="004A118B">
      <w:pPr>
        <w:rPr>
          <w:color w:val="0000FF"/>
          <w:sz w:val="20"/>
        </w:rPr>
      </w:pPr>
      <w:r w:rsidRPr="00F4360F">
        <w:rPr>
          <w:color w:val="0000FF"/>
          <w:sz w:val="20"/>
        </w:rPr>
        <w:t xml:space="preserve">There were changes in </w:t>
      </w:r>
      <w:r w:rsidR="00FD0697" w:rsidRPr="00F4360F">
        <w:rPr>
          <w:color w:val="0000FF"/>
          <w:sz w:val="20"/>
        </w:rPr>
        <w:t>Pensions which come in to force in 2016. If a Club employs someone then they </w:t>
      </w:r>
      <w:r w:rsidRPr="00F4360F">
        <w:rPr>
          <w:color w:val="0000FF"/>
          <w:sz w:val="20"/>
        </w:rPr>
        <w:t>had</w:t>
      </w:r>
      <w:r w:rsidR="00FD0697" w:rsidRPr="00F4360F">
        <w:rPr>
          <w:color w:val="0000FF"/>
          <w:sz w:val="20"/>
        </w:rPr>
        <w:t xml:space="preserve"> to be enrolled in a pension scheme</w:t>
      </w:r>
      <w:r w:rsidR="0053395C" w:rsidRPr="00F4360F">
        <w:rPr>
          <w:color w:val="0000FF"/>
          <w:sz w:val="20"/>
        </w:rPr>
        <w:t xml:space="preserve"> by the club</w:t>
      </w:r>
      <w:r w:rsidR="00FD0697" w:rsidRPr="00F4360F">
        <w:rPr>
          <w:color w:val="0000FF"/>
          <w:sz w:val="20"/>
        </w:rPr>
        <w:t xml:space="preserve">. </w:t>
      </w:r>
    </w:p>
    <w:p w:rsidR="004A118B" w:rsidRPr="004A118B" w:rsidRDefault="004A118B" w:rsidP="004A118B">
      <w:pPr>
        <w:rPr>
          <w:b/>
          <w:color w:val="FF0000"/>
          <w:sz w:val="20"/>
        </w:rPr>
      </w:pPr>
    </w:p>
    <w:p w:rsidR="004A118B" w:rsidRPr="004A118B" w:rsidRDefault="008B5E6D" w:rsidP="004A118B">
      <w:pPr>
        <w:rPr>
          <w:b/>
          <w:color w:val="FF0000"/>
          <w:sz w:val="18"/>
          <w:szCs w:val="18"/>
        </w:rPr>
      </w:pPr>
      <w:hyperlink r:id="rId22" w:history="1">
        <w:r w:rsidR="004A118B" w:rsidRPr="004A118B">
          <w:rPr>
            <w:rStyle w:val="Hyperlink"/>
            <w:b/>
            <w:color w:val="FF0000"/>
            <w:sz w:val="18"/>
            <w:szCs w:val="18"/>
          </w:rPr>
          <w:t>http://www.lpoolcomp.co.uk/uploaded_files/documents/Automatic_Enrolment_Presentation__Generic_Employer_2015_16.PDF</w:t>
        </w:r>
      </w:hyperlink>
    </w:p>
    <w:p w:rsidR="004A118B" w:rsidRDefault="004A118B" w:rsidP="00755506">
      <w:pPr>
        <w:rPr>
          <w:b/>
          <w:color w:val="000000"/>
          <w:sz w:val="20"/>
        </w:rPr>
      </w:pPr>
    </w:p>
    <w:p w:rsidR="00755506" w:rsidRDefault="00755506" w:rsidP="00755506">
      <w:pPr>
        <w:rPr>
          <w:b/>
          <w:color w:val="000000"/>
          <w:sz w:val="20"/>
        </w:rPr>
      </w:pPr>
      <w:r w:rsidRPr="00A203CF">
        <w:rPr>
          <w:b/>
          <w:i/>
          <w:color w:val="000000"/>
          <w:sz w:val="20"/>
        </w:rPr>
        <w:t>12.</w:t>
      </w:r>
      <w:r w:rsidR="0053395C">
        <w:rPr>
          <w:b/>
          <w:i/>
          <w:color w:val="000000"/>
          <w:sz w:val="20"/>
        </w:rPr>
        <w:t>7</w:t>
      </w:r>
      <w:r>
        <w:rPr>
          <w:b/>
          <w:color w:val="000000"/>
          <w:sz w:val="20"/>
        </w:rPr>
        <w:t xml:space="preserve"> Overseas players and NHS cover</w:t>
      </w:r>
    </w:p>
    <w:p w:rsidR="00755506" w:rsidRDefault="00755506" w:rsidP="00755506">
      <w:pPr>
        <w:rPr>
          <w:b/>
          <w:color w:val="000000"/>
          <w:sz w:val="20"/>
        </w:rPr>
      </w:pPr>
    </w:p>
    <w:p w:rsidR="00FD0697" w:rsidRPr="00F4360F" w:rsidRDefault="00FD0697" w:rsidP="00FD0697">
      <w:pPr>
        <w:pStyle w:val="NormalWeb"/>
        <w:shd w:val="clear" w:color="auto" w:fill="FFFFFF"/>
        <w:spacing w:before="0" w:beforeAutospacing="0" w:after="0" w:afterAutospacing="0"/>
        <w:rPr>
          <w:color w:val="0000FF"/>
          <w:sz w:val="20"/>
          <w:szCs w:val="20"/>
        </w:rPr>
      </w:pPr>
      <w:r w:rsidRPr="00F4360F">
        <w:rPr>
          <w:color w:val="0000FF"/>
          <w:sz w:val="20"/>
          <w:szCs w:val="20"/>
        </w:rPr>
        <w:t>It was different in 2016 and c</w:t>
      </w:r>
      <w:r w:rsidRPr="00F4360F">
        <w:rPr>
          <w:rStyle w:val="Strong"/>
          <w:color w:val="0000FF"/>
          <w:sz w:val="20"/>
          <w:szCs w:val="20"/>
        </w:rPr>
        <w:t xml:space="preserve">lubs that were using overseas players in 2016 need to check carefully by looking at </w:t>
      </w:r>
      <w:hyperlink r:id="rId23" w:history="1">
        <w:r w:rsidRPr="002F7D50">
          <w:rPr>
            <w:rStyle w:val="Hyperlink"/>
            <w:b/>
            <w:color w:val="FF0000"/>
            <w:sz w:val="18"/>
            <w:szCs w:val="18"/>
          </w:rPr>
          <w:t>http://www.lpoolcomp.co.uk/news.php?id=2448</w:t>
        </w:r>
      </w:hyperlink>
      <w:r w:rsidRPr="002F7D50">
        <w:rPr>
          <w:rStyle w:val="apple-converted-space"/>
          <w:b/>
          <w:color w:val="0000FF"/>
          <w:sz w:val="18"/>
          <w:szCs w:val="18"/>
        </w:rPr>
        <w:t> </w:t>
      </w:r>
      <w:r w:rsidRPr="00F4360F">
        <w:rPr>
          <w:rStyle w:val="apple-converted-space"/>
          <w:color w:val="0000FF"/>
          <w:sz w:val="20"/>
          <w:szCs w:val="20"/>
        </w:rPr>
        <w:t xml:space="preserve">as soon as possible. There was </w:t>
      </w:r>
      <w:r w:rsidRPr="00F4360F">
        <w:rPr>
          <w:color w:val="0000FF"/>
          <w:sz w:val="20"/>
          <w:szCs w:val="20"/>
        </w:rPr>
        <w:t>precise legal guidance from the League Cricket Conference on the need for Health Cover Insurance for overseas players coming here from countries that</w:t>
      </w:r>
      <w:r w:rsidRPr="00F4360F">
        <w:rPr>
          <w:rStyle w:val="apple-converted-space"/>
          <w:color w:val="0000FF"/>
          <w:sz w:val="20"/>
          <w:szCs w:val="20"/>
        </w:rPr>
        <w:t> </w:t>
      </w:r>
      <w:r w:rsidRPr="00F4360F">
        <w:rPr>
          <w:rStyle w:val="Emphasis"/>
          <w:color w:val="0000FF"/>
          <w:sz w:val="20"/>
          <w:szCs w:val="20"/>
        </w:rPr>
        <w:t>do not have reciprocal health care arrangements</w:t>
      </w:r>
      <w:r w:rsidRPr="00F4360F">
        <w:rPr>
          <w:color w:val="0000FF"/>
          <w:sz w:val="20"/>
          <w:szCs w:val="20"/>
        </w:rPr>
        <w:t xml:space="preserve">. </w:t>
      </w:r>
    </w:p>
    <w:p w:rsidR="00FD0697" w:rsidRPr="00F4360F" w:rsidRDefault="00FD0697" w:rsidP="00755506">
      <w:pPr>
        <w:rPr>
          <w:color w:val="000000"/>
          <w:sz w:val="20"/>
        </w:rPr>
      </w:pPr>
    </w:p>
    <w:p w:rsidR="00A203CF" w:rsidRPr="00F4360F" w:rsidRDefault="00A203CF" w:rsidP="00755506">
      <w:pPr>
        <w:rPr>
          <w:color w:val="000000"/>
          <w:sz w:val="20"/>
        </w:rPr>
      </w:pPr>
    </w:p>
    <w:p w:rsidR="00755506" w:rsidRDefault="00755506" w:rsidP="00755506">
      <w:pPr>
        <w:rPr>
          <w:b/>
          <w:color w:val="000000"/>
          <w:sz w:val="20"/>
        </w:rPr>
      </w:pPr>
      <w:r w:rsidRPr="00A203CF">
        <w:rPr>
          <w:b/>
          <w:i/>
          <w:color w:val="000000"/>
          <w:sz w:val="20"/>
        </w:rPr>
        <w:t>12.</w:t>
      </w:r>
      <w:r w:rsidR="0053395C">
        <w:rPr>
          <w:b/>
          <w:i/>
          <w:color w:val="000000"/>
          <w:sz w:val="20"/>
        </w:rPr>
        <w:t>8</w:t>
      </w:r>
      <w:r>
        <w:rPr>
          <w:b/>
          <w:color w:val="000000"/>
          <w:sz w:val="20"/>
        </w:rPr>
        <w:t xml:space="preserve"> Website domain name.</w:t>
      </w:r>
    </w:p>
    <w:p w:rsidR="00755506" w:rsidRDefault="00755506" w:rsidP="00755506">
      <w:pPr>
        <w:rPr>
          <w:b/>
          <w:color w:val="000000"/>
          <w:sz w:val="20"/>
        </w:rPr>
      </w:pPr>
    </w:p>
    <w:p w:rsidR="00FD0697" w:rsidRPr="00F4360F" w:rsidRDefault="008B4E82" w:rsidP="00FD0697">
      <w:pPr>
        <w:pStyle w:val="NormalWeb"/>
        <w:shd w:val="clear" w:color="auto" w:fill="FFFFFF"/>
        <w:spacing w:before="0" w:beforeAutospacing="0" w:after="0" w:afterAutospacing="0"/>
        <w:rPr>
          <w:color w:val="0000FF"/>
          <w:sz w:val="20"/>
          <w:szCs w:val="20"/>
        </w:rPr>
      </w:pPr>
      <w:r>
        <w:rPr>
          <w:color w:val="0000FF"/>
          <w:sz w:val="20"/>
          <w:szCs w:val="20"/>
        </w:rPr>
        <w:t xml:space="preserve">The Hon Sec repeated </w:t>
      </w:r>
      <w:r w:rsidR="00FD0697" w:rsidRPr="00F4360F">
        <w:rPr>
          <w:color w:val="0000FF"/>
          <w:sz w:val="20"/>
          <w:szCs w:val="20"/>
        </w:rPr>
        <w:t>M/C’s unreserved apology to all</w:t>
      </w:r>
      <w:r w:rsidR="0047260F" w:rsidRPr="00F4360F">
        <w:rPr>
          <w:color w:val="0000FF"/>
          <w:sz w:val="20"/>
          <w:szCs w:val="20"/>
        </w:rPr>
        <w:t xml:space="preserve"> for the loss of service</w:t>
      </w:r>
      <w:r w:rsidR="00FD0697" w:rsidRPr="00F4360F">
        <w:rPr>
          <w:color w:val="0000FF"/>
          <w:sz w:val="20"/>
          <w:szCs w:val="20"/>
        </w:rPr>
        <w:t>. The licensing of our website's domain name dated back some ten years or more and in consequence the renewal notice for it was sent to the address of our former sponsors and not to the Management Committee who, never having been in this particular financial loop was unaware of the need for this particular renewal payment. The Management Committee very much regretted that this happened.</w:t>
      </w:r>
    </w:p>
    <w:p w:rsidR="00FD0697" w:rsidRPr="00F4360F" w:rsidRDefault="00FD0697" w:rsidP="00FD0697">
      <w:pPr>
        <w:pStyle w:val="NormalWeb"/>
        <w:shd w:val="clear" w:color="auto" w:fill="FFFFFF"/>
        <w:spacing w:before="0" w:beforeAutospacing="0" w:after="0" w:afterAutospacing="0"/>
        <w:rPr>
          <w:color w:val="0000FF"/>
          <w:sz w:val="20"/>
          <w:szCs w:val="20"/>
        </w:rPr>
      </w:pPr>
    </w:p>
    <w:p w:rsidR="00FD0697" w:rsidRPr="00F4360F" w:rsidRDefault="00FD0697" w:rsidP="00FD0697">
      <w:pPr>
        <w:pStyle w:val="NormalWeb"/>
        <w:shd w:val="clear" w:color="auto" w:fill="FFFFFF"/>
        <w:spacing w:before="0" w:beforeAutospacing="0" w:after="0" w:afterAutospacing="0"/>
        <w:rPr>
          <w:color w:val="0000FF"/>
          <w:sz w:val="20"/>
          <w:szCs w:val="20"/>
        </w:rPr>
      </w:pPr>
      <w:r w:rsidRPr="00F4360F">
        <w:rPr>
          <w:color w:val="0000FF"/>
          <w:sz w:val="20"/>
          <w:szCs w:val="20"/>
        </w:rPr>
        <w:t>In the near future the ownership of the domain name of our website would either be transferred to the MiL&amp;DCC or, if this was not possible, one of the domain names already held and owned by the MiL&amp;DCC will be adopted instead.</w:t>
      </w:r>
    </w:p>
    <w:p w:rsidR="00FD0697" w:rsidRPr="00F4360F" w:rsidRDefault="00FD0697" w:rsidP="00755506">
      <w:pPr>
        <w:rPr>
          <w:color w:val="000000"/>
          <w:sz w:val="20"/>
        </w:rPr>
      </w:pPr>
    </w:p>
    <w:p w:rsidR="00755506" w:rsidRDefault="00755506" w:rsidP="00755506">
      <w:pPr>
        <w:rPr>
          <w:b/>
          <w:color w:val="000000"/>
          <w:sz w:val="20"/>
        </w:rPr>
      </w:pPr>
      <w:r w:rsidRPr="00A203CF">
        <w:rPr>
          <w:b/>
          <w:i/>
          <w:color w:val="000000"/>
          <w:sz w:val="20"/>
        </w:rPr>
        <w:t>12.</w:t>
      </w:r>
      <w:r w:rsidR="0053395C">
        <w:rPr>
          <w:b/>
          <w:i/>
          <w:color w:val="000000"/>
          <w:sz w:val="20"/>
        </w:rPr>
        <w:t>9</w:t>
      </w:r>
      <w:r>
        <w:rPr>
          <w:b/>
          <w:color w:val="000000"/>
          <w:sz w:val="20"/>
        </w:rPr>
        <w:t xml:space="preserve"> Club contacts for the Handbook 2016</w:t>
      </w:r>
    </w:p>
    <w:p w:rsidR="00755506" w:rsidRDefault="00755506" w:rsidP="00755506">
      <w:pPr>
        <w:rPr>
          <w:b/>
          <w:color w:val="000000"/>
          <w:sz w:val="20"/>
        </w:rPr>
      </w:pPr>
    </w:p>
    <w:p w:rsidR="00FD0697" w:rsidRPr="00F4360F" w:rsidRDefault="00FD0697" w:rsidP="00755506">
      <w:pPr>
        <w:rPr>
          <w:color w:val="0000FF"/>
          <w:sz w:val="20"/>
        </w:rPr>
      </w:pPr>
      <w:r w:rsidRPr="00F4360F">
        <w:rPr>
          <w:bCs/>
          <w:color w:val="0000FF"/>
          <w:sz w:val="20"/>
          <w:shd w:val="clear" w:color="auto" w:fill="FFFFFF"/>
        </w:rPr>
        <w:t>Clubs must get their contact details up to date on the website by the 31st January</w:t>
      </w:r>
      <w:r w:rsidRPr="00F4360F">
        <w:rPr>
          <w:color w:val="0000FF"/>
          <w:sz w:val="20"/>
          <w:shd w:val="clear" w:color="auto" w:fill="FFFFFF"/>
        </w:rPr>
        <w:t>. The details would then be "harvested" from there as usual in February </w:t>
      </w:r>
      <w:r w:rsidRPr="00F4360F">
        <w:rPr>
          <w:bCs/>
          <w:color w:val="0000FF"/>
          <w:sz w:val="20"/>
          <w:shd w:val="clear" w:color="auto" w:fill="FFFFFF"/>
        </w:rPr>
        <w:t>ready for Handbook 2016</w:t>
      </w:r>
      <w:r w:rsidRPr="00F4360F">
        <w:rPr>
          <w:color w:val="0000FF"/>
          <w:sz w:val="20"/>
          <w:shd w:val="clear" w:color="auto" w:fill="FFFFFF"/>
        </w:rPr>
        <w:t>. If clubs have lost their access passwords to the site they could simply email MiL&amp;DCC via "Contact Us" on the site for an updated one.</w:t>
      </w:r>
    </w:p>
    <w:p w:rsidR="00FD0697" w:rsidRDefault="00FD0697" w:rsidP="00755506">
      <w:pPr>
        <w:rPr>
          <w:b/>
          <w:color w:val="000000"/>
          <w:sz w:val="20"/>
        </w:rPr>
      </w:pPr>
    </w:p>
    <w:p w:rsidR="00755506" w:rsidRDefault="00755506" w:rsidP="00755506">
      <w:pPr>
        <w:rPr>
          <w:b/>
          <w:color w:val="000000"/>
          <w:sz w:val="20"/>
        </w:rPr>
      </w:pPr>
      <w:r w:rsidRPr="00A203CF">
        <w:rPr>
          <w:b/>
          <w:i/>
          <w:color w:val="000000"/>
          <w:sz w:val="20"/>
        </w:rPr>
        <w:t>12.1</w:t>
      </w:r>
      <w:r w:rsidR="0053395C">
        <w:rPr>
          <w:b/>
          <w:i/>
          <w:color w:val="000000"/>
          <w:sz w:val="20"/>
        </w:rPr>
        <w:t>0</w:t>
      </w:r>
      <w:r>
        <w:rPr>
          <w:b/>
          <w:color w:val="000000"/>
          <w:sz w:val="20"/>
        </w:rPr>
        <w:t xml:space="preserve"> The MiL&amp;DCC Club Development Grant scheme</w:t>
      </w:r>
    </w:p>
    <w:p w:rsidR="00755506" w:rsidRDefault="00755506" w:rsidP="00755506">
      <w:pPr>
        <w:rPr>
          <w:b/>
          <w:color w:val="000000"/>
          <w:sz w:val="20"/>
        </w:rPr>
      </w:pPr>
    </w:p>
    <w:p w:rsidR="00044729" w:rsidRPr="00F4360F" w:rsidRDefault="008B5E6D" w:rsidP="00044729">
      <w:pPr>
        <w:pStyle w:val="NormalWeb"/>
        <w:shd w:val="clear" w:color="auto" w:fill="FFFFFF"/>
        <w:spacing w:before="0" w:beforeAutospacing="0" w:after="0" w:afterAutospacing="0"/>
        <w:rPr>
          <w:color w:val="0000FF"/>
          <w:sz w:val="20"/>
          <w:szCs w:val="20"/>
        </w:rPr>
      </w:pPr>
      <w:hyperlink r:id="rId24" w:history="1">
        <w:r w:rsidR="00044729" w:rsidRPr="00F4360F">
          <w:rPr>
            <w:rStyle w:val="Hyperlink"/>
            <w:sz w:val="20"/>
            <w:szCs w:val="20"/>
          </w:rPr>
          <w:t>http://www.lpoolcomp.co.uk/uploaded_files/documents/Application_Form_Club_Improvement_Grant_Scheme_2016.doc </w:t>
        </w:r>
      </w:hyperlink>
    </w:p>
    <w:p w:rsidR="00044729" w:rsidRPr="00F4360F" w:rsidRDefault="00044729" w:rsidP="00044729">
      <w:pPr>
        <w:pStyle w:val="NormalWeb"/>
        <w:shd w:val="clear" w:color="auto" w:fill="FFFFFF"/>
        <w:spacing w:before="0" w:beforeAutospacing="0" w:after="0" w:afterAutospacing="0"/>
        <w:rPr>
          <w:color w:val="0000FF"/>
          <w:sz w:val="20"/>
          <w:szCs w:val="20"/>
        </w:rPr>
      </w:pPr>
    </w:p>
    <w:p w:rsidR="00044729" w:rsidRPr="00F4360F" w:rsidRDefault="00044729" w:rsidP="00044729">
      <w:pPr>
        <w:pStyle w:val="NormalWeb"/>
        <w:shd w:val="clear" w:color="auto" w:fill="FFFFFF"/>
        <w:spacing w:before="0" w:beforeAutospacing="0" w:after="0" w:afterAutospacing="0"/>
        <w:rPr>
          <w:color w:val="0000FF"/>
          <w:sz w:val="20"/>
          <w:szCs w:val="20"/>
        </w:rPr>
      </w:pPr>
      <w:r w:rsidRPr="00F4360F">
        <w:rPr>
          <w:color w:val="0000FF"/>
          <w:sz w:val="20"/>
          <w:szCs w:val="20"/>
        </w:rPr>
        <w:t>The application form for the 2016 tranche of money needed to be submitted to </w:t>
      </w:r>
      <w:hyperlink r:id="rId25" w:history="1">
        <w:r w:rsidRPr="002F7D50">
          <w:rPr>
            <w:rStyle w:val="Hyperlink"/>
            <w:b/>
            <w:color w:val="FF0000"/>
            <w:sz w:val="20"/>
            <w:szCs w:val="20"/>
          </w:rPr>
          <w:t>alanjbristow@gmail.com</w:t>
        </w:r>
      </w:hyperlink>
      <w:r w:rsidRPr="00F4360F">
        <w:rPr>
          <w:rStyle w:val="apple-converted-space"/>
          <w:color w:val="0000FF"/>
          <w:sz w:val="20"/>
          <w:szCs w:val="20"/>
        </w:rPr>
        <w:t> </w:t>
      </w:r>
      <w:r w:rsidRPr="00F4360F">
        <w:rPr>
          <w:color w:val="0000FF"/>
          <w:sz w:val="20"/>
          <w:szCs w:val="20"/>
        </w:rPr>
        <w:t>no later than January 31</w:t>
      </w:r>
      <w:r w:rsidRPr="00F4360F">
        <w:rPr>
          <w:color w:val="0000FF"/>
          <w:sz w:val="20"/>
          <w:szCs w:val="20"/>
          <w:vertAlign w:val="superscript"/>
        </w:rPr>
        <w:t xml:space="preserve">st </w:t>
      </w:r>
      <w:r w:rsidRPr="00F4360F">
        <w:rPr>
          <w:color w:val="0000FF"/>
          <w:sz w:val="20"/>
          <w:szCs w:val="20"/>
        </w:rPr>
        <w:t>which would then be submitted to the Cricket Committee in February for approval. Once approved it was intended that the grant would be transferred to the club before the end of February.</w:t>
      </w:r>
    </w:p>
    <w:p w:rsidR="00044729" w:rsidRDefault="00044729" w:rsidP="00755506">
      <w:pPr>
        <w:rPr>
          <w:b/>
          <w:color w:val="000000"/>
          <w:sz w:val="20"/>
        </w:rPr>
      </w:pPr>
    </w:p>
    <w:p w:rsidR="00755506" w:rsidRDefault="00755506" w:rsidP="00755506">
      <w:pPr>
        <w:rPr>
          <w:b/>
          <w:color w:val="000000"/>
          <w:sz w:val="20"/>
        </w:rPr>
      </w:pPr>
      <w:r w:rsidRPr="00A203CF">
        <w:rPr>
          <w:b/>
          <w:i/>
          <w:color w:val="000000"/>
          <w:sz w:val="20"/>
        </w:rPr>
        <w:t>12.12</w:t>
      </w:r>
      <w:r>
        <w:rPr>
          <w:b/>
          <w:color w:val="000000"/>
          <w:sz w:val="20"/>
        </w:rPr>
        <w:t xml:space="preserve"> Fi</w:t>
      </w:r>
      <w:r w:rsidR="004A118B">
        <w:rPr>
          <w:b/>
          <w:color w:val="000000"/>
          <w:sz w:val="20"/>
        </w:rPr>
        <w:t xml:space="preserve">nal check: </w:t>
      </w:r>
      <w:r>
        <w:rPr>
          <w:b/>
          <w:color w:val="000000"/>
          <w:sz w:val="20"/>
        </w:rPr>
        <w:t>Club Roll Call</w:t>
      </w:r>
    </w:p>
    <w:p w:rsidR="00755506" w:rsidRDefault="00755506" w:rsidP="00755506">
      <w:pPr>
        <w:rPr>
          <w:b/>
          <w:color w:val="000000"/>
          <w:sz w:val="20"/>
        </w:rPr>
      </w:pPr>
    </w:p>
    <w:p w:rsidR="00755506" w:rsidRPr="00F4360F" w:rsidRDefault="00F4360F" w:rsidP="00755506">
      <w:pPr>
        <w:rPr>
          <w:color w:val="0000FF"/>
          <w:sz w:val="20"/>
        </w:rPr>
      </w:pPr>
      <w:r>
        <w:rPr>
          <w:color w:val="0000FF"/>
          <w:sz w:val="20"/>
        </w:rPr>
        <w:t>The roll call was checked</w:t>
      </w:r>
      <w:r w:rsidR="00755506" w:rsidRPr="00F4360F">
        <w:rPr>
          <w:color w:val="0000FF"/>
          <w:sz w:val="20"/>
        </w:rPr>
        <w:t xml:space="preserve"> again as promised.</w:t>
      </w:r>
    </w:p>
    <w:p w:rsidR="00755506" w:rsidRPr="00F4360F" w:rsidRDefault="00755506" w:rsidP="00755506">
      <w:pPr>
        <w:rPr>
          <w:color w:val="000000"/>
          <w:sz w:val="20"/>
        </w:rPr>
      </w:pPr>
    </w:p>
    <w:p w:rsidR="00755506" w:rsidRPr="00F4360F" w:rsidRDefault="00755506" w:rsidP="00755506">
      <w:pPr>
        <w:rPr>
          <w:color w:val="0000FF"/>
          <w:sz w:val="20"/>
        </w:rPr>
      </w:pPr>
      <w:r w:rsidRPr="00F4360F">
        <w:rPr>
          <w:color w:val="0000FF"/>
          <w:sz w:val="20"/>
        </w:rPr>
        <w:t>The Hon Sec promised to repeat</w:t>
      </w:r>
      <w:r w:rsidR="00044729" w:rsidRPr="00F4360F">
        <w:rPr>
          <w:color w:val="0000FF"/>
          <w:sz w:val="20"/>
        </w:rPr>
        <w:t xml:space="preserve"> these reminders to clubs</w:t>
      </w:r>
      <w:r w:rsidRPr="00F4360F">
        <w:rPr>
          <w:color w:val="0000FF"/>
          <w:sz w:val="20"/>
        </w:rPr>
        <w:t xml:space="preserve"> on the website</w:t>
      </w:r>
      <w:r w:rsidR="00044729" w:rsidRPr="00F4360F">
        <w:rPr>
          <w:color w:val="0000FF"/>
          <w:sz w:val="20"/>
        </w:rPr>
        <w:t xml:space="preserve"> and asked clubs to leave the laminated voting cards on the tables</w:t>
      </w:r>
    </w:p>
    <w:p w:rsidR="00755506" w:rsidRDefault="00755506" w:rsidP="00755506">
      <w:pPr>
        <w:rPr>
          <w:b/>
          <w:color w:val="000000"/>
          <w:sz w:val="20"/>
        </w:rPr>
      </w:pPr>
    </w:p>
    <w:p w:rsidR="00A203CF" w:rsidRDefault="00A203CF" w:rsidP="00755506">
      <w:pPr>
        <w:rPr>
          <w:b/>
          <w:color w:val="000000"/>
          <w:sz w:val="20"/>
        </w:rPr>
      </w:pPr>
    </w:p>
    <w:p w:rsidR="004A46A5" w:rsidRPr="004A46A5" w:rsidRDefault="004A46A5" w:rsidP="00755506">
      <w:pPr>
        <w:rPr>
          <w:b/>
          <w:color w:val="000000"/>
          <w:sz w:val="20"/>
        </w:rPr>
      </w:pPr>
      <w:r w:rsidRPr="004A46A5">
        <w:rPr>
          <w:b/>
          <w:color w:val="000000"/>
          <w:sz w:val="20"/>
        </w:rPr>
        <w:t>13.</w:t>
      </w:r>
      <w:r w:rsidRPr="004A46A5">
        <w:rPr>
          <w:color w:val="000000"/>
          <w:sz w:val="20"/>
        </w:rPr>
        <w:t xml:space="preserve"> </w:t>
      </w:r>
      <w:r w:rsidRPr="004A46A5">
        <w:rPr>
          <w:b/>
          <w:color w:val="000000"/>
          <w:sz w:val="20"/>
        </w:rPr>
        <w:t>Closure of meeting</w:t>
      </w:r>
    </w:p>
    <w:p w:rsidR="00755506" w:rsidRDefault="00755506" w:rsidP="00755506">
      <w:pPr>
        <w:rPr>
          <w:b/>
          <w:color w:val="000000"/>
          <w:sz w:val="20"/>
        </w:rPr>
      </w:pPr>
    </w:p>
    <w:p w:rsidR="00755506" w:rsidRPr="00F4360F" w:rsidRDefault="00755506" w:rsidP="00755506">
      <w:pPr>
        <w:rPr>
          <w:color w:val="0000FF"/>
          <w:sz w:val="20"/>
        </w:rPr>
      </w:pPr>
      <w:r w:rsidRPr="00F4360F">
        <w:rPr>
          <w:color w:val="0000FF"/>
          <w:sz w:val="20"/>
        </w:rPr>
        <w:t xml:space="preserve">The Chair thanked representatives for their </w:t>
      </w:r>
      <w:r w:rsidR="00044729" w:rsidRPr="00F4360F">
        <w:rPr>
          <w:color w:val="0000FF"/>
          <w:sz w:val="20"/>
        </w:rPr>
        <w:t xml:space="preserve">attendance </w:t>
      </w:r>
      <w:r w:rsidRPr="00F4360F">
        <w:rPr>
          <w:color w:val="0000FF"/>
          <w:sz w:val="20"/>
        </w:rPr>
        <w:t>and wished everyone a safe journey home.</w:t>
      </w:r>
    </w:p>
    <w:p w:rsidR="00755506" w:rsidRDefault="00755506" w:rsidP="00755506">
      <w:pPr>
        <w:rPr>
          <w:b/>
          <w:color w:val="0000FF"/>
          <w:sz w:val="20"/>
        </w:rPr>
      </w:pPr>
    </w:p>
    <w:p w:rsidR="00755506" w:rsidRDefault="00755506" w:rsidP="00755506">
      <w:pPr>
        <w:rPr>
          <w:b/>
          <w:color w:val="0000FF"/>
          <w:sz w:val="20"/>
        </w:rPr>
      </w:pPr>
    </w:p>
    <w:p w:rsidR="00755506" w:rsidRPr="00755506" w:rsidRDefault="00755506" w:rsidP="00755506">
      <w:pPr>
        <w:rPr>
          <w:color w:val="0000FF"/>
          <w:sz w:val="20"/>
        </w:rPr>
      </w:pPr>
      <w:r w:rsidRPr="00755506">
        <w:rPr>
          <w:color w:val="0000FF"/>
          <w:sz w:val="20"/>
        </w:rPr>
        <w:t>9.37pm</w:t>
      </w:r>
    </w:p>
    <w:p w:rsidR="00E776E4" w:rsidRDefault="00E776E4" w:rsidP="00755506">
      <w:pPr>
        <w:rPr>
          <w:b/>
          <w:color w:val="000000"/>
          <w:sz w:val="20"/>
        </w:rPr>
      </w:pPr>
      <w:r>
        <w:rPr>
          <w:b/>
          <w:color w:val="000000"/>
          <w:sz w:val="20"/>
        </w:rPr>
        <w:br w:type="page"/>
      </w:r>
    </w:p>
    <w:p w:rsidR="00E776E4" w:rsidRDefault="00E776E4" w:rsidP="00D46059">
      <w:pPr>
        <w:rPr>
          <w:b/>
          <w:color w:val="000000"/>
          <w:sz w:val="20"/>
        </w:rPr>
      </w:pPr>
      <w:r>
        <w:rPr>
          <w:b/>
          <w:color w:val="000000"/>
          <w:sz w:val="20"/>
        </w:rPr>
        <w:lastRenderedPageBreak/>
        <w:t>12.6 Structure of the MiL&amp;DCC Season 2016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3515"/>
        <w:gridCol w:w="3515"/>
      </w:tblGrid>
      <w:tr w:rsidR="002E2B69" w:rsidRPr="002E2B69" w:rsidTr="002E2B69">
        <w:trPr>
          <w:trHeight w:val="113"/>
        </w:trPr>
        <w:tc>
          <w:tcPr>
            <w:tcW w:w="3515" w:type="dxa"/>
          </w:tcPr>
          <w:p w:rsidR="002E2B69" w:rsidRPr="002E2B69" w:rsidRDefault="002E2B69" w:rsidP="00054A8A">
            <w:pPr>
              <w:rPr>
                <w:sz w:val="18"/>
                <w:szCs w:val="18"/>
              </w:rPr>
            </w:pPr>
          </w:p>
        </w:tc>
        <w:tc>
          <w:tcPr>
            <w:tcW w:w="3515" w:type="dxa"/>
          </w:tcPr>
          <w:p w:rsidR="002E2B69" w:rsidRPr="002E2B69" w:rsidRDefault="002E2B69" w:rsidP="00054A8A">
            <w:pPr>
              <w:rPr>
                <w:sz w:val="18"/>
                <w:szCs w:val="18"/>
              </w:rPr>
            </w:pPr>
          </w:p>
        </w:tc>
        <w:tc>
          <w:tcPr>
            <w:tcW w:w="3515" w:type="dxa"/>
          </w:tcPr>
          <w:p w:rsidR="002E2B69" w:rsidRPr="002E2B69" w:rsidRDefault="002E2B69" w:rsidP="00054A8A">
            <w:pPr>
              <w:rPr>
                <w:sz w:val="18"/>
                <w:szCs w:val="18"/>
              </w:rPr>
            </w:pPr>
          </w:p>
        </w:tc>
      </w:tr>
    </w:tbl>
    <w:tbl>
      <w:tblPr>
        <w:tblW w:w="0" w:type="auto"/>
        <w:tblLook w:val="04A0" w:firstRow="1" w:lastRow="0" w:firstColumn="1" w:lastColumn="0" w:noHBand="0" w:noVBand="1"/>
      </w:tblPr>
      <w:tblGrid>
        <w:gridCol w:w="3515"/>
        <w:gridCol w:w="3515"/>
        <w:gridCol w:w="3515"/>
      </w:tblGrid>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1st XI</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w:t>
            </w:r>
          </w:p>
        </w:tc>
        <w:tc>
          <w:tcPr>
            <w:tcW w:w="3515" w:type="dxa"/>
          </w:tcPr>
          <w:p w:rsidR="007931CE" w:rsidRPr="007931CE" w:rsidRDefault="007931CE" w:rsidP="006C5A09">
            <w:pPr>
              <w:rPr>
                <w:b/>
                <w:sz w:val="18"/>
                <w:szCs w:val="18"/>
              </w:rPr>
            </w:pPr>
            <w:r w:rsidRPr="007931CE">
              <w:rPr>
                <w:b/>
                <w:sz w:val="18"/>
                <w:szCs w:val="18"/>
              </w:rPr>
              <w:t>First Division</w:t>
            </w:r>
          </w:p>
        </w:tc>
        <w:tc>
          <w:tcPr>
            <w:tcW w:w="3515" w:type="dxa"/>
          </w:tcPr>
          <w:p w:rsidR="007931CE" w:rsidRPr="007931CE" w:rsidRDefault="007931CE" w:rsidP="006C5A09">
            <w:pPr>
              <w:rPr>
                <w:b/>
                <w:sz w:val="18"/>
                <w:szCs w:val="18"/>
              </w:rPr>
            </w:pPr>
            <w:r w:rsidRPr="007931CE">
              <w:rPr>
                <w:b/>
                <w:sz w:val="18"/>
                <w:szCs w:val="18"/>
              </w:rPr>
              <w:t>Second Division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w:t>
            </w:r>
          </w:p>
        </w:tc>
        <w:tc>
          <w:tcPr>
            <w:tcW w:w="3515" w:type="dxa"/>
          </w:tcPr>
          <w:p w:rsidR="007931CE" w:rsidRPr="007931CE" w:rsidRDefault="007931CE" w:rsidP="006C5A09">
            <w:pPr>
              <w:rPr>
                <w:sz w:val="18"/>
                <w:szCs w:val="18"/>
              </w:rPr>
            </w:pPr>
            <w:r w:rsidRPr="007931CE">
              <w:rPr>
                <w:sz w:val="18"/>
                <w:szCs w:val="18"/>
              </w:rPr>
              <w:t>Ainsdale</w:t>
            </w:r>
          </w:p>
        </w:tc>
        <w:tc>
          <w:tcPr>
            <w:tcW w:w="3515" w:type="dxa"/>
          </w:tcPr>
          <w:p w:rsidR="007931CE" w:rsidRPr="007931CE" w:rsidRDefault="007931CE" w:rsidP="006C5A09">
            <w:pPr>
              <w:rPr>
                <w:sz w:val="18"/>
                <w:szCs w:val="18"/>
              </w:rPr>
            </w:pPr>
            <w:r w:rsidRPr="007931CE">
              <w:rPr>
                <w:sz w:val="18"/>
                <w:szCs w:val="18"/>
              </w:rPr>
              <w:t>Alder</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Bootle</w:t>
            </w:r>
          </w:p>
        </w:tc>
        <w:tc>
          <w:tcPr>
            <w:tcW w:w="3515" w:type="dxa"/>
          </w:tcPr>
          <w:p w:rsidR="007931CE" w:rsidRPr="007931CE" w:rsidRDefault="007931CE" w:rsidP="006C5A09">
            <w:pPr>
              <w:rPr>
                <w:sz w:val="18"/>
                <w:szCs w:val="18"/>
              </w:rPr>
            </w:pPr>
            <w:r w:rsidRPr="007931CE">
              <w:rPr>
                <w:sz w:val="18"/>
                <w:szCs w:val="18"/>
              </w:rPr>
              <w:t>Burscough</w:t>
            </w:r>
          </w:p>
        </w:tc>
        <w:tc>
          <w:tcPr>
            <w:tcW w:w="3515" w:type="dxa"/>
          </w:tcPr>
          <w:p w:rsidR="007931CE" w:rsidRPr="007931CE" w:rsidRDefault="007931CE" w:rsidP="006C5A09">
            <w:pPr>
              <w:rPr>
                <w:sz w:val="18"/>
                <w:szCs w:val="18"/>
              </w:rPr>
            </w:pPr>
            <w:r w:rsidRPr="007931CE">
              <w:rPr>
                <w:sz w:val="18"/>
                <w:szCs w:val="18"/>
              </w:rPr>
              <w:t>Caldy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Colwyn Bay</w:t>
            </w:r>
          </w:p>
        </w:tc>
        <w:tc>
          <w:tcPr>
            <w:tcW w:w="3515" w:type="dxa"/>
          </w:tcPr>
          <w:p w:rsidR="007931CE" w:rsidRPr="007931CE" w:rsidRDefault="007931CE" w:rsidP="006C5A09">
            <w:pPr>
              <w:rPr>
                <w:sz w:val="18"/>
                <w:szCs w:val="18"/>
              </w:rPr>
            </w:pPr>
            <w:r w:rsidRPr="007931CE">
              <w:rPr>
                <w:sz w:val="18"/>
                <w:szCs w:val="18"/>
              </w:rPr>
              <w:t>Fleetwood Hesketh</w:t>
            </w:r>
          </w:p>
        </w:tc>
        <w:tc>
          <w:tcPr>
            <w:tcW w:w="3515" w:type="dxa"/>
          </w:tcPr>
          <w:p w:rsidR="007931CE" w:rsidRPr="007931CE" w:rsidRDefault="007931CE" w:rsidP="006C5A09">
            <w:pPr>
              <w:rPr>
                <w:sz w:val="18"/>
                <w:szCs w:val="18"/>
              </w:rPr>
            </w:pPr>
            <w:r w:rsidRPr="007931CE">
              <w:rPr>
                <w:sz w:val="18"/>
                <w:szCs w:val="18"/>
              </w:rPr>
              <w:t>Hightown St Mary’s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Formby</w:t>
            </w:r>
          </w:p>
        </w:tc>
        <w:tc>
          <w:tcPr>
            <w:tcW w:w="3515" w:type="dxa"/>
          </w:tcPr>
          <w:p w:rsidR="007931CE" w:rsidRPr="007931CE" w:rsidRDefault="007931CE" w:rsidP="006C5A09">
            <w:pPr>
              <w:rPr>
                <w:sz w:val="18"/>
                <w:szCs w:val="18"/>
              </w:rPr>
            </w:pPr>
            <w:r w:rsidRPr="007931CE">
              <w:rPr>
                <w:sz w:val="18"/>
                <w:szCs w:val="18"/>
              </w:rPr>
              <w:t>Highfield</w:t>
            </w:r>
          </w:p>
        </w:tc>
        <w:tc>
          <w:tcPr>
            <w:tcW w:w="3515" w:type="dxa"/>
          </w:tcPr>
          <w:p w:rsidR="007931CE" w:rsidRPr="007931CE" w:rsidRDefault="007931CE" w:rsidP="006C5A09">
            <w:pPr>
              <w:rPr>
                <w:sz w:val="18"/>
                <w:szCs w:val="18"/>
              </w:rPr>
            </w:pPr>
            <w:r w:rsidRPr="007931CE">
              <w:rPr>
                <w:sz w:val="18"/>
                <w:szCs w:val="18"/>
              </w:rPr>
              <w:t>Liverpool</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w:t>
            </w:r>
          </w:p>
        </w:tc>
        <w:tc>
          <w:tcPr>
            <w:tcW w:w="3515" w:type="dxa"/>
          </w:tcPr>
          <w:p w:rsidR="007931CE" w:rsidRPr="007931CE" w:rsidRDefault="007931CE" w:rsidP="006C5A09">
            <w:pPr>
              <w:rPr>
                <w:sz w:val="18"/>
                <w:szCs w:val="18"/>
              </w:rPr>
            </w:pPr>
            <w:r w:rsidRPr="007931CE">
              <w:rPr>
                <w:sz w:val="18"/>
                <w:szCs w:val="18"/>
              </w:rPr>
              <w:t>Maghull</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Lytham</w:t>
            </w:r>
          </w:p>
        </w:tc>
        <w:tc>
          <w:tcPr>
            <w:tcW w:w="3515" w:type="dxa"/>
          </w:tcPr>
          <w:p w:rsidR="007931CE" w:rsidRPr="007931CE" w:rsidRDefault="007931CE" w:rsidP="006C5A09">
            <w:pPr>
              <w:rPr>
                <w:sz w:val="18"/>
                <w:szCs w:val="18"/>
              </w:rPr>
            </w:pPr>
            <w:r w:rsidRPr="007931CE">
              <w:rPr>
                <w:sz w:val="18"/>
                <w:szCs w:val="18"/>
              </w:rPr>
              <w:t>Newton le Willows</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New Brighton</w:t>
            </w:r>
          </w:p>
        </w:tc>
        <w:tc>
          <w:tcPr>
            <w:tcW w:w="3515" w:type="dxa"/>
          </w:tcPr>
          <w:p w:rsidR="007931CE" w:rsidRPr="007931CE" w:rsidRDefault="007931CE" w:rsidP="006C5A09">
            <w:pPr>
              <w:rPr>
                <w:sz w:val="18"/>
                <w:szCs w:val="18"/>
              </w:rPr>
            </w:pPr>
            <w:r w:rsidRPr="007931CE">
              <w:rPr>
                <w:sz w:val="18"/>
                <w:szCs w:val="18"/>
              </w:rPr>
              <w:t>Northop Hall</w:t>
            </w:r>
          </w:p>
        </w:tc>
        <w:tc>
          <w:tcPr>
            <w:tcW w:w="3515" w:type="dxa"/>
          </w:tcPr>
          <w:p w:rsidR="007931CE" w:rsidRPr="007931CE" w:rsidRDefault="007931CE" w:rsidP="006C5A09">
            <w:pPr>
              <w:rPr>
                <w:sz w:val="18"/>
                <w:szCs w:val="18"/>
              </w:rPr>
            </w:pPr>
            <w:r w:rsidRPr="007931CE">
              <w:rPr>
                <w:sz w:val="18"/>
                <w:szCs w:val="18"/>
              </w:rPr>
              <w:t>St Helens Town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Northern</w:t>
            </w:r>
          </w:p>
        </w:tc>
        <w:tc>
          <w:tcPr>
            <w:tcW w:w="3515" w:type="dxa"/>
          </w:tcPr>
          <w:p w:rsidR="007931CE" w:rsidRPr="007931CE" w:rsidRDefault="007931CE" w:rsidP="006C5A09">
            <w:pPr>
              <w:rPr>
                <w:sz w:val="18"/>
                <w:szCs w:val="18"/>
              </w:rPr>
            </w:pPr>
            <w:r w:rsidRPr="007931CE">
              <w:rPr>
                <w:sz w:val="18"/>
                <w:szCs w:val="18"/>
              </w:rPr>
              <w:t>Orrell Red Triangle</w:t>
            </w:r>
          </w:p>
        </w:tc>
        <w:tc>
          <w:tcPr>
            <w:tcW w:w="3515" w:type="dxa"/>
          </w:tcPr>
          <w:p w:rsidR="007931CE" w:rsidRPr="007931CE" w:rsidRDefault="007931CE" w:rsidP="006C5A09">
            <w:pPr>
              <w:rPr>
                <w:sz w:val="18"/>
                <w:szCs w:val="18"/>
              </w:rPr>
            </w:pPr>
            <w:r w:rsidRPr="007931CE">
              <w:rPr>
                <w:sz w:val="18"/>
                <w:szCs w:val="18"/>
              </w:rPr>
              <w:t>Skelmersdale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w:t>
            </w:r>
          </w:p>
        </w:tc>
        <w:tc>
          <w:tcPr>
            <w:tcW w:w="3515" w:type="dxa"/>
          </w:tcPr>
          <w:p w:rsidR="007931CE" w:rsidRPr="007931CE" w:rsidRDefault="007931CE" w:rsidP="006C5A09">
            <w:pPr>
              <w:rPr>
                <w:sz w:val="18"/>
                <w:szCs w:val="18"/>
              </w:rPr>
            </w:pPr>
            <w:r w:rsidRPr="007931CE">
              <w:rPr>
                <w:sz w:val="18"/>
                <w:szCs w:val="18"/>
              </w:rPr>
              <w:t>Prestatyn</w:t>
            </w:r>
          </w:p>
        </w:tc>
        <w:tc>
          <w:tcPr>
            <w:tcW w:w="3515" w:type="dxa"/>
          </w:tcPr>
          <w:p w:rsidR="007931CE" w:rsidRPr="007931CE" w:rsidRDefault="007931CE" w:rsidP="006C5A09">
            <w:pPr>
              <w:rPr>
                <w:sz w:val="18"/>
                <w:szCs w:val="18"/>
              </w:rPr>
            </w:pPr>
            <w:r w:rsidRPr="007931CE">
              <w:rPr>
                <w:sz w:val="18"/>
                <w:szCs w:val="18"/>
              </w:rPr>
              <w:t>Southport Trinity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Rainford</w:t>
            </w:r>
          </w:p>
        </w:tc>
        <w:tc>
          <w:tcPr>
            <w:tcW w:w="3515" w:type="dxa"/>
          </w:tcPr>
          <w:p w:rsidR="007931CE" w:rsidRPr="007931CE" w:rsidRDefault="007931CE" w:rsidP="006C5A09">
            <w:pPr>
              <w:rPr>
                <w:sz w:val="18"/>
                <w:szCs w:val="18"/>
              </w:rPr>
            </w:pPr>
            <w:r w:rsidRPr="007931CE">
              <w:rPr>
                <w:sz w:val="18"/>
                <w:szCs w:val="18"/>
              </w:rPr>
              <w:t>Sefton Park</w:t>
            </w:r>
          </w:p>
        </w:tc>
        <w:tc>
          <w:tcPr>
            <w:tcW w:w="3515" w:type="dxa"/>
          </w:tcPr>
          <w:p w:rsidR="007931CE" w:rsidRPr="007931CE" w:rsidRDefault="007931CE" w:rsidP="006C5A09">
            <w:pPr>
              <w:rPr>
                <w:sz w:val="18"/>
                <w:szCs w:val="18"/>
              </w:rPr>
            </w:pPr>
            <w:r w:rsidRPr="007931CE">
              <w:rPr>
                <w:sz w:val="18"/>
                <w:szCs w:val="18"/>
              </w:rPr>
              <w:t>Spring View</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Rainhill</w:t>
            </w:r>
          </w:p>
        </w:tc>
        <w:tc>
          <w:tcPr>
            <w:tcW w:w="3515" w:type="dxa"/>
          </w:tcPr>
          <w:p w:rsidR="007931CE" w:rsidRPr="007931CE" w:rsidRDefault="007931CE" w:rsidP="006C5A09">
            <w:pPr>
              <w:rPr>
                <w:sz w:val="18"/>
                <w:szCs w:val="18"/>
              </w:rPr>
            </w:pPr>
            <w:r w:rsidRPr="007931CE">
              <w:rPr>
                <w:sz w:val="18"/>
                <w:szCs w:val="18"/>
              </w:rPr>
              <w:t>Southport &amp; Birkdale</w:t>
            </w:r>
          </w:p>
        </w:tc>
        <w:tc>
          <w:tcPr>
            <w:tcW w:w="3515" w:type="dxa"/>
          </w:tcPr>
          <w:p w:rsidR="007931CE" w:rsidRPr="007931CE" w:rsidRDefault="007931CE" w:rsidP="006C5A09">
            <w:pPr>
              <w:rPr>
                <w:sz w:val="18"/>
                <w:szCs w:val="18"/>
              </w:rPr>
            </w:pPr>
            <w:r w:rsidRPr="007931CE">
              <w:rPr>
                <w:sz w:val="18"/>
                <w:szCs w:val="18"/>
              </w:rPr>
              <w:t>Sutton (St Helens)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Wallasey</w:t>
            </w:r>
          </w:p>
        </w:tc>
        <w:tc>
          <w:tcPr>
            <w:tcW w:w="3515" w:type="dxa"/>
          </w:tcPr>
          <w:p w:rsidR="007931CE" w:rsidRPr="007931CE" w:rsidRDefault="007931CE" w:rsidP="006C5A09">
            <w:pPr>
              <w:rPr>
                <w:sz w:val="18"/>
                <w:szCs w:val="18"/>
              </w:rPr>
            </w:pPr>
            <w:r w:rsidRPr="007931CE">
              <w:rPr>
                <w:sz w:val="18"/>
                <w:szCs w:val="18"/>
              </w:rPr>
              <w:t>Wigan</w:t>
            </w:r>
          </w:p>
        </w:tc>
        <w:tc>
          <w:tcPr>
            <w:tcW w:w="3515" w:type="dxa"/>
          </w:tcPr>
          <w:p w:rsidR="007931CE" w:rsidRPr="007931CE" w:rsidRDefault="007931CE" w:rsidP="006C5A09">
            <w:pPr>
              <w:rPr>
                <w:sz w:val="18"/>
                <w:szCs w:val="18"/>
              </w:rPr>
            </w:pPr>
            <w:r w:rsidRPr="007931CE">
              <w:rPr>
                <w:sz w:val="18"/>
                <w:szCs w:val="18"/>
              </w:rPr>
              <w:t>Wavertree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2nd XI</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w:t>
            </w:r>
          </w:p>
        </w:tc>
        <w:tc>
          <w:tcPr>
            <w:tcW w:w="3515" w:type="dxa"/>
          </w:tcPr>
          <w:p w:rsidR="007931CE" w:rsidRPr="007931CE" w:rsidRDefault="007931CE" w:rsidP="006C5A09">
            <w:pPr>
              <w:rPr>
                <w:b/>
                <w:sz w:val="18"/>
                <w:szCs w:val="18"/>
              </w:rPr>
            </w:pPr>
            <w:r w:rsidRPr="007931CE">
              <w:rPr>
                <w:b/>
                <w:sz w:val="18"/>
                <w:szCs w:val="18"/>
              </w:rPr>
              <w:t>First Division</w:t>
            </w:r>
          </w:p>
        </w:tc>
        <w:tc>
          <w:tcPr>
            <w:tcW w:w="3515" w:type="dxa"/>
          </w:tcPr>
          <w:p w:rsidR="007931CE" w:rsidRPr="007931CE" w:rsidRDefault="007931CE" w:rsidP="006C5A09">
            <w:pPr>
              <w:rPr>
                <w:b/>
                <w:sz w:val="18"/>
                <w:szCs w:val="18"/>
              </w:rPr>
            </w:pPr>
            <w:r w:rsidRPr="007931CE">
              <w:rPr>
                <w:b/>
                <w:sz w:val="18"/>
                <w:szCs w:val="18"/>
              </w:rPr>
              <w:t>Second Division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w:t>
            </w:r>
          </w:p>
        </w:tc>
        <w:tc>
          <w:tcPr>
            <w:tcW w:w="3515" w:type="dxa"/>
          </w:tcPr>
          <w:p w:rsidR="007931CE" w:rsidRPr="007931CE" w:rsidRDefault="007931CE" w:rsidP="006C5A09">
            <w:pPr>
              <w:rPr>
                <w:sz w:val="18"/>
                <w:szCs w:val="18"/>
              </w:rPr>
            </w:pPr>
            <w:r w:rsidRPr="007931CE">
              <w:rPr>
                <w:sz w:val="18"/>
                <w:szCs w:val="18"/>
              </w:rPr>
              <w:t>Ainsdale</w:t>
            </w:r>
          </w:p>
        </w:tc>
        <w:tc>
          <w:tcPr>
            <w:tcW w:w="3515" w:type="dxa"/>
          </w:tcPr>
          <w:p w:rsidR="007931CE" w:rsidRPr="007931CE" w:rsidRDefault="007931CE" w:rsidP="006C5A09">
            <w:pPr>
              <w:rPr>
                <w:sz w:val="18"/>
                <w:szCs w:val="18"/>
              </w:rPr>
            </w:pPr>
            <w:r w:rsidRPr="007931CE">
              <w:rPr>
                <w:sz w:val="18"/>
                <w:szCs w:val="18"/>
              </w:rPr>
              <w:t>Alder</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Bootle</w:t>
            </w:r>
          </w:p>
        </w:tc>
        <w:tc>
          <w:tcPr>
            <w:tcW w:w="3515" w:type="dxa"/>
          </w:tcPr>
          <w:p w:rsidR="007931CE" w:rsidRPr="007931CE" w:rsidRDefault="007931CE" w:rsidP="006C5A09">
            <w:pPr>
              <w:rPr>
                <w:sz w:val="18"/>
                <w:szCs w:val="18"/>
              </w:rPr>
            </w:pPr>
            <w:r w:rsidRPr="007931CE">
              <w:rPr>
                <w:sz w:val="18"/>
                <w:szCs w:val="18"/>
              </w:rPr>
              <w:t>Colwyn Bay</w:t>
            </w:r>
          </w:p>
        </w:tc>
        <w:tc>
          <w:tcPr>
            <w:tcW w:w="3515" w:type="dxa"/>
          </w:tcPr>
          <w:p w:rsidR="007931CE" w:rsidRPr="007931CE" w:rsidRDefault="007931CE" w:rsidP="006C5A09">
            <w:pPr>
              <w:rPr>
                <w:sz w:val="18"/>
                <w:szCs w:val="18"/>
              </w:rPr>
            </w:pPr>
            <w:r w:rsidRPr="007931CE">
              <w:rPr>
                <w:sz w:val="18"/>
                <w:szCs w:val="18"/>
              </w:rPr>
              <w:t>Burscough</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Fleetwood Hesketh</w:t>
            </w:r>
          </w:p>
        </w:tc>
        <w:tc>
          <w:tcPr>
            <w:tcW w:w="3515" w:type="dxa"/>
          </w:tcPr>
          <w:p w:rsidR="007931CE" w:rsidRPr="007931CE" w:rsidRDefault="007931CE" w:rsidP="006C5A09">
            <w:pPr>
              <w:rPr>
                <w:sz w:val="18"/>
                <w:szCs w:val="18"/>
              </w:rPr>
            </w:pPr>
            <w:r w:rsidRPr="007931CE">
              <w:rPr>
                <w:sz w:val="18"/>
                <w:szCs w:val="18"/>
              </w:rPr>
              <w:t>Highfield</w:t>
            </w:r>
          </w:p>
        </w:tc>
        <w:tc>
          <w:tcPr>
            <w:tcW w:w="3515" w:type="dxa"/>
          </w:tcPr>
          <w:p w:rsidR="007931CE" w:rsidRPr="007931CE" w:rsidRDefault="007931CE" w:rsidP="006C5A09">
            <w:pPr>
              <w:rPr>
                <w:sz w:val="18"/>
                <w:szCs w:val="18"/>
              </w:rPr>
            </w:pPr>
            <w:r w:rsidRPr="007931CE">
              <w:rPr>
                <w:sz w:val="18"/>
                <w:szCs w:val="18"/>
              </w:rPr>
              <w:t>Caldy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Formby</w:t>
            </w:r>
          </w:p>
        </w:tc>
        <w:tc>
          <w:tcPr>
            <w:tcW w:w="3515" w:type="dxa"/>
          </w:tcPr>
          <w:p w:rsidR="007931CE" w:rsidRPr="007931CE" w:rsidRDefault="007931CE" w:rsidP="006C5A09">
            <w:pPr>
              <w:rPr>
                <w:sz w:val="18"/>
                <w:szCs w:val="18"/>
              </w:rPr>
            </w:pPr>
            <w:r w:rsidRPr="007931CE">
              <w:rPr>
                <w:sz w:val="18"/>
                <w:szCs w:val="18"/>
              </w:rPr>
              <w:t>Lytham</w:t>
            </w:r>
          </w:p>
        </w:tc>
        <w:tc>
          <w:tcPr>
            <w:tcW w:w="3515" w:type="dxa"/>
          </w:tcPr>
          <w:p w:rsidR="007931CE" w:rsidRPr="007931CE" w:rsidRDefault="007931CE" w:rsidP="006C5A09">
            <w:pPr>
              <w:rPr>
                <w:sz w:val="18"/>
                <w:szCs w:val="18"/>
              </w:rPr>
            </w:pPr>
            <w:r w:rsidRPr="007931CE">
              <w:rPr>
                <w:sz w:val="18"/>
                <w:szCs w:val="18"/>
              </w:rPr>
              <w:t>Hightown St Mary’s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w:t>
            </w:r>
          </w:p>
        </w:tc>
        <w:tc>
          <w:tcPr>
            <w:tcW w:w="3515" w:type="dxa"/>
          </w:tcPr>
          <w:p w:rsidR="007931CE" w:rsidRPr="007931CE" w:rsidRDefault="007931CE" w:rsidP="006C5A09">
            <w:pPr>
              <w:rPr>
                <w:sz w:val="18"/>
                <w:szCs w:val="18"/>
              </w:rPr>
            </w:pPr>
            <w:r w:rsidRPr="007931CE">
              <w:rPr>
                <w:sz w:val="18"/>
                <w:szCs w:val="18"/>
              </w:rPr>
              <w:t>Maghull</w:t>
            </w:r>
          </w:p>
        </w:tc>
        <w:tc>
          <w:tcPr>
            <w:tcW w:w="3515" w:type="dxa"/>
          </w:tcPr>
          <w:p w:rsidR="007931CE" w:rsidRPr="007931CE" w:rsidRDefault="007931CE" w:rsidP="006C5A09">
            <w:pPr>
              <w:rPr>
                <w:sz w:val="18"/>
                <w:szCs w:val="18"/>
              </w:rPr>
            </w:pPr>
            <w:r w:rsidRPr="007931CE">
              <w:rPr>
                <w:sz w:val="18"/>
                <w:szCs w:val="18"/>
              </w:rPr>
              <w:t>Newton le Willows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Liverpool</w:t>
            </w:r>
          </w:p>
        </w:tc>
        <w:tc>
          <w:tcPr>
            <w:tcW w:w="3515" w:type="dxa"/>
          </w:tcPr>
          <w:p w:rsidR="007931CE" w:rsidRPr="007931CE" w:rsidRDefault="007931CE" w:rsidP="006C5A09">
            <w:pPr>
              <w:rPr>
                <w:sz w:val="18"/>
                <w:szCs w:val="18"/>
              </w:rPr>
            </w:pPr>
            <w:r w:rsidRPr="007931CE">
              <w:rPr>
                <w:sz w:val="18"/>
                <w:szCs w:val="18"/>
              </w:rPr>
              <w:t>Northop Hall</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New Brighton</w:t>
            </w:r>
          </w:p>
        </w:tc>
        <w:tc>
          <w:tcPr>
            <w:tcW w:w="3515" w:type="dxa"/>
          </w:tcPr>
          <w:p w:rsidR="007931CE" w:rsidRPr="007931CE" w:rsidRDefault="007931CE" w:rsidP="006C5A09">
            <w:pPr>
              <w:rPr>
                <w:sz w:val="18"/>
                <w:szCs w:val="18"/>
              </w:rPr>
            </w:pPr>
            <w:r w:rsidRPr="007931CE">
              <w:rPr>
                <w:sz w:val="18"/>
                <w:szCs w:val="18"/>
              </w:rPr>
              <w:t>Orrell Red Triangle</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Northern</w:t>
            </w:r>
          </w:p>
        </w:tc>
        <w:tc>
          <w:tcPr>
            <w:tcW w:w="3515" w:type="dxa"/>
          </w:tcPr>
          <w:p w:rsidR="007931CE" w:rsidRPr="007931CE" w:rsidRDefault="007931CE" w:rsidP="006C5A09">
            <w:pPr>
              <w:rPr>
                <w:sz w:val="18"/>
                <w:szCs w:val="18"/>
              </w:rPr>
            </w:pPr>
            <w:r w:rsidRPr="007931CE">
              <w:rPr>
                <w:sz w:val="18"/>
                <w:szCs w:val="18"/>
              </w:rPr>
              <w:t>Rainford</w:t>
            </w:r>
          </w:p>
        </w:tc>
        <w:tc>
          <w:tcPr>
            <w:tcW w:w="3515" w:type="dxa"/>
          </w:tcPr>
          <w:p w:rsidR="007931CE" w:rsidRPr="007931CE" w:rsidRDefault="007931CE" w:rsidP="006C5A09">
            <w:pPr>
              <w:rPr>
                <w:sz w:val="18"/>
                <w:szCs w:val="18"/>
              </w:rPr>
            </w:pPr>
            <w:r w:rsidRPr="007931CE">
              <w:rPr>
                <w:sz w:val="18"/>
                <w:szCs w:val="18"/>
              </w:rPr>
              <w:t>Prestatyn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w:t>
            </w:r>
          </w:p>
        </w:tc>
        <w:tc>
          <w:tcPr>
            <w:tcW w:w="3515" w:type="dxa"/>
          </w:tcPr>
          <w:p w:rsidR="007931CE" w:rsidRPr="007931CE" w:rsidRDefault="007931CE" w:rsidP="006C5A09">
            <w:pPr>
              <w:rPr>
                <w:sz w:val="18"/>
                <w:szCs w:val="18"/>
              </w:rPr>
            </w:pPr>
            <w:r w:rsidRPr="007931CE">
              <w:rPr>
                <w:sz w:val="18"/>
                <w:szCs w:val="18"/>
              </w:rPr>
              <w:t>Rainhill</w:t>
            </w:r>
          </w:p>
        </w:tc>
        <w:tc>
          <w:tcPr>
            <w:tcW w:w="3515" w:type="dxa"/>
          </w:tcPr>
          <w:p w:rsidR="007931CE" w:rsidRPr="007931CE" w:rsidRDefault="007931CE" w:rsidP="006C5A09">
            <w:pPr>
              <w:rPr>
                <w:sz w:val="18"/>
                <w:szCs w:val="18"/>
              </w:rPr>
            </w:pPr>
            <w:r w:rsidRPr="007931CE">
              <w:rPr>
                <w:sz w:val="18"/>
                <w:szCs w:val="18"/>
              </w:rPr>
              <w:t>Skelmersdale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Sefton Park</w:t>
            </w:r>
          </w:p>
        </w:tc>
        <w:tc>
          <w:tcPr>
            <w:tcW w:w="3515" w:type="dxa"/>
          </w:tcPr>
          <w:p w:rsidR="007931CE" w:rsidRPr="007931CE" w:rsidRDefault="007931CE" w:rsidP="006C5A09">
            <w:pPr>
              <w:rPr>
                <w:sz w:val="18"/>
                <w:szCs w:val="18"/>
              </w:rPr>
            </w:pPr>
            <w:r w:rsidRPr="007931CE">
              <w:rPr>
                <w:sz w:val="18"/>
                <w:szCs w:val="18"/>
              </w:rPr>
              <w:t>St Helens Town</w:t>
            </w:r>
          </w:p>
        </w:tc>
        <w:tc>
          <w:tcPr>
            <w:tcW w:w="3515" w:type="dxa"/>
          </w:tcPr>
          <w:p w:rsidR="007931CE" w:rsidRPr="007931CE" w:rsidRDefault="007931CE" w:rsidP="006C5A09">
            <w:pPr>
              <w:rPr>
                <w:sz w:val="18"/>
                <w:szCs w:val="18"/>
              </w:rPr>
            </w:pPr>
            <w:r w:rsidRPr="007931CE">
              <w:rPr>
                <w:sz w:val="18"/>
                <w:szCs w:val="18"/>
              </w:rPr>
              <w:t>Southport Trinity</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Southport &amp; Birkdale</w:t>
            </w:r>
          </w:p>
        </w:tc>
        <w:tc>
          <w:tcPr>
            <w:tcW w:w="3515" w:type="dxa"/>
          </w:tcPr>
          <w:p w:rsidR="007931CE" w:rsidRPr="007931CE" w:rsidRDefault="007931CE" w:rsidP="006C5A09">
            <w:pPr>
              <w:rPr>
                <w:sz w:val="18"/>
                <w:szCs w:val="18"/>
              </w:rPr>
            </w:pPr>
            <w:r w:rsidRPr="007931CE">
              <w:rPr>
                <w:sz w:val="18"/>
                <w:szCs w:val="18"/>
              </w:rPr>
              <w:t>Spring View</w:t>
            </w:r>
          </w:p>
        </w:tc>
        <w:tc>
          <w:tcPr>
            <w:tcW w:w="3515" w:type="dxa"/>
          </w:tcPr>
          <w:p w:rsidR="007931CE" w:rsidRPr="007931CE" w:rsidRDefault="007931CE" w:rsidP="006C5A09">
            <w:pPr>
              <w:rPr>
                <w:sz w:val="18"/>
                <w:szCs w:val="18"/>
              </w:rPr>
            </w:pPr>
            <w:r w:rsidRPr="007931CE">
              <w:rPr>
                <w:sz w:val="18"/>
                <w:szCs w:val="18"/>
              </w:rPr>
              <w:t>Sutton (St Helens)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Wallasey</w:t>
            </w:r>
          </w:p>
        </w:tc>
        <w:tc>
          <w:tcPr>
            <w:tcW w:w="3515" w:type="dxa"/>
          </w:tcPr>
          <w:p w:rsidR="007931CE" w:rsidRPr="007931CE" w:rsidRDefault="007931CE" w:rsidP="006C5A09">
            <w:pPr>
              <w:rPr>
                <w:sz w:val="18"/>
                <w:szCs w:val="18"/>
              </w:rPr>
            </w:pPr>
            <w:r w:rsidRPr="007931CE">
              <w:rPr>
                <w:sz w:val="18"/>
                <w:szCs w:val="18"/>
              </w:rPr>
              <w:t>Wigan</w:t>
            </w:r>
          </w:p>
        </w:tc>
        <w:tc>
          <w:tcPr>
            <w:tcW w:w="3515" w:type="dxa"/>
          </w:tcPr>
          <w:p w:rsidR="007931CE" w:rsidRPr="007931CE" w:rsidRDefault="007931CE" w:rsidP="006C5A09">
            <w:pPr>
              <w:rPr>
                <w:sz w:val="18"/>
                <w:szCs w:val="18"/>
              </w:rPr>
            </w:pPr>
            <w:r w:rsidRPr="007931CE">
              <w:rPr>
                <w:sz w:val="18"/>
                <w:szCs w:val="18"/>
              </w:rPr>
              <w:t>Wavertree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3rd XI – Saturday Competition</w:t>
            </w:r>
          </w:p>
        </w:tc>
        <w:tc>
          <w:tcPr>
            <w:tcW w:w="3515" w:type="dxa"/>
          </w:tcPr>
          <w:p w:rsidR="007931CE" w:rsidRPr="007931CE" w:rsidRDefault="007931CE" w:rsidP="006C5A09">
            <w:pPr>
              <w:rPr>
                <w:b/>
                <w:sz w:val="18"/>
                <w:szCs w:val="18"/>
              </w:rPr>
            </w:pPr>
          </w:p>
        </w:tc>
        <w:tc>
          <w:tcPr>
            <w:tcW w:w="3515" w:type="dxa"/>
          </w:tcPr>
          <w:p w:rsidR="007931CE" w:rsidRPr="007931CE" w:rsidRDefault="007931CE" w:rsidP="006C5A09">
            <w:pPr>
              <w:rPr>
                <w:b/>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 (12)</w:t>
            </w:r>
          </w:p>
        </w:tc>
        <w:tc>
          <w:tcPr>
            <w:tcW w:w="3515" w:type="dxa"/>
          </w:tcPr>
          <w:p w:rsidR="007931CE" w:rsidRPr="007931CE" w:rsidRDefault="007931CE" w:rsidP="006C5A09">
            <w:pPr>
              <w:rPr>
                <w:b/>
                <w:sz w:val="18"/>
                <w:szCs w:val="18"/>
              </w:rPr>
            </w:pPr>
            <w:r w:rsidRPr="007931CE">
              <w:rPr>
                <w:b/>
                <w:sz w:val="18"/>
                <w:szCs w:val="18"/>
              </w:rPr>
              <w:t>First Division (12)</w:t>
            </w:r>
          </w:p>
        </w:tc>
        <w:tc>
          <w:tcPr>
            <w:tcW w:w="3515" w:type="dxa"/>
          </w:tcPr>
          <w:p w:rsidR="007931CE" w:rsidRPr="007931CE" w:rsidRDefault="007931CE" w:rsidP="006C5A09">
            <w:pPr>
              <w:rPr>
                <w:b/>
                <w:sz w:val="18"/>
                <w:szCs w:val="18"/>
                <w:u w:val="single"/>
              </w:rPr>
            </w:pPr>
            <w:r w:rsidRPr="007931CE">
              <w:rPr>
                <w:b/>
                <w:sz w:val="18"/>
                <w:szCs w:val="18"/>
                <w:u w:val="single"/>
              </w:rPr>
              <w:t>Ground share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Birkenhead Park 3</w:t>
            </w:r>
          </w:p>
        </w:tc>
        <w:tc>
          <w:tcPr>
            <w:tcW w:w="3515" w:type="dxa"/>
          </w:tcPr>
          <w:p w:rsidR="007931CE" w:rsidRPr="007931CE" w:rsidRDefault="007931CE" w:rsidP="006C5A09">
            <w:pPr>
              <w:rPr>
                <w:sz w:val="18"/>
                <w:szCs w:val="18"/>
              </w:rPr>
            </w:pPr>
            <w:r w:rsidRPr="007931CE">
              <w:rPr>
                <w:sz w:val="18"/>
                <w:szCs w:val="18"/>
              </w:rPr>
              <w:t xml:space="preserve">Alder 3  </w:t>
            </w:r>
            <w:r w:rsidRPr="007931CE">
              <w:rPr>
                <w:sz w:val="18"/>
                <w:szCs w:val="18"/>
              </w:rPr>
              <w:t></w:t>
            </w:r>
          </w:p>
        </w:tc>
        <w:tc>
          <w:tcPr>
            <w:tcW w:w="3515" w:type="dxa"/>
          </w:tcPr>
          <w:p w:rsidR="007931CE" w:rsidRPr="007931CE" w:rsidRDefault="007931CE" w:rsidP="006C5A09">
            <w:pPr>
              <w:rPr>
                <w:sz w:val="18"/>
                <w:szCs w:val="18"/>
              </w:rPr>
            </w:pPr>
            <w:r w:rsidRPr="007931CE">
              <w:rPr>
                <w:sz w:val="18"/>
                <w:szCs w:val="18"/>
                <w:u w:val="single"/>
              </w:rPr>
              <w:t>Normally</w:t>
            </w:r>
            <w:r w:rsidRPr="007931CE">
              <w:rPr>
                <w:sz w:val="18"/>
                <w:szCs w:val="18"/>
              </w:rPr>
              <w:t xml:space="preserve"> - two teams of </w:t>
            </w:r>
            <w:r w:rsidRPr="007931CE">
              <w:rPr>
                <w:b/>
                <w:sz w:val="18"/>
                <w:szCs w:val="18"/>
                <w:u w:val="single"/>
              </w:rPr>
              <w:t>same club</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Bootle (DH)  </w:t>
            </w:r>
            <w:r w:rsidRPr="007931CE">
              <w:rPr>
                <w:sz w:val="18"/>
                <w:szCs w:val="18"/>
              </w:rPr>
              <w:t></w:t>
            </w:r>
          </w:p>
        </w:tc>
        <w:tc>
          <w:tcPr>
            <w:tcW w:w="3515" w:type="dxa"/>
          </w:tcPr>
          <w:p w:rsidR="007931CE" w:rsidRPr="007931CE" w:rsidRDefault="007931CE" w:rsidP="006C5A09">
            <w:pPr>
              <w:rPr>
                <w:b/>
                <w:i/>
                <w:sz w:val="18"/>
                <w:szCs w:val="18"/>
                <w:u w:val="single"/>
              </w:rPr>
            </w:pPr>
            <w:r w:rsidRPr="007931CE">
              <w:rPr>
                <w:b/>
                <w:i/>
                <w:sz w:val="18"/>
                <w:szCs w:val="18"/>
                <w:u w:val="single"/>
              </w:rPr>
              <w:t>Birchfield Park 1</w:t>
            </w: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Liverpool 3   </w:t>
            </w:r>
            <w:r w:rsidRPr="007931CE">
              <w:rPr>
                <w:sz w:val="18"/>
                <w:szCs w:val="18"/>
              </w:rPr>
              <w:t></w:t>
            </w:r>
          </w:p>
        </w:tc>
        <w:tc>
          <w:tcPr>
            <w:tcW w:w="3515" w:type="dxa"/>
          </w:tcPr>
          <w:p w:rsidR="007931CE" w:rsidRPr="007931CE" w:rsidRDefault="007931CE" w:rsidP="006C5A09">
            <w:pPr>
              <w:rPr>
                <w:b/>
                <w:i/>
                <w:sz w:val="18"/>
                <w:szCs w:val="18"/>
                <w:u w:val="single"/>
              </w:rPr>
            </w:pPr>
            <w:r w:rsidRPr="007931CE">
              <w:rPr>
                <w:b/>
                <w:i/>
                <w:sz w:val="18"/>
                <w:szCs w:val="18"/>
                <w:u w:val="single"/>
              </w:rPr>
              <w:t>Birchfield Park 2</w:t>
            </w:r>
          </w:p>
        </w:tc>
        <w:tc>
          <w:tcPr>
            <w:tcW w:w="3515" w:type="dxa"/>
          </w:tcPr>
          <w:p w:rsidR="007931CE" w:rsidRPr="007931CE" w:rsidRDefault="007931CE" w:rsidP="006C5A09">
            <w:pPr>
              <w:rPr>
                <w:sz w:val="18"/>
                <w:szCs w:val="18"/>
              </w:rPr>
            </w:pPr>
            <w:r w:rsidRPr="007931CE">
              <w:rPr>
                <w:sz w:val="18"/>
                <w:szCs w:val="18"/>
              </w:rPr>
              <w:t></w:t>
            </w:r>
            <w:r w:rsidRPr="007931CE">
              <w:rPr>
                <w:sz w:val="18"/>
                <w:szCs w:val="18"/>
              </w:rPr>
              <w:t></w:t>
            </w:r>
            <w:r w:rsidRPr="007931CE">
              <w:rPr>
                <w:sz w:val="18"/>
                <w:szCs w:val="18"/>
              </w:rPr>
              <w:t>share within division</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Maghull 3</w:t>
            </w:r>
          </w:p>
        </w:tc>
        <w:tc>
          <w:tcPr>
            <w:tcW w:w="3515" w:type="dxa"/>
          </w:tcPr>
          <w:p w:rsidR="007931CE" w:rsidRPr="007931CE" w:rsidRDefault="007931CE" w:rsidP="006C5A09">
            <w:pPr>
              <w:rPr>
                <w:b/>
                <w:sz w:val="18"/>
                <w:szCs w:val="18"/>
                <w:u w:val="single"/>
              </w:rPr>
            </w:pPr>
            <w:r w:rsidRPr="007931CE">
              <w:rPr>
                <w:b/>
                <w:sz w:val="18"/>
                <w:szCs w:val="18"/>
                <w:u w:val="single"/>
              </w:rPr>
              <w:t>Caldy 3</w:t>
            </w:r>
          </w:p>
        </w:tc>
        <w:tc>
          <w:tcPr>
            <w:tcW w:w="3515" w:type="dxa"/>
          </w:tcPr>
          <w:p w:rsidR="007931CE" w:rsidRPr="007931CE" w:rsidRDefault="007931CE" w:rsidP="006C5A09">
            <w:pPr>
              <w:rPr>
                <w:b/>
                <w:sz w:val="18"/>
                <w:szCs w:val="18"/>
              </w:rPr>
            </w:pPr>
            <w:r w:rsidRPr="007931CE">
              <w:rPr>
                <w:b/>
                <w:sz w:val="18"/>
                <w:szCs w:val="18"/>
              </w:rPr>
              <w:t></w:t>
            </w:r>
            <w:r w:rsidRPr="007931CE">
              <w:rPr>
                <w:b/>
                <w:sz w:val="18"/>
                <w:szCs w:val="18"/>
              </w:rPr>
              <w:t></w:t>
            </w:r>
            <w:r w:rsidRPr="007931CE">
              <w:rPr>
                <w:b/>
                <w:sz w:val="18"/>
                <w:szCs w:val="18"/>
              </w:rPr>
              <w:t></w:t>
            </w:r>
            <w:r w:rsidRPr="007931CE">
              <w:rPr>
                <w:sz w:val="18"/>
                <w:szCs w:val="18"/>
              </w:rPr>
              <w:t>share across divisions</w:t>
            </w:r>
            <w:r w:rsidRPr="007931CE">
              <w:rPr>
                <w:b/>
                <w:sz w:val="18"/>
                <w:szCs w:val="18"/>
              </w:rPr>
              <w:t></w:t>
            </w:r>
          </w:p>
        </w:tc>
      </w:tr>
      <w:tr w:rsidR="007931CE" w:rsidRPr="007931CE" w:rsidTr="006C5A09">
        <w:trPr>
          <w:trHeight w:val="113"/>
        </w:trPr>
        <w:tc>
          <w:tcPr>
            <w:tcW w:w="3515" w:type="dxa"/>
          </w:tcPr>
          <w:p w:rsidR="007931CE" w:rsidRPr="007931CE" w:rsidRDefault="007931CE" w:rsidP="006C5A09">
            <w:pPr>
              <w:rPr>
                <w:sz w:val="18"/>
                <w:szCs w:val="18"/>
              </w:rPr>
            </w:pPr>
            <w:r w:rsidRPr="007931CE">
              <w:rPr>
                <w:i/>
                <w:sz w:val="18"/>
                <w:szCs w:val="18"/>
              </w:rPr>
              <w:t>Merseyside C&amp;C</w:t>
            </w:r>
            <w:r w:rsidRPr="007931CE">
              <w:rPr>
                <w:sz w:val="18"/>
                <w:szCs w:val="18"/>
              </w:rPr>
              <w:t xml:space="preserve">  </w:t>
            </w:r>
            <w:r w:rsidRPr="007931CE">
              <w:rPr>
                <w:sz w:val="18"/>
                <w:szCs w:val="18"/>
              </w:rPr>
              <w:t></w:t>
            </w:r>
          </w:p>
        </w:tc>
        <w:tc>
          <w:tcPr>
            <w:tcW w:w="3515" w:type="dxa"/>
          </w:tcPr>
          <w:p w:rsidR="007931CE" w:rsidRPr="007931CE" w:rsidRDefault="007931CE" w:rsidP="006C5A09">
            <w:pPr>
              <w:rPr>
                <w:b/>
                <w:sz w:val="18"/>
                <w:szCs w:val="18"/>
                <w:u w:val="single"/>
              </w:rPr>
            </w:pPr>
            <w:r w:rsidRPr="007931CE">
              <w:rPr>
                <w:b/>
                <w:sz w:val="18"/>
                <w:szCs w:val="18"/>
                <w:u w:val="single"/>
              </w:rPr>
              <w:t>Caldy 4</w:t>
            </w:r>
          </w:p>
        </w:tc>
        <w:tc>
          <w:tcPr>
            <w:tcW w:w="3515" w:type="dxa"/>
          </w:tcPr>
          <w:p w:rsidR="007931CE" w:rsidRPr="007931CE" w:rsidRDefault="007931CE" w:rsidP="006C5A09">
            <w:pPr>
              <w:rPr>
                <w:b/>
                <w:sz w:val="18"/>
                <w:szCs w:val="18"/>
              </w:rPr>
            </w:pP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New Brighton (CJ)</w:t>
            </w:r>
          </w:p>
        </w:tc>
        <w:tc>
          <w:tcPr>
            <w:tcW w:w="3515" w:type="dxa"/>
          </w:tcPr>
          <w:p w:rsidR="007931CE" w:rsidRPr="007931CE" w:rsidRDefault="007931CE" w:rsidP="006C5A09">
            <w:pPr>
              <w:rPr>
                <w:sz w:val="18"/>
                <w:szCs w:val="18"/>
              </w:rPr>
            </w:pPr>
            <w:r w:rsidRPr="007931CE">
              <w:rPr>
                <w:i/>
                <w:sz w:val="18"/>
                <w:szCs w:val="18"/>
              </w:rPr>
              <w:t>Goodlass 1</w:t>
            </w:r>
            <w:r w:rsidRPr="007931CE">
              <w:rPr>
                <w:sz w:val="18"/>
                <w:szCs w:val="18"/>
              </w:rPr>
              <w:t xml:space="preserve">   </w:t>
            </w:r>
            <w:r w:rsidRPr="007931CE">
              <w:rPr>
                <w:sz w:val="18"/>
                <w:szCs w:val="18"/>
              </w:rPr>
              <w:t xml:space="preserve"> </w:t>
            </w:r>
          </w:p>
        </w:tc>
        <w:tc>
          <w:tcPr>
            <w:tcW w:w="3515" w:type="dxa"/>
          </w:tcPr>
          <w:p w:rsidR="007931CE" w:rsidRPr="007931CE" w:rsidRDefault="007931CE" w:rsidP="006C5A09">
            <w:pPr>
              <w:rPr>
                <w:b/>
                <w:sz w:val="18"/>
                <w:szCs w:val="18"/>
              </w:rPr>
            </w:pPr>
            <w:r w:rsidRPr="007931CE">
              <w:rPr>
                <w:b/>
                <w:sz w:val="18"/>
                <w:szCs w:val="18"/>
              </w:rPr>
              <w:t>Development Division</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New Brighton (DC)</w:t>
            </w:r>
          </w:p>
        </w:tc>
        <w:tc>
          <w:tcPr>
            <w:tcW w:w="3515" w:type="dxa"/>
          </w:tcPr>
          <w:p w:rsidR="007931CE" w:rsidRPr="007931CE" w:rsidRDefault="007931CE" w:rsidP="006C5A09">
            <w:pPr>
              <w:rPr>
                <w:i/>
                <w:sz w:val="18"/>
                <w:szCs w:val="18"/>
              </w:rPr>
            </w:pPr>
            <w:r w:rsidRPr="007931CE">
              <w:rPr>
                <w:i/>
                <w:sz w:val="18"/>
                <w:szCs w:val="18"/>
              </w:rPr>
              <w:t>Irby 3</w:t>
            </w:r>
          </w:p>
        </w:tc>
        <w:tc>
          <w:tcPr>
            <w:tcW w:w="3515" w:type="dxa"/>
          </w:tcPr>
          <w:p w:rsidR="007931CE" w:rsidRPr="007931CE" w:rsidRDefault="007931CE" w:rsidP="006C5A09">
            <w:pPr>
              <w:rPr>
                <w:sz w:val="18"/>
                <w:szCs w:val="18"/>
                <w:u w:val="single"/>
              </w:rPr>
            </w:pPr>
            <w:r w:rsidRPr="007931CE">
              <w:rPr>
                <w:sz w:val="18"/>
                <w:szCs w:val="18"/>
                <w:u w:val="single"/>
              </w:rPr>
              <w:t>Ainsdale</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Northern 3</w:t>
            </w:r>
          </w:p>
        </w:tc>
        <w:tc>
          <w:tcPr>
            <w:tcW w:w="3515" w:type="dxa"/>
          </w:tcPr>
          <w:p w:rsidR="007931CE" w:rsidRPr="007931CE" w:rsidRDefault="007931CE" w:rsidP="006C5A09">
            <w:pPr>
              <w:rPr>
                <w:sz w:val="18"/>
                <w:szCs w:val="18"/>
                <w:u w:val="single"/>
              </w:rPr>
            </w:pPr>
            <w:r w:rsidRPr="007931CE">
              <w:rPr>
                <w:sz w:val="18"/>
                <w:szCs w:val="18"/>
                <w:u w:val="single"/>
              </w:rPr>
              <w:t>Maghull 4</w:t>
            </w:r>
          </w:p>
        </w:tc>
        <w:tc>
          <w:tcPr>
            <w:tcW w:w="3515" w:type="dxa"/>
          </w:tcPr>
          <w:p w:rsidR="007931CE" w:rsidRPr="007931CE" w:rsidRDefault="007931CE" w:rsidP="006C5A09">
            <w:pPr>
              <w:rPr>
                <w:sz w:val="18"/>
                <w:szCs w:val="18"/>
                <w:u w:val="single"/>
              </w:rPr>
            </w:pPr>
            <w:r w:rsidRPr="007931CE">
              <w:rPr>
                <w:sz w:val="18"/>
                <w:szCs w:val="18"/>
                <w:u w:val="single"/>
              </w:rPr>
              <w:t>Highfield</w:t>
            </w:r>
          </w:p>
        </w:tc>
      </w:tr>
      <w:tr w:rsidR="007931CE" w:rsidRPr="007931CE" w:rsidTr="006C5A09">
        <w:trPr>
          <w:trHeight w:val="113"/>
        </w:trPr>
        <w:tc>
          <w:tcPr>
            <w:tcW w:w="3515" w:type="dxa"/>
          </w:tcPr>
          <w:p w:rsidR="007931CE" w:rsidRPr="007931CE" w:rsidRDefault="007931CE" w:rsidP="006C5A09">
            <w:pPr>
              <w:rPr>
                <w:b/>
                <w:sz w:val="18"/>
                <w:szCs w:val="18"/>
                <w:u w:val="single"/>
              </w:rPr>
            </w:pPr>
            <w:r w:rsidRPr="007931CE">
              <w:rPr>
                <w:b/>
                <w:sz w:val="18"/>
                <w:szCs w:val="18"/>
                <w:u w:val="single"/>
              </w:rPr>
              <w:t>Northern 4</w:t>
            </w:r>
          </w:p>
        </w:tc>
        <w:tc>
          <w:tcPr>
            <w:tcW w:w="3515" w:type="dxa"/>
          </w:tcPr>
          <w:p w:rsidR="007931CE" w:rsidRPr="007931CE" w:rsidRDefault="007931CE" w:rsidP="006C5A09">
            <w:pPr>
              <w:rPr>
                <w:sz w:val="18"/>
                <w:szCs w:val="18"/>
              </w:rPr>
            </w:pPr>
            <w:r w:rsidRPr="007931CE">
              <w:rPr>
                <w:sz w:val="18"/>
                <w:szCs w:val="18"/>
              </w:rPr>
              <w:t xml:space="preserve">Northern 5  </w:t>
            </w:r>
            <w:r w:rsidRPr="007931CE">
              <w:rPr>
                <w:sz w:val="18"/>
                <w:szCs w:val="18"/>
              </w:rPr>
              <w:t></w:t>
            </w:r>
          </w:p>
        </w:tc>
        <w:tc>
          <w:tcPr>
            <w:tcW w:w="3515" w:type="dxa"/>
          </w:tcPr>
          <w:p w:rsidR="007931CE" w:rsidRPr="007931CE" w:rsidRDefault="007931CE" w:rsidP="006C5A09">
            <w:pPr>
              <w:rPr>
                <w:sz w:val="18"/>
                <w:szCs w:val="18"/>
              </w:rPr>
            </w:pPr>
            <w:r w:rsidRPr="007931CE">
              <w:rPr>
                <w:sz w:val="18"/>
                <w:szCs w:val="18"/>
              </w:rPr>
              <w:t>Parkfield Liscard</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Ormskirk 3</w:t>
            </w:r>
          </w:p>
        </w:tc>
        <w:tc>
          <w:tcPr>
            <w:tcW w:w="3515" w:type="dxa"/>
          </w:tcPr>
          <w:p w:rsidR="007931CE" w:rsidRPr="007931CE" w:rsidRDefault="007931CE" w:rsidP="006C5A09">
            <w:pPr>
              <w:rPr>
                <w:sz w:val="18"/>
                <w:szCs w:val="18"/>
              </w:rPr>
            </w:pPr>
            <w:r w:rsidRPr="007931CE">
              <w:rPr>
                <w:i/>
                <w:sz w:val="18"/>
                <w:szCs w:val="18"/>
              </w:rPr>
              <w:t>Prescot &amp; Odyssey 3</w:t>
            </w:r>
            <w:r w:rsidRPr="007931CE">
              <w:rPr>
                <w:sz w:val="18"/>
                <w:szCs w:val="18"/>
              </w:rPr>
              <w:t xml:space="preserve">  </w:t>
            </w:r>
            <w:r w:rsidRPr="007931CE">
              <w:rPr>
                <w:sz w:val="18"/>
                <w:szCs w:val="18"/>
              </w:rPr>
              <w:t></w:t>
            </w:r>
          </w:p>
        </w:tc>
        <w:tc>
          <w:tcPr>
            <w:tcW w:w="3515" w:type="dxa"/>
          </w:tcPr>
          <w:p w:rsidR="007931CE" w:rsidRPr="007931CE" w:rsidRDefault="007931CE" w:rsidP="006C5A09">
            <w:pPr>
              <w:rPr>
                <w:sz w:val="18"/>
                <w:szCs w:val="18"/>
                <w:u w:val="single"/>
              </w:rPr>
            </w:pPr>
            <w:r w:rsidRPr="007931CE">
              <w:rPr>
                <w:sz w:val="18"/>
                <w:szCs w:val="18"/>
                <w:u w:val="single"/>
              </w:rPr>
              <w:t>Spring View</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Sefton Park 3</w:t>
            </w:r>
          </w:p>
        </w:tc>
        <w:tc>
          <w:tcPr>
            <w:tcW w:w="3515" w:type="dxa"/>
          </w:tcPr>
          <w:p w:rsidR="007931CE" w:rsidRPr="007931CE" w:rsidRDefault="007931CE" w:rsidP="006C5A09">
            <w:pPr>
              <w:rPr>
                <w:sz w:val="18"/>
                <w:szCs w:val="18"/>
                <w:u w:val="single"/>
              </w:rPr>
            </w:pPr>
            <w:r w:rsidRPr="007931CE">
              <w:rPr>
                <w:sz w:val="18"/>
                <w:szCs w:val="18"/>
                <w:u w:val="single"/>
              </w:rPr>
              <w:t>Sefton Park 4</w:t>
            </w:r>
          </w:p>
        </w:tc>
        <w:tc>
          <w:tcPr>
            <w:tcW w:w="3515" w:type="dxa"/>
          </w:tcPr>
          <w:p w:rsidR="007931CE" w:rsidRPr="007931CE" w:rsidRDefault="007931CE" w:rsidP="006C5A09">
            <w:pPr>
              <w:rPr>
                <w:sz w:val="18"/>
                <w:szCs w:val="18"/>
                <w:u w:val="single"/>
              </w:rPr>
            </w:pPr>
            <w:r w:rsidRPr="007931CE">
              <w:rPr>
                <w:sz w:val="18"/>
                <w:szCs w:val="18"/>
                <w:u w:val="single"/>
              </w:rPr>
              <w:t>Wigan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 xml:space="preserve">Wallasey 3   </w:t>
            </w:r>
            <w:r w:rsidRPr="007931CE">
              <w:rPr>
                <w:sz w:val="18"/>
                <w:szCs w:val="18"/>
              </w:rPr>
              <w:t></w:t>
            </w:r>
          </w:p>
        </w:tc>
        <w:tc>
          <w:tcPr>
            <w:tcW w:w="3515" w:type="dxa"/>
          </w:tcPr>
          <w:p w:rsidR="007931CE" w:rsidRPr="007931CE" w:rsidRDefault="007931CE" w:rsidP="006C5A09">
            <w:pPr>
              <w:rPr>
                <w:sz w:val="18"/>
                <w:szCs w:val="18"/>
              </w:rPr>
            </w:pPr>
            <w:r w:rsidRPr="007931CE">
              <w:rPr>
                <w:sz w:val="18"/>
                <w:szCs w:val="18"/>
              </w:rPr>
              <w:t>Sefton Park 5</w:t>
            </w:r>
          </w:p>
        </w:tc>
        <w:tc>
          <w:tcPr>
            <w:tcW w:w="3515" w:type="dxa"/>
          </w:tcPr>
          <w:p w:rsidR="007931CE" w:rsidRPr="007931CE" w:rsidRDefault="007931CE" w:rsidP="006C5A09">
            <w:pPr>
              <w:rPr>
                <w:sz w:val="18"/>
                <w:szCs w:val="18"/>
                <w:u w:val="single"/>
              </w:rPr>
            </w:pP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Possible additional  teams</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Bootle</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r w:rsidRPr="007931CE">
              <w:rPr>
                <w:sz w:val="18"/>
                <w:szCs w:val="18"/>
              </w:rPr>
              <w:t>Hightown</w:t>
            </w:r>
          </w:p>
        </w:tc>
      </w:tr>
      <w:tr w:rsidR="007931CE" w:rsidRPr="007931CE" w:rsidTr="006C5A09">
        <w:trPr>
          <w:trHeight w:val="113"/>
        </w:trPr>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3rd XI – Sunday Competition</w:t>
            </w:r>
          </w:p>
        </w:tc>
        <w:tc>
          <w:tcPr>
            <w:tcW w:w="3515" w:type="dxa"/>
          </w:tcPr>
          <w:p w:rsidR="007931CE" w:rsidRPr="007931CE" w:rsidRDefault="007931CE" w:rsidP="006C5A09">
            <w:pPr>
              <w:rPr>
                <w:sz w:val="18"/>
                <w:szCs w:val="18"/>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3515" w:type="dxa"/>
          </w:tcPr>
          <w:p w:rsidR="007931CE" w:rsidRPr="007931CE" w:rsidRDefault="007931CE" w:rsidP="006C5A09">
            <w:pPr>
              <w:rPr>
                <w:b/>
                <w:sz w:val="18"/>
                <w:szCs w:val="18"/>
              </w:rPr>
            </w:pPr>
            <w:r w:rsidRPr="007931CE">
              <w:rPr>
                <w:b/>
                <w:sz w:val="18"/>
                <w:szCs w:val="18"/>
              </w:rPr>
              <w:t>Premier Division (10)</w:t>
            </w:r>
          </w:p>
        </w:tc>
        <w:tc>
          <w:tcPr>
            <w:tcW w:w="3515" w:type="dxa"/>
          </w:tcPr>
          <w:p w:rsidR="007931CE" w:rsidRPr="007931CE" w:rsidRDefault="007931CE" w:rsidP="006C5A09">
            <w:pPr>
              <w:rPr>
                <w:b/>
                <w:sz w:val="18"/>
                <w:szCs w:val="18"/>
              </w:rPr>
            </w:pPr>
            <w:r w:rsidRPr="007931CE">
              <w:rPr>
                <w:b/>
                <w:sz w:val="18"/>
                <w:szCs w:val="18"/>
              </w:rPr>
              <w:t>1st Division (North East) (10)</w:t>
            </w:r>
          </w:p>
        </w:tc>
        <w:tc>
          <w:tcPr>
            <w:tcW w:w="3515" w:type="dxa"/>
          </w:tcPr>
          <w:p w:rsidR="007931CE" w:rsidRPr="007931CE" w:rsidRDefault="007931CE" w:rsidP="006C5A09">
            <w:pPr>
              <w:rPr>
                <w:sz w:val="18"/>
                <w:szCs w:val="18"/>
              </w:rPr>
            </w:pPr>
            <w:r w:rsidRPr="007931CE">
              <w:rPr>
                <w:b/>
                <w:sz w:val="18"/>
                <w:szCs w:val="18"/>
              </w:rPr>
              <w:t>1st Division (South West) (10)</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Formby 3</w:t>
            </w:r>
          </w:p>
        </w:tc>
        <w:tc>
          <w:tcPr>
            <w:tcW w:w="3515" w:type="dxa"/>
          </w:tcPr>
          <w:p w:rsidR="007931CE" w:rsidRPr="007931CE" w:rsidRDefault="007931CE" w:rsidP="006C5A09">
            <w:pPr>
              <w:rPr>
                <w:sz w:val="18"/>
                <w:szCs w:val="18"/>
                <w:u w:val="single"/>
              </w:rPr>
            </w:pPr>
            <w:r w:rsidRPr="007931CE">
              <w:rPr>
                <w:sz w:val="18"/>
                <w:szCs w:val="18"/>
                <w:u w:val="single"/>
              </w:rPr>
              <w:t>Ainsdale 3</w:t>
            </w:r>
          </w:p>
        </w:tc>
        <w:tc>
          <w:tcPr>
            <w:tcW w:w="3515" w:type="dxa"/>
          </w:tcPr>
          <w:p w:rsidR="007931CE" w:rsidRPr="007931CE" w:rsidRDefault="007931CE" w:rsidP="006C5A09">
            <w:pPr>
              <w:rPr>
                <w:sz w:val="18"/>
                <w:szCs w:val="18"/>
              </w:rPr>
            </w:pPr>
            <w:r w:rsidRPr="007931CE">
              <w:rPr>
                <w:sz w:val="18"/>
                <w:szCs w:val="18"/>
              </w:rPr>
              <w:t>Alder 4</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Highfield 3</w:t>
            </w:r>
          </w:p>
        </w:tc>
        <w:tc>
          <w:tcPr>
            <w:tcW w:w="3515" w:type="dxa"/>
          </w:tcPr>
          <w:p w:rsidR="007931CE" w:rsidRPr="007931CE" w:rsidRDefault="007931CE" w:rsidP="006C5A09">
            <w:pPr>
              <w:rPr>
                <w:sz w:val="18"/>
                <w:szCs w:val="18"/>
              </w:rPr>
            </w:pPr>
            <w:r w:rsidRPr="007931CE">
              <w:rPr>
                <w:sz w:val="18"/>
                <w:szCs w:val="18"/>
              </w:rPr>
              <w:t>Fleetwood Hesketh 3</w:t>
            </w:r>
          </w:p>
        </w:tc>
        <w:tc>
          <w:tcPr>
            <w:tcW w:w="3515" w:type="dxa"/>
          </w:tcPr>
          <w:p w:rsidR="007931CE" w:rsidRPr="007931CE" w:rsidRDefault="007931CE" w:rsidP="006C5A09">
            <w:pPr>
              <w:rPr>
                <w:i/>
                <w:sz w:val="18"/>
                <w:szCs w:val="18"/>
              </w:rPr>
            </w:pPr>
            <w:r w:rsidRPr="007931CE">
              <w:rPr>
                <w:i/>
                <w:sz w:val="18"/>
                <w:szCs w:val="18"/>
              </w:rPr>
              <w:t>Birkenhead St Marys 3</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Leigh 3</w:t>
            </w:r>
          </w:p>
        </w:tc>
        <w:tc>
          <w:tcPr>
            <w:tcW w:w="3515" w:type="dxa"/>
          </w:tcPr>
          <w:p w:rsidR="007931CE" w:rsidRPr="007931CE" w:rsidRDefault="007931CE" w:rsidP="006C5A09">
            <w:pPr>
              <w:rPr>
                <w:sz w:val="18"/>
                <w:szCs w:val="18"/>
              </w:rPr>
            </w:pPr>
            <w:r w:rsidRPr="007931CE">
              <w:rPr>
                <w:sz w:val="18"/>
                <w:szCs w:val="18"/>
              </w:rPr>
              <w:t>Maghull 5</w:t>
            </w:r>
          </w:p>
        </w:tc>
        <w:tc>
          <w:tcPr>
            <w:tcW w:w="3515" w:type="dxa"/>
          </w:tcPr>
          <w:p w:rsidR="007931CE" w:rsidRPr="007931CE" w:rsidRDefault="007931CE" w:rsidP="006C5A09">
            <w:pPr>
              <w:rPr>
                <w:sz w:val="18"/>
                <w:szCs w:val="18"/>
              </w:rPr>
            </w:pPr>
            <w:r w:rsidRPr="007931CE">
              <w:rPr>
                <w:sz w:val="18"/>
                <w:szCs w:val="18"/>
              </w:rPr>
              <w:t>Bootle (AE)</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Lytham 3</w:t>
            </w:r>
          </w:p>
        </w:tc>
        <w:tc>
          <w:tcPr>
            <w:tcW w:w="3515" w:type="dxa"/>
          </w:tcPr>
          <w:p w:rsidR="007931CE" w:rsidRPr="007931CE" w:rsidRDefault="007931CE" w:rsidP="006C5A09">
            <w:pPr>
              <w:rPr>
                <w:sz w:val="18"/>
                <w:szCs w:val="18"/>
              </w:rPr>
            </w:pPr>
            <w:r w:rsidRPr="007931CE">
              <w:rPr>
                <w:sz w:val="18"/>
                <w:szCs w:val="18"/>
                <w:u w:val="single"/>
              </w:rPr>
              <w:t>Newton le Willows 4</w:t>
            </w:r>
          </w:p>
        </w:tc>
        <w:tc>
          <w:tcPr>
            <w:tcW w:w="3515" w:type="dxa"/>
          </w:tcPr>
          <w:p w:rsidR="007931CE" w:rsidRPr="007931CE" w:rsidRDefault="007931CE" w:rsidP="006C5A09">
            <w:pPr>
              <w:rPr>
                <w:sz w:val="18"/>
                <w:szCs w:val="18"/>
              </w:rPr>
            </w:pPr>
            <w:r w:rsidRPr="007931CE">
              <w:rPr>
                <w:sz w:val="18"/>
                <w:szCs w:val="18"/>
              </w:rPr>
              <w:t>Colwyn Bay 3</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Newton le Willows 3</w:t>
            </w:r>
          </w:p>
        </w:tc>
        <w:tc>
          <w:tcPr>
            <w:tcW w:w="3515" w:type="dxa"/>
          </w:tcPr>
          <w:p w:rsidR="007931CE" w:rsidRPr="007931CE" w:rsidRDefault="007931CE" w:rsidP="006C5A09">
            <w:pPr>
              <w:rPr>
                <w:i/>
                <w:sz w:val="18"/>
                <w:szCs w:val="18"/>
              </w:rPr>
            </w:pPr>
            <w:r w:rsidRPr="007931CE">
              <w:rPr>
                <w:i/>
                <w:sz w:val="18"/>
                <w:szCs w:val="18"/>
              </w:rPr>
              <w:t>Norley Hall 3</w:t>
            </w:r>
          </w:p>
        </w:tc>
        <w:tc>
          <w:tcPr>
            <w:tcW w:w="3515" w:type="dxa"/>
          </w:tcPr>
          <w:p w:rsidR="007931CE" w:rsidRPr="007931CE" w:rsidRDefault="007931CE" w:rsidP="006C5A09">
            <w:pPr>
              <w:rPr>
                <w:sz w:val="18"/>
                <w:szCs w:val="18"/>
                <w:u w:val="single"/>
              </w:rPr>
            </w:pPr>
            <w:r w:rsidRPr="007931CE">
              <w:rPr>
                <w:sz w:val="18"/>
                <w:szCs w:val="18"/>
                <w:u w:val="single"/>
              </w:rPr>
              <w:t>Formby 4</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Northop Hall 3</w:t>
            </w:r>
          </w:p>
        </w:tc>
        <w:tc>
          <w:tcPr>
            <w:tcW w:w="3515" w:type="dxa"/>
          </w:tcPr>
          <w:p w:rsidR="007931CE" w:rsidRPr="007931CE" w:rsidRDefault="007931CE" w:rsidP="006C5A09">
            <w:pPr>
              <w:rPr>
                <w:sz w:val="18"/>
                <w:szCs w:val="18"/>
              </w:rPr>
            </w:pPr>
            <w:r w:rsidRPr="007931CE">
              <w:rPr>
                <w:sz w:val="18"/>
                <w:szCs w:val="18"/>
              </w:rPr>
              <w:t>Orrell Red Triangle 3</w:t>
            </w:r>
          </w:p>
        </w:tc>
        <w:tc>
          <w:tcPr>
            <w:tcW w:w="3515" w:type="dxa"/>
          </w:tcPr>
          <w:p w:rsidR="007931CE" w:rsidRPr="007931CE" w:rsidRDefault="007931CE" w:rsidP="006C5A09">
            <w:pPr>
              <w:rPr>
                <w:sz w:val="18"/>
                <w:szCs w:val="18"/>
              </w:rPr>
            </w:pPr>
            <w:r w:rsidRPr="007931CE">
              <w:rPr>
                <w:sz w:val="18"/>
                <w:szCs w:val="18"/>
              </w:rPr>
              <w:t>Hightown</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Rainford 3</w:t>
            </w:r>
          </w:p>
        </w:tc>
        <w:tc>
          <w:tcPr>
            <w:tcW w:w="3515" w:type="dxa"/>
          </w:tcPr>
          <w:p w:rsidR="007931CE" w:rsidRPr="007931CE" w:rsidRDefault="007931CE" w:rsidP="006C5A09">
            <w:pPr>
              <w:rPr>
                <w:sz w:val="18"/>
                <w:szCs w:val="18"/>
              </w:rPr>
            </w:pPr>
            <w:r w:rsidRPr="007931CE">
              <w:rPr>
                <w:sz w:val="18"/>
                <w:szCs w:val="18"/>
              </w:rPr>
              <w:t>Rainhill 3</w:t>
            </w:r>
          </w:p>
        </w:tc>
        <w:tc>
          <w:tcPr>
            <w:tcW w:w="3515" w:type="dxa"/>
          </w:tcPr>
          <w:p w:rsidR="007931CE" w:rsidRPr="007931CE" w:rsidRDefault="007931CE" w:rsidP="006C5A09">
            <w:pPr>
              <w:rPr>
                <w:sz w:val="18"/>
                <w:szCs w:val="18"/>
              </w:rPr>
            </w:pPr>
            <w:r w:rsidRPr="007931CE">
              <w:rPr>
                <w:sz w:val="18"/>
                <w:szCs w:val="18"/>
              </w:rPr>
              <w:t>Liverpool 4</w:t>
            </w:r>
          </w:p>
        </w:tc>
      </w:tr>
      <w:tr w:rsidR="007931CE" w:rsidRPr="007931CE" w:rsidTr="006C5A09">
        <w:trPr>
          <w:trHeight w:val="113"/>
        </w:trPr>
        <w:tc>
          <w:tcPr>
            <w:tcW w:w="3515" w:type="dxa"/>
          </w:tcPr>
          <w:p w:rsidR="007931CE" w:rsidRPr="007931CE" w:rsidRDefault="007931CE" w:rsidP="006C5A09">
            <w:pPr>
              <w:rPr>
                <w:sz w:val="18"/>
                <w:szCs w:val="18"/>
                <w:u w:val="single"/>
              </w:rPr>
            </w:pPr>
            <w:r w:rsidRPr="007931CE">
              <w:rPr>
                <w:sz w:val="18"/>
                <w:szCs w:val="18"/>
                <w:u w:val="single"/>
              </w:rPr>
              <w:t>Sefton Park Sunday XI</w:t>
            </w:r>
          </w:p>
        </w:tc>
        <w:tc>
          <w:tcPr>
            <w:tcW w:w="3515" w:type="dxa"/>
          </w:tcPr>
          <w:p w:rsidR="007931CE" w:rsidRPr="007931CE" w:rsidRDefault="007931CE" w:rsidP="006C5A09">
            <w:pPr>
              <w:rPr>
                <w:sz w:val="18"/>
                <w:szCs w:val="18"/>
              </w:rPr>
            </w:pPr>
            <w:r w:rsidRPr="007931CE">
              <w:rPr>
                <w:sz w:val="18"/>
                <w:szCs w:val="18"/>
              </w:rPr>
              <w:t>St Helens Town 3</w:t>
            </w:r>
          </w:p>
        </w:tc>
        <w:tc>
          <w:tcPr>
            <w:tcW w:w="3515" w:type="dxa"/>
          </w:tcPr>
          <w:p w:rsidR="007931CE" w:rsidRPr="007931CE" w:rsidRDefault="007931CE" w:rsidP="006C5A09">
            <w:pPr>
              <w:rPr>
                <w:sz w:val="18"/>
                <w:szCs w:val="18"/>
              </w:rPr>
            </w:pPr>
            <w:r w:rsidRPr="007931CE">
              <w:rPr>
                <w:sz w:val="18"/>
                <w:szCs w:val="18"/>
              </w:rPr>
              <w:t>Old Xaverians</w:t>
            </w:r>
          </w:p>
        </w:tc>
      </w:tr>
      <w:tr w:rsidR="007931CE" w:rsidRPr="007931CE" w:rsidTr="006C5A09">
        <w:trPr>
          <w:trHeight w:val="113"/>
        </w:trPr>
        <w:tc>
          <w:tcPr>
            <w:tcW w:w="3515" w:type="dxa"/>
          </w:tcPr>
          <w:p w:rsidR="007931CE" w:rsidRPr="007931CE" w:rsidRDefault="007931CE" w:rsidP="006C5A09">
            <w:pPr>
              <w:rPr>
                <w:sz w:val="18"/>
                <w:szCs w:val="18"/>
              </w:rPr>
            </w:pPr>
            <w:r w:rsidRPr="007931CE">
              <w:rPr>
                <w:sz w:val="18"/>
                <w:szCs w:val="18"/>
              </w:rPr>
              <w:t>Southport &amp; Birkdale 3</w:t>
            </w:r>
          </w:p>
        </w:tc>
        <w:tc>
          <w:tcPr>
            <w:tcW w:w="3515" w:type="dxa"/>
          </w:tcPr>
          <w:p w:rsidR="007931CE" w:rsidRPr="007931CE" w:rsidRDefault="007931CE" w:rsidP="006C5A09">
            <w:pPr>
              <w:rPr>
                <w:sz w:val="18"/>
                <w:szCs w:val="18"/>
              </w:rPr>
            </w:pPr>
            <w:r w:rsidRPr="007931CE">
              <w:rPr>
                <w:sz w:val="18"/>
                <w:szCs w:val="18"/>
              </w:rPr>
              <w:t>Spring View 3</w:t>
            </w:r>
          </w:p>
        </w:tc>
        <w:tc>
          <w:tcPr>
            <w:tcW w:w="3515" w:type="dxa"/>
          </w:tcPr>
          <w:p w:rsidR="007931CE" w:rsidRPr="007931CE" w:rsidRDefault="007931CE" w:rsidP="006C5A09">
            <w:pPr>
              <w:rPr>
                <w:sz w:val="18"/>
                <w:szCs w:val="18"/>
              </w:rPr>
            </w:pPr>
            <w:r w:rsidRPr="007931CE">
              <w:rPr>
                <w:sz w:val="18"/>
                <w:szCs w:val="18"/>
              </w:rPr>
              <w:t>Prestatyn</w:t>
            </w:r>
          </w:p>
        </w:tc>
      </w:tr>
      <w:tr w:rsidR="007931CE" w:rsidRPr="007931CE" w:rsidTr="006C5A09">
        <w:trPr>
          <w:trHeight w:val="113"/>
        </w:trPr>
        <w:tc>
          <w:tcPr>
            <w:tcW w:w="3515" w:type="dxa"/>
          </w:tcPr>
          <w:p w:rsidR="007931CE" w:rsidRPr="007931CE" w:rsidRDefault="007931CE" w:rsidP="006C5A09">
            <w:pPr>
              <w:rPr>
                <w:i/>
                <w:sz w:val="18"/>
                <w:szCs w:val="18"/>
              </w:rPr>
            </w:pPr>
            <w:r w:rsidRPr="007931CE">
              <w:rPr>
                <w:i/>
                <w:sz w:val="18"/>
                <w:szCs w:val="18"/>
              </w:rPr>
              <w:t>Widnes 3</w:t>
            </w:r>
          </w:p>
        </w:tc>
        <w:tc>
          <w:tcPr>
            <w:tcW w:w="3515" w:type="dxa"/>
          </w:tcPr>
          <w:p w:rsidR="007931CE" w:rsidRPr="007931CE" w:rsidRDefault="007931CE" w:rsidP="006C5A09">
            <w:pPr>
              <w:rPr>
                <w:sz w:val="18"/>
                <w:szCs w:val="18"/>
              </w:rPr>
            </w:pPr>
            <w:r w:rsidRPr="007931CE">
              <w:rPr>
                <w:sz w:val="18"/>
                <w:szCs w:val="18"/>
                <w:u w:val="single"/>
              </w:rPr>
              <w:t>Wigan 3</w:t>
            </w:r>
          </w:p>
        </w:tc>
        <w:tc>
          <w:tcPr>
            <w:tcW w:w="3515" w:type="dxa"/>
          </w:tcPr>
          <w:p w:rsidR="007931CE" w:rsidRPr="007931CE" w:rsidRDefault="007931CE" w:rsidP="006C5A09">
            <w:pPr>
              <w:rPr>
                <w:sz w:val="18"/>
                <w:szCs w:val="18"/>
              </w:rPr>
            </w:pPr>
            <w:r w:rsidRPr="007931CE">
              <w:rPr>
                <w:sz w:val="18"/>
                <w:szCs w:val="18"/>
              </w:rPr>
              <w:t>Wavertree 3</w:t>
            </w:r>
          </w:p>
        </w:tc>
      </w:tr>
      <w:tr w:rsidR="007931CE" w:rsidRPr="007931CE" w:rsidTr="006C5A09">
        <w:trPr>
          <w:trHeight w:val="113"/>
        </w:trPr>
        <w:tc>
          <w:tcPr>
            <w:tcW w:w="3515" w:type="dxa"/>
          </w:tcPr>
          <w:p w:rsidR="007931CE" w:rsidRPr="007931CE" w:rsidRDefault="007931CE" w:rsidP="006C5A09">
            <w:pPr>
              <w:rPr>
                <w:i/>
                <w:sz w:val="18"/>
                <w:szCs w:val="18"/>
              </w:rPr>
            </w:pPr>
          </w:p>
        </w:tc>
        <w:tc>
          <w:tcPr>
            <w:tcW w:w="3515" w:type="dxa"/>
          </w:tcPr>
          <w:p w:rsidR="007931CE" w:rsidRPr="007931CE" w:rsidRDefault="007931CE" w:rsidP="006C5A09">
            <w:pPr>
              <w:rPr>
                <w:sz w:val="18"/>
                <w:szCs w:val="18"/>
                <w:u w:val="single"/>
              </w:rPr>
            </w:pPr>
          </w:p>
        </w:tc>
        <w:tc>
          <w:tcPr>
            <w:tcW w:w="3515" w:type="dxa"/>
          </w:tcPr>
          <w:p w:rsidR="007931CE" w:rsidRPr="007931CE" w:rsidRDefault="007931CE" w:rsidP="006C5A09">
            <w:pPr>
              <w:rPr>
                <w:sz w:val="18"/>
                <w:szCs w:val="18"/>
              </w:rPr>
            </w:pPr>
          </w:p>
        </w:tc>
      </w:tr>
      <w:tr w:rsidR="007931CE" w:rsidRPr="007931CE" w:rsidTr="006C5A09">
        <w:trPr>
          <w:trHeight w:val="113"/>
        </w:trPr>
        <w:tc>
          <w:tcPr>
            <w:tcW w:w="10545" w:type="dxa"/>
            <w:gridSpan w:val="3"/>
          </w:tcPr>
          <w:p w:rsidR="007931CE" w:rsidRPr="007931CE" w:rsidRDefault="007931CE" w:rsidP="006C5A09">
            <w:pPr>
              <w:rPr>
                <w:sz w:val="18"/>
                <w:szCs w:val="18"/>
              </w:rPr>
            </w:pPr>
            <w:r w:rsidRPr="007931CE">
              <w:rPr>
                <w:sz w:val="18"/>
                <w:szCs w:val="18"/>
              </w:rPr>
              <w:t>NOTE: Teams in 3rd XI Competitions from Associate Member clubs shown in italics</w:t>
            </w:r>
          </w:p>
        </w:tc>
      </w:tr>
    </w:tbl>
    <w:p w:rsidR="007931CE" w:rsidRPr="007931CE" w:rsidRDefault="007931CE" w:rsidP="007931CE">
      <w:pPr>
        <w:rPr>
          <w:sz w:val="18"/>
          <w:szCs w:val="18"/>
        </w:rPr>
      </w:pPr>
    </w:p>
    <w:p w:rsidR="007931CE" w:rsidRDefault="007931CE">
      <w:pPr>
        <w:rPr>
          <w:b/>
          <w:color w:val="000000"/>
          <w:sz w:val="18"/>
          <w:szCs w:val="18"/>
        </w:rPr>
      </w:pPr>
      <w:r>
        <w:rPr>
          <w:b/>
          <w:color w:val="000000"/>
          <w:sz w:val="18"/>
          <w:szCs w:val="18"/>
        </w:rPr>
        <w:br w:type="page"/>
      </w:r>
    </w:p>
    <w:p w:rsidR="00D46059" w:rsidRPr="001B2219" w:rsidRDefault="000E7451" w:rsidP="00413BF6">
      <w:pPr>
        <w:rPr>
          <w:b/>
          <w:color w:val="000000"/>
          <w:sz w:val="18"/>
          <w:szCs w:val="18"/>
        </w:rPr>
      </w:pPr>
      <w:r w:rsidRPr="001B2219">
        <w:rPr>
          <w:b/>
          <w:color w:val="000000"/>
          <w:sz w:val="18"/>
          <w:szCs w:val="18"/>
        </w:rPr>
        <w:lastRenderedPageBreak/>
        <w:t>12.8</w:t>
      </w:r>
      <w:r w:rsidR="00E10851">
        <w:rPr>
          <w:b/>
          <w:color w:val="000000"/>
          <w:sz w:val="18"/>
          <w:szCs w:val="18"/>
        </w:rPr>
        <w:t xml:space="preserve"> MiL&amp;DCC M</w:t>
      </w:r>
      <w:r w:rsidR="002E2B69" w:rsidRPr="001B2219">
        <w:rPr>
          <w:b/>
          <w:color w:val="000000"/>
          <w:sz w:val="18"/>
          <w:szCs w:val="18"/>
        </w:rPr>
        <w:t>eetings 2016</w:t>
      </w:r>
      <w:r w:rsidR="00D46059" w:rsidRPr="001B2219">
        <w:rPr>
          <w:b/>
          <w:color w:val="000000"/>
          <w:sz w:val="18"/>
          <w:szCs w:val="18"/>
        </w:rPr>
        <w:t>/201</w:t>
      </w:r>
      <w:r w:rsidR="002E2B69" w:rsidRPr="001B2219">
        <w:rPr>
          <w:b/>
          <w:color w:val="000000"/>
          <w:sz w:val="18"/>
          <w:szCs w:val="18"/>
        </w:rPr>
        <w:t>7</w:t>
      </w:r>
    </w:p>
    <w:p w:rsidR="00D46059" w:rsidRPr="001B2219" w:rsidRDefault="00D46059" w:rsidP="00413BF6">
      <w:pPr>
        <w:rPr>
          <w:color w:val="000000"/>
          <w:sz w:val="18"/>
          <w:szCs w:val="18"/>
          <w:lang w:eastAsia="en-GB"/>
        </w:rPr>
      </w:pPr>
    </w:p>
    <w:p w:rsidR="001B2219" w:rsidRPr="00054A8A" w:rsidRDefault="001B2219" w:rsidP="00413BF6">
      <w:pPr>
        <w:shd w:val="clear" w:color="auto" w:fill="FFFFFF"/>
        <w:outlineLvl w:val="0"/>
        <w:rPr>
          <w:b/>
          <w:bCs/>
          <w:color w:val="000000"/>
          <w:kern w:val="36"/>
          <w:sz w:val="18"/>
          <w:szCs w:val="18"/>
          <w:lang w:eastAsia="en-GB"/>
        </w:rPr>
      </w:pPr>
      <w:r w:rsidRPr="00054A8A">
        <w:rPr>
          <w:b/>
          <w:bCs/>
          <w:color w:val="000000"/>
          <w:kern w:val="36"/>
          <w:sz w:val="18"/>
          <w:szCs w:val="18"/>
          <w:lang w:eastAsia="en-GB"/>
        </w:rPr>
        <w:t xml:space="preserve">2016 </w:t>
      </w:r>
    </w:p>
    <w:tbl>
      <w:tblPr>
        <w:tblW w:w="0" w:type="auto"/>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215"/>
        <w:gridCol w:w="1263"/>
        <w:gridCol w:w="125"/>
        <w:gridCol w:w="2526"/>
        <w:gridCol w:w="125"/>
        <w:gridCol w:w="1263"/>
        <w:gridCol w:w="1215"/>
      </w:tblGrid>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26" w:history="1">
              <w:r w:rsidR="001B2219" w:rsidRPr="00054A8A">
                <w:rPr>
                  <w:color w:val="176DB3"/>
                  <w:sz w:val="18"/>
                  <w:szCs w:val="18"/>
                  <w:lang w:eastAsia="en-GB"/>
                </w:rPr>
                <w:t>January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27" w:history="1">
              <w:r w:rsidR="001B2219" w:rsidRPr="00054A8A">
                <w:rPr>
                  <w:color w:val="176DB3"/>
                  <w:sz w:val="18"/>
                  <w:szCs w:val="18"/>
                  <w:lang w:eastAsia="en-GB"/>
                </w:rPr>
                <w:t>February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28" w:history="1">
              <w:r w:rsidR="001B2219" w:rsidRPr="00054A8A">
                <w:rPr>
                  <w:color w:val="176DB3"/>
                  <w:sz w:val="18"/>
                  <w:szCs w:val="18"/>
                  <w:lang w:eastAsia="en-GB"/>
                </w:rPr>
                <w:t>March</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3B6DA9">
              <w:trPr>
                <w:jc w:val="center"/>
              </w:trPr>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31</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21</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00CC"/>
                      <w:sz w:val="18"/>
                      <w:szCs w:val="18"/>
                      <w:lang w:eastAsia="en-GB"/>
                    </w:rPr>
                  </w:pPr>
                  <w:r w:rsidRPr="00054A8A">
                    <w:rPr>
                      <w:color w:val="0000CC"/>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highlight w:val="cyan"/>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29" w:history="1">
              <w:r w:rsidR="001B2219" w:rsidRPr="00054A8A">
                <w:rPr>
                  <w:color w:val="176DB3"/>
                  <w:sz w:val="18"/>
                  <w:szCs w:val="18"/>
                  <w:lang w:eastAsia="en-GB"/>
                </w:rPr>
                <w:t>April</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0" w:history="1">
              <w:r w:rsidR="001B2219" w:rsidRPr="00054A8A">
                <w:rPr>
                  <w:color w:val="176DB3"/>
                  <w:sz w:val="18"/>
                  <w:szCs w:val="18"/>
                  <w:lang w:eastAsia="en-GB"/>
                </w:rPr>
                <w:t>May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1" w:history="1">
              <w:r w:rsidR="001B2219" w:rsidRPr="00054A8A">
                <w:rPr>
                  <w:color w:val="176DB3"/>
                  <w:sz w:val="18"/>
                  <w:szCs w:val="18"/>
                  <w:lang w:eastAsia="en-GB"/>
                </w:rPr>
                <w:t>June</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9</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12</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2" w:history="1">
              <w:r w:rsidR="001B2219" w:rsidRPr="00054A8A">
                <w:rPr>
                  <w:color w:val="176DB3"/>
                  <w:sz w:val="18"/>
                  <w:szCs w:val="18"/>
                  <w:lang w:eastAsia="en-GB"/>
                </w:rPr>
                <w:t>July</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3" w:history="1">
              <w:r w:rsidR="001B2219" w:rsidRPr="00054A8A">
                <w:rPr>
                  <w:color w:val="176DB3"/>
                  <w:sz w:val="18"/>
                  <w:szCs w:val="18"/>
                  <w:lang w:eastAsia="en-GB"/>
                </w:rPr>
                <w:t>August</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4" w:history="1">
              <w:r w:rsidR="001B2219" w:rsidRPr="00054A8A">
                <w:rPr>
                  <w:color w:val="176DB3"/>
                  <w:sz w:val="18"/>
                  <w:szCs w:val="18"/>
                  <w:lang w:eastAsia="en-GB"/>
                </w:rPr>
                <w:t>September</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31</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21</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28</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0000CC"/>
                      <w:sz w:val="18"/>
                      <w:szCs w:val="18"/>
                      <w:lang w:eastAsia="en-GB"/>
                    </w:rPr>
                  </w:pPr>
                  <w:r w:rsidRPr="00054A8A">
                    <w:rPr>
                      <w:b/>
                      <w:color w:val="FF0000"/>
                      <w:sz w:val="18"/>
                      <w:szCs w:val="18"/>
                      <w:lang w:eastAsia="en-GB"/>
                    </w:rPr>
                    <w:t>29</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rPr>
          <w:trHeight w:val="120"/>
          <w:tblCellSpacing w:w="0" w:type="dxa"/>
        </w:trPr>
        <w:tc>
          <w:tcPr>
            <w:tcW w:w="0" w:type="auto"/>
            <w:gridSpan w:val="7"/>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5" w:history="1">
              <w:r w:rsidR="001B2219" w:rsidRPr="00054A8A">
                <w:rPr>
                  <w:color w:val="176DB3"/>
                  <w:sz w:val="18"/>
                  <w:szCs w:val="18"/>
                  <w:lang w:eastAsia="en-GB"/>
                </w:rPr>
                <w:t>October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6" w:history="1">
              <w:r w:rsidR="001B2219" w:rsidRPr="00054A8A">
                <w:rPr>
                  <w:color w:val="176DB3"/>
                  <w:sz w:val="18"/>
                  <w:szCs w:val="18"/>
                  <w:lang w:eastAsia="en-GB"/>
                </w:rPr>
                <w:t>November</w:t>
              </w:r>
            </w:hyperlink>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single" w:sz="6" w:space="0" w:color="0000EE"/>
              <w:left w:val="single" w:sz="6" w:space="0" w:color="0000EE"/>
              <w:bottom w:val="nil"/>
              <w:right w:val="single" w:sz="6" w:space="0" w:color="0000EE"/>
            </w:tcBorders>
            <w:shd w:val="clear" w:color="auto" w:fill="E0E0E0"/>
            <w:tcMar>
              <w:top w:w="0" w:type="dxa"/>
              <w:left w:w="0" w:type="dxa"/>
              <w:bottom w:w="0" w:type="dxa"/>
              <w:right w:w="0" w:type="dxa"/>
            </w:tcMar>
            <w:hideMark/>
          </w:tcPr>
          <w:p w:rsidR="001B2219" w:rsidRPr="00054A8A" w:rsidRDefault="008B5E6D" w:rsidP="00413BF6">
            <w:pPr>
              <w:jc w:val="center"/>
              <w:rPr>
                <w:color w:val="000000"/>
                <w:sz w:val="18"/>
                <w:szCs w:val="18"/>
                <w:lang w:eastAsia="en-GB"/>
              </w:rPr>
            </w:pPr>
            <w:hyperlink r:id="rId37" w:history="1">
              <w:r w:rsidR="001B2219" w:rsidRPr="00054A8A">
                <w:rPr>
                  <w:color w:val="176DB3"/>
                  <w:sz w:val="18"/>
                  <w:szCs w:val="18"/>
                  <w:lang w:eastAsia="en-GB"/>
                </w:rPr>
                <w:t>December</w:t>
              </w:r>
            </w:hyperlink>
          </w:p>
        </w:tc>
      </w:tr>
      <w:tr w:rsidR="001B2219" w:rsidRPr="00054A8A" w:rsidTr="00054A8A">
        <w:trPr>
          <w:tblCellSpacing w:w="0" w:type="dxa"/>
        </w:trPr>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shd w:val="clear" w:color="auto" w:fill="FF00FF"/>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9</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16</w:t>
                  </w:r>
                </w:p>
              </w:tc>
            </w:tr>
            <w:tr w:rsidR="001B2219" w:rsidRPr="00054A8A" w:rsidTr="003B6DA9">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shd w:val="clear" w:color="auto" w:fill="auto"/>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30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6</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shd w:val="clear" w:color="auto" w:fill="FF00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13</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20</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shd w:val="clear" w:color="auto" w:fill="FF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27</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hideMark/>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nil"/>
              <w:right w:val="single" w:sz="6" w:space="0" w:color="0000EE"/>
            </w:tcBorders>
            <w:shd w:val="clear" w:color="auto" w:fill="F0F0F0"/>
            <w:tcMar>
              <w:top w:w="0" w:type="dxa"/>
              <w:left w:w="0" w:type="dxa"/>
              <w:bottom w:w="0" w:type="dxa"/>
              <w:right w:w="0" w:type="dxa"/>
            </w:tcMar>
            <w:hideMark/>
          </w:tcPr>
          <w:tbl>
            <w:tblPr>
              <w:tblW w:w="2400" w:type="dxa"/>
              <w:jc w:val="center"/>
              <w:tblCellMar>
                <w:top w:w="15" w:type="dxa"/>
                <w:left w:w="15" w:type="dxa"/>
                <w:bottom w:w="15" w:type="dxa"/>
                <w:right w:w="15"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4</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8</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15</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22</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24</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26</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b/>
                      <w:color w:val="FF0000"/>
                      <w:sz w:val="18"/>
                      <w:szCs w:val="18"/>
                      <w:lang w:eastAsia="en-GB"/>
                    </w:rPr>
                  </w:pPr>
                  <w:r w:rsidRPr="00054A8A">
                    <w:rPr>
                      <w:b/>
                      <w:color w:val="FF0000"/>
                      <w:sz w:val="18"/>
                      <w:szCs w:val="18"/>
                      <w:lang w:eastAsia="en-GB"/>
                    </w:rPr>
                    <w:t>27</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28</w:t>
                  </w:r>
                </w:p>
              </w:tc>
              <w:tc>
                <w:tcPr>
                  <w:tcW w:w="0" w:type="auto"/>
                  <w:tcBorders>
                    <w:top w:val="nil"/>
                    <w:left w:val="nil"/>
                    <w:bottom w:val="nil"/>
                    <w:right w:val="nil"/>
                  </w:tcBorders>
                  <w:shd w:val="clear" w:color="auto" w:fill="00FF00"/>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29</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31</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r>
      <w:tr w:rsidR="001B2219" w:rsidRPr="00054A8A" w:rsidTr="00054A8A">
        <w:trPr>
          <w:tblCellSpacing w:w="0" w:type="dxa"/>
        </w:trPr>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c>
          <w:tcPr>
            <w:tcW w:w="120" w:type="dxa"/>
            <w:tcBorders>
              <w:top w:val="nil"/>
              <w:left w:val="nil"/>
              <w:bottom w:val="nil"/>
              <w:right w:val="nil"/>
            </w:tcBorders>
            <w:shd w:val="clear" w:color="auto" w:fill="FFFFFF"/>
            <w:tcMar>
              <w:top w:w="0" w:type="dxa"/>
              <w:left w:w="0" w:type="dxa"/>
              <w:bottom w:w="0" w:type="dxa"/>
              <w:right w:w="0" w:type="dxa"/>
            </w:tcMar>
          </w:tcPr>
          <w:p w:rsidR="001B2219" w:rsidRPr="00054A8A" w:rsidRDefault="001B2219" w:rsidP="00413BF6">
            <w:pPr>
              <w:rPr>
                <w:color w:val="000000"/>
                <w:sz w:val="18"/>
                <w:szCs w:val="18"/>
                <w:lang w:eastAsia="en-GB"/>
              </w:rPr>
            </w:pPr>
          </w:p>
        </w:tc>
        <w:tc>
          <w:tcPr>
            <w:tcW w:w="0" w:type="auto"/>
            <w:gridSpan w:val="2"/>
            <w:tcBorders>
              <w:top w:val="nil"/>
              <w:left w:val="single" w:sz="6" w:space="0" w:color="0000EE"/>
              <w:bottom w:val="single" w:sz="6" w:space="0" w:color="0000EE"/>
              <w:right w:val="single" w:sz="6" w:space="0" w:color="0000EE"/>
            </w:tcBorders>
            <w:shd w:val="clear" w:color="auto" w:fill="F0F0F0"/>
            <w:tcMar>
              <w:top w:w="0" w:type="dxa"/>
              <w:left w:w="0" w:type="dxa"/>
              <w:bottom w:w="0" w:type="dxa"/>
              <w:right w:w="0" w:type="dxa"/>
            </w:tcMar>
          </w:tcPr>
          <w:p w:rsidR="001B2219" w:rsidRPr="00054A8A" w:rsidRDefault="001B2219" w:rsidP="00413BF6">
            <w:pPr>
              <w:shd w:val="clear" w:color="auto" w:fill="C0C0C0"/>
              <w:jc w:val="center"/>
              <w:rPr>
                <w:color w:val="000000"/>
                <w:sz w:val="18"/>
                <w:szCs w:val="18"/>
                <w:lang w:eastAsia="en-GB"/>
              </w:rPr>
            </w:pPr>
          </w:p>
        </w:tc>
      </w:tr>
      <w:tr w:rsidR="001B2219" w:rsidRPr="00054A8A" w:rsidTr="00054A8A">
        <w:tblPrEx>
          <w:tblCellSpacing w:w="0" w:type="nil"/>
          <w:tblBorders>
            <w:top w:val="single" w:sz="6" w:space="0" w:color="0000EE"/>
            <w:left w:val="single" w:sz="6" w:space="0" w:color="0000EE"/>
            <w:bottom w:val="single" w:sz="6" w:space="0" w:color="0000EE"/>
            <w:right w:val="single" w:sz="6" w:space="0" w:color="0000EE"/>
          </w:tblBorders>
        </w:tblPrEx>
        <w:trPr>
          <w:gridBefore w:val="1"/>
          <w:gridAfter w:val="1"/>
        </w:trPr>
        <w:tc>
          <w:tcPr>
            <w:tcW w:w="0" w:type="auto"/>
            <w:gridSpan w:val="5"/>
            <w:tcBorders>
              <w:top w:val="nil"/>
              <w:left w:val="nil"/>
              <w:bottom w:val="nil"/>
              <w:right w:val="nil"/>
            </w:tcBorders>
            <w:shd w:val="clear" w:color="auto" w:fill="FFFFFF"/>
            <w:tcMar>
              <w:top w:w="0" w:type="dxa"/>
              <w:left w:w="0"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20"/>
              <w:gridCol w:w="45"/>
              <w:gridCol w:w="5191"/>
              <w:gridCol w:w="45"/>
            </w:tblGrid>
            <w:tr w:rsidR="001B2219" w:rsidRPr="00054A8A" w:rsidTr="00413BF6">
              <w:trPr>
                <w:trHeight w:val="1782"/>
              </w:trPr>
              <w:tc>
                <w:tcPr>
                  <w:tcW w:w="20" w:type="dxa"/>
                  <w:tcBorders>
                    <w:top w:val="nil"/>
                    <w:left w:val="nil"/>
                    <w:bottom w:val="nil"/>
                    <w:right w:val="nil"/>
                  </w:tcBorders>
                  <w:tcMar>
                    <w:top w:w="0" w:type="dxa"/>
                    <w:left w:w="0" w:type="dxa"/>
                    <w:bottom w:w="0" w:type="dxa"/>
                    <w:right w:w="0" w:type="dxa"/>
                  </w:tcMar>
                  <w:hideMark/>
                </w:tcPr>
                <w:p w:rsidR="001B2219" w:rsidRPr="00054A8A" w:rsidRDefault="001B2219" w:rsidP="00413BF6">
                  <w:pPr>
                    <w:rPr>
                      <w:sz w:val="18"/>
                      <w:szCs w:val="18"/>
                      <w:lang w:eastAsia="en-GB"/>
                    </w:rPr>
                  </w:pPr>
                </w:p>
              </w:tc>
              <w:tc>
                <w:tcPr>
                  <w:tcW w:w="42" w:type="dxa"/>
                  <w:tcBorders>
                    <w:top w:val="nil"/>
                    <w:left w:val="nil"/>
                    <w:bottom w:val="nil"/>
                  </w:tcBorders>
                  <w:tcMar>
                    <w:top w:w="0" w:type="dxa"/>
                    <w:left w:w="0" w:type="dxa"/>
                    <w:bottom w:w="0" w:type="dxa"/>
                    <w:right w:w="0" w:type="dxa"/>
                  </w:tcMar>
                  <w:hideMark/>
                </w:tcPr>
                <w:p w:rsidR="001B2219" w:rsidRPr="00054A8A" w:rsidRDefault="001B2219" w:rsidP="00413BF6">
                  <w:pPr>
                    <w:rPr>
                      <w:sz w:val="18"/>
                      <w:szCs w:val="18"/>
                      <w:lang w:eastAsia="en-GB"/>
                    </w:rPr>
                  </w:pPr>
                  <w:r w:rsidRPr="00054A8A">
                    <w:rPr>
                      <w:sz w:val="18"/>
                      <w:szCs w:val="18"/>
                      <w:lang w:eastAsia="en-GB"/>
                    </w:rPr>
                    <w:t> </w:t>
                  </w:r>
                </w:p>
                <w:p w:rsidR="001B2219" w:rsidRPr="00054A8A" w:rsidRDefault="001B2219" w:rsidP="00413BF6">
                  <w:pPr>
                    <w:rPr>
                      <w:sz w:val="18"/>
                      <w:szCs w:val="18"/>
                      <w:lang w:eastAsia="en-GB"/>
                    </w:rPr>
                  </w:pPr>
                  <w:r w:rsidRPr="00054A8A">
                    <w:rPr>
                      <w:sz w:val="18"/>
                      <w:szCs w:val="18"/>
                      <w:lang w:eastAsia="en-GB"/>
                    </w:rPr>
                    <w:t> </w:t>
                  </w:r>
                </w:p>
              </w:tc>
              <w:tc>
                <w:tcPr>
                  <w:tcW w:w="5191" w:type="dxa"/>
                  <w:tcBorders>
                    <w:top w:val="nil"/>
                    <w:left w:val="nil"/>
                    <w:bottom w:val="nil"/>
                    <w:right w:val="nil"/>
                  </w:tcBorders>
                  <w:tcMar>
                    <w:top w:w="0" w:type="dxa"/>
                    <w:left w:w="0" w:type="dxa"/>
                    <w:bottom w:w="0" w:type="dxa"/>
                    <w:right w:w="0" w:type="dxa"/>
                  </w:tcMar>
                  <w:hideMark/>
                </w:tcPr>
                <w:p w:rsidR="001B2219" w:rsidRDefault="001B2219" w:rsidP="00413BF6">
                  <w:pPr>
                    <w:rPr>
                      <w:rFonts w:eastAsia="Calibri"/>
                      <w:sz w:val="18"/>
                      <w:szCs w:val="18"/>
                      <w:highlight w:val="red"/>
                    </w:rPr>
                  </w:pPr>
                </w:p>
                <w:p w:rsidR="00E10851" w:rsidRDefault="00E10851" w:rsidP="00413BF6">
                  <w:pPr>
                    <w:rPr>
                      <w:rFonts w:eastAsia="Calibri"/>
                      <w:sz w:val="18"/>
                      <w:szCs w:val="18"/>
                      <w:highlight w:val="red"/>
                    </w:rPr>
                  </w:pPr>
                </w:p>
                <w:p w:rsidR="001B2219" w:rsidRPr="00054A8A" w:rsidRDefault="001B2219" w:rsidP="00413BF6">
                  <w:pPr>
                    <w:rPr>
                      <w:rFonts w:eastAsia="Calibri"/>
                      <w:sz w:val="18"/>
                      <w:szCs w:val="18"/>
                    </w:rPr>
                  </w:pPr>
                  <w:r w:rsidRPr="00054A8A">
                    <w:rPr>
                      <w:rFonts w:eastAsia="Calibri"/>
                      <w:sz w:val="18"/>
                      <w:szCs w:val="18"/>
                      <w:highlight w:val="red"/>
                    </w:rPr>
                    <w:t>AGM/SGM</w:t>
                  </w:r>
                  <w:r w:rsidRPr="00054A8A">
                    <w:rPr>
                      <w:rFonts w:eastAsia="Calibri"/>
                      <w:sz w:val="18"/>
                      <w:szCs w:val="18"/>
                    </w:rPr>
                    <w:t xml:space="preserve">    </w:t>
                  </w:r>
                  <w:r w:rsidRPr="00054A8A">
                    <w:rPr>
                      <w:rFonts w:eastAsia="Calibri"/>
                      <w:sz w:val="18"/>
                      <w:szCs w:val="18"/>
                      <w:highlight w:val="yellow"/>
                    </w:rPr>
                    <w:t>Cr Co</w:t>
                  </w:r>
                  <w:r w:rsidRPr="00054A8A">
                    <w:rPr>
                      <w:rFonts w:eastAsia="Calibri"/>
                      <w:sz w:val="18"/>
                      <w:szCs w:val="18"/>
                    </w:rPr>
                    <w:t xml:space="preserve">    </w:t>
                  </w:r>
                  <w:r w:rsidRPr="00054A8A">
                    <w:rPr>
                      <w:rFonts w:eastAsia="Calibri"/>
                      <w:sz w:val="18"/>
                      <w:szCs w:val="18"/>
                      <w:highlight w:val="green"/>
                    </w:rPr>
                    <w:t>M/C</w:t>
                  </w:r>
                  <w:r w:rsidRPr="00054A8A">
                    <w:rPr>
                      <w:rFonts w:eastAsia="Calibri"/>
                      <w:sz w:val="18"/>
                      <w:szCs w:val="18"/>
                    </w:rPr>
                    <w:t xml:space="preserve">    </w:t>
                  </w:r>
                  <w:r w:rsidRPr="00054A8A">
                    <w:rPr>
                      <w:rFonts w:eastAsia="Calibri"/>
                      <w:color w:val="000000"/>
                      <w:sz w:val="18"/>
                      <w:szCs w:val="18"/>
                      <w:highlight w:val="lightGray"/>
                    </w:rPr>
                    <w:t>LCB</w:t>
                  </w:r>
                  <w:r w:rsidRPr="00054A8A">
                    <w:rPr>
                      <w:rFonts w:eastAsia="Calibri"/>
                      <w:color w:val="000000"/>
                      <w:sz w:val="18"/>
                      <w:szCs w:val="18"/>
                    </w:rPr>
                    <w:t xml:space="preserve">  </w:t>
                  </w:r>
                  <w:r w:rsidRPr="00054A8A">
                    <w:rPr>
                      <w:rFonts w:eastAsia="Calibri"/>
                      <w:color w:val="000000"/>
                      <w:sz w:val="18"/>
                      <w:szCs w:val="18"/>
                      <w:highlight w:val="cyan"/>
                    </w:rPr>
                    <w:t>Captains</w:t>
                  </w:r>
                  <w:r w:rsidRPr="00054A8A">
                    <w:rPr>
                      <w:rFonts w:eastAsia="Calibri"/>
                      <w:color w:val="000000"/>
                      <w:sz w:val="18"/>
                      <w:szCs w:val="18"/>
                    </w:rPr>
                    <w:t xml:space="preserve"> </w:t>
                  </w:r>
                  <w:r w:rsidRPr="00054A8A">
                    <w:rPr>
                      <w:rFonts w:eastAsia="Calibri"/>
                      <w:sz w:val="18"/>
                      <w:szCs w:val="18"/>
                    </w:rPr>
                    <w:t xml:space="preserve"> </w:t>
                  </w:r>
                  <w:r w:rsidRPr="00054A8A">
                    <w:rPr>
                      <w:rFonts w:eastAsia="Calibri"/>
                      <w:sz w:val="18"/>
                      <w:szCs w:val="18"/>
                      <w:highlight w:val="magenta"/>
                    </w:rPr>
                    <w:t>Annual Dinner</w:t>
                  </w:r>
                  <w:r w:rsidRPr="00054A8A">
                    <w:rPr>
                      <w:rFonts w:eastAsia="Calibri"/>
                      <w:sz w:val="18"/>
                      <w:szCs w:val="18"/>
                    </w:rPr>
                    <w:t xml:space="preserve">   </w:t>
                  </w:r>
                </w:p>
                <w:tbl>
                  <w:tblPr>
                    <w:tblW w:w="3221" w:type="dxa"/>
                    <w:tblCellMar>
                      <w:top w:w="15" w:type="dxa"/>
                      <w:left w:w="15" w:type="dxa"/>
                      <w:bottom w:w="15" w:type="dxa"/>
                      <w:right w:w="15" w:type="dxa"/>
                    </w:tblCellMar>
                    <w:tblLook w:val="04A0" w:firstRow="1" w:lastRow="0" w:firstColumn="1" w:lastColumn="0" w:noHBand="0" w:noVBand="1"/>
                  </w:tblPr>
                  <w:tblGrid>
                    <w:gridCol w:w="818"/>
                    <w:gridCol w:w="2403"/>
                  </w:tblGrid>
                  <w:tr w:rsidR="001B2219" w:rsidRPr="00054A8A" w:rsidTr="00413BF6">
                    <w:trPr>
                      <w:trHeight w:val="280"/>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2 May</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8B5E6D" w:rsidP="00413BF6">
                        <w:pPr>
                          <w:rPr>
                            <w:sz w:val="18"/>
                            <w:szCs w:val="18"/>
                            <w:lang w:eastAsia="en-GB"/>
                          </w:rPr>
                        </w:pPr>
                        <w:hyperlink r:id="rId38" w:tooltip="May Day, or the Early May Bank holiday, is on the first Monday of May each year. " w:history="1">
                          <w:r w:rsidR="001B2219" w:rsidRPr="00054A8A">
                            <w:rPr>
                              <w:color w:val="176DB3"/>
                              <w:sz w:val="18"/>
                              <w:szCs w:val="18"/>
                              <w:lang w:eastAsia="en-GB"/>
                            </w:rPr>
                            <w:t>Early May Bank Holiday</w:t>
                          </w:r>
                        </w:hyperlink>
                      </w:p>
                    </w:tc>
                  </w:tr>
                  <w:tr w:rsidR="001B2219" w:rsidRPr="00054A8A" w:rsidTr="00413BF6">
                    <w:trPr>
                      <w:trHeight w:val="299"/>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30 May</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8B5E6D" w:rsidP="00413BF6">
                        <w:pPr>
                          <w:rPr>
                            <w:sz w:val="18"/>
                            <w:szCs w:val="18"/>
                            <w:lang w:eastAsia="en-GB"/>
                          </w:rPr>
                        </w:pPr>
                        <w:hyperlink r:id="rId39" w:tooltip="The spring bank holiday in the United Kingdom is on the last Monday of May each year. " w:history="1">
                          <w:r w:rsidR="001B2219" w:rsidRPr="00054A8A">
                            <w:rPr>
                              <w:color w:val="176DB3"/>
                              <w:sz w:val="18"/>
                              <w:szCs w:val="18"/>
                              <w:lang w:eastAsia="en-GB"/>
                            </w:rPr>
                            <w:t>Spring Bank Holiday</w:t>
                          </w:r>
                        </w:hyperlink>
                      </w:p>
                    </w:tc>
                  </w:tr>
                  <w:tr w:rsidR="001B2219" w:rsidRPr="00054A8A" w:rsidTr="00413BF6">
                    <w:trPr>
                      <w:trHeight w:val="299"/>
                    </w:trPr>
                    <w:tc>
                      <w:tcPr>
                        <w:tcW w:w="0" w:type="auto"/>
                        <w:tcBorders>
                          <w:top w:val="nil"/>
                          <w:left w:val="nil"/>
                          <w:bottom w:val="nil"/>
                          <w:right w:val="nil"/>
                        </w:tcBorders>
                        <w:tcMar>
                          <w:top w:w="48" w:type="dxa"/>
                          <w:left w:w="48" w:type="dxa"/>
                          <w:bottom w:w="48" w:type="dxa"/>
                          <w:right w:w="48" w:type="dxa"/>
                        </w:tcMar>
                        <w:hideMark/>
                      </w:tcPr>
                      <w:p w:rsidR="001B2219" w:rsidRPr="00054A8A" w:rsidRDefault="001B2219" w:rsidP="00413BF6">
                        <w:pPr>
                          <w:rPr>
                            <w:sz w:val="18"/>
                            <w:szCs w:val="18"/>
                            <w:lang w:eastAsia="en-GB"/>
                          </w:rPr>
                        </w:pPr>
                        <w:r w:rsidRPr="00054A8A">
                          <w:rPr>
                            <w:color w:val="FF0000"/>
                            <w:sz w:val="18"/>
                            <w:szCs w:val="18"/>
                            <w:lang w:eastAsia="en-GB"/>
                          </w:rPr>
                          <w:t>29 Aug</w:t>
                        </w:r>
                      </w:p>
                    </w:tc>
                    <w:tc>
                      <w:tcPr>
                        <w:tcW w:w="0" w:type="auto"/>
                        <w:tcBorders>
                          <w:top w:val="nil"/>
                          <w:left w:val="nil"/>
                          <w:bottom w:val="nil"/>
                          <w:right w:val="nil"/>
                        </w:tcBorders>
                        <w:tcMar>
                          <w:top w:w="48" w:type="dxa"/>
                          <w:left w:w="48" w:type="dxa"/>
                          <w:bottom w:w="48" w:type="dxa"/>
                          <w:right w:w="48" w:type="dxa"/>
                        </w:tcMar>
                        <w:hideMark/>
                      </w:tcPr>
                      <w:p w:rsidR="001B2219" w:rsidRPr="00054A8A" w:rsidRDefault="008B5E6D" w:rsidP="00413BF6">
                        <w:pPr>
                          <w:rPr>
                            <w:sz w:val="18"/>
                            <w:szCs w:val="18"/>
                            <w:lang w:eastAsia="en-GB"/>
                          </w:rPr>
                        </w:pPr>
                        <w:hyperlink r:id="rId40" w:tooltip="The summer bank holiday is on the first Monday of August in Scotland and the last Monday of August in England, Wales and Northern Ireland." w:history="1">
                          <w:r w:rsidR="001B2219" w:rsidRPr="00054A8A">
                            <w:rPr>
                              <w:color w:val="176DB3"/>
                              <w:sz w:val="18"/>
                              <w:szCs w:val="18"/>
                              <w:lang w:eastAsia="en-GB"/>
                            </w:rPr>
                            <w:t xml:space="preserve">Summer Bank Holiday </w:t>
                          </w:r>
                        </w:hyperlink>
                      </w:p>
                    </w:tc>
                  </w:tr>
                </w:tbl>
                <w:p w:rsidR="001B2219" w:rsidRPr="00054A8A" w:rsidRDefault="001B2219" w:rsidP="00413BF6">
                  <w:pPr>
                    <w:rPr>
                      <w:sz w:val="18"/>
                      <w:szCs w:val="18"/>
                      <w:lang w:eastAsia="en-GB"/>
                    </w:rPr>
                  </w:pPr>
                </w:p>
              </w:tc>
              <w:tc>
                <w:tcPr>
                  <w:tcW w:w="0" w:type="auto"/>
                  <w:tcBorders>
                    <w:top w:val="nil"/>
                    <w:left w:val="nil"/>
                    <w:bottom w:val="nil"/>
                  </w:tcBorders>
                  <w:tcMar>
                    <w:top w:w="0" w:type="dxa"/>
                    <w:left w:w="0" w:type="dxa"/>
                    <w:bottom w:w="0" w:type="dxa"/>
                    <w:right w:w="0" w:type="dxa"/>
                  </w:tcMar>
                  <w:hideMark/>
                </w:tcPr>
                <w:p w:rsidR="001B2219" w:rsidRPr="00054A8A" w:rsidRDefault="001B2219" w:rsidP="00413BF6">
                  <w:pPr>
                    <w:rPr>
                      <w:sz w:val="18"/>
                      <w:szCs w:val="18"/>
                      <w:lang w:eastAsia="en-GB"/>
                    </w:rPr>
                  </w:pPr>
                  <w:r w:rsidRPr="00054A8A">
                    <w:rPr>
                      <w:sz w:val="18"/>
                      <w:szCs w:val="18"/>
                      <w:lang w:eastAsia="en-GB"/>
                    </w:rPr>
                    <w:t> </w:t>
                  </w:r>
                </w:p>
                <w:p w:rsidR="001B2219" w:rsidRPr="00054A8A" w:rsidRDefault="001B2219" w:rsidP="00413BF6">
                  <w:pPr>
                    <w:rPr>
                      <w:sz w:val="18"/>
                      <w:szCs w:val="18"/>
                      <w:lang w:eastAsia="en-GB"/>
                    </w:rPr>
                  </w:pPr>
                  <w:r w:rsidRPr="00054A8A">
                    <w:rPr>
                      <w:sz w:val="18"/>
                      <w:szCs w:val="18"/>
                      <w:lang w:eastAsia="en-GB"/>
                    </w:rPr>
                    <w:t> </w:t>
                  </w:r>
                </w:p>
              </w:tc>
            </w:tr>
          </w:tbl>
          <w:p w:rsidR="001B2219" w:rsidRPr="00054A8A" w:rsidRDefault="001B2219" w:rsidP="00413BF6">
            <w:pPr>
              <w:rPr>
                <w:color w:val="000000"/>
                <w:sz w:val="18"/>
                <w:szCs w:val="18"/>
                <w:lang w:eastAsia="en-GB"/>
              </w:rPr>
            </w:pPr>
          </w:p>
        </w:tc>
      </w:tr>
    </w:tbl>
    <w:p w:rsidR="001B2219" w:rsidRPr="00054A8A" w:rsidRDefault="001B2219" w:rsidP="00413BF6">
      <w:pPr>
        <w:shd w:val="clear" w:color="auto" w:fill="FFFFFF"/>
        <w:textAlignment w:val="baseline"/>
        <w:outlineLvl w:val="0"/>
        <w:rPr>
          <w:b/>
          <w:bCs/>
          <w:color w:val="000000"/>
          <w:kern w:val="36"/>
          <w:sz w:val="18"/>
          <w:szCs w:val="18"/>
          <w:lang w:eastAsia="en-GB"/>
        </w:rPr>
      </w:pPr>
      <w:r w:rsidRPr="00054A8A">
        <w:rPr>
          <w:b/>
          <w:bCs/>
          <w:color w:val="000000"/>
          <w:kern w:val="36"/>
          <w:sz w:val="18"/>
          <w:szCs w:val="18"/>
          <w:lang w:eastAsia="en-GB"/>
        </w:rPr>
        <w:t xml:space="preserve"> 2017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30"/>
        <w:gridCol w:w="120"/>
        <w:gridCol w:w="120"/>
      </w:tblGrid>
      <w:tr w:rsidR="001B2219" w:rsidRPr="00054A8A" w:rsidTr="00054A8A">
        <w:trPr>
          <w:tblCellSpacing w:w="0" w:type="dxa"/>
        </w:trPr>
        <w:tc>
          <w:tcPr>
            <w:tcW w:w="0" w:type="auto"/>
            <w:tcBorders>
              <w:top w:val="single" w:sz="6" w:space="0" w:color="0000EE"/>
              <w:left w:val="single" w:sz="6" w:space="0" w:color="0000EE"/>
              <w:bottom w:val="nil"/>
              <w:right w:val="single" w:sz="6" w:space="0" w:color="0000EE"/>
            </w:tcBorders>
            <w:shd w:val="clear" w:color="auto" w:fill="E0E0E0"/>
            <w:tcMar>
              <w:top w:w="48" w:type="dxa"/>
              <w:left w:w="48" w:type="dxa"/>
              <w:bottom w:w="48" w:type="dxa"/>
              <w:right w:w="48" w:type="dxa"/>
            </w:tcMar>
            <w:hideMark/>
          </w:tcPr>
          <w:p w:rsidR="001B2219" w:rsidRPr="00054A8A" w:rsidRDefault="001B2219" w:rsidP="00413BF6">
            <w:pPr>
              <w:jc w:val="center"/>
              <w:rPr>
                <w:b/>
                <w:bCs/>
                <w:color w:val="000000"/>
                <w:sz w:val="18"/>
                <w:szCs w:val="18"/>
                <w:lang w:eastAsia="en-GB"/>
              </w:rPr>
            </w:pPr>
            <w:r w:rsidRPr="00054A8A">
              <w:rPr>
                <w:b/>
                <w:bCs/>
                <w:color w:val="000000"/>
                <w:sz w:val="18"/>
                <w:szCs w:val="18"/>
                <w:lang w:eastAsia="en-GB"/>
              </w:rPr>
              <w:t>January</w:t>
            </w: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tcBorders>
              <w:top w:val="nil"/>
              <w:left w:val="single" w:sz="6" w:space="0" w:color="0000EE"/>
              <w:bottom w:val="nil"/>
              <w:right w:val="single" w:sz="6" w:space="0" w:color="0000EE"/>
            </w:tcBorders>
            <w:shd w:val="clear" w:color="auto" w:fill="F0F0F0"/>
            <w:hideMark/>
          </w:tcPr>
          <w:tbl>
            <w:tblPr>
              <w:tblW w:w="2400" w:type="dxa"/>
              <w:jc w:val="center"/>
              <w:tblCellMar>
                <w:left w:w="0" w:type="dxa"/>
                <w:right w:w="0" w:type="dxa"/>
              </w:tblCellMar>
              <w:tblLook w:val="04A0" w:firstRow="1" w:lastRow="0" w:firstColumn="1" w:lastColumn="0" w:noHBand="0" w:noVBand="1"/>
            </w:tblPr>
            <w:tblGrid>
              <w:gridCol w:w="393"/>
              <w:gridCol w:w="334"/>
              <w:gridCol w:w="391"/>
              <w:gridCol w:w="334"/>
              <w:gridCol w:w="312"/>
              <w:gridCol w:w="312"/>
              <w:gridCol w:w="324"/>
            </w:tblGrid>
            <w:tr w:rsidR="001B2219" w:rsidRPr="00054A8A" w:rsidTr="00054A8A">
              <w:trPr>
                <w:jc w:val="center"/>
              </w:trPr>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Mo</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proofErr w:type="spellStart"/>
                  <w:r w:rsidRPr="00054A8A">
                    <w:rPr>
                      <w:sz w:val="18"/>
                      <w:szCs w:val="18"/>
                      <w:lang w:eastAsia="en-GB"/>
                    </w:rPr>
                    <w:t>Tu</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We</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proofErr w:type="spellStart"/>
                  <w:r w:rsidRPr="00054A8A">
                    <w:rPr>
                      <w:sz w:val="18"/>
                      <w:szCs w:val="18"/>
                      <w:lang w:eastAsia="en-GB"/>
                    </w:rPr>
                    <w:t>Th</w:t>
                  </w:r>
                  <w:proofErr w:type="spellEnd"/>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Fr</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Sa</w:t>
                  </w:r>
                </w:p>
              </w:tc>
              <w:tc>
                <w:tcPr>
                  <w:tcW w:w="0" w:type="auto"/>
                  <w:tcBorders>
                    <w:top w:val="nil"/>
                    <w:left w:val="nil"/>
                    <w:bottom w:val="nil"/>
                    <w:right w:val="nil"/>
                  </w:tcBorders>
                  <w:shd w:val="clear" w:color="auto" w:fill="C0C0C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Su</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008800"/>
                      <w:sz w:val="18"/>
                      <w:szCs w:val="18"/>
                      <w:lang w:eastAsia="en-GB"/>
                    </w:rPr>
                  </w:pPr>
                  <w:r w:rsidRPr="00054A8A">
                    <w:rPr>
                      <w:color w:val="008800"/>
                      <w:sz w:val="18"/>
                      <w:szCs w:val="18"/>
                      <w:lang w:eastAsia="en-GB"/>
                    </w:rPr>
                    <w:t>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5</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8</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9</w:t>
                  </w:r>
                </w:p>
              </w:tc>
              <w:tc>
                <w:tcPr>
                  <w:tcW w:w="0" w:type="auto"/>
                  <w:tcBorders>
                    <w:top w:val="nil"/>
                    <w:left w:val="nil"/>
                    <w:bottom w:val="nil"/>
                    <w:right w:val="nil"/>
                  </w:tcBorders>
                  <w:shd w:val="clear" w:color="auto" w:fill="FF000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10</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12</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14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15</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18</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19</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20</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22</w:t>
                  </w:r>
                </w:p>
              </w:tc>
            </w:tr>
            <w:tr w:rsidR="001B2219" w:rsidRPr="00054A8A" w:rsidTr="00054A8A">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23</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24</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25</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26</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27</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444444"/>
                      <w:sz w:val="18"/>
                      <w:szCs w:val="18"/>
                      <w:lang w:eastAsia="en-GB"/>
                    </w:rPr>
                  </w:pPr>
                  <w:r w:rsidRPr="00054A8A">
                    <w:rPr>
                      <w:color w:val="444444"/>
                      <w:sz w:val="18"/>
                      <w:szCs w:val="18"/>
                      <w:lang w:eastAsia="en-GB"/>
                    </w:rPr>
                    <w:t>28</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color w:val="FF0000"/>
                      <w:sz w:val="18"/>
                      <w:szCs w:val="18"/>
                      <w:lang w:eastAsia="en-GB"/>
                    </w:rPr>
                  </w:pPr>
                  <w:r w:rsidRPr="00054A8A">
                    <w:rPr>
                      <w:color w:val="FF0000"/>
                      <w:sz w:val="18"/>
                      <w:szCs w:val="18"/>
                      <w:lang w:eastAsia="en-GB"/>
                    </w:rPr>
                    <w:t>29</w:t>
                  </w:r>
                </w:p>
              </w:tc>
            </w:tr>
            <w:tr w:rsidR="001B2219" w:rsidRPr="00054A8A" w:rsidTr="0087417C">
              <w:trPr>
                <w:jc w:val="center"/>
              </w:trPr>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30</w:t>
                  </w:r>
                </w:p>
              </w:tc>
              <w:tc>
                <w:tcPr>
                  <w:tcW w:w="0" w:type="auto"/>
                  <w:tcBorders>
                    <w:top w:val="nil"/>
                    <w:left w:val="nil"/>
                    <w:bottom w:val="nil"/>
                    <w:right w:val="nil"/>
                  </w:tcBorders>
                  <w:shd w:val="clear" w:color="auto" w:fill="00FF00"/>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31</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c>
                <w:tcPr>
                  <w:tcW w:w="0" w:type="auto"/>
                  <w:tcBorders>
                    <w:top w:val="nil"/>
                    <w:left w:val="nil"/>
                    <w:bottom w:val="nil"/>
                    <w:right w:val="nil"/>
                  </w:tcBorders>
                  <w:tcMar>
                    <w:top w:w="17" w:type="dxa"/>
                    <w:left w:w="48" w:type="dxa"/>
                    <w:bottom w:w="17" w:type="dxa"/>
                    <w:right w:w="48" w:type="dxa"/>
                  </w:tcMar>
                  <w:vAlign w:val="bottom"/>
                  <w:hideMark/>
                </w:tcPr>
                <w:p w:rsidR="001B2219" w:rsidRPr="00054A8A" w:rsidRDefault="001B2219" w:rsidP="00413BF6">
                  <w:pPr>
                    <w:jc w:val="center"/>
                    <w:rPr>
                      <w:sz w:val="18"/>
                      <w:szCs w:val="18"/>
                      <w:lang w:eastAsia="en-GB"/>
                    </w:rPr>
                  </w:pPr>
                  <w:r w:rsidRPr="00054A8A">
                    <w:rPr>
                      <w:sz w:val="18"/>
                      <w:szCs w:val="18"/>
                      <w:lang w:eastAsia="en-GB"/>
                    </w:rPr>
                    <w:t> </w:t>
                  </w:r>
                </w:p>
              </w:tc>
            </w:tr>
          </w:tbl>
          <w:p w:rsidR="001B2219" w:rsidRPr="00054A8A" w:rsidRDefault="001B2219" w:rsidP="00413BF6">
            <w:pPr>
              <w:jc w:val="cente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c>
          <w:tcPr>
            <w:tcW w:w="120" w:type="dxa"/>
            <w:tcBorders>
              <w:top w:val="nil"/>
              <w:left w:val="nil"/>
              <w:bottom w:val="nil"/>
              <w:right w:val="nil"/>
            </w:tcBorders>
            <w:shd w:val="clear" w:color="auto" w:fill="FFFFFF"/>
            <w:hideMark/>
          </w:tcPr>
          <w:p w:rsidR="001B2219" w:rsidRPr="00054A8A" w:rsidRDefault="001B2219" w:rsidP="00413BF6">
            <w:pPr>
              <w:rPr>
                <w:color w:val="000000"/>
                <w:sz w:val="18"/>
                <w:szCs w:val="18"/>
                <w:lang w:eastAsia="en-GB"/>
              </w:rPr>
            </w:pPr>
          </w:p>
        </w:tc>
      </w:tr>
      <w:tr w:rsidR="001B2219" w:rsidRPr="00054A8A" w:rsidTr="00054A8A">
        <w:trPr>
          <w:tblCellSpacing w:w="0" w:type="dxa"/>
        </w:trPr>
        <w:tc>
          <w:tcPr>
            <w:tcW w:w="0" w:type="auto"/>
            <w:tcBorders>
              <w:top w:val="nil"/>
              <w:left w:val="single" w:sz="6" w:space="0" w:color="0000EE"/>
              <w:bottom w:val="single" w:sz="6" w:space="0" w:color="0000EE"/>
              <w:right w:val="single" w:sz="6" w:space="0" w:color="0000EE"/>
            </w:tcBorders>
            <w:shd w:val="clear" w:color="auto" w:fill="F0F0F0"/>
          </w:tcPr>
          <w:p w:rsidR="001B2219" w:rsidRPr="00054A8A" w:rsidRDefault="001B2219" w:rsidP="00413BF6">
            <w:pPr>
              <w:shd w:val="clear" w:color="auto" w:fill="C0C0C0"/>
              <w:jc w:val="center"/>
              <w:textAlignment w:val="baseline"/>
              <w:rPr>
                <w:color w:val="000000"/>
                <w:sz w:val="20"/>
                <w:lang w:eastAsia="en-GB"/>
              </w:rPr>
            </w:pPr>
          </w:p>
        </w:tc>
        <w:tc>
          <w:tcPr>
            <w:tcW w:w="120" w:type="dxa"/>
            <w:tcBorders>
              <w:top w:val="nil"/>
              <w:left w:val="nil"/>
              <w:bottom w:val="nil"/>
              <w:right w:val="nil"/>
            </w:tcBorders>
            <w:shd w:val="clear" w:color="auto" w:fill="FFFFFF"/>
          </w:tcPr>
          <w:p w:rsidR="001B2219" w:rsidRPr="00054A8A" w:rsidRDefault="001B2219" w:rsidP="00413BF6">
            <w:pPr>
              <w:rPr>
                <w:color w:val="000000"/>
                <w:sz w:val="20"/>
                <w:lang w:eastAsia="en-GB"/>
              </w:rPr>
            </w:pPr>
          </w:p>
        </w:tc>
        <w:tc>
          <w:tcPr>
            <w:tcW w:w="120" w:type="dxa"/>
            <w:tcBorders>
              <w:top w:val="nil"/>
              <w:left w:val="nil"/>
              <w:bottom w:val="nil"/>
              <w:right w:val="nil"/>
            </w:tcBorders>
            <w:shd w:val="clear" w:color="auto" w:fill="FFFFFF"/>
          </w:tcPr>
          <w:p w:rsidR="001B2219" w:rsidRPr="00054A8A" w:rsidRDefault="001B2219" w:rsidP="00413BF6">
            <w:pPr>
              <w:rPr>
                <w:color w:val="000000"/>
                <w:sz w:val="20"/>
                <w:lang w:eastAsia="en-GB"/>
              </w:rPr>
            </w:pPr>
          </w:p>
        </w:tc>
      </w:tr>
    </w:tbl>
    <w:p w:rsidR="00D46059" w:rsidRPr="001B2219" w:rsidRDefault="00D46059" w:rsidP="00D46059">
      <w:pPr>
        <w:rPr>
          <w:b/>
          <w:color w:val="000000"/>
          <w:sz w:val="20"/>
        </w:rPr>
      </w:pPr>
    </w:p>
    <w:p w:rsidR="00B23B3B" w:rsidRDefault="00B23B3B" w:rsidP="00D46059">
      <w:pPr>
        <w:rPr>
          <w:b/>
          <w:color w:val="000000"/>
          <w:sz w:val="20"/>
          <w:u w:val="single"/>
        </w:rPr>
      </w:pPr>
    </w:p>
    <w:sectPr w:rsidR="00B23B3B" w:rsidSect="00E91A0C">
      <w:headerReference w:type="even" r:id="rId41"/>
      <w:headerReference w:type="default" r:id="rId42"/>
      <w:footerReference w:type="even" r:id="rId43"/>
      <w:footerReference w:type="default" r:id="rId44"/>
      <w:headerReference w:type="first" r:id="rId45"/>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58" w:rsidRDefault="00970258">
      <w:r>
        <w:separator/>
      </w:r>
    </w:p>
  </w:endnote>
  <w:endnote w:type="continuationSeparator" w:id="0">
    <w:p w:rsidR="00970258" w:rsidRDefault="009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6D" w:rsidRDefault="008B5E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B5E6D" w:rsidRDefault="008B5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06115833"/>
      <w:docPartObj>
        <w:docPartGallery w:val="Page Numbers (Bottom of Page)"/>
        <w:docPartUnique/>
      </w:docPartObj>
    </w:sdtPr>
    <w:sdtContent>
      <w:sdt>
        <w:sdtPr>
          <w:rPr>
            <w:sz w:val="18"/>
            <w:szCs w:val="18"/>
          </w:rPr>
          <w:id w:val="-1669238322"/>
          <w:docPartObj>
            <w:docPartGallery w:val="Page Numbers (Top of Page)"/>
            <w:docPartUnique/>
          </w:docPartObj>
        </w:sdtPr>
        <w:sdtContent>
          <w:p w:rsidR="008B5E6D" w:rsidRPr="007C45FB" w:rsidRDefault="008B5E6D">
            <w:pPr>
              <w:pStyle w:val="Footer"/>
              <w:jc w:val="center"/>
              <w:rPr>
                <w:sz w:val="18"/>
                <w:szCs w:val="18"/>
              </w:rPr>
            </w:pPr>
            <w:r w:rsidRPr="007C45FB">
              <w:rPr>
                <w:sz w:val="18"/>
                <w:szCs w:val="18"/>
              </w:rPr>
              <w:t xml:space="preserve">Page </w:t>
            </w:r>
            <w:r w:rsidRPr="007C45FB">
              <w:rPr>
                <w:bCs/>
                <w:sz w:val="18"/>
                <w:szCs w:val="18"/>
              </w:rPr>
              <w:fldChar w:fldCharType="begin"/>
            </w:r>
            <w:r w:rsidRPr="007C45FB">
              <w:rPr>
                <w:bCs/>
                <w:sz w:val="18"/>
                <w:szCs w:val="18"/>
              </w:rPr>
              <w:instrText xml:space="preserve"> PAGE </w:instrText>
            </w:r>
            <w:r w:rsidRPr="007C45FB">
              <w:rPr>
                <w:bCs/>
                <w:sz w:val="18"/>
                <w:szCs w:val="18"/>
              </w:rPr>
              <w:fldChar w:fldCharType="separate"/>
            </w:r>
            <w:r w:rsidR="004B7C13">
              <w:rPr>
                <w:bCs/>
                <w:noProof/>
                <w:sz w:val="18"/>
                <w:szCs w:val="18"/>
              </w:rPr>
              <w:t>18</w:t>
            </w:r>
            <w:r w:rsidRPr="007C45FB">
              <w:rPr>
                <w:bCs/>
                <w:sz w:val="18"/>
                <w:szCs w:val="18"/>
              </w:rPr>
              <w:fldChar w:fldCharType="end"/>
            </w:r>
            <w:r w:rsidRPr="007C45FB">
              <w:rPr>
                <w:sz w:val="18"/>
                <w:szCs w:val="18"/>
              </w:rPr>
              <w:t xml:space="preserve"> of </w:t>
            </w:r>
            <w:r w:rsidRPr="007C45FB">
              <w:rPr>
                <w:bCs/>
                <w:sz w:val="18"/>
                <w:szCs w:val="18"/>
              </w:rPr>
              <w:fldChar w:fldCharType="begin"/>
            </w:r>
            <w:r w:rsidRPr="007C45FB">
              <w:rPr>
                <w:bCs/>
                <w:sz w:val="18"/>
                <w:szCs w:val="18"/>
              </w:rPr>
              <w:instrText xml:space="preserve"> NUMPAGES  </w:instrText>
            </w:r>
            <w:r w:rsidRPr="007C45FB">
              <w:rPr>
                <w:bCs/>
                <w:sz w:val="18"/>
                <w:szCs w:val="18"/>
              </w:rPr>
              <w:fldChar w:fldCharType="separate"/>
            </w:r>
            <w:r w:rsidR="004B7C13">
              <w:rPr>
                <w:bCs/>
                <w:noProof/>
                <w:sz w:val="18"/>
                <w:szCs w:val="18"/>
              </w:rPr>
              <w:t>34</w:t>
            </w:r>
            <w:r w:rsidRPr="007C45FB">
              <w:rPr>
                <w:bCs/>
                <w:sz w:val="18"/>
                <w:szCs w:val="18"/>
              </w:rPr>
              <w:fldChar w:fldCharType="end"/>
            </w:r>
          </w:p>
        </w:sdtContent>
      </w:sdt>
    </w:sdtContent>
  </w:sdt>
  <w:p w:rsidR="008B5E6D" w:rsidRPr="0064719D" w:rsidRDefault="008B5E6D" w:rsidP="0064719D">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58" w:rsidRDefault="00970258">
      <w:r>
        <w:separator/>
      </w:r>
    </w:p>
  </w:footnote>
  <w:footnote w:type="continuationSeparator" w:id="0">
    <w:p w:rsidR="00970258" w:rsidRDefault="00970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6D" w:rsidRDefault="008B5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6D" w:rsidRDefault="008B5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E6D" w:rsidRDefault="008B5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6A"/>
    <w:multiLevelType w:val="hybridMultilevel"/>
    <w:tmpl w:val="019AAE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6162B9B"/>
    <w:multiLevelType w:val="hybridMultilevel"/>
    <w:tmpl w:val="36FEFED8"/>
    <w:lvl w:ilvl="0" w:tplc="E36ADC68">
      <w:start w:val="1"/>
      <w:numFmt w:val="decimal"/>
      <w:lvlText w:val="1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761FFA"/>
    <w:multiLevelType w:val="multilevel"/>
    <w:tmpl w:val="E6F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DA6BE5"/>
    <w:multiLevelType w:val="hybridMultilevel"/>
    <w:tmpl w:val="FF5C3680"/>
    <w:lvl w:ilvl="0" w:tplc="D8EA04DE">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970E77"/>
    <w:multiLevelType w:val="multilevel"/>
    <w:tmpl w:val="4B127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8">
    <w:nsid w:val="2BAC2269"/>
    <w:multiLevelType w:val="hybridMultilevel"/>
    <w:tmpl w:val="207EF116"/>
    <w:lvl w:ilvl="0" w:tplc="9C98FD02">
      <w:start w:val="1"/>
      <w:numFmt w:val="decimal"/>
      <w:lvlText w:val="2.%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77560A"/>
    <w:multiLevelType w:val="hybridMultilevel"/>
    <w:tmpl w:val="A7B2F802"/>
    <w:lvl w:ilvl="0" w:tplc="FF48FCD6">
      <w:start w:val="1"/>
      <w:numFmt w:val="decimal"/>
      <w:lvlText w:val="3.%1."/>
      <w:lvlJc w:val="left"/>
      <w:pPr>
        <w:ind w:left="360" w:hanging="360"/>
      </w:pPr>
      <w:rPr>
        <w:rFonts w:hint="default"/>
        <w: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2">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4">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B605ADD"/>
    <w:multiLevelType w:val="hybridMultilevel"/>
    <w:tmpl w:val="59020D12"/>
    <w:lvl w:ilvl="0" w:tplc="BB9E4ECE">
      <w:start w:val="1"/>
      <w:numFmt w:val="decimal"/>
      <w:lvlText w:val="1.%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9">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2"/>
  </w:num>
  <w:num w:numId="3">
    <w:abstractNumId w:val="12"/>
  </w:num>
  <w:num w:numId="4">
    <w:abstractNumId w:val="5"/>
  </w:num>
  <w:num w:numId="5">
    <w:abstractNumId w:val="7"/>
  </w:num>
  <w:num w:numId="6">
    <w:abstractNumId w:val="21"/>
  </w:num>
  <w:num w:numId="7">
    <w:abstractNumId w:val="9"/>
  </w:num>
  <w:num w:numId="8">
    <w:abstractNumId w:val="16"/>
  </w:num>
  <w:num w:numId="9">
    <w:abstractNumId w:val="4"/>
  </w:num>
  <w:num w:numId="10">
    <w:abstractNumId w:val="24"/>
  </w:num>
  <w:num w:numId="11">
    <w:abstractNumId w:val="20"/>
  </w:num>
  <w:num w:numId="12">
    <w:abstractNumId w:val="1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0"/>
  </w:num>
  <w:num w:numId="16">
    <w:abstractNumId w:val="15"/>
  </w:num>
  <w:num w:numId="17">
    <w:abstractNumId w:val="13"/>
  </w:num>
  <w:num w:numId="18">
    <w:abstractNumId w:val="14"/>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17"/>
  </w:num>
  <w:num w:numId="26">
    <w:abstractNumId w:val="8"/>
  </w:num>
  <w:num w:numId="27">
    <w:abstractNumId w:val="3"/>
  </w:num>
  <w:num w:numId="28">
    <w:abstractNumId w:val="6"/>
  </w:num>
  <w:num w:numId="29">
    <w:abstractNumId w:val="2"/>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1FAB"/>
    <w:rsid w:val="000031C1"/>
    <w:rsid w:val="00004CDA"/>
    <w:rsid w:val="000076D5"/>
    <w:rsid w:val="00007757"/>
    <w:rsid w:val="00010A2E"/>
    <w:rsid w:val="00010F6A"/>
    <w:rsid w:val="000110F1"/>
    <w:rsid w:val="00012C64"/>
    <w:rsid w:val="0001354B"/>
    <w:rsid w:val="00013F2C"/>
    <w:rsid w:val="000168CE"/>
    <w:rsid w:val="0002042E"/>
    <w:rsid w:val="0002524B"/>
    <w:rsid w:val="00025729"/>
    <w:rsid w:val="000258C7"/>
    <w:rsid w:val="00030221"/>
    <w:rsid w:val="00031891"/>
    <w:rsid w:val="00031EE0"/>
    <w:rsid w:val="000336B0"/>
    <w:rsid w:val="00034054"/>
    <w:rsid w:val="0003506D"/>
    <w:rsid w:val="0003717C"/>
    <w:rsid w:val="00037C6E"/>
    <w:rsid w:val="00040EBD"/>
    <w:rsid w:val="00044729"/>
    <w:rsid w:val="00046347"/>
    <w:rsid w:val="0004695A"/>
    <w:rsid w:val="000477A9"/>
    <w:rsid w:val="000501C3"/>
    <w:rsid w:val="000503AB"/>
    <w:rsid w:val="00052E88"/>
    <w:rsid w:val="00054A8A"/>
    <w:rsid w:val="00056A76"/>
    <w:rsid w:val="00057A12"/>
    <w:rsid w:val="000602E2"/>
    <w:rsid w:val="00060B7B"/>
    <w:rsid w:val="00060E36"/>
    <w:rsid w:val="00063C58"/>
    <w:rsid w:val="000640FC"/>
    <w:rsid w:val="0006427F"/>
    <w:rsid w:val="000647CD"/>
    <w:rsid w:val="000664B8"/>
    <w:rsid w:val="0006651F"/>
    <w:rsid w:val="00067556"/>
    <w:rsid w:val="00072BA6"/>
    <w:rsid w:val="00074632"/>
    <w:rsid w:val="000768B4"/>
    <w:rsid w:val="00076A30"/>
    <w:rsid w:val="00077087"/>
    <w:rsid w:val="000771E7"/>
    <w:rsid w:val="0007756D"/>
    <w:rsid w:val="000775E1"/>
    <w:rsid w:val="000828B3"/>
    <w:rsid w:val="00082EBF"/>
    <w:rsid w:val="000831BD"/>
    <w:rsid w:val="00084EBF"/>
    <w:rsid w:val="0008544C"/>
    <w:rsid w:val="000854BD"/>
    <w:rsid w:val="00085BBF"/>
    <w:rsid w:val="000905E1"/>
    <w:rsid w:val="00090E10"/>
    <w:rsid w:val="00091982"/>
    <w:rsid w:val="00091BE4"/>
    <w:rsid w:val="00091C77"/>
    <w:rsid w:val="00091CBE"/>
    <w:rsid w:val="00094400"/>
    <w:rsid w:val="000956FF"/>
    <w:rsid w:val="00095B31"/>
    <w:rsid w:val="0009623A"/>
    <w:rsid w:val="00097A1E"/>
    <w:rsid w:val="000A3350"/>
    <w:rsid w:val="000A4D26"/>
    <w:rsid w:val="000A5B9C"/>
    <w:rsid w:val="000B04A1"/>
    <w:rsid w:val="000B1FEE"/>
    <w:rsid w:val="000B33CB"/>
    <w:rsid w:val="000B3442"/>
    <w:rsid w:val="000B3AA5"/>
    <w:rsid w:val="000B6953"/>
    <w:rsid w:val="000B79F2"/>
    <w:rsid w:val="000C01AC"/>
    <w:rsid w:val="000C050B"/>
    <w:rsid w:val="000C0D22"/>
    <w:rsid w:val="000C1EDF"/>
    <w:rsid w:val="000C29FF"/>
    <w:rsid w:val="000C37F9"/>
    <w:rsid w:val="000C48E6"/>
    <w:rsid w:val="000C57C5"/>
    <w:rsid w:val="000C6BF1"/>
    <w:rsid w:val="000D1BE7"/>
    <w:rsid w:val="000D3244"/>
    <w:rsid w:val="000D54AF"/>
    <w:rsid w:val="000D58AF"/>
    <w:rsid w:val="000D5AE5"/>
    <w:rsid w:val="000D611A"/>
    <w:rsid w:val="000D7DCB"/>
    <w:rsid w:val="000E018C"/>
    <w:rsid w:val="000E0BB3"/>
    <w:rsid w:val="000E20CD"/>
    <w:rsid w:val="000E2BD6"/>
    <w:rsid w:val="000E2CA3"/>
    <w:rsid w:val="000E61AC"/>
    <w:rsid w:val="000E628B"/>
    <w:rsid w:val="000E63CF"/>
    <w:rsid w:val="000E69B6"/>
    <w:rsid w:val="000E7451"/>
    <w:rsid w:val="000F1B6C"/>
    <w:rsid w:val="000F4110"/>
    <w:rsid w:val="000F5659"/>
    <w:rsid w:val="000F63E1"/>
    <w:rsid w:val="000F6FF1"/>
    <w:rsid w:val="0010104C"/>
    <w:rsid w:val="00104DAD"/>
    <w:rsid w:val="00105A73"/>
    <w:rsid w:val="0010675A"/>
    <w:rsid w:val="00111DFD"/>
    <w:rsid w:val="00113039"/>
    <w:rsid w:val="00113AF2"/>
    <w:rsid w:val="00116017"/>
    <w:rsid w:val="0012199C"/>
    <w:rsid w:val="00122086"/>
    <w:rsid w:val="0012208E"/>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4286"/>
    <w:rsid w:val="001560E3"/>
    <w:rsid w:val="00160216"/>
    <w:rsid w:val="00160F50"/>
    <w:rsid w:val="00161FE2"/>
    <w:rsid w:val="001620E1"/>
    <w:rsid w:val="00164FA0"/>
    <w:rsid w:val="001700ED"/>
    <w:rsid w:val="001701A2"/>
    <w:rsid w:val="001702AB"/>
    <w:rsid w:val="0017077D"/>
    <w:rsid w:val="00171523"/>
    <w:rsid w:val="00172105"/>
    <w:rsid w:val="00172D6D"/>
    <w:rsid w:val="0017403C"/>
    <w:rsid w:val="00174404"/>
    <w:rsid w:val="00180B67"/>
    <w:rsid w:val="0018402A"/>
    <w:rsid w:val="00184518"/>
    <w:rsid w:val="00185686"/>
    <w:rsid w:val="00186F15"/>
    <w:rsid w:val="00191192"/>
    <w:rsid w:val="001917D2"/>
    <w:rsid w:val="00191F43"/>
    <w:rsid w:val="001932CC"/>
    <w:rsid w:val="00193985"/>
    <w:rsid w:val="00193D74"/>
    <w:rsid w:val="00196CB5"/>
    <w:rsid w:val="00197A09"/>
    <w:rsid w:val="00197AC9"/>
    <w:rsid w:val="001A00DD"/>
    <w:rsid w:val="001A20B1"/>
    <w:rsid w:val="001A4980"/>
    <w:rsid w:val="001A50F6"/>
    <w:rsid w:val="001A572D"/>
    <w:rsid w:val="001A604F"/>
    <w:rsid w:val="001A7C31"/>
    <w:rsid w:val="001A7D23"/>
    <w:rsid w:val="001B0E2D"/>
    <w:rsid w:val="001B2219"/>
    <w:rsid w:val="001B26ED"/>
    <w:rsid w:val="001B275A"/>
    <w:rsid w:val="001B38DD"/>
    <w:rsid w:val="001B3D59"/>
    <w:rsid w:val="001B3DAE"/>
    <w:rsid w:val="001B4E6F"/>
    <w:rsid w:val="001B6422"/>
    <w:rsid w:val="001C0C06"/>
    <w:rsid w:val="001C21D7"/>
    <w:rsid w:val="001C41E7"/>
    <w:rsid w:val="001C599E"/>
    <w:rsid w:val="001C5C7F"/>
    <w:rsid w:val="001C6487"/>
    <w:rsid w:val="001C669C"/>
    <w:rsid w:val="001D7425"/>
    <w:rsid w:val="001E0F48"/>
    <w:rsid w:val="001E4B41"/>
    <w:rsid w:val="001E5F18"/>
    <w:rsid w:val="001E668F"/>
    <w:rsid w:val="001F0E53"/>
    <w:rsid w:val="001F31E6"/>
    <w:rsid w:val="001F45F2"/>
    <w:rsid w:val="001F5669"/>
    <w:rsid w:val="001F77FD"/>
    <w:rsid w:val="00200327"/>
    <w:rsid w:val="0020162A"/>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4DF1"/>
    <w:rsid w:val="002464E7"/>
    <w:rsid w:val="00247955"/>
    <w:rsid w:val="00250AF3"/>
    <w:rsid w:val="002516B4"/>
    <w:rsid w:val="00251980"/>
    <w:rsid w:val="0026079C"/>
    <w:rsid w:val="00261C29"/>
    <w:rsid w:val="0026222F"/>
    <w:rsid w:val="00262D6F"/>
    <w:rsid w:val="00264AC7"/>
    <w:rsid w:val="002660E5"/>
    <w:rsid w:val="0027138F"/>
    <w:rsid w:val="00271E33"/>
    <w:rsid w:val="00271FE4"/>
    <w:rsid w:val="002721E0"/>
    <w:rsid w:val="00272A4E"/>
    <w:rsid w:val="002740E0"/>
    <w:rsid w:val="00274467"/>
    <w:rsid w:val="00276045"/>
    <w:rsid w:val="00276A9F"/>
    <w:rsid w:val="002779A2"/>
    <w:rsid w:val="00277C96"/>
    <w:rsid w:val="00280517"/>
    <w:rsid w:val="0028149A"/>
    <w:rsid w:val="00282094"/>
    <w:rsid w:val="002826F2"/>
    <w:rsid w:val="00282B00"/>
    <w:rsid w:val="002848E4"/>
    <w:rsid w:val="00285D1C"/>
    <w:rsid w:val="00287D4C"/>
    <w:rsid w:val="00292954"/>
    <w:rsid w:val="00296AD5"/>
    <w:rsid w:val="002A10E4"/>
    <w:rsid w:val="002A20DE"/>
    <w:rsid w:val="002A2D66"/>
    <w:rsid w:val="002A3353"/>
    <w:rsid w:val="002A458F"/>
    <w:rsid w:val="002A592A"/>
    <w:rsid w:val="002A7395"/>
    <w:rsid w:val="002B0AA1"/>
    <w:rsid w:val="002B149D"/>
    <w:rsid w:val="002B2C39"/>
    <w:rsid w:val="002B3CED"/>
    <w:rsid w:val="002B4539"/>
    <w:rsid w:val="002B558F"/>
    <w:rsid w:val="002B59E2"/>
    <w:rsid w:val="002B7F76"/>
    <w:rsid w:val="002C0F7A"/>
    <w:rsid w:val="002C14CE"/>
    <w:rsid w:val="002C1865"/>
    <w:rsid w:val="002C7DD5"/>
    <w:rsid w:val="002D1381"/>
    <w:rsid w:val="002D1A4A"/>
    <w:rsid w:val="002D268A"/>
    <w:rsid w:val="002D26E3"/>
    <w:rsid w:val="002D28D7"/>
    <w:rsid w:val="002D2B63"/>
    <w:rsid w:val="002D3E56"/>
    <w:rsid w:val="002D7501"/>
    <w:rsid w:val="002D7CBA"/>
    <w:rsid w:val="002E0145"/>
    <w:rsid w:val="002E2B69"/>
    <w:rsid w:val="002E3390"/>
    <w:rsid w:val="002E33C2"/>
    <w:rsid w:val="002E5123"/>
    <w:rsid w:val="002F0B2B"/>
    <w:rsid w:val="002F0B3F"/>
    <w:rsid w:val="002F1C4F"/>
    <w:rsid w:val="002F547B"/>
    <w:rsid w:val="002F786D"/>
    <w:rsid w:val="002F7D50"/>
    <w:rsid w:val="00301B66"/>
    <w:rsid w:val="00303107"/>
    <w:rsid w:val="00305CA8"/>
    <w:rsid w:val="00307CA7"/>
    <w:rsid w:val="00310FBB"/>
    <w:rsid w:val="00311641"/>
    <w:rsid w:val="00311C29"/>
    <w:rsid w:val="0031759A"/>
    <w:rsid w:val="00320484"/>
    <w:rsid w:val="00320660"/>
    <w:rsid w:val="00321097"/>
    <w:rsid w:val="00324296"/>
    <w:rsid w:val="00325031"/>
    <w:rsid w:val="00325F9B"/>
    <w:rsid w:val="00327196"/>
    <w:rsid w:val="00330814"/>
    <w:rsid w:val="00330CC0"/>
    <w:rsid w:val="00331F3C"/>
    <w:rsid w:val="00331F8A"/>
    <w:rsid w:val="003329D8"/>
    <w:rsid w:val="003336A4"/>
    <w:rsid w:val="00335F31"/>
    <w:rsid w:val="00336FCB"/>
    <w:rsid w:val="00337561"/>
    <w:rsid w:val="00337BFF"/>
    <w:rsid w:val="00340A76"/>
    <w:rsid w:val="003427DE"/>
    <w:rsid w:val="00342A99"/>
    <w:rsid w:val="003434AD"/>
    <w:rsid w:val="00344BC2"/>
    <w:rsid w:val="00344F7C"/>
    <w:rsid w:val="0034756C"/>
    <w:rsid w:val="00350E34"/>
    <w:rsid w:val="00351F97"/>
    <w:rsid w:val="003521C8"/>
    <w:rsid w:val="003533FA"/>
    <w:rsid w:val="00356E2B"/>
    <w:rsid w:val="003576BD"/>
    <w:rsid w:val="0036018A"/>
    <w:rsid w:val="00360277"/>
    <w:rsid w:val="00360F1A"/>
    <w:rsid w:val="00363232"/>
    <w:rsid w:val="0036625B"/>
    <w:rsid w:val="0037154F"/>
    <w:rsid w:val="003738D6"/>
    <w:rsid w:val="003766F6"/>
    <w:rsid w:val="00380E4C"/>
    <w:rsid w:val="003813A3"/>
    <w:rsid w:val="00382381"/>
    <w:rsid w:val="003851CB"/>
    <w:rsid w:val="00385617"/>
    <w:rsid w:val="00387057"/>
    <w:rsid w:val="0039102E"/>
    <w:rsid w:val="0039110B"/>
    <w:rsid w:val="003917D5"/>
    <w:rsid w:val="00392044"/>
    <w:rsid w:val="003A0422"/>
    <w:rsid w:val="003A0700"/>
    <w:rsid w:val="003A1B80"/>
    <w:rsid w:val="003A237B"/>
    <w:rsid w:val="003A2F4D"/>
    <w:rsid w:val="003A440D"/>
    <w:rsid w:val="003A66F5"/>
    <w:rsid w:val="003A6C78"/>
    <w:rsid w:val="003B0A15"/>
    <w:rsid w:val="003B1F28"/>
    <w:rsid w:val="003B4B2C"/>
    <w:rsid w:val="003B6DA9"/>
    <w:rsid w:val="003B7286"/>
    <w:rsid w:val="003C16AA"/>
    <w:rsid w:val="003C4D5E"/>
    <w:rsid w:val="003D071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7EAF"/>
    <w:rsid w:val="00400A54"/>
    <w:rsid w:val="00403377"/>
    <w:rsid w:val="00405131"/>
    <w:rsid w:val="00405429"/>
    <w:rsid w:val="00405F37"/>
    <w:rsid w:val="00406606"/>
    <w:rsid w:val="00406FBD"/>
    <w:rsid w:val="0040743B"/>
    <w:rsid w:val="0041076D"/>
    <w:rsid w:val="00410D38"/>
    <w:rsid w:val="00413701"/>
    <w:rsid w:val="00413BF6"/>
    <w:rsid w:val="004147D7"/>
    <w:rsid w:val="00414A6A"/>
    <w:rsid w:val="004178AD"/>
    <w:rsid w:val="00422783"/>
    <w:rsid w:val="0042372E"/>
    <w:rsid w:val="00423D42"/>
    <w:rsid w:val="004246ED"/>
    <w:rsid w:val="00426EF4"/>
    <w:rsid w:val="00434B44"/>
    <w:rsid w:val="00435185"/>
    <w:rsid w:val="0043792D"/>
    <w:rsid w:val="00437C64"/>
    <w:rsid w:val="00440A23"/>
    <w:rsid w:val="00440AB0"/>
    <w:rsid w:val="00442D21"/>
    <w:rsid w:val="004447E8"/>
    <w:rsid w:val="004448B4"/>
    <w:rsid w:val="00444FBB"/>
    <w:rsid w:val="004479B3"/>
    <w:rsid w:val="004506B1"/>
    <w:rsid w:val="00453061"/>
    <w:rsid w:val="004544DE"/>
    <w:rsid w:val="004615D9"/>
    <w:rsid w:val="0046270D"/>
    <w:rsid w:val="004628C8"/>
    <w:rsid w:val="0046300B"/>
    <w:rsid w:val="00463C99"/>
    <w:rsid w:val="00465250"/>
    <w:rsid w:val="00465720"/>
    <w:rsid w:val="00467787"/>
    <w:rsid w:val="0047260F"/>
    <w:rsid w:val="00473E22"/>
    <w:rsid w:val="00474B38"/>
    <w:rsid w:val="00475F33"/>
    <w:rsid w:val="004774EC"/>
    <w:rsid w:val="0048304E"/>
    <w:rsid w:val="00486582"/>
    <w:rsid w:val="00494796"/>
    <w:rsid w:val="00496E5B"/>
    <w:rsid w:val="004A0263"/>
    <w:rsid w:val="004A02D2"/>
    <w:rsid w:val="004A02DA"/>
    <w:rsid w:val="004A118B"/>
    <w:rsid w:val="004A3D61"/>
    <w:rsid w:val="004A46A5"/>
    <w:rsid w:val="004A5469"/>
    <w:rsid w:val="004B03A0"/>
    <w:rsid w:val="004B191B"/>
    <w:rsid w:val="004B2B10"/>
    <w:rsid w:val="004B2F13"/>
    <w:rsid w:val="004B3275"/>
    <w:rsid w:val="004B3543"/>
    <w:rsid w:val="004B3702"/>
    <w:rsid w:val="004B3A13"/>
    <w:rsid w:val="004B3A14"/>
    <w:rsid w:val="004B43BE"/>
    <w:rsid w:val="004B6DD1"/>
    <w:rsid w:val="004B7106"/>
    <w:rsid w:val="004B7C13"/>
    <w:rsid w:val="004C0371"/>
    <w:rsid w:val="004C1BEA"/>
    <w:rsid w:val="004C2B3A"/>
    <w:rsid w:val="004C399D"/>
    <w:rsid w:val="004C3ECF"/>
    <w:rsid w:val="004C5B22"/>
    <w:rsid w:val="004C5E9E"/>
    <w:rsid w:val="004C66EC"/>
    <w:rsid w:val="004D164B"/>
    <w:rsid w:val="004D1700"/>
    <w:rsid w:val="004D46D3"/>
    <w:rsid w:val="004D5515"/>
    <w:rsid w:val="004D5F3D"/>
    <w:rsid w:val="004D6530"/>
    <w:rsid w:val="004D65F8"/>
    <w:rsid w:val="004D7AFF"/>
    <w:rsid w:val="004E131C"/>
    <w:rsid w:val="004E14C4"/>
    <w:rsid w:val="004E2B81"/>
    <w:rsid w:val="004E2F4E"/>
    <w:rsid w:val="004E2FF3"/>
    <w:rsid w:val="004E532F"/>
    <w:rsid w:val="004E53A5"/>
    <w:rsid w:val="004F0F68"/>
    <w:rsid w:val="004F1C98"/>
    <w:rsid w:val="004F68BE"/>
    <w:rsid w:val="00500A1C"/>
    <w:rsid w:val="00500D37"/>
    <w:rsid w:val="00502D57"/>
    <w:rsid w:val="00504DA9"/>
    <w:rsid w:val="00505AB3"/>
    <w:rsid w:val="005114C5"/>
    <w:rsid w:val="00512528"/>
    <w:rsid w:val="00512C66"/>
    <w:rsid w:val="00515833"/>
    <w:rsid w:val="00515CB4"/>
    <w:rsid w:val="005217E3"/>
    <w:rsid w:val="005222F0"/>
    <w:rsid w:val="005243F7"/>
    <w:rsid w:val="0052486D"/>
    <w:rsid w:val="00525766"/>
    <w:rsid w:val="00525B08"/>
    <w:rsid w:val="005271EB"/>
    <w:rsid w:val="005273BD"/>
    <w:rsid w:val="00530DA4"/>
    <w:rsid w:val="005316CB"/>
    <w:rsid w:val="0053185E"/>
    <w:rsid w:val="00532D1A"/>
    <w:rsid w:val="0053395C"/>
    <w:rsid w:val="00535271"/>
    <w:rsid w:val="00535659"/>
    <w:rsid w:val="00535760"/>
    <w:rsid w:val="005357A1"/>
    <w:rsid w:val="0053588D"/>
    <w:rsid w:val="0053609C"/>
    <w:rsid w:val="00536727"/>
    <w:rsid w:val="00537644"/>
    <w:rsid w:val="00537AF9"/>
    <w:rsid w:val="00537EBF"/>
    <w:rsid w:val="0054139F"/>
    <w:rsid w:val="00542B77"/>
    <w:rsid w:val="00542E5C"/>
    <w:rsid w:val="005430B2"/>
    <w:rsid w:val="00546C4C"/>
    <w:rsid w:val="00547883"/>
    <w:rsid w:val="0055203F"/>
    <w:rsid w:val="00552C2A"/>
    <w:rsid w:val="00552DCE"/>
    <w:rsid w:val="005546FD"/>
    <w:rsid w:val="00556A7B"/>
    <w:rsid w:val="005618E0"/>
    <w:rsid w:val="00561F93"/>
    <w:rsid w:val="00562379"/>
    <w:rsid w:val="00562C7D"/>
    <w:rsid w:val="005631A0"/>
    <w:rsid w:val="00563DB6"/>
    <w:rsid w:val="005719A8"/>
    <w:rsid w:val="00571A9B"/>
    <w:rsid w:val="005723EB"/>
    <w:rsid w:val="00573ED6"/>
    <w:rsid w:val="005746DC"/>
    <w:rsid w:val="00576E63"/>
    <w:rsid w:val="005774C2"/>
    <w:rsid w:val="00577E75"/>
    <w:rsid w:val="00583DDC"/>
    <w:rsid w:val="0058565A"/>
    <w:rsid w:val="005919F6"/>
    <w:rsid w:val="005920E3"/>
    <w:rsid w:val="00592F11"/>
    <w:rsid w:val="00594225"/>
    <w:rsid w:val="005A1FB9"/>
    <w:rsid w:val="005A2055"/>
    <w:rsid w:val="005A210F"/>
    <w:rsid w:val="005A30F0"/>
    <w:rsid w:val="005A4620"/>
    <w:rsid w:val="005A63F4"/>
    <w:rsid w:val="005B0678"/>
    <w:rsid w:val="005B311F"/>
    <w:rsid w:val="005B3395"/>
    <w:rsid w:val="005B43C9"/>
    <w:rsid w:val="005B6617"/>
    <w:rsid w:val="005B763B"/>
    <w:rsid w:val="005C114B"/>
    <w:rsid w:val="005C119C"/>
    <w:rsid w:val="005C337E"/>
    <w:rsid w:val="005C4B3F"/>
    <w:rsid w:val="005C5A59"/>
    <w:rsid w:val="005C60B2"/>
    <w:rsid w:val="005C67E1"/>
    <w:rsid w:val="005C713B"/>
    <w:rsid w:val="005C7A73"/>
    <w:rsid w:val="005D1AB6"/>
    <w:rsid w:val="005D3006"/>
    <w:rsid w:val="005D3BAA"/>
    <w:rsid w:val="005D3E46"/>
    <w:rsid w:val="005D43D2"/>
    <w:rsid w:val="005D4781"/>
    <w:rsid w:val="005D67A6"/>
    <w:rsid w:val="005D7AA0"/>
    <w:rsid w:val="005E0ECF"/>
    <w:rsid w:val="005E2B3A"/>
    <w:rsid w:val="005E3012"/>
    <w:rsid w:val="005E31C2"/>
    <w:rsid w:val="005E507B"/>
    <w:rsid w:val="005E5307"/>
    <w:rsid w:val="005E5A5C"/>
    <w:rsid w:val="005E630A"/>
    <w:rsid w:val="005E75BD"/>
    <w:rsid w:val="005E75C6"/>
    <w:rsid w:val="005F0A87"/>
    <w:rsid w:val="005F0B02"/>
    <w:rsid w:val="005F270B"/>
    <w:rsid w:val="005F3D58"/>
    <w:rsid w:val="005F507E"/>
    <w:rsid w:val="005F5FD9"/>
    <w:rsid w:val="00602557"/>
    <w:rsid w:val="0060452E"/>
    <w:rsid w:val="00604FB3"/>
    <w:rsid w:val="00610651"/>
    <w:rsid w:val="00611D2D"/>
    <w:rsid w:val="00613187"/>
    <w:rsid w:val="00613A76"/>
    <w:rsid w:val="006210EB"/>
    <w:rsid w:val="00621CC6"/>
    <w:rsid w:val="00621D44"/>
    <w:rsid w:val="00622005"/>
    <w:rsid w:val="006247CF"/>
    <w:rsid w:val="0062541D"/>
    <w:rsid w:val="006260CA"/>
    <w:rsid w:val="0063168C"/>
    <w:rsid w:val="006330EF"/>
    <w:rsid w:val="00633A06"/>
    <w:rsid w:val="00635A46"/>
    <w:rsid w:val="0063602A"/>
    <w:rsid w:val="00640DFA"/>
    <w:rsid w:val="00645934"/>
    <w:rsid w:val="0064719D"/>
    <w:rsid w:val="006502B1"/>
    <w:rsid w:val="00655F39"/>
    <w:rsid w:val="00656638"/>
    <w:rsid w:val="00656809"/>
    <w:rsid w:val="00656AD2"/>
    <w:rsid w:val="00656B66"/>
    <w:rsid w:val="00657DE9"/>
    <w:rsid w:val="00660B3C"/>
    <w:rsid w:val="00662F6D"/>
    <w:rsid w:val="00666F08"/>
    <w:rsid w:val="006704D5"/>
    <w:rsid w:val="00672502"/>
    <w:rsid w:val="00672CC9"/>
    <w:rsid w:val="0067348A"/>
    <w:rsid w:val="00673FAE"/>
    <w:rsid w:val="00675359"/>
    <w:rsid w:val="0067606C"/>
    <w:rsid w:val="00677EEA"/>
    <w:rsid w:val="00681D05"/>
    <w:rsid w:val="00686ED6"/>
    <w:rsid w:val="0068704B"/>
    <w:rsid w:val="00687E28"/>
    <w:rsid w:val="0069062F"/>
    <w:rsid w:val="00692D76"/>
    <w:rsid w:val="00694210"/>
    <w:rsid w:val="00694F1F"/>
    <w:rsid w:val="006954CA"/>
    <w:rsid w:val="006A1953"/>
    <w:rsid w:val="006A4406"/>
    <w:rsid w:val="006A47D8"/>
    <w:rsid w:val="006A63CC"/>
    <w:rsid w:val="006B0BFB"/>
    <w:rsid w:val="006B0FE8"/>
    <w:rsid w:val="006B10FB"/>
    <w:rsid w:val="006B2347"/>
    <w:rsid w:val="006B266D"/>
    <w:rsid w:val="006B4B93"/>
    <w:rsid w:val="006B4E5D"/>
    <w:rsid w:val="006B4FDC"/>
    <w:rsid w:val="006B5CBC"/>
    <w:rsid w:val="006B5D51"/>
    <w:rsid w:val="006B7855"/>
    <w:rsid w:val="006C0834"/>
    <w:rsid w:val="006C0C77"/>
    <w:rsid w:val="006C4473"/>
    <w:rsid w:val="006C5A09"/>
    <w:rsid w:val="006C61E5"/>
    <w:rsid w:val="006C76AC"/>
    <w:rsid w:val="006D0B33"/>
    <w:rsid w:val="006D31B0"/>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55F6"/>
    <w:rsid w:val="00717243"/>
    <w:rsid w:val="0072362A"/>
    <w:rsid w:val="007259DE"/>
    <w:rsid w:val="007265C2"/>
    <w:rsid w:val="00730E4C"/>
    <w:rsid w:val="0073227B"/>
    <w:rsid w:val="00734035"/>
    <w:rsid w:val="00737FD4"/>
    <w:rsid w:val="00741749"/>
    <w:rsid w:val="00742067"/>
    <w:rsid w:val="007436FA"/>
    <w:rsid w:val="00743F47"/>
    <w:rsid w:val="00745531"/>
    <w:rsid w:val="0074698A"/>
    <w:rsid w:val="0074700E"/>
    <w:rsid w:val="007472D2"/>
    <w:rsid w:val="0074751E"/>
    <w:rsid w:val="00747993"/>
    <w:rsid w:val="00752391"/>
    <w:rsid w:val="00752518"/>
    <w:rsid w:val="00752616"/>
    <w:rsid w:val="00752BE8"/>
    <w:rsid w:val="00752E9F"/>
    <w:rsid w:val="007534A5"/>
    <w:rsid w:val="0075479F"/>
    <w:rsid w:val="0075539E"/>
    <w:rsid w:val="00755506"/>
    <w:rsid w:val="00755652"/>
    <w:rsid w:val="0075587A"/>
    <w:rsid w:val="00756A15"/>
    <w:rsid w:val="00763FB0"/>
    <w:rsid w:val="00767443"/>
    <w:rsid w:val="007729DD"/>
    <w:rsid w:val="0077408E"/>
    <w:rsid w:val="00774206"/>
    <w:rsid w:val="00775417"/>
    <w:rsid w:val="00776570"/>
    <w:rsid w:val="00776FA0"/>
    <w:rsid w:val="00777657"/>
    <w:rsid w:val="00777D1C"/>
    <w:rsid w:val="00781D20"/>
    <w:rsid w:val="00784ECD"/>
    <w:rsid w:val="0078690B"/>
    <w:rsid w:val="00786B19"/>
    <w:rsid w:val="00787F00"/>
    <w:rsid w:val="0079026B"/>
    <w:rsid w:val="00792A3A"/>
    <w:rsid w:val="00793081"/>
    <w:rsid w:val="007931CE"/>
    <w:rsid w:val="0079516F"/>
    <w:rsid w:val="00796DC4"/>
    <w:rsid w:val="007A0FD0"/>
    <w:rsid w:val="007A130E"/>
    <w:rsid w:val="007A1600"/>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3BF0"/>
    <w:rsid w:val="007C44C9"/>
    <w:rsid w:val="007C45FB"/>
    <w:rsid w:val="007C47FF"/>
    <w:rsid w:val="007C4AEF"/>
    <w:rsid w:val="007C555E"/>
    <w:rsid w:val="007C57EF"/>
    <w:rsid w:val="007C5991"/>
    <w:rsid w:val="007C6AC8"/>
    <w:rsid w:val="007C6AD0"/>
    <w:rsid w:val="007C6C82"/>
    <w:rsid w:val="007D1963"/>
    <w:rsid w:val="007D25B6"/>
    <w:rsid w:val="007D3C1F"/>
    <w:rsid w:val="007D424B"/>
    <w:rsid w:val="007D55F7"/>
    <w:rsid w:val="007E0BF4"/>
    <w:rsid w:val="007E159D"/>
    <w:rsid w:val="007F2B7C"/>
    <w:rsid w:val="007F3C59"/>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2873"/>
    <w:rsid w:val="00825121"/>
    <w:rsid w:val="00825275"/>
    <w:rsid w:val="0082543B"/>
    <w:rsid w:val="008257C4"/>
    <w:rsid w:val="008260AE"/>
    <w:rsid w:val="00826864"/>
    <w:rsid w:val="00830D39"/>
    <w:rsid w:val="00833DC8"/>
    <w:rsid w:val="00835A5E"/>
    <w:rsid w:val="00835F95"/>
    <w:rsid w:val="008401A7"/>
    <w:rsid w:val="00840554"/>
    <w:rsid w:val="00841AFF"/>
    <w:rsid w:val="00841DC4"/>
    <w:rsid w:val="00842F89"/>
    <w:rsid w:val="00844435"/>
    <w:rsid w:val="00844E83"/>
    <w:rsid w:val="00845F36"/>
    <w:rsid w:val="00847CB9"/>
    <w:rsid w:val="00850476"/>
    <w:rsid w:val="00851066"/>
    <w:rsid w:val="008541A1"/>
    <w:rsid w:val="00856E94"/>
    <w:rsid w:val="00860840"/>
    <w:rsid w:val="00863605"/>
    <w:rsid w:val="00864AE7"/>
    <w:rsid w:val="0086730E"/>
    <w:rsid w:val="0086778C"/>
    <w:rsid w:val="00867BC7"/>
    <w:rsid w:val="0087417C"/>
    <w:rsid w:val="00876228"/>
    <w:rsid w:val="00876856"/>
    <w:rsid w:val="00882935"/>
    <w:rsid w:val="00882A30"/>
    <w:rsid w:val="008843DF"/>
    <w:rsid w:val="00884EF3"/>
    <w:rsid w:val="00885D28"/>
    <w:rsid w:val="00890D8B"/>
    <w:rsid w:val="00892B60"/>
    <w:rsid w:val="00894473"/>
    <w:rsid w:val="00894F63"/>
    <w:rsid w:val="00895FEC"/>
    <w:rsid w:val="00896ABD"/>
    <w:rsid w:val="008A0FBC"/>
    <w:rsid w:val="008A1484"/>
    <w:rsid w:val="008A4B35"/>
    <w:rsid w:val="008A59A1"/>
    <w:rsid w:val="008A5A58"/>
    <w:rsid w:val="008A6248"/>
    <w:rsid w:val="008B054B"/>
    <w:rsid w:val="008B1AF2"/>
    <w:rsid w:val="008B1BF1"/>
    <w:rsid w:val="008B4872"/>
    <w:rsid w:val="008B4E82"/>
    <w:rsid w:val="008B5E6D"/>
    <w:rsid w:val="008B753A"/>
    <w:rsid w:val="008C16EC"/>
    <w:rsid w:val="008C2453"/>
    <w:rsid w:val="008C3A65"/>
    <w:rsid w:val="008C41E7"/>
    <w:rsid w:val="008C52DC"/>
    <w:rsid w:val="008C6BB7"/>
    <w:rsid w:val="008C7C36"/>
    <w:rsid w:val="008C7E69"/>
    <w:rsid w:val="008D1718"/>
    <w:rsid w:val="008D1DB7"/>
    <w:rsid w:val="008D3E6D"/>
    <w:rsid w:val="008D5139"/>
    <w:rsid w:val="008D6B1C"/>
    <w:rsid w:val="008E0BFE"/>
    <w:rsid w:val="008E18D8"/>
    <w:rsid w:val="008E6D30"/>
    <w:rsid w:val="008F00B7"/>
    <w:rsid w:val="008F0C98"/>
    <w:rsid w:val="008F3663"/>
    <w:rsid w:val="008F458A"/>
    <w:rsid w:val="008F5553"/>
    <w:rsid w:val="008F6AC0"/>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3291F"/>
    <w:rsid w:val="009353A3"/>
    <w:rsid w:val="00935B0A"/>
    <w:rsid w:val="00935C71"/>
    <w:rsid w:val="009360BB"/>
    <w:rsid w:val="009401D0"/>
    <w:rsid w:val="00941E54"/>
    <w:rsid w:val="00942848"/>
    <w:rsid w:val="00942AF7"/>
    <w:rsid w:val="00942B02"/>
    <w:rsid w:val="009431CB"/>
    <w:rsid w:val="00944016"/>
    <w:rsid w:val="009450E3"/>
    <w:rsid w:val="00946E51"/>
    <w:rsid w:val="00955F14"/>
    <w:rsid w:val="00960260"/>
    <w:rsid w:val="009606BB"/>
    <w:rsid w:val="00960BCC"/>
    <w:rsid w:val="00961C15"/>
    <w:rsid w:val="00962A8A"/>
    <w:rsid w:val="009630BB"/>
    <w:rsid w:val="009645C6"/>
    <w:rsid w:val="00964C80"/>
    <w:rsid w:val="00970258"/>
    <w:rsid w:val="009719B7"/>
    <w:rsid w:val="00971E8F"/>
    <w:rsid w:val="00972DC1"/>
    <w:rsid w:val="0097642B"/>
    <w:rsid w:val="00980511"/>
    <w:rsid w:val="00980C71"/>
    <w:rsid w:val="00980EAE"/>
    <w:rsid w:val="009835DC"/>
    <w:rsid w:val="00983AA4"/>
    <w:rsid w:val="0098653C"/>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202B"/>
    <w:rsid w:val="009B3C71"/>
    <w:rsid w:val="009B48BA"/>
    <w:rsid w:val="009B4D4B"/>
    <w:rsid w:val="009B51DF"/>
    <w:rsid w:val="009B5325"/>
    <w:rsid w:val="009B6F29"/>
    <w:rsid w:val="009B71C0"/>
    <w:rsid w:val="009C0483"/>
    <w:rsid w:val="009C2352"/>
    <w:rsid w:val="009C2F3A"/>
    <w:rsid w:val="009C493B"/>
    <w:rsid w:val="009C6E0A"/>
    <w:rsid w:val="009C79EE"/>
    <w:rsid w:val="009D01CE"/>
    <w:rsid w:val="009D1211"/>
    <w:rsid w:val="009D28BC"/>
    <w:rsid w:val="009D2C27"/>
    <w:rsid w:val="009D4079"/>
    <w:rsid w:val="009D4807"/>
    <w:rsid w:val="009D4876"/>
    <w:rsid w:val="009D72C4"/>
    <w:rsid w:val="009E0E71"/>
    <w:rsid w:val="009E18ED"/>
    <w:rsid w:val="009E1AEE"/>
    <w:rsid w:val="009E1D0F"/>
    <w:rsid w:val="009E2BAD"/>
    <w:rsid w:val="009E4FED"/>
    <w:rsid w:val="009E5E79"/>
    <w:rsid w:val="009E75F5"/>
    <w:rsid w:val="009E7C78"/>
    <w:rsid w:val="009F177A"/>
    <w:rsid w:val="009F2786"/>
    <w:rsid w:val="009F3759"/>
    <w:rsid w:val="009F3B81"/>
    <w:rsid w:val="009F3EE8"/>
    <w:rsid w:val="009F47E6"/>
    <w:rsid w:val="009F712A"/>
    <w:rsid w:val="00A00BE2"/>
    <w:rsid w:val="00A013DC"/>
    <w:rsid w:val="00A015C4"/>
    <w:rsid w:val="00A04660"/>
    <w:rsid w:val="00A11A9D"/>
    <w:rsid w:val="00A1484D"/>
    <w:rsid w:val="00A15707"/>
    <w:rsid w:val="00A16C84"/>
    <w:rsid w:val="00A1721C"/>
    <w:rsid w:val="00A17D76"/>
    <w:rsid w:val="00A200C9"/>
    <w:rsid w:val="00A203CF"/>
    <w:rsid w:val="00A206E4"/>
    <w:rsid w:val="00A21717"/>
    <w:rsid w:val="00A21E72"/>
    <w:rsid w:val="00A24846"/>
    <w:rsid w:val="00A25FC7"/>
    <w:rsid w:val="00A30B58"/>
    <w:rsid w:val="00A30D20"/>
    <w:rsid w:val="00A32B9C"/>
    <w:rsid w:val="00A33FE7"/>
    <w:rsid w:val="00A349AE"/>
    <w:rsid w:val="00A35A48"/>
    <w:rsid w:val="00A35E7C"/>
    <w:rsid w:val="00A40510"/>
    <w:rsid w:val="00A40AE0"/>
    <w:rsid w:val="00A411D4"/>
    <w:rsid w:val="00A42B1D"/>
    <w:rsid w:val="00A43DE0"/>
    <w:rsid w:val="00A44450"/>
    <w:rsid w:val="00A445BC"/>
    <w:rsid w:val="00A448AF"/>
    <w:rsid w:val="00A45978"/>
    <w:rsid w:val="00A50725"/>
    <w:rsid w:val="00A51427"/>
    <w:rsid w:val="00A51817"/>
    <w:rsid w:val="00A525A6"/>
    <w:rsid w:val="00A528A9"/>
    <w:rsid w:val="00A52F11"/>
    <w:rsid w:val="00A574D9"/>
    <w:rsid w:val="00A60493"/>
    <w:rsid w:val="00A609E4"/>
    <w:rsid w:val="00A61C2B"/>
    <w:rsid w:val="00A64F76"/>
    <w:rsid w:val="00A66CAF"/>
    <w:rsid w:val="00A674E9"/>
    <w:rsid w:val="00A678F3"/>
    <w:rsid w:val="00A70878"/>
    <w:rsid w:val="00A7195B"/>
    <w:rsid w:val="00A7242C"/>
    <w:rsid w:val="00A73145"/>
    <w:rsid w:val="00A76E4C"/>
    <w:rsid w:val="00A81842"/>
    <w:rsid w:val="00A8225D"/>
    <w:rsid w:val="00A822D1"/>
    <w:rsid w:val="00A82EF2"/>
    <w:rsid w:val="00A87FEF"/>
    <w:rsid w:val="00A90548"/>
    <w:rsid w:val="00A92095"/>
    <w:rsid w:val="00A92D19"/>
    <w:rsid w:val="00A932CE"/>
    <w:rsid w:val="00A9330A"/>
    <w:rsid w:val="00A95557"/>
    <w:rsid w:val="00A95ED2"/>
    <w:rsid w:val="00A97163"/>
    <w:rsid w:val="00AA1983"/>
    <w:rsid w:val="00AA61E8"/>
    <w:rsid w:val="00AA6C5C"/>
    <w:rsid w:val="00AA7360"/>
    <w:rsid w:val="00AB0A3F"/>
    <w:rsid w:val="00AB0FBB"/>
    <w:rsid w:val="00AB1042"/>
    <w:rsid w:val="00AB1727"/>
    <w:rsid w:val="00AB4D88"/>
    <w:rsid w:val="00AB5B45"/>
    <w:rsid w:val="00AB753B"/>
    <w:rsid w:val="00AC09CC"/>
    <w:rsid w:val="00AC5B68"/>
    <w:rsid w:val="00AC5E55"/>
    <w:rsid w:val="00AC68CC"/>
    <w:rsid w:val="00AD01D0"/>
    <w:rsid w:val="00AD1A06"/>
    <w:rsid w:val="00AD2768"/>
    <w:rsid w:val="00AD494E"/>
    <w:rsid w:val="00AD57EE"/>
    <w:rsid w:val="00AD631A"/>
    <w:rsid w:val="00AD71DE"/>
    <w:rsid w:val="00AD77AC"/>
    <w:rsid w:val="00AE0318"/>
    <w:rsid w:val="00AE1E9B"/>
    <w:rsid w:val="00AE420F"/>
    <w:rsid w:val="00AE4511"/>
    <w:rsid w:val="00AE5399"/>
    <w:rsid w:val="00AF474D"/>
    <w:rsid w:val="00AF4A77"/>
    <w:rsid w:val="00B010E2"/>
    <w:rsid w:val="00B01FEA"/>
    <w:rsid w:val="00B03E83"/>
    <w:rsid w:val="00B07631"/>
    <w:rsid w:val="00B11249"/>
    <w:rsid w:val="00B1130A"/>
    <w:rsid w:val="00B11489"/>
    <w:rsid w:val="00B14F3F"/>
    <w:rsid w:val="00B15570"/>
    <w:rsid w:val="00B157B7"/>
    <w:rsid w:val="00B205CB"/>
    <w:rsid w:val="00B2106C"/>
    <w:rsid w:val="00B224BD"/>
    <w:rsid w:val="00B22A75"/>
    <w:rsid w:val="00B23B3B"/>
    <w:rsid w:val="00B256CB"/>
    <w:rsid w:val="00B26AA1"/>
    <w:rsid w:val="00B316A2"/>
    <w:rsid w:val="00B34616"/>
    <w:rsid w:val="00B400F8"/>
    <w:rsid w:val="00B42B6D"/>
    <w:rsid w:val="00B4308E"/>
    <w:rsid w:val="00B441A4"/>
    <w:rsid w:val="00B45712"/>
    <w:rsid w:val="00B45AD4"/>
    <w:rsid w:val="00B46268"/>
    <w:rsid w:val="00B46AF3"/>
    <w:rsid w:val="00B505EF"/>
    <w:rsid w:val="00B506A7"/>
    <w:rsid w:val="00B50943"/>
    <w:rsid w:val="00B51765"/>
    <w:rsid w:val="00B51EB5"/>
    <w:rsid w:val="00B5201F"/>
    <w:rsid w:val="00B52AB9"/>
    <w:rsid w:val="00B56010"/>
    <w:rsid w:val="00B56705"/>
    <w:rsid w:val="00B56784"/>
    <w:rsid w:val="00B56D0E"/>
    <w:rsid w:val="00B625CE"/>
    <w:rsid w:val="00B6286D"/>
    <w:rsid w:val="00B62FA1"/>
    <w:rsid w:val="00B63E2C"/>
    <w:rsid w:val="00B652E8"/>
    <w:rsid w:val="00B653C4"/>
    <w:rsid w:val="00B65A28"/>
    <w:rsid w:val="00B65DD5"/>
    <w:rsid w:val="00B66CE2"/>
    <w:rsid w:val="00B67A06"/>
    <w:rsid w:val="00B7116E"/>
    <w:rsid w:val="00B71C50"/>
    <w:rsid w:val="00B731C7"/>
    <w:rsid w:val="00B765A2"/>
    <w:rsid w:val="00B76C4A"/>
    <w:rsid w:val="00B77045"/>
    <w:rsid w:val="00B81102"/>
    <w:rsid w:val="00B81129"/>
    <w:rsid w:val="00B81B0B"/>
    <w:rsid w:val="00B8220A"/>
    <w:rsid w:val="00B82A80"/>
    <w:rsid w:val="00B84A87"/>
    <w:rsid w:val="00B8693E"/>
    <w:rsid w:val="00B87530"/>
    <w:rsid w:val="00B920DE"/>
    <w:rsid w:val="00B96734"/>
    <w:rsid w:val="00B9737F"/>
    <w:rsid w:val="00BA165F"/>
    <w:rsid w:val="00BA2979"/>
    <w:rsid w:val="00BA5263"/>
    <w:rsid w:val="00BA5FA2"/>
    <w:rsid w:val="00BA6424"/>
    <w:rsid w:val="00BA6B54"/>
    <w:rsid w:val="00BA6D6F"/>
    <w:rsid w:val="00BA6FCD"/>
    <w:rsid w:val="00BA76D7"/>
    <w:rsid w:val="00BA7841"/>
    <w:rsid w:val="00BA7E17"/>
    <w:rsid w:val="00BB41ED"/>
    <w:rsid w:val="00BB6FFB"/>
    <w:rsid w:val="00BC068D"/>
    <w:rsid w:val="00BC1031"/>
    <w:rsid w:val="00BC12BF"/>
    <w:rsid w:val="00BC196F"/>
    <w:rsid w:val="00BC2267"/>
    <w:rsid w:val="00BC43B2"/>
    <w:rsid w:val="00BD5698"/>
    <w:rsid w:val="00BD5735"/>
    <w:rsid w:val="00BE0557"/>
    <w:rsid w:val="00BE214C"/>
    <w:rsid w:val="00BE5E1E"/>
    <w:rsid w:val="00BE60E5"/>
    <w:rsid w:val="00BE72DF"/>
    <w:rsid w:val="00BF268E"/>
    <w:rsid w:val="00BF3FBE"/>
    <w:rsid w:val="00BF5315"/>
    <w:rsid w:val="00BF682C"/>
    <w:rsid w:val="00C01710"/>
    <w:rsid w:val="00C0664D"/>
    <w:rsid w:val="00C0675A"/>
    <w:rsid w:val="00C06839"/>
    <w:rsid w:val="00C12490"/>
    <w:rsid w:val="00C13DC9"/>
    <w:rsid w:val="00C14117"/>
    <w:rsid w:val="00C15BE8"/>
    <w:rsid w:val="00C17F74"/>
    <w:rsid w:val="00C21A70"/>
    <w:rsid w:val="00C22159"/>
    <w:rsid w:val="00C24DDE"/>
    <w:rsid w:val="00C25E56"/>
    <w:rsid w:val="00C262E0"/>
    <w:rsid w:val="00C27E0B"/>
    <w:rsid w:val="00C307F1"/>
    <w:rsid w:val="00C31C03"/>
    <w:rsid w:val="00C32583"/>
    <w:rsid w:val="00C32747"/>
    <w:rsid w:val="00C32C9F"/>
    <w:rsid w:val="00C338ED"/>
    <w:rsid w:val="00C371F6"/>
    <w:rsid w:val="00C4000D"/>
    <w:rsid w:val="00C400BE"/>
    <w:rsid w:val="00C410D5"/>
    <w:rsid w:val="00C41C7F"/>
    <w:rsid w:val="00C4506E"/>
    <w:rsid w:val="00C45EDE"/>
    <w:rsid w:val="00C4616A"/>
    <w:rsid w:val="00C461FE"/>
    <w:rsid w:val="00C46B19"/>
    <w:rsid w:val="00C47261"/>
    <w:rsid w:val="00C4767D"/>
    <w:rsid w:val="00C50478"/>
    <w:rsid w:val="00C51B7A"/>
    <w:rsid w:val="00C54202"/>
    <w:rsid w:val="00C542A1"/>
    <w:rsid w:val="00C55360"/>
    <w:rsid w:val="00C55727"/>
    <w:rsid w:val="00C56C98"/>
    <w:rsid w:val="00C605B2"/>
    <w:rsid w:val="00C614C8"/>
    <w:rsid w:val="00C673A5"/>
    <w:rsid w:val="00C70615"/>
    <w:rsid w:val="00C70BED"/>
    <w:rsid w:val="00C70DC4"/>
    <w:rsid w:val="00C7117C"/>
    <w:rsid w:val="00C7180E"/>
    <w:rsid w:val="00C71CF9"/>
    <w:rsid w:val="00C720FC"/>
    <w:rsid w:val="00C7220A"/>
    <w:rsid w:val="00C734FA"/>
    <w:rsid w:val="00C75F27"/>
    <w:rsid w:val="00C80212"/>
    <w:rsid w:val="00C813E9"/>
    <w:rsid w:val="00C858BC"/>
    <w:rsid w:val="00C86A65"/>
    <w:rsid w:val="00C9236A"/>
    <w:rsid w:val="00C92619"/>
    <w:rsid w:val="00C938CB"/>
    <w:rsid w:val="00C96FD4"/>
    <w:rsid w:val="00CA156A"/>
    <w:rsid w:val="00CA2063"/>
    <w:rsid w:val="00CA3023"/>
    <w:rsid w:val="00CA3300"/>
    <w:rsid w:val="00CA58EF"/>
    <w:rsid w:val="00CA59A9"/>
    <w:rsid w:val="00CA5BAA"/>
    <w:rsid w:val="00CB0C96"/>
    <w:rsid w:val="00CB1CE5"/>
    <w:rsid w:val="00CB3957"/>
    <w:rsid w:val="00CB59C1"/>
    <w:rsid w:val="00CB5E5E"/>
    <w:rsid w:val="00CB629E"/>
    <w:rsid w:val="00CB6C87"/>
    <w:rsid w:val="00CB7AE2"/>
    <w:rsid w:val="00CC04D1"/>
    <w:rsid w:val="00CC057F"/>
    <w:rsid w:val="00CC1E72"/>
    <w:rsid w:val="00CC4741"/>
    <w:rsid w:val="00CC4B05"/>
    <w:rsid w:val="00CC59E9"/>
    <w:rsid w:val="00CD052D"/>
    <w:rsid w:val="00CD0E26"/>
    <w:rsid w:val="00CD2142"/>
    <w:rsid w:val="00CD3D9A"/>
    <w:rsid w:val="00CD4A53"/>
    <w:rsid w:val="00CD5626"/>
    <w:rsid w:val="00CD65D4"/>
    <w:rsid w:val="00CE4751"/>
    <w:rsid w:val="00CE5123"/>
    <w:rsid w:val="00CE518A"/>
    <w:rsid w:val="00CE6AF2"/>
    <w:rsid w:val="00CE6F1D"/>
    <w:rsid w:val="00CE787B"/>
    <w:rsid w:val="00CE7FC3"/>
    <w:rsid w:val="00CF0053"/>
    <w:rsid w:val="00CF26DA"/>
    <w:rsid w:val="00CF6D4D"/>
    <w:rsid w:val="00D010E2"/>
    <w:rsid w:val="00D018A3"/>
    <w:rsid w:val="00D042EA"/>
    <w:rsid w:val="00D05B3F"/>
    <w:rsid w:val="00D061FF"/>
    <w:rsid w:val="00D07287"/>
    <w:rsid w:val="00D0764A"/>
    <w:rsid w:val="00D1070F"/>
    <w:rsid w:val="00D10CC5"/>
    <w:rsid w:val="00D11566"/>
    <w:rsid w:val="00D13E94"/>
    <w:rsid w:val="00D1503E"/>
    <w:rsid w:val="00D167E5"/>
    <w:rsid w:val="00D16C38"/>
    <w:rsid w:val="00D26AF5"/>
    <w:rsid w:val="00D27998"/>
    <w:rsid w:val="00D31FDB"/>
    <w:rsid w:val="00D3409D"/>
    <w:rsid w:val="00D3498A"/>
    <w:rsid w:val="00D3525B"/>
    <w:rsid w:val="00D35896"/>
    <w:rsid w:val="00D360F7"/>
    <w:rsid w:val="00D37156"/>
    <w:rsid w:val="00D37D77"/>
    <w:rsid w:val="00D37F89"/>
    <w:rsid w:val="00D41AB3"/>
    <w:rsid w:val="00D46059"/>
    <w:rsid w:val="00D46EE0"/>
    <w:rsid w:val="00D5011E"/>
    <w:rsid w:val="00D53610"/>
    <w:rsid w:val="00D53B30"/>
    <w:rsid w:val="00D54D5A"/>
    <w:rsid w:val="00D568BA"/>
    <w:rsid w:val="00D574E4"/>
    <w:rsid w:val="00D60879"/>
    <w:rsid w:val="00D61216"/>
    <w:rsid w:val="00D61D7B"/>
    <w:rsid w:val="00D668E9"/>
    <w:rsid w:val="00D6754F"/>
    <w:rsid w:val="00D7351A"/>
    <w:rsid w:val="00D73BB4"/>
    <w:rsid w:val="00D73F94"/>
    <w:rsid w:val="00D740A7"/>
    <w:rsid w:val="00D74477"/>
    <w:rsid w:val="00D74E5F"/>
    <w:rsid w:val="00D75514"/>
    <w:rsid w:val="00D76CD3"/>
    <w:rsid w:val="00D76DF6"/>
    <w:rsid w:val="00D7721C"/>
    <w:rsid w:val="00D777AB"/>
    <w:rsid w:val="00D80D43"/>
    <w:rsid w:val="00D84503"/>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3E80"/>
    <w:rsid w:val="00DA49DF"/>
    <w:rsid w:val="00DA67E1"/>
    <w:rsid w:val="00DA6A44"/>
    <w:rsid w:val="00DA71AF"/>
    <w:rsid w:val="00DB0C08"/>
    <w:rsid w:val="00DB22F9"/>
    <w:rsid w:val="00DB2EA4"/>
    <w:rsid w:val="00DB3470"/>
    <w:rsid w:val="00DB5B5B"/>
    <w:rsid w:val="00DC1A67"/>
    <w:rsid w:val="00DC1A75"/>
    <w:rsid w:val="00DC5B20"/>
    <w:rsid w:val="00DC66C5"/>
    <w:rsid w:val="00DC6711"/>
    <w:rsid w:val="00DC67A2"/>
    <w:rsid w:val="00DC747B"/>
    <w:rsid w:val="00DC74B6"/>
    <w:rsid w:val="00DD04B4"/>
    <w:rsid w:val="00DD13EC"/>
    <w:rsid w:val="00DD168D"/>
    <w:rsid w:val="00DD1D7B"/>
    <w:rsid w:val="00DD4259"/>
    <w:rsid w:val="00DD4E76"/>
    <w:rsid w:val="00DD6344"/>
    <w:rsid w:val="00DD6C2E"/>
    <w:rsid w:val="00DE0DBE"/>
    <w:rsid w:val="00DE1922"/>
    <w:rsid w:val="00DE26EB"/>
    <w:rsid w:val="00DE43B7"/>
    <w:rsid w:val="00DE5A48"/>
    <w:rsid w:val="00DE78B9"/>
    <w:rsid w:val="00DE7E41"/>
    <w:rsid w:val="00DF03F6"/>
    <w:rsid w:val="00DF0C3E"/>
    <w:rsid w:val="00DF1C2E"/>
    <w:rsid w:val="00DF4F9F"/>
    <w:rsid w:val="00DF5AB4"/>
    <w:rsid w:val="00DF6C52"/>
    <w:rsid w:val="00E023AD"/>
    <w:rsid w:val="00E04692"/>
    <w:rsid w:val="00E05230"/>
    <w:rsid w:val="00E0604A"/>
    <w:rsid w:val="00E06218"/>
    <w:rsid w:val="00E06BAD"/>
    <w:rsid w:val="00E10851"/>
    <w:rsid w:val="00E124B3"/>
    <w:rsid w:val="00E143EF"/>
    <w:rsid w:val="00E15438"/>
    <w:rsid w:val="00E15C0A"/>
    <w:rsid w:val="00E2106E"/>
    <w:rsid w:val="00E21298"/>
    <w:rsid w:val="00E25222"/>
    <w:rsid w:val="00E25DE6"/>
    <w:rsid w:val="00E2672B"/>
    <w:rsid w:val="00E32394"/>
    <w:rsid w:val="00E36E53"/>
    <w:rsid w:val="00E37824"/>
    <w:rsid w:val="00E42164"/>
    <w:rsid w:val="00E431C5"/>
    <w:rsid w:val="00E44E11"/>
    <w:rsid w:val="00E452BC"/>
    <w:rsid w:val="00E45EB7"/>
    <w:rsid w:val="00E46D85"/>
    <w:rsid w:val="00E5038D"/>
    <w:rsid w:val="00E54012"/>
    <w:rsid w:val="00E548AC"/>
    <w:rsid w:val="00E54F6D"/>
    <w:rsid w:val="00E5529F"/>
    <w:rsid w:val="00E60688"/>
    <w:rsid w:val="00E614FD"/>
    <w:rsid w:val="00E62BD0"/>
    <w:rsid w:val="00E63D04"/>
    <w:rsid w:val="00E647B9"/>
    <w:rsid w:val="00E64D1E"/>
    <w:rsid w:val="00E65ADE"/>
    <w:rsid w:val="00E65E87"/>
    <w:rsid w:val="00E665D4"/>
    <w:rsid w:val="00E72BAC"/>
    <w:rsid w:val="00E73C8F"/>
    <w:rsid w:val="00E73CF5"/>
    <w:rsid w:val="00E740AA"/>
    <w:rsid w:val="00E743D0"/>
    <w:rsid w:val="00E765D3"/>
    <w:rsid w:val="00E76BED"/>
    <w:rsid w:val="00E77140"/>
    <w:rsid w:val="00E77198"/>
    <w:rsid w:val="00E776E4"/>
    <w:rsid w:val="00E81BB3"/>
    <w:rsid w:val="00E8341B"/>
    <w:rsid w:val="00E84D31"/>
    <w:rsid w:val="00E84ECA"/>
    <w:rsid w:val="00E8500C"/>
    <w:rsid w:val="00E855B2"/>
    <w:rsid w:val="00E918D0"/>
    <w:rsid w:val="00E91A0C"/>
    <w:rsid w:val="00E9329E"/>
    <w:rsid w:val="00E93443"/>
    <w:rsid w:val="00E9373C"/>
    <w:rsid w:val="00E93D95"/>
    <w:rsid w:val="00E9608E"/>
    <w:rsid w:val="00E9792A"/>
    <w:rsid w:val="00E97E39"/>
    <w:rsid w:val="00EA240B"/>
    <w:rsid w:val="00EA2AAD"/>
    <w:rsid w:val="00EA667D"/>
    <w:rsid w:val="00EA74A5"/>
    <w:rsid w:val="00EB0BC7"/>
    <w:rsid w:val="00EB1831"/>
    <w:rsid w:val="00EB1E1D"/>
    <w:rsid w:val="00EB2599"/>
    <w:rsid w:val="00EB6501"/>
    <w:rsid w:val="00EC0F6C"/>
    <w:rsid w:val="00EC1AAF"/>
    <w:rsid w:val="00EC2D62"/>
    <w:rsid w:val="00EC3908"/>
    <w:rsid w:val="00EC77F9"/>
    <w:rsid w:val="00ED08EE"/>
    <w:rsid w:val="00ED176C"/>
    <w:rsid w:val="00ED228E"/>
    <w:rsid w:val="00ED2D5F"/>
    <w:rsid w:val="00ED3362"/>
    <w:rsid w:val="00ED41BF"/>
    <w:rsid w:val="00ED5846"/>
    <w:rsid w:val="00ED7BBE"/>
    <w:rsid w:val="00EE1A4F"/>
    <w:rsid w:val="00EE2166"/>
    <w:rsid w:val="00EE2442"/>
    <w:rsid w:val="00EE3CC6"/>
    <w:rsid w:val="00EE4FE7"/>
    <w:rsid w:val="00EE610D"/>
    <w:rsid w:val="00EE6442"/>
    <w:rsid w:val="00EE6A14"/>
    <w:rsid w:val="00EE7658"/>
    <w:rsid w:val="00EE7E50"/>
    <w:rsid w:val="00EF034E"/>
    <w:rsid w:val="00EF1CBE"/>
    <w:rsid w:val="00EF246E"/>
    <w:rsid w:val="00EF369A"/>
    <w:rsid w:val="00EF3B95"/>
    <w:rsid w:val="00EF4077"/>
    <w:rsid w:val="00EF4CF6"/>
    <w:rsid w:val="00EF594F"/>
    <w:rsid w:val="00EF5C55"/>
    <w:rsid w:val="00F003E3"/>
    <w:rsid w:val="00F028C9"/>
    <w:rsid w:val="00F02CF4"/>
    <w:rsid w:val="00F042A6"/>
    <w:rsid w:val="00F050FF"/>
    <w:rsid w:val="00F05D23"/>
    <w:rsid w:val="00F06AC9"/>
    <w:rsid w:val="00F07CF2"/>
    <w:rsid w:val="00F103F8"/>
    <w:rsid w:val="00F10EDB"/>
    <w:rsid w:val="00F11C9E"/>
    <w:rsid w:val="00F14271"/>
    <w:rsid w:val="00F14844"/>
    <w:rsid w:val="00F148DA"/>
    <w:rsid w:val="00F161E0"/>
    <w:rsid w:val="00F2034A"/>
    <w:rsid w:val="00F21AB9"/>
    <w:rsid w:val="00F21AFB"/>
    <w:rsid w:val="00F226A2"/>
    <w:rsid w:val="00F23A08"/>
    <w:rsid w:val="00F330F4"/>
    <w:rsid w:val="00F3339C"/>
    <w:rsid w:val="00F3388A"/>
    <w:rsid w:val="00F3623C"/>
    <w:rsid w:val="00F40F5B"/>
    <w:rsid w:val="00F42A43"/>
    <w:rsid w:val="00F42E9F"/>
    <w:rsid w:val="00F4360F"/>
    <w:rsid w:val="00F447D7"/>
    <w:rsid w:val="00F44D6F"/>
    <w:rsid w:val="00F47325"/>
    <w:rsid w:val="00F47E47"/>
    <w:rsid w:val="00F5024D"/>
    <w:rsid w:val="00F51372"/>
    <w:rsid w:val="00F517CC"/>
    <w:rsid w:val="00F518EB"/>
    <w:rsid w:val="00F51998"/>
    <w:rsid w:val="00F57225"/>
    <w:rsid w:val="00F60CD8"/>
    <w:rsid w:val="00F65C3E"/>
    <w:rsid w:val="00F66B94"/>
    <w:rsid w:val="00F705C7"/>
    <w:rsid w:val="00F70CCD"/>
    <w:rsid w:val="00F71A97"/>
    <w:rsid w:val="00F751B1"/>
    <w:rsid w:val="00F76CC4"/>
    <w:rsid w:val="00F7781A"/>
    <w:rsid w:val="00F77C97"/>
    <w:rsid w:val="00F80513"/>
    <w:rsid w:val="00F806FD"/>
    <w:rsid w:val="00F8687B"/>
    <w:rsid w:val="00F87255"/>
    <w:rsid w:val="00F87B87"/>
    <w:rsid w:val="00F909B1"/>
    <w:rsid w:val="00F91385"/>
    <w:rsid w:val="00F920EA"/>
    <w:rsid w:val="00F94FB3"/>
    <w:rsid w:val="00F96677"/>
    <w:rsid w:val="00F9745F"/>
    <w:rsid w:val="00FA3D4D"/>
    <w:rsid w:val="00FA3DF5"/>
    <w:rsid w:val="00FA5609"/>
    <w:rsid w:val="00FA5E0D"/>
    <w:rsid w:val="00FA6AA6"/>
    <w:rsid w:val="00FA6B5B"/>
    <w:rsid w:val="00FB0E53"/>
    <w:rsid w:val="00FB0F61"/>
    <w:rsid w:val="00FB1737"/>
    <w:rsid w:val="00FB3EA2"/>
    <w:rsid w:val="00FB660F"/>
    <w:rsid w:val="00FB701B"/>
    <w:rsid w:val="00FC0EF0"/>
    <w:rsid w:val="00FC10AB"/>
    <w:rsid w:val="00FC4385"/>
    <w:rsid w:val="00FC4B57"/>
    <w:rsid w:val="00FC7F4D"/>
    <w:rsid w:val="00FD0697"/>
    <w:rsid w:val="00FD0D66"/>
    <w:rsid w:val="00FD1193"/>
    <w:rsid w:val="00FD1232"/>
    <w:rsid w:val="00FD3026"/>
    <w:rsid w:val="00FD36B0"/>
    <w:rsid w:val="00FD4096"/>
    <w:rsid w:val="00FD68B2"/>
    <w:rsid w:val="00FD7DE1"/>
    <w:rsid w:val="00FE1435"/>
    <w:rsid w:val="00FE1BF4"/>
    <w:rsid w:val="00FE1E2D"/>
    <w:rsid w:val="00FE5633"/>
    <w:rsid w:val="00FE61A2"/>
    <w:rsid w:val="00FE6433"/>
    <w:rsid w:val="00FF0DB1"/>
    <w:rsid w:val="00FF27CD"/>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uiPriority w:val="22"/>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99"/>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 w:type="character" w:customStyle="1" w:styleId="apple-converted-space">
    <w:name w:val="apple-converted-space"/>
    <w:basedOn w:val="DefaultParagraphFont"/>
    <w:rsid w:val="00FE56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68315979">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460405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1290080">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3685082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87549">
      <w:bodyDiv w:val="1"/>
      <w:marLeft w:val="0"/>
      <w:marRight w:val="0"/>
      <w:marTop w:val="0"/>
      <w:marBottom w:val="0"/>
      <w:divBdr>
        <w:top w:val="none" w:sz="0" w:space="0" w:color="auto"/>
        <w:left w:val="none" w:sz="0" w:space="0" w:color="auto"/>
        <w:bottom w:val="none" w:sz="0" w:space="0" w:color="auto"/>
        <w:right w:val="none" w:sz="0" w:space="0" w:color="auto"/>
      </w:divBdr>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8279372">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36307908">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597515461">
      <w:bodyDiv w:val="1"/>
      <w:marLeft w:val="0"/>
      <w:marRight w:val="0"/>
      <w:marTop w:val="0"/>
      <w:marBottom w:val="0"/>
      <w:divBdr>
        <w:top w:val="none" w:sz="0" w:space="0" w:color="auto"/>
        <w:left w:val="none" w:sz="0" w:space="0" w:color="auto"/>
        <w:bottom w:val="none" w:sz="0" w:space="0" w:color="auto"/>
        <w:right w:val="none" w:sz="0" w:space="0" w:color="auto"/>
      </w:divBdr>
    </w:div>
    <w:div w:id="1700427414">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4942778">
      <w:bodyDiv w:val="1"/>
      <w:marLeft w:val="0"/>
      <w:marRight w:val="0"/>
      <w:marTop w:val="0"/>
      <w:marBottom w:val="0"/>
      <w:divBdr>
        <w:top w:val="none" w:sz="0" w:space="0" w:color="auto"/>
        <w:left w:val="none" w:sz="0" w:space="0" w:color="auto"/>
        <w:bottom w:val="none" w:sz="0" w:space="0" w:color="auto"/>
        <w:right w:val="none" w:sz="0" w:space="0" w:color="auto"/>
      </w:divBdr>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oolcomp.co.uk/admin_docs.php?id=14" TargetMode="External"/><Relationship Id="rId18" Type="http://schemas.openxmlformats.org/officeDocument/2006/relationships/hyperlink" Target="http://alanjbristow@gmail.com/" TargetMode="External"/><Relationship Id="rId26" Type="http://schemas.openxmlformats.org/officeDocument/2006/relationships/hyperlink" Target="http://www.timeanddate.com/calendar/monthly.html?year=2016&amp;month=1&amp;country=9" TargetMode="External"/><Relationship Id="rId39" Type="http://schemas.openxmlformats.org/officeDocument/2006/relationships/hyperlink" Target="http://www.timeanddate.com/holidays/uk/spring-bank-holiday" TargetMode="External"/><Relationship Id="rId3" Type="http://schemas.openxmlformats.org/officeDocument/2006/relationships/styles" Target="styles.xml"/><Relationship Id="rId21" Type="http://schemas.openxmlformats.org/officeDocument/2006/relationships/hyperlink" Target="http://www.lpoolcomp.co.uk/uploaded_files/documents/CASC_Presentation_05-12-15.pdf" TargetMode="External"/><Relationship Id="rId34" Type="http://schemas.openxmlformats.org/officeDocument/2006/relationships/hyperlink" Target="http://www.timeanddate.com/calendar/monthly.html?year=2016&amp;month=9&amp;country=9"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17" Type="http://schemas.openxmlformats.org/officeDocument/2006/relationships/hyperlink" Target="http://www.lpoolcomp.co.uk/uploaded_files/documents/Application_Form_Club_Improvement_Grant_Scheme_2016.doc" TargetMode="External"/><Relationship Id="rId25" Type="http://schemas.openxmlformats.org/officeDocument/2006/relationships/hyperlink" Target="http://alanjbristow@gmail.com/" TargetMode="External"/><Relationship Id="rId33" Type="http://schemas.openxmlformats.org/officeDocument/2006/relationships/hyperlink" Target="http://www.timeanddate.com/calendar/monthly.html?year=2016&amp;month=8&amp;country=9" TargetMode="External"/><Relationship Id="rId38" Type="http://schemas.openxmlformats.org/officeDocument/2006/relationships/hyperlink" Target="http://www.timeanddate.com/holidays/uk/early-may-bank-holiday"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poolcomp.co.uk/management_bulletins.php?id=2463" TargetMode="External"/><Relationship Id="rId20" Type="http://schemas.openxmlformats.org/officeDocument/2006/relationships/hyperlink" Target="http://hadfield369@btinternet.com/" TargetMode="External"/><Relationship Id="rId29" Type="http://schemas.openxmlformats.org/officeDocument/2006/relationships/hyperlink" Target="http://www.timeanddate.com/calendar/monthly.html?year=2016&amp;month=4&amp;country=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lpoolcomp.co.uk/uploaded_files/documents/Application_Form_Club_Improvement_Grant_Scheme_2016.doc" TargetMode="External"/><Relationship Id="rId32" Type="http://schemas.openxmlformats.org/officeDocument/2006/relationships/hyperlink" Target="http://www.timeanddate.com/calendar/monthly.html?year=2016&amp;month=7&amp;country=9" TargetMode="External"/><Relationship Id="rId37" Type="http://schemas.openxmlformats.org/officeDocument/2006/relationships/hyperlink" Target="http://www.timeanddate.com/calendar/monthly.html?year=2016&amp;month=12&amp;country=9" TargetMode="External"/><Relationship Id="rId40" Type="http://schemas.openxmlformats.org/officeDocument/2006/relationships/hyperlink" Target="http://www.timeanddate.com/holidays/uk/summer-bank-holiday"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lpoolcomp.co.uk/news.php?id=2448" TargetMode="External"/><Relationship Id="rId28" Type="http://schemas.openxmlformats.org/officeDocument/2006/relationships/hyperlink" Target="http://www.timeanddate.com/calendar/monthly.html?year=2016&amp;month=3&amp;country=9" TargetMode="External"/><Relationship Id="rId36" Type="http://schemas.openxmlformats.org/officeDocument/2006/relationships/hyperlink" Target="http://www.timeanddate.com/calendar/monthly.html?year=2016&amp;month=11&amp;country=9" TargetMode="External"/><Relationship Id="rId10" Type="http://schemas.openxmlformats.org/officeDocument/2006/relationships/image" Target="media/image2.png"/><Relationship Id="rId19" Type="http://schemas.openxmlformats.org/officeDocument/2006/relationships/hyperlink" Target="http://hadfield369@btinternet.com/" TargetMode="External"/><Relationship Id="rId31" Type="http://schemas.openxmlformats.org/officeDocument/2006/relationships/hyperlink" Target="http://www.timeanddate.com/calendar/monthly.html?year=2016&amp;month=6&amp;country=9"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poolcomp.co.uk/admin_docs.php?id=11" TargetMode="External"/><Relationship Id="rId22" Type="http://schemas.openxmlformats.org/officeDocument/2006/relationships/hyperlink" Target="http://www.lpoolcomp.co.uk/uploaded_files/documents/Automatic_Enrolment_Presentation__Generic_Employer_2015_16.PDF" TargetMode="External"/><Relationship Id="rId27" Type="http://schemas.openxmlformats.org/officeDocument/2006/relationships/hyperlink" Target="http://www.timeanddate.com/calendar/monthly.html?year=2016&amp;month=2&amp;country=9" TargetMode="External"/><Relationship Id="rId30" Type="http://schemas.openxmlformats.org/officeDocument/2006/relationships/hyperlink" Target="http://www.timeanddate.com/calendar/monthly.html?year=2016&amp;month=5&amp;country=9" TargetMode="External"/><Relationship Id="rId35" Type="http://schemas.openxmlformats.org/officeDocument/2006/relationships/hyperlink" Target="http://www.timeanddate.com/calendar/monthly.html?year=2016&amp;month=10&amp;country=9"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A0D9D-E46B-4B28-AA30-759CE5AB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3799</TotalTime>
  <Pages>34</Pages>
  <Words>11982</Words>
  <Characters>68302</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80124</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cp:lastModifiedBy>
  <cp:revision>173</cp:revision>
  <cp:lastPrinted>2016-01-16T08:56:00Z</cp:lastPrinted>
  <dcterms:created xsi:type="dcterms:W3CDTF">2013-12-17T16:00:00Z</dcterms:created>
  <dcterms:modified xsi:type="dcterms:W3CDTF">2016-01-17T23:49:00Z</dcterms:modified>
</cp:coreProperties>
</file>