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33C2" w14:textId="38BAFA9A" w:rsidR="0091390D" w:rsidRPr="00ED504F" w:rsidRDefault="0091390D" w:rsidP="00ED6142">
      <w:pPr>
        <w:rPr>
          <w:rFonts w:cstheme="minorHAnsi"/>
          <w:b/>
          <w:bCs/>
          <w:sz w:val="24"/>
          <w:szCs w:val="24"/>
        </w:rPr>
      </w:pPr>
      <w:r w:rsidRPr="00ED504F">
        <w:rPr>
          <w:rFonts w:cstheme="minorHAnsi"/>
          <w:b/>
          <w:bCs/>
          <w:sz w:val="24"/>
          <w:szCs w:val="24"/>
        </w:rPr>
        <w:t>MCC Law Changes – Applicable from 1</w:t>
      </w:r>
      <w:r w:rsidRPr="00ED504F">
        <w:rPr>
          <w:rFonts w:cstheme="minorHAnsi"/>
          <w:b/>
          <w:bCs/>
          <w:sz w:val="24"/>
          <w:szCs w:val="24"/>
          <w:vertAlign w:val="superscript"/>
        </w:rPr>
        <w:t>st</w:t>
      </w:r>
      <w:r w:rsidRPr="00ED504F">
        <w:rPr>
          <w:rFonts w:cstheme="minorHAnsi"/>
          <w:b/>
          <w:bCs/>
          <w:sz w:val="24"/>
          <w:szCs w:val="24"/>
        </w:rPr>
        <w:t xml:space="preserve"> April 2019</w:t>
      </w:r>
    </w:p>
    <w:p w14:paraId="123EF407" w14:textId="77777777" w:rsidR="0091390D" w:rsidRPr="00ED504F" w:rsidRDefault="0091390D" w:rsidP="00ED6142">
      <w:pPr>
        <w:rPr>
          <w:rFonts w:cstheme="minorHAnsi"/>
          <w:bCs/>
          <w:sz w:val="24"/>
          <w:szCs w:val="24"/>
        </w:rPr>
      </w:pPr>
    </w:p>
    <w:p w14:paraId="175F7D5F" w14:textId="2B046B46" w:rsidR="00B109C7" w:rsidRPr="00ED504F" w:rsidRDefault="00ED504F" w:rsidP="00ED6142">
      <w:pPr>
        <w:rPr>
          <w:rFonts w:cstheme="minorHAnsi"/>
          <w:bCs/>
          <w:sz w:val="24"/>
          <w:szCs w:val="24"/>
        </w:rPr>
      </w:pPr>
      <w:r w:rsidRPr="00ED504F">
        <w:rPr>
          <w:rFonts w:cstheme="minorHAnsi"/>
          <w:bCs/>
          <w:sz w:val="24"/>
          <w:szCs w:val="24"/>
        </w:rPr>
        <w:t xml:space="preserve">In 2018 the MCC made over 200 changes to the Laws of Cricket. They have made further changes </w:t>
      </w:r>
      <w:r w:rsidR="00B109C7" w:rsidRPr="00ED504F">
        <w:rPr>
          <w:rFonts w:cstheme="minorHAnsi"/>
          <w:bCs/>
          <w:sz w:val="24"/>
          <w:szCs w:val="24"/>
        </w:rPr>
        <w:t>which will be applicable from April 2019</w:t>
      </w:r>
      <w:r w:rsidR="00ED6142" w:rsidRPr="00ED504F">
        <w:rPr>
          <w:rFonts w:cstheme="minorHAnsi"/>
          <w:bCs/>
          <w:sz w:val="24"/>
          <w:szCs w:val="24"/>
        </w:rPr>
        <w:t xml:space="preserve">. </w:t>
      </w:r>
      <w:r w:rsidR="00B109C7" w:rsidRPr="00ED504F">
        <w:rPr>
          <w:rFonts w:cstheme="minorHAnsi"/>
          <w:bCs/>
          <w:sz w:val="24"/>
          <w:szCs w:val="24"/>
        </w:rPr>
        <w:t>In total there are 22 changes</w:t>
      </w:r>
      <w:r w:rsidR="00ED6142" w:rsidRPr="00ED504F">
        <w:rPr>
          <w:rFonts w:cstheme="minorHAnsi"/>
          <w:bCs/>
          <w:sz w:val="24"/>
          <w:szCs w:val="24"/>
        </w:rPr>
        <w:t xml:space="preserve">. </w:t>
      </w:r>
      <w:r w:rsidR="00B109C7" w:rsidRPr="00ED504F">
        <w:rPr>
          <w:rFonts w:cstheme="minorHAnsi"/>
          <w:bCs/>
          <w:sz w:val="24"/>
          <w:szCs w:val="24"/>
        </w:rPr>
        <w:t>Most of these changes will make no material difference to the game as it is played as they are minor corrections or clarifications</w:t>
      </w:r>
      <w:r w:rsidR="00ED6142" w:rsidRPr="00ED504F">
        <w:rPr>
          <w:rFonts w:cstheme="minorHAnsi"/>
          <w:bCs/>
          <w:sz w:val="24"/>
          <w:szCs w:val="24"/>
        </w:rPr>
        <w:t xml:space="preserve">. </w:t>
      </w:r>
      <w:r w:rsidR="00B109C7" w:rsidRPr="00ED504F">
        <w:rPr>
          <w:rFonts w:cstheme="minorHAnsi"/>
          <w:bCs/>
          <w:sz w:val="24"/>
          <w:szCs w:val="24"/>
        </w:rPr>
        <w:t>But there are a few significant changes</w:t>
      </w:r>
      <w:r w:rsidR="00A748ED" w:rsidRPr="00ED504F">
        <w:rPr>
          <w:rFonts w:cstheme="minorHAnsi"/>
          <w:bCs/>
          <w:sz w:val="24"/>
          <w:szCs w:val="24"/>
        </w:rPr>
        <w:t xml:space="preserve">. </w:t>
      </w:r>
      <w:r w:rsidR="00B109C7" w:rsidRPr="00ED504F">
        <w:rPr>
          <w:rFonts w:cstheme="minorHAnsi"/>
          <w:bCs/>
          <w:sz w:val="24"/>
          <w:szCs w:val="24"/>
        </w:rPr>
        <w:t>I have picked out the changes that you may come across</w:t>
      </w:r>
      <w:r w:rsidRPr="00ED504F">
        <w:rPr>
          <w:rFonts w:cstheme="minorHAnsi"/>
          <w:bCs/>
          <w:sz w:val="24"/>
          <w:szCs w:val="24"/>
        </w:rPr>
        <w:t>.</w:t>
      </w:r>
      <w:r w:rsidR="00B109C7" w:rsidRPr="00ED504F">
        <w:rPr>
          <w:rFonts w:cstheme="minorHAnsi"/>
          <w:bCs/>
          <w:sz w:val="24"/>
          <w:szCs w:val="24"/>
        </w:rPr>
        <w:t xml:space="preserve">  </w:t>
      </w:r>
    </w:p>
    <w:p w14:paraId="65080A72" w14:textId="77777777" w:rsidR="00B109C7" w:rsidRPr="00ED504F" w:rsidRDefault="00B109C7" w:rsidP="00B109C7">
      <w:pPr>
        <w:rPr>
          <w:rFonts w:cstheme="minorHAnsi"/>
          <w:b/>
          <w:bCs/>
          <w:sz w:val="24"/>
          <w:szCs w:val="24"/>
        </w:rPr>
      </w:pPr>
    </w:p>
    <w:p w14:paraId="19582A7B" w14:textId="4DC6F73F" w:rsidR="00B109C7" w:rsidRPr="00ED504F" w:rsidRDefault="00B109C7" w:rsidP="00B109C7">
      <w:pPr>
        <w:rPr>
          <w:rFonts w:cstheme="minorHAnsi"/>
          <w:sz w:val="24"/>
          <w:szCs w:val="24"/>
        </w:rPr>
      </w:pPr>
      <w:r w:rsidRPr="00ED504F">
        <w:rPr>
          <w:rFonts w:cstheme="minorHAnsi"/>
          <w:b/>
          <w:bCs/>
          <w:sz w:val="24"/>
          <w:szCs w:val="24"/>
        </w:rPr>
        <w:t>Law 21.12</w:t>
      </w:r>
    </w:p>
    <w:p w14:paraId="6662697A" w14:textId="63941AFE" w:rsidR="00B109C7" w:rsidRPr="00ED504F" w:rsidRDefault="00B109C7" w:rsidP="00B109C7">
      <w:pPr>
        <w:rPr>
          <w:rFonts w:cstheme="minorHAnsi"/>
          <w:sz w:val="24"/>
          <w:szCs w:val="24"/>
        </w:rPr>
      </w:pPr>
      <w:r w:rsidRPr="00ED504F">
        <w:rPr>
          <w:rFonts w:cstheme="minorHAnsi"/>
          <w:sz w:val="24"/>
          <w:szCs w:val="24"/>
        </w:rPr>
        <w:t>The batting side will still get the benefit of a no-ball if there is deliberate distraction, deception or obstruction of the batsman</w:t>
      </w:r>
      <w:r w:rsidR="00ED504F" w:rsidRPr="00ED504F">
        <w:rPr>
          <w:rFonts w:cstheme="minorHAnsi"/>
          <w:sz w:val="24"/>
          <w:szCs w:val="24"/>
        </w:rPr>
        <w:t>.</w:t>
      </w:r>
    </w:p>
    <w:p w14:paraId="09BB4FC0" w14:textId="71EF2FAB" w:rsidR="00B109C7" w:rsidRPr="00ED504F" w:rsidRDefault="00B109C7" w:rsidP="00B109C7">
      <w:pPr>
        <w:rPr>
          <w:rFonts w:cstheme="minorHAnsi"/>
          <w:sz w:val="24"/>
          <w:szCs w:val="24"/>
        </w:rPr>
      </w:pPr>
    </w:p>
    <w:p w14:paraId="73DD72DD" w14:textId="7848582A" w:rsidR="00B109C7" w:rsidRPr="00ED504F" w:rsidRDefault="00B109C7" w:rsidP="00B109C7">
      <w:pPr>
        <w:rPr>
          <w:rFonts w:cstheme="minorHAnsi"/>
          <w:b/>
          <w:sz w:val="24"/>
          <w:szCs w:val="24"/>
        </w:rPr>
      </w:pPr>
      <w:r w:rsidRPr="00ED504F">
        <w:rPr>
          <w:rFonts w:cstheme="minorHAnsi"/>
          <w:b/>
          <w:sz w:val="24"/>
          <w:szCs w:val="24"/>
          <w:lang w:val="ru-RU"/>
        </w:rPr>
        <w:t>Explanation</w:t>
      </w:r>
      <w:r w:rsidR="00ED6142" w:rsidRPr="00ED504F">
        <w:rPr>
          <w:rFonts w:cstheme="minorHAnsi"/>
          <w:b/>
          <w:sz w:val="24"/>
          <w:szCs w:val="24"/>
        </w:rPr>
        <w:t>:</w:t>
      </w:r>
    </w:p>
    <w:p w14:paraId="118C748F" w14:textId="5149C921" w:rsidR="00B109C7" w:rsidRPr="00ED504F" w:rsidRDefault="00B109C7" w:rsidP="00B109C7">
      <w:pPr>
        <w:rPr>
          <w:rFonts w:cstheme="minorHAnsi"/>
          <w:sz w:val="24"/>
          <w:szCs w:val="24"/>
        </w:rPr>
      </w:pPr>
      <w:r w:rsidRPr="00ED504F">
        <w:rPr>
          <w:rFonts w:cstheme="minorHAnsi"/>
          <w:sz w:val="24"/>
          <w:szCs w:val="24"/>
          <w:lang w:val="ru-RU"/>
        </w:rPr>
        <w:t xml:space="preserve">The </w:t>
      </w:r>
      <w:r w:rsidRPr="00ED504F">
        <w:rPr>
          <w:rFonts w:cstheme="minorHAnsi"/>
          <w:sz w:val="24"/>
          <w:szCs w:val="24"/>
        </w:rPr>
        <w:t>Law previously stated t</w:t>
      </w:r>
      <w:r w:rsidRPr="00ED504F">
        <w:rPr>
          <w:rFonts w:cstheme="minorHAnsi"/>
          <w:sz w:val="24"/>
          <w:szCs w:val="24"/>
          <w:lang w:val="ru-RU"/>
        </w:rPr>
        <w:t>hat if there is an instance of a deliberate attempt to</w:t>
      </w:r>
      <w:r w:rsidRPr="00ED504F">
        <w:rPr>
          <w:rFonts w:cstheme="minorHAnsi"/>
          <w:sz w:val="24"/>
          <w:szCs w:val="24"/>
        </w:rPr>
        <w:t xml:space="preserve"> </w:t>
      </w:r>
      <w:r w:rsidRPr="00ED504F">
        <w:rPr>
          <w:rFonts w:cstheme="minorHAnsi"/>
          <w:sz w:val="24"/>
          <w:szCs w:val="24"/>
          <w:lang w:val="ru-RU"/>
        </w:rPr>
        <w:t>distract under either of Laws 41.4 (Deliberate attempt  to distract striker) or</w:t>
      </w:r>
      <w:r w:rsidRPr="00ED504F">
        <w:rPr>
          <w:rFonts w:cstheme="minorHAnsi"/>
          <w:sz w:val="24"/>
          <w:szCs w:val="24"/>
        </w:rPr>
        <w:t xml:space="preserve"> </w:t>
      </w:r>
      <w:r w:rsidRPr="00ED504F">
        <w:rPr>
          <w:rFonts w:cstheme="minorHAnsi"/>
          <w:sz w:val="24"/>
          <w:szCs w:val="24"/>
          <w:lang w:val="ru-RU"/>
        </w:rPr>
        <w:t>41.5 (Deliberate distraction, deception or obstruction  of batsman), a call of No</w:t>
      </w:r>
      <w:r w:rsidRPr="00ED504F">
        <w:rPr>
          <w:rFonts w:cstheme="minorHAnsi"/>
          <w:sz w:val="24"/>
          <w:szCs w:val="24"/>
        </w:rPr>
        <w:t xml:space="preserve"> </w:t>
      </w:r>
      <w:r w:rsidRPr="00ED504F">
        <w:rPr>
          <w:rFonts w:cstheme="minorHAnsi"/>
          <w:sz w:val="24"/>
          <w:szCs w:val="24"/>
          <w:lang w:val="ru-RU"/>
        </w:rPr>
        <w:t>ball should be revoked. It was felt that this was unfair and that the batting side</w:t>
      </w:r>
      <w:r w:rsidRPr="00ED504F">
        <w:rPr>
          <w:rFonts w:cstheme="minorHAnsi"/>
          <w:sz w:val="24"/>
          <w:szCs w:val="24"/>
        </w:rPr>
        <w:t xml:space="preserve"> </w:t>
      </w:r>
      <w:r w:rsidRPr="00ED504F">
        <w:rPr>
          <w:rFonts w:cstheme="minorHAnsi"/>
          <w:sz w:val="24"/>
          <w:szCs w:val="24"/>
          <w:lang w:val="ru-RU"/>
        </w:rPr>
        <w:t>should still get the run for the  No ball.</w:t>
      </w:r>
    </w:p>
    <w:p w14:paraId="0004B8CC" w14:textId="548FA1FF" w:rsidR="00B109C7" w:rsidRPr="00ED504F" w:rsidRDefault="00B109C7" w:rsidP="00B109C7">
      <w:pPr>
        <w:rPr>
          <w:rFonts w:cstheme="minorHAnsi"/>
          <w:sz w:val="24"/>
          <w:szCs w:val="24"/>
        </w:rPr>
      </w:pPr>
    </w:p>
    <w:p w14:paraId="25468FCD" w14:textId="43DC75D0" w:rsidR="00B109C7" w:rsidRPr="00ED504F" w:rsidRDefault="00B109C7" w:rsidP="00B109C7">
      <w:pPr>
        <w:rPr>
          <w:rFonts w:cstheme="minorHAnsi"/>
          <w:sz w:val="24"/>
          <w:szCs w:val="24"/>
        </w:rPr>
      </w:pPr>
      <w:r w:rsidRPr="00ED504F">
        <w:rPr>
          <w:rFonts w:cstheme="minorHAnsi"/>
          <w:b/>
          <w:bCs/>
          <w:sz w:val="24"/>
          <w:szCs w:val="24"/>
        </w:rPr>
        <w:t>Law 37.3</w:t>
      </w:r>
      <w:r w:rsidRPr="00ED504F">
        <w:rPr>
          <w:rFonts w:cstheme="minorHAnsi"/>
          <w:b/>
          <w:bCs/>
          <w:sz w:val="24"/>
          <w:szCs w:val="24"/>
        </w:rPr>
        <w:br/>
      </w:r>
      <w:r w:rsidRPr="00ED504F">
        <w:rPr>
          <w:rFonts w:cstheme="minorHAnsi"/>
          <w:sz w:val="24"/>
          <w:szCs w:val="24"/>
        </w:rPr>
        <w:t>Which ever batsman obstructs a fielder when there was a call of no-ball will be given out</w:t>
      </w:r>
      <w:r w:rsidR="00ED504F" w:rsidRPr="00ED504F">
        <w:rPr>
          <w:rFonts w:cstheme="minorHAnsi"/>
          <w:sz w:val="24"/>
          <w:szCs w:val="24"/>
        </w:rPr>
        <w:t>.</w:t>
      </w:r>
    </w:p>
    <w:p w14:paraId="3F53DEE4" w14:textId="0F9AA739" w:rsidR="00B109C7" w:rsidRPr="00ED504F" w:rsidRDefault="00B109C7" w:rsidP="00B109C7">
      <w:pPr>
        <w:rPr>
          <w:rFonts w:cstheme="minorHAnsi"/>
          <w:sz w:val="24"/>
          <w:szCs w:val="24"/>
        </w:rPr>
      </w:pPr>
    </w:p>
    <w:p w14:paraId="6D756590" w14:textId="2CE5A973" w:rsidR="00ED6142" w:rsidRPr="00ED504F" w:rsidRDefault="00ED6142" w:rsidP="00B109C7">
      <w:pPr>
        <w:rPr>
          <w:rFonts w:cstheme="minorHAnsi"/>
          <w:b/>
          <w:sz w:val="24"/>
          <w:szCs w:val="24"/>
        </w:rPr>
      </w:pPr>
      <w:r w:rsidRPr="00ED504F">
        <w:rPr>
          <w:rFonts w:cstheme="minorHAnsi"/>
          <w:b/>
          <w:sz w:val="24"/>
          <w:szCs w:val="24"/>
        </w:rPr>
        <w:t>Explanation:</w:t>
      </w:r>
    </w:p>
    <w:p w14:paraId="1913744E" w14:textId="50F12103" w:rsidR="00B109C7" w:rsidRPr="00ED504F" w:rsidRDefault="00B109C7" w:rsidP="00B109C7">
      <w:pPr>
        <w:rPr>
          <w:rFonts w:cstheme="minorHAnsi"/>
          <w:sz w:val="24"/>
          <w:szCs w:val="24"/>
        </w:rPr>
      </w:pPr>
      <w:r w:rsidRPr="00ED504F">
        <w:rPr>
          <w:rFonts w:cstheme="minorHAnsi"/>
          <w:sz w:val="24"/>
          <w:szCs w:val="24"/>
        </w:rPr>
        <w:t xml:space="preserve">Under the Laws, </w:t>
      </w:r>
      <w:r w:rsidR="00ED504F" w:rsidRPr="00ED504F">
        <w:rPr>
          <w:rFonts w:cstheme="minorHAnsi"/>
          <w:sz w:val="24"/>
          <w:szCs w:val="24"/>
        </w:rPr>
        <w:t>i</w:t>
      </w:r>
      <w:r w:rsidRPr="00ED504F">
        <w:rPr>
          <w:rFonts w:cstheme="minorHAnsi"/>
          <w:sz w:val="24"/>
          <w:szCs w:val="24"/>
        </w:rPr>
        <w:t>f the non</w:t>
      </w:r>
      <w:r w:rsidR="00ED6142" w:rsidRPr="00ED504F">
        <w:rPr>
          <w:rFonts w:cstheme="minorHAnsi"/>
          <w:sz w:val="24"/>
          <w:szCs w:val="24"/>
        </w:rPr>
        <w:t>-</w:t>
      </w:r>
      <w:r w:rsidRPr="00ED504F">
        <w:rPr>
          <w:rFonts w:cstheme="minorHAnsi"/>
          <w:sz w:val="24"/>
          <w:szCs w:val="24"/>
        </w:rPr>
        <w:t xml:space="preserve">striker obstructs a fielder taking a catch then the striker is out. However, the striker cannot be out caught off a no-ball. The Law has been re-written to reflect that when the delivery is a no-ball, then </w:t>
      </w:r>
      <w:r w:rsidR="00ED6142" w:rsidRPr="00ED504F">
        <w:rPr>
          <w:rFonts w:cstheme="minorHAnsi"/>
          <w:sz w:val="24"/>
          <w:szCs w:val="24"/>
        </w:rPr>
        <w:t>whichever</w:t>
      </w:r>
      <w:r w:rsidRPr="00ED504F">
        <w:rPr>
          <w:rFonts w:cstheme="minorHAnsi"/>
          <w:sz w:val="24"/>
          <w:szCs w:val="24"/>
        </w:rPr>
        <w:t xml:space="preserve"> batsman causes the obstruction will be given out. </w:t>
      </w:r>
    </w:p>
    <w:p w14:paraId="3B0DF9BE" w14:textId="556967C6" w:rsidR="00B109C7" w:rsidRPr="00ED504F" w:rsidRDefault="00B109C7" w:rsidP="00B109C7">
      <w:pPr>
        <w:rPr>
          <w:rFonts w:cstheme="minorHAnsi"/>
          <w:sz w:val="24"/>
          <w:szCs w:val="24"/>
        </w:rPr>
      </w:pPr>
    </w:p>
    <w:p w14:paraId="2AA3D628" w14:textId="77777777" w:rsidR="00B109C7" w:rsidRPr="00ED504F" w:rsidRDefault="00B109C7" w:rsidP="00B109C7">
      <w:pPr>
        <w:rPr>
          <w:rFonts w:cstheme="minorHAnsi"/>
          <w:sz w:val="24"/>
          <w:szCs w:val="24"/>
        </w:rPr>
      </w:pPr>
      <w:r w:rsidRPr="00ED504F">
        <w:rPr>
          <w:rFonts w:cstheme="minorHAnsi"/>
          <w:b/>
          <w:bCs/>
          <w:sz w:val="24"/>
          <w:szCs w:val="24"/>
        </w:rPr>
        <w:t>Law 16.3.3 and Law 42.1</w:t>
      </w:r>
    </w:p>
    <w:p w14:paraId="2E495ED8" w14:textId="7AB1E813" w:rsidR="00B109C7" w:rsidRPr="00ED504F" w:rsidRDefault="00B109C7" w:rsidP="00ED6142">
      <w:pPr>
        <w:rPr>
          <w:rFonts w:cstheme="minorHAnsi"/>
          <w:sz w:val="24"/>
          <w:szCs w:val="24"/>
        </w:rPr>
      </w:pPr>
      <w:r w:rsidRPr="00ED504F">
        <w:rPr>
          <w:rFonts w:cstheme="minorHAnsi"/>
          <w:sz w:val="24"/>
          <w:szCs w:val="24"/>
        </w:rPr>
        <w:t>Time lost in dealing with player misbehaviour will be added on to the scheduled close of play (i.e. from the calling of time to the calling of play)</w:t>
      </w:r>
      <w:r w:rsidR="00ED6142" w:rsidRPr="00ED504F">
        <w:rPr>
          <w:rFonts w:cstheme="minorHAnsi"/>
          <w:sz w:val="24"/>
          <w:szCs w:val="24"/>
        </w:rPr>
        <w:t xml:space="preserve">. </w:t>
      </w:r>
      <w:r w:rsidRPr="00ED504F">
        <w:rPr>
          <w:rFonts w:cstheme="minorHAnsi"/>
          <w:sz w:val="24"/>
          <w:szCs w:val="24"/>
        </w:rPr>
        <w:t>No overs will be deducted for time lost in the last hour</w:t>
      </w:r>
    </w:p>
    <w:p w14:paraId="3D60ECEB" w14:textId="4A6DCAD0" w:rsidR="00B109C7" w:rsidRPr="00ED504F" w:rsidRDefault="00B109C7" w:rsidP="00B109C7">
      <w:pPr>
        <w:rPr>
          <w:rFonts w:cstheme="minorHAnsi"/>
          <w:sz w:val="24"/>
          <w:szCs w:val="24"/>
        </w:rPr>
      </w:pPr>
    </w:p>
    <w:p w14:paraId="00D3AC95" w14:textId="16210F0D" w:rsidR="00B109C7" w:rsidRPr="00ED504F" w:rsidRDefault="00B109C7" w:rsidP="00B109C7">
      <w:pPr>
        <w:rPr>
          <w:rFonts w:cstheme="minorHAnsi"/>
          <w:b/>
          <w:sz w:val="24"/>
          <w:szCs w:val="24"/>
        </w:rPr>
      </w:pPr>
      <w:r w:rsidRPr="00ED504F">
        <w:rPr>
          <w:rFonts w:cstheme="minorHAnsi"/>
          <w:b/>
          <w:sz w:val="24"/>
          <w:szCs w:val="24"/>
          <w:lang w:val="ru-RU"/>
        </w:rPr>
        <w:t>Explanation</w:t>
      </w:r>
      <w:r w:rsidR="00ED6142" w:rsidRPr="00ED504F">
        <w:rPr>
          <w:rFonts w:cstheme="minorHAnsi"/>
          <w:b/>
          <w:sz w:val="24"/>
          <w:szCs w:val="24"/>
        </w:rPr>
        <w:t>:</w:t>
      </w:r>
    </w:p>
    <w:p w14:paraId="53907CA3" w14:textId="7BA089D8" w:rsidR="00B109C7" w:rsidRPr="00ED504F" w:rsidRDefault="00B109C7" w:rsidP="00B109C7">
      <w:pPr>
        <w:rPr>
          <w:rFonts w:cstheme="minorHAnsi"/>
          <w:sz w:val="24"/>
          <w:szCs w:val="24"/>
        </w:rPr>
      </w:pPr>
      <w:r w:rsidRPr="00ED504F">
        <w:rPr>
          <w:rFonts w:cstheme="minorHAnsi"/>
          <w:sz w:val="24"/>
          <w:szCs w:val="24"/>
          <w:lang w:val="ru-RU"/>
        </w:rPr>
        <w:t>As originally written, Law 42.1 did not  allow for time to be added on if it was</w:t>
      </w:r>
      <w:r w:rsidRPr="00ED504F">
        <w:rPr>
          <w:rFonts w:cstheme="minorHAnsi"/>
          <w:sz w:val="24"/>
          <w:szCs w:val="24"/>
        </w:rPr>
        <w:t xml:space="preserve"> </w:t>
      </w:r>
      <w:r w:rsidRPr="00ED504F">
        <w:rPr>
          <w:rFonts w:cstheme="minorHAnsi"/>
          <w:sz w:val="24"/>
          <w:szCs w:val="24"/>
          <w:lang w:val="ru-RU"/>
        </w:rPr>
        <w:t>lost due to umpires intervening to deal with player behaviour. This meant that,</w:t>
      </w:r>
      <w:r w:rsidRPr="00ED504F">
        <w:rPr>
          <w:rFonts w:cstheme="minorHAnsi"/>
          <w:sz w:val="24"/>
          <w:szCs w:val="24"/>
        </w:rPr>
        <w:t xml:space="preserve"> </w:t>
      </w:r>
      <w:r w:rsidRPr="00ED504F">
        <w:rPr>
          <w:rFonts w:cstheme="minorHAnsi"/>
          <w:sz w:val="24"/>
          <w:szCs w:val="24"/>
          <w:lang w:val="ru-RU"/>
        </w:rPr>
        <w:t>potentially, a side could risk committing an oﬀence under Law 42, knowing that</w:t>
      </w:r>
      <w:r w:rsidRPr="00ED504F">
        <w:rPr>
          <w:rFonts w:cstheme="minorHAnsi"/>
          <w:sz w:val="24"/>
          <w:szCs w:val="24"/>
        </w:rPr>
        <w:t xml:space="preserve"> </w:t>
      </w:r>
      <w:r w:rsidRPr="00ED504F">
        <w:rPr>
          <w:rFonts w:cstheme="minorHAnsi"/>
          <w:sz w:val="24"/>
          <w:szCs w:val="24"/>
          <w:lang w:val="ru-RU"/>
        </w:rPr>
        <w:t>the time taken out of the game to</w:t>
      </w:r>
      <w:r w:rsidR="00ED6142" w:rsidRPr="00ED504F">
        <w:rPr>
          <w:rFonts w:cstheme="minorHAnsi"/>
          <w:sz w:val="24"/>
          <w:szCs w:val="24"/>
        </w:rPr>
        <w:t xml:space="preserve"> </w:t>
      </w:r>
      <w:r w:rsidRPr="00ED504F">
        <w:rPr>
          <w:rFonts w:cstheme="minorHAnsi"/>
          <w:sz w:val="24"/>
          <w:szCs w:val="24"/>
          <w:lang w:val="ru-RU"/>
        </w:rPr>
        <w:t>deal with it would work in their favour. It was</w:t>
      </w:r>
      <w:r w:rsidRPr="00ED504F">
        <w:rPr>
          <w:rFonts w:cstheme="minorHAnsi"/>
          <w:sz w:val="24"/>
          <w:szCs w:val="24"/>
        </w:rPr>
        <w:t xml:space="preserve"> </w:t>
      </w:r>
      <w:r w:rsidRPr="00ED504F">
        <w:rPr>
          <w:rFonts w:cstheme="minorHAnsi"/>
          <w:sz w:val="24"/>
          <w:szCs w:val="24"/>
          <w:lang w:val="ru-RU"/>
        </w:rPr>
        <w:t>felt that this was unfair, and should be rewritten</w:t>
      </w:r>
      <w:r w:rsidR="00ED504F" w:rsidRPr="00ED504F">
        <w:rPr>
          <w:rFonts w:cstheme="minorHAnsi"/>
          <w:sz w:val="24"/>
          <w:szCs w:val="24"/>
        </w:rPr>
        <w:t>.</w:t>
      </w:r>
    </w:p>
    <w:p w14:paraId="710A666D" w14:textId="6A908EFB" w:rsidR="00B109C7" w:rsidRPr="00ED504F" w:rsidRDefault="00B109C7" w:rsidP="00B109C7">
      <w:pPr>
        <w:rPr>
          <w:rFonts w:cstheme="minorHAnsi"/>
          <w:sz w:val="24"/>
          <w:szCs w:val="24"/>
        </w:rPr>
      </w:pPr>
    </w:p>
    <w:p w14:paraId="504F9295" w14:textId="77777777" w:rsidR="00B109C7" w:rsidRPr="00ED504F" w:rsidRDefault="00B109C7" w:rsidP="00B109C7">
      <w:pPr>
        <w:rPr>
          <w:rFonts w:cstheme="minorHAnsi"/>
          <w:sz w:val="24"/>
          <w:szCs w:val="24"/>
        </w:rPr>
      </w:pPr>
      <w:r w:rsidRPr="00ED504F">
        <w:rPr>
          <w:rFonts w:cstheme="minorHAnsi"/>
          <w:b/>
          <w:bCs/>
          <w:sz w:val="24"/>
          <w:szCs w:val="24"/>
        </w:rPr>
        <w:t xml:space="preserve">Law 41.2 </w:t>
      </w:r>
    </w:p>
    <w:p w14:paraId="17B72EC1" w14:textId="293FD479" w:rsidR="00B109C7" w:rsidRPr="00ED504F" w:rsidRDefault="00B109C7" w:rsidP="00ED6142">
      <w:pPr>
        <w:rPr>
          <w:rFonts w:cstheme="minorHAnsi"/>
          <w:sz w:val="24"/>
          <w:szCs w:val="24"/>
        </w:rPr>
      </w:pPr>
      <w:r w:rsidRPr="00ED504F">
        <w:rPr>
          <w:rFonts w:cstheme="minorHAnsi"/>
          <w:sz w:val="24"/>
          <w:szCs w:val="24"/>
        </w:rPr>
        <w:t>This Law has been rewritten</w:t>
      </w:r>
      <w:r w:rsidR="00ED6142" w:rsidRPr="00ED504F">
        <w:rPr>
          <w:rFonts w:cstheme="minorHAnsi"/>
          <w:sz w:val="24"/>
          <w:szCs w:val="24"/>
        </w:rPr>
        <w:t>.</w:t>
      </w:r>
    </w:p>
    <w:p w14:paraId="1C388A82" w14:textId="5BEBBCF0" w:rsidR="00B109C7" w:rsidRPr="00ED504F" w:rsidRDefault="00B109C7" w:rsidP="00ED6142">
      <w:pPr>
        <w:rPr>
          <w:rFonts w:cstheme="minorHAnsi"/>
          <w:sz w:val="24"/>
          <w:szCs w:val="24"/>
        </w:rPr>
      </w:pPr>
      <w:r w:rsidRPr="00ED504F">
        <w:rPr>
          <w:rFonts w:cstheme="minorHAnsi"/>
          <w:sz w:val="24"/>
          <w:szCs w:val="24"/>
        </w:rPr>
        <w:t>Umpires can act if they consider that any action by a player, not covered by the Laws, is unfair</w:t>
      </w:r>
      <w:r w:rsidR="00ED504F" w:rsidRPr="00ED504F">
        <w:rPr>
          <w:rFonts w:cstheme="minorHAnsi"/>
          <w:sz w:val="24"/>
          <w:szCs w:val="24"/>
        </w:rPr>
        <w:t xml:space="preserve">. </w:t>
      </w:r>
      <w:r w:rsidRPr="00ED504F">
        <w:rPr>
          <w:rFonts w:cstheme="minorHAnsi"/>
          <w:sz w:val="24"/>
          <w:szCs w:val="24"/>
        </w:rPr>
        <w:t xml:space="preserve">The Law requires </w:t>
      </w:r>
      <w:r w:rsidR="00ED6142" w:rsidRPr="00ED504F">
        <w:rPr>
          <w:rFonts w:cstheme="minorHAnsi"/>
          <w:sz w:val="24"/>
          <w:szCs w:val="24"/>
        </w:rPr>
        <w:t xml:space="preserve">the umpires </w:t>
      </w:r>
      <w:r w:rsidRPr="00ED504F">
        <w:rPr>
          <w:rFonts w:cstheme="minorHAnsi"/>
          <w:sz w:val="24"/>
          <w:szCs w:val="24"/>
        </w:rPr>
        <w:t>to give the Captain a first and final warning that any further occurrence will result in penalty runs being awarded to the opposition</w:t>
      </w:r>
      <w:r w:rsidR="00ED6142" w:rsidRPr="00ED504F">
        <w:rPr>
          <w:rFonts w:cstheme="minorHAnsi"/>
          <w:sz w:val="24"/>
          <w:szCs w:val="24"/>
        </w:rPr>
        <w:t xml:space="preserve">. </w:t>
      </w:r>
      <w:r w:rsidRPr="00ED504F">
        <w:rPr>
          <w:rFonts w:cstheme="minorHAnsi"/>
          <w:sz w:val="24"/>
          <w:szCs w:val="24"/>
        </w:rPr>
        <w:t>It may be that the umpires together, as a way of helping to manage the match, decide to give an informal warning to the captain</w:t>
      </w:r>
      <w:r w:rsidR="00ED6142" w:rsidRPr="00ED504F">
        <w:rPr>
          <w:rFonts w:cstheme="minorHAnsi"/>
          <w:sz w:val="24"/>
          <w:szCs w:val="24"/>
        </w:rPr>
        <w:t>. This informal warning will be reported on the match card.</w:t>
      </w:r>
    </w:p>
    <w:p w14:paraId="40264DC8" w14:textId="1EE6B603" w:rsidR="00B109C7" w:rsidRPr="00ED504F" w:rsidRDefault="00ED6142" w:rsidP="00ED6142">
      <w:pPr>
        <w:rPr>
          <w:rFonts w:cstheme="minorHAnsi"/>
          <w:sz w:val="24"/>
          <w:szCs w:val="24"/>
        </w:rPr>
      </w:pPr>
      <w:r w:rsidRPr="00ED504F">
        <w:rPr>
          <w:rFonts w:cstheme="minorHAnsi"/>
          <w:sz w:val="24"/>
          <w:szCs w:val="24"/>
        </w:rPr>
        <w:t xml:space="preserve">The Captain will be subject to a full </w:t>
      </w:r>
      <w:r w:rsidR="00B109C7" w:rsidRPr="00ED504F">
        <w:rPr>
          <w:rFonts w:cstheme="minorHAnsi"/>
          <w:sz w:val="24"/>
          <w:szCs w:val="24"/>
        </w:rPr>
        <w:t xml:space="preserve">Discipline </w:t>
      </w:r>
      <w:r w:rsidRPr="00ED504F">
        <w:rPr>
          <w:rFonts w:cstheme="minorHAnsi"/>
          <w:sz w:val="24"/>
          <w:szCs w:val="24"/>
        </w:rPr>
        <w:t>R</w:t>
      </w:r>
      <w:r w:rsidR="00B109C7" w:rsidRPr="00ED504F">
        <w:rPr>
          <w:rFonts w:cstheme="minorHAnsi"/>
          <w:sz w:val="24"/>
          <w:szCs w:val="24"/>
        </w:rPr>
        <w:t xml:space="preserve">eport if </w:t>
      </w:r>
      <w:r w:rsidRPr="00ED504F">
        <w:rPr>
          <w:rFonts w:cstheme="minorHAnsi"/>
          <w:sz w:val="24"/>
          <w:szCs w:val="24"/>
        </w:rPr>
        <w:t>he is gi</w:t>
      </w:r>
      <w:r w:rsidR="00B109C7" w:rsidRPr="00ED504F">
        <w:rPr>
          <w:rFonts w:cstheme="minorHAnsi"/>
          <w:sz w:val="24"/>
          <w:szCs w:val="24"/>
        </w:rPr>
        <w:t>ven a</w:t>
      </w:r>
      <w:r w:rsidRPr="00ED504F">
        <w:rPr>
          <w:rFonts w:cstheme="minorHAnsi"/>
          <w:sz w:val="24"/>
          <w:szCs w:val="24"/>
        </w:rPr>
        <w:t>n</w:t>
      </w:r>
      <w:r w:rsidR="00B109C7" w:rsidRPr="00ED504F">
        <w:rPr>
          <w:rFonts w:cstheme="minorHAnsi"/>
          <w:sz w:val="24"/>
          <w:szCs w:val="24"/>
        </w:rPr>
        <w:t xml:space="preserve"> official ‘first and final warning’</w:t>
      </w:r>
    </w:p>
    <w:p w14:paraId="13E1483D" w14:textId="449D1A03" w:rsidR="00B109C7" w:rsidRPr="00ED504F" w:rsidRDefault="00B109C7" w:rsidP="00ED6142">
      <w:pPr>
        <w:rPr>
          <w:rFonts w:cstheme="minorHAnsi"/>
          <w:sz w:val="24"/>
          <w:szCs w:val="24"/>
        </w:rPr>
      </w:pPr>
    </w:p>
    <w:p w14:paraId="1EEA0F3F" w14:textId="77777777" w:rsidR="00ED504F" w:rsidRDefault="00ED504F" w:rsidP="00ED6142">
      <w:pPr>
        <w:rPr>
          <w:rFonts w:cstheme="minorHAnsi"/>
          <w:sz w:val="24"/>
          <w:szCs w:val="24"/>
        </w:rPr>
      </w:pPr>
    </w:p>
    <w:p w14:paraId="02367B5B" w14:textId="77777777" w:rsidR="00ED504F" w:rsidRDefault="00ED504F" w:rsidP="00ED6142">
      <w:pPr>
        <w:rPr>
          <w:rFonts w:cstheme="minorHAnsi"/>
          <w:sz w:val="24"/>
          <w:szCs w:val="24"/>
        </w:rPr>
      </w:pPr>
    </w:p>
    <w:p w14:paraId="59FBB45D" w14:textId="7F26F1E6" w:rsidR="00B109C7" w:rsidRPr="00ED504F" w:rsidRDefault="00625ED5" w:rsidP="00ED6142">
      <w:pPr>
        <w:rPr>
          <w:rFonts w:cstheme="minorHAnsi"/>
          <w:sz w:val="24"/>
          <w:szCs w:val="24"/>
        </w:rPr>
      </w:pPr>
      <w:r w:rsidRPr="00ED504F">
        <w:rPr>
          <w:rFonts w:cstheme="minorHAnsi"/>
          <w:sz w:val="24"/>
          <w:szCs w:val="24"/>
        </w:rPr>
        <w:lastRenderedPageBreak/>
        <w:t>What might the Umpires consider to be unfair?</w:t>
      </w:r>
    </w:p>
    <w:p w14:paraId="0AE9B502" w14:textId="42D1C087" w:rsidR="00625ED5" w:rsidRPr="00ED504F" w:rsidRDefault="00625ED5" w:rsidP="00ED6142">
      <w:pPr>
        <w:rPr>
          <w:rFonts w:cstheme="minorHAnsi"/>
          <w:sz w:val="24"/>
          <w:szCs w:val="24"/>
        </w:rPr>
      </w:pPr>
    </w:p>
    <w:p w14:paraId="717AE9AF" w14:textId="6D66214B" w:rsidR="00625ED5" w:rsidRPr="00ED504F" w:rsidRDefault="00625ED5" w:rsidP="00625ED5">
      <w:pPr>
        <w:autoSpaceDE w:val="0"/>
        <w:autoSpaceDN w:val="0"/>
        <w:adjustRightInd w:val="0"/>
        <w:ind w:left="567" w:hanging="567"/>
        <w:jc w:val="both"/>
        <w:rPr>
          <w:rFonts w:cstheme="minorHAnsi"/>
          <w:sz w:val="24"/>
          <w:szCs w:val="24"/>
          <w:lang w:eastAsia="en-GB"/>
        </w:rPr>
      </w:pPr>
      <w:r w:rsidRPr="00ED504F">
        <w:rPr>
          <w:rFonts w:cstheme="minorHAnsi"/>
          <w:sz w:val="24"/>
          <w:szCs w:val="24"/>
          <w:lang w:eastAsia="en-GB"/>
        </w:rPr>
        <w:t>The Spirit of the Game involves RESPECT for:</w:t>
      </w:r>
    </w:p>
    <w:p w14:paraId="1363CFCB" w14:textId="77777777" w:rsidR="00625ED5" w:rsidRPr="00ED504F" w:rsidRDefault="00625ED5" w:rsidP="00625ED5">
      <w:pPr>
        <w:autoSpaceDE w:val="0"/>
        <w:autoSpaceDN w:val="0"/>
        <w:adjustRightInd w:val="0"/>
        <w:ind w:left="567"/>
        <w:jc w:val="both"/>
        <w:rPr>
          <w:rFonts w:cstheme="minorHAnsi"/>
          <w:sz w:val="24"/>
          <w:szCs w:val="24"/>
          <w:lang w:eastAsia="en-GB"/>
        </w:rPr>
      </w:pPr>
      <w:r w:rsidRPr="00ED504F">
        <w:rPr>
          <w:rFonts w:cstheme="minorHAnsi"/>
          <w:sz w:val="24"/>
          <w:szCs w:val="24"/>
          <w:lang w:eastAsia="en-GB"/>
        </w:rPr>
        <w:t>• Your opponents</w:t>
      </w:r>
    </w:p>
    <w:p w14:paraId="772763E7" w14:textId="77777777" w:rsidR="00625ED5" w:rsidRPr="00ED504F" w:rsidRDefault="00625ED5" w:rsidP="00625ED5">
      <w:pPr>
        <w:autoSpaceDE w:val="0"/>
        <w:autoSpaceDN w:val="0"/>
        <w:adjustRightInd w:val="0"/>
        <w:ind w:left="567"/>
        <w:jc w:val="both"/>
        <w:rPr>
          <w:rFonts w:cstheme="minorHAnsi"/>
          <w:sz w:val="24"/>
          <w:szCs w:val="24"/>
          <w:lang w:eastAsia="en-GB"/>
        </w:rPr>
      </w:pPr>
      <w:r w:rsidRPr="00ED504F">
        <w:rPr>
          <w:rFonts w:cstheme="minorHAnsi"/>
          <w:sz w:val="24"/>
          <w:szCs w:val="24"/>
          <w:lang w:eastAsia="en-GB"/>
        </w:rPr>
        <w:t>• Your own captain and team</w:t>
      </w:r>
    </w:p>
    <w:p w14:paraId="3D3087DC" w14:textId="77777777" w:rsidR="00625ED5" w:rsidRPr="00ED504F" w:rsidRDefault="00625ED5" w:rsidP="00625ED5">
      <w:pPr>
        <w:autoSpaceDE w:val="0"/>
        <w:autoSpaceDN w:val="0"/>
        <w:adjustRightInd w:val="0"/>
        <w:ind w:left="567"/>
        <w:jc w:val="both"/>
        <w:rPr>
          <w:rFonts w:cstheme="minorHAnsi"/>
          <w:sz w:val="24"/>
          <w:szCs w:val="24"/>
          <w:lang w:eastAsia="en-GB"/>
        </w:rPr>
      </w:pPr>
      <w:r w:rsidRPr="00ED504F">
        <w:rPr>
          <w:rFonts w:cstheme="minorHAnsi"/>
          <w:sz w:val="24"/>
          <w:szCs w:val="24"/>
          <w:lang w:eastAsia="en-GB"/>
        </w:rPr>
        <w:t>• The role of the umpires</w:t>
      </w:r>
    </w:p>
    <w:p w14:paraId="09D8CEFA" w14:textId="77777777" w:rsidR="00625ED5" w:rsidRPr="00ED504F" w:rsidRDefault="00625ED5" w:rsidP="00625ED5">
      <w:pPr>
        <w:autoSpaceDE w:val="0"/>
        <w:autoSpaceDN w:val="0"/>
        <w:adjustRightInd w:val="0"/>
        <w:ind w:left="567"/>
        <w:jc w:val="both"/>
        <w:rPr>
          <w:rFonts w:cstheme="minorHAnsi"/>
          <w:sz w:val="24"/>
          <w:szCs w:val="24"/>
          <w:lang w:eastAsia="en-GB"/>
        </w:rPr>
      </w:pPr>
      <w:r w:rsidRPr="00ED504F">
        <w:rPr>
          <w:rFonts w:cstheme="minorHAnsi"/>
          <w:sz w:val="24"/>
          <w:szCs w:val="24"/>
          <w:lang w:eastAsia="en-GB"/>
        </w:rPr>
        <w:t>• The game’s traditional values</w:t>
      </w:r>
    </w:p>
    <w:p w14:paraId="5D890E4E" w14:textId="1FCB6DA7"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It is against the Spirit of the Game:</w:t>
      </w:r>
    </w:p>
    <w:p w14:paraId="6DF6BD18" w14:textId="77777777"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 To dispute an umpire’s decision by word, action or gesture</w:t>
      </w:r>
    </w:p>
    <w:p w14:paraId="2DC13E1A" w14:textId="77777777"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 To direct abusive language towards an opponent or umpire</w:t>
      </w:r>
    </w:p>
    <w:p w14:paraId="69783300" w14:textId="77777777"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 To indulge in cheating or any sharp practice, for instance</w:t>
      </w:r>
    </w:p>
    <w:p w14:paraId="434972BF" w14:textId="77777777"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a) appeal knowing the batsman is not out</w:t>
      </w:r>
    </w:p>
    <w:p w14:paraId="73C3EADE" w14:textId="77777777"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b) advance towards an umpire in an aggressive manner when appealing</w:t>
      </w:r>
    </w:p>
    <w:p w14:paraId="3E162C8D" w14:textId="1E8938E7"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c) seek to distract an opponent either verbally or by harassment with persistent clapping or unnecessary noise under the guise of enthusiasm and motivation of one’s own side.</w:t>
      </w:r>
    </w:p>
    <w:p w14:paraId="1158A713" w14:textId="110E3D60" w:rsidR="00625ED5" w:rsidRPr="00ED504F" w:rsidRDefault="00625ED5" w:rsidP="00625ED5">
      <w:pPr>
        <w:autoSpaceDE w:val="0"/>
        <w:autoSpaceDN w:val="0"/>
        <w:adjustRightInd w:val="0"/>
        <w:jc w:val="both"/>
        <w:rPr>
          <w:rFonts w:cstheme="minorHAnsi"/>
          <w:sz w:val="24"/>
          <w:szCs w:val="24"/>
          <w:lang w:eastAsia="en-GB"/>
        </w:rPr>
      </w:pPr>
    </w:p>
    <w:p w14:paraId="6A554B90" w14:textId="3A188511" w:rsidR="00625ED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 xml:space="preserve">Some of these transgressions may be deemed worthy of formal discipline action and will be dealt with by the Umpires on the field in accordance with the Laws and the LDCC Disciplinary Regulations e.g. discipline report, warning </w:t>
      </w:r>
      <w:r w:rsidR="00ED504F" w:rsidRPr="00ED504F">
        <w:rPr>
          <w:rFonts w:cstheme="minorHAnsi"/>
          <w:sz w:val="24"/>
          <w:szCs w:val="24"/>
          <w:lang w:eastAsia="en-GB"/>
        </w:rPr>
        <w:t>and/</w:t>
      </w:r>
      <w:r w:rsidRPr="00ED504F">
        <w:rPr>
          <w:rFonts w:cstheme="minorHAnsi"/>
          <w:sz w:val="24"/>
          <w:szCs w:val="24"/>
          <w:lang w:eastAsia="en-GB"/>
        </w:rPr>
        <w:t>or imposition of penalty runs.</w:t>
      </w:r>
    </w:p>
    <w:p w14:paraId="114D376F" w14:textId="5A5447F5" w:rsidR="00625ED5" w:rsidRPr="00ED504F" w:rsidRDefault="00625ED5" w:rsidP="00625ED5">
      <w:pPr>
        <w:autoSpaceDE w:val="0"/>
        <w:autoSpaceDN w:val="0"/>
        <w:adjustRightInd w:val="0"/>
        <w:jc w:val="both"/>
        <w:rPr>
          <w:rFonts w:cstheme="minorHAnsi"/>
          <w:sz w:val="24"/>
          <w:szCs w:val="24"/>
          <w:lang w:eastAsia="en-GB"/>
        </w:rPr>
      </w:pPr>
    </w:p>
    <w:p w14:paraId="68A367E5" w14:textId="2B3DC5FF" w:rsidR="00214165" w:rsidRPr="00ED504F" w:rsidRDefault="00625ED5" w:rsidP="00625ED5">
      <w:pPr>
        <w:autoSpaceDE w:val="0"/>
        <w:autoSpaceDN w:val="0"/>
        <w:adjustRightInd w:val="0"/>
        <w:jc w:val="both"/>
        <w:rPr>
          <w:rFonts w:cstheme="minorHAnsi"/>
          <w:sz w:val="24"/>
          <w:szCs w:val="24"/>
          <w:lang w:eastAsia="en-GB"/>
        </w:rPr>
      </w:pPr>
      <w:r w:rsidRPr="00ED504F">
        <w:rPr>
          <w:rFonts w:cstheme="minorHAnsi"/>
          <w:sz w:val="24"/>
          <w:szCs w:val="24"/>
          <w:lang w:eastAsia="en-GB"/>
        </w:rPr>
        <w:t>There will be others where the Captain will be warned as to the unfair behaviour o</w:t>
      </w:r>
      <w:r w:rsidR="00ED504F" w:rsidRPr="00ED504F">
        <w:rPr>
          <w:rFonts w:cstheme="minorHAnsi"/>
          <w:sz w:val="24"/>
          <w:szCs w:val="24"/>
          <w:lang w:eastAsia="en-GB"/>
        </w:rPr>
        <w:t>f</w:t>
      </w:r>
      <w:r w:rsidRPr="00ED504F">
        <w:rPr>
          <w:rFonts w:cstheme="minorHAnsi"/>
          <w:sz w:val="24"/>
          <w:szCs w:val="24"/>
          <w:lang w:eastAsia="en-GB"/>
        </w:rPr>
        <w:t xml:space="preserve"> his players. This can be formal with the threat of penalty runs for </w:t>
      </w:r>
      <w:r w:rsidR="00214165" w:rsidRPr="00ED504F">
        <w:rPr>
          <w:rFonts w:cstheme="minorHAnsi"/>
          <w:sz w:val="24"/>
          <w:szCs w:val="24"/>
          <w:lang w:eastAsia="en-GB"/>
        </w:rPr>
        <w:t xml:space="preserve">further transgressions or an informal warning given by the umpires to allow the Captain to bring his players into line.  </w:t>
      </w:r>
    </w:p>
    <w:p w14:paraId="52385460" w14:textId="5609BB9E" w:rsidR="00625ED5" w:rsidRPr="00ED504F" w:rsidRDefault="00625ED5" w:rsidP="00625ED5">
      <w:pPr>
        <w:autoSpaceDE w:val="0"/>
        <w:autoSpaceDN w:val="0"/>
        <w:adjustRightInd w:val="0"/>
        <w:jc w:val="both"/>
        <w:rPr>
          <w:rFonts w:cstheme="minorHAnsi"/>
          <w:sz w:val="24"/>
          <w:szCs w:val="24"/>
          <w:lang w:eastAsia="en-GB"/>
        </w:rPr>
      </w:pPr>
    </w:p>
    <w:p w14:paraId="4F8E70EF" w14:textId="782CB418" w:rsidR="00B109C7" w:rsidRPr="00ED504F" w:rsidRDefault="00B109C7" w:rsidP="00B109C7">
      <w:pPr>
        <w:rPr>
          <w:rFonts w:cstheme="minorHAnsi"/>
          <w:sz w:val="24"/>
          <w:szCs w:val="24"/>
        </w:rPr>
      </w:pPr>
      <w:r w:rsidRPr="00ED504F">
        <w:rPr>
          <w:rFonts w:cstheme="minorHAnsi"/>
          <w:b/>
          <w:bCs/>
          <w:sz w:val="24"/>
          <w:szCs w:val="24"/>
        </w:rPr>
        <w:t>Law 41.7</w:t>
      </w:r>
    </w:p>
    <w:p w14:paraId="40544C0E" w14:textId="0E1E767D" w:rsidR="00B109C7" w:rsidRPr="00ED504F" w:rsidRDefault="00B109C7" w:rsidP="00ED6142">
      <w:pPr>
        <w:rPr>
          <w:rFonts w:cstheme="minorHAnsi"/>
          <w:sz w:val="24"/>
          <w:szCs w:val="24"/>
        </w:rPr>
      </w:pPr>
      <w:r w:rsidRPr="00ED504F">
        <w:rPr>
          <w:rFonts w:cstheme="minorHAnsi"/>
          <w:sz w:val="24"/>
          <w:szCs w:val="24"/>
        </w:rPr>
        <w:t>From 1st April 2019, the Law allows umpires to make a more subjective decision over which full pitched above waist height deliveries are dangerous.</w:t>
      </w:r>
      <w:r w:rsidR="00ED504F" w:rsidRPr="00ED504F">
        <w:rPr>
          <w:rFonts w:cstheme="minorHAnsi"/>
          <w:sz w:val="24"/>
          <w:szCs w:val="24"/>
        </w:rPr>
        <w:t xml:space="preserve"> </w:t>
      </w:r>
      <w:r w:rsidRPr="00ED504F">
        <w:rPr>
          <w:rFonts w:cstheme="minorHAnsi"/>
          <w:sz w:val="24"/>
          <w:szCs w:val="24"/>
        </w:rPr>
        <w:t>Every delivery above waist height is a no-ball</w:t>
      </w:r>
      <w:r w:rsidR="00ED6142" w:rsidRPr="00ED504F">
        <w:rPr>
          <w:rFonts w:cstheme="minorHAnsi"/>
          <w:sz w:val="24"/>
          <w:szCs w:val="24"/>
        </w:rPr>
        <w:t xml:space="preserve">. </w:t>
      </w:r>
      <w:r w:rsidRPr="00ED504F">
        <w:rPr>
          <w:rFonts w:cstheme="minorHAnsi"/>
          <w:sz w:val="24"/>
          <w:szCs w:val="24"/>
        </w:rPr>
        <w:t>If not considered dangerous then no-ball and no further action.</w:t>
      </w:r>
      <w:r w:rsidR="00ED6142" w:rsidRPr="00ED504F">
        <w:rPr>
          <w:rFonts w:cstheme="minorHAnsi"/>
          <w:sz w:val="24"/>
          <w:szCs w:val="24"/>
        </w:rPr>
        <w:t xml:space="preserve"> </w:t>
      </w:r>
      <w:r w:rsidRPr="00ED504F">
        <w:rPr>
          <w:rFonts w:cstheme="minorHAnsi"/>
          <w:sz w:val="24"/>
          <w:szCs w:val="24"/>
        </w:rPr>
        <w:t xml:space="preserve">If dangerous then no-ball and first and final warning. (Any further such delivery then </w:t>
      </w:r>
      <w:r w:rsidR="00ED6142" w:rsidRPr="00ED504F">
        <w:rPr>
          <w:rFonts w:cstheme="minorHAnsi"/>
          <w:sz w:val="24"/>
          <w:szCs w:val="24"/>
        </w:rPr>
        <w:t xml:space="preserve">the Captain will be asked to </w:t>
      </w:r>
      <w:r w:rsidRPr="00ED504F">
        <w:rPr>
          <w:rFonts w:cstheme="minorHAnsi"/>
          <w:sz w:val="24"/>
          <w:szCs w:val="24"/>
        </w:rPr>
        <w:t>remove</w:t>
      </w:r>
      <w:r w:rsidR="00ED6142" w:rsidRPr="00ED504F">
        <w:rPr>
          <w:rFonts w:cstheme="minorHAnsi"/>
          <w:sz w:val="24"/>
          <w:szCs w:val="24"/>
        </w:rPr>
        <w:t xml:space="preserve"> the bowler </w:t>
      </w:r>
      <w:r w:rsidRPr="00ED504F">
        <w:rPr>
          <w:rFonts w:cstheme="minorHAnsi"/>
          <w:sz w:val="24"/>
          <w:szCs w:val="24"/>
        </w:rPr>
        <w:t xml:space="preserve">from </w:t>
      </w:r>
      <w:r w:rsidR="00ED6142" w:rsidRPr="00ED504F">
        <w:rPr>
          <w:rFonts w:cstheme="minorHAnsi"/>
          <w:sz w:val="24"/>
          <w:szCs w:val="24"/>
        </w:rPr>
        <w:t xml:space="preserve">the </w:t>
      </w:r>
      <w:r w:rsidRPr="00ED504F">
        <w:rPr>
          <w:rFonts w:cstheme="minorHAnsi"/>
          <w:sz w:val="24"/>
          <w:szCs w:val="24"/>
        </w:rPr>
        <w:t>attack)</w:t>
      </w:r>
    </w:p>
    <w:p w14:paraId="32999FD8" w14:textId="4A95DF49" w:rsidR="00B109C7" w:rsidRPr="00ED504F" w:rsidRDefault="00B109C7" w:rsidP="00B109C7">
      <w:pPr>
        <w:rPr>
          <w:rFonts w:cstheme="minorHAnsi"/>
          <w:sz w:val="24"/>
          <w:szCs w:val="24"/>
        </w:rPr>
      </w:pPr>
    </w:p>
    <w:p w14:paraId="33BE521A" w14:textId="77777777" w:rsidR="00B109C7" w:rsidRPr="00ED504F" w:rsidRDefault="00B109C7" w:rsidP="00B109C7">
      <w:pPr>
        <w:rPr>
          <w:rFonts w:cstheme="minorHAnsi"/>
          <w:sz w:val="24"/>
          <w:szCs w:val="24"/>
        </w:rPr>
      </w:pPr>
      <w:r w:rsidRPr="00ED504F">
        <w:rPr>
          <w:rFonts w:cstheme="minorHAnsi"/>
          <w:b/>
          <w:bCs/>
          <w:sz w:val="24"/>
          <w:szCs w:val="24"/>
        </w:rPr>
        <w:t>Law 41.16</w:t>
      </w:r>
    </w:p>
    <w:p w14:paraId="27607CEC" w14:textId="194D3EE2" w:rsidR="00B109C7" w:rsidRPr="00ED504F" w:rsidRDefault="00B109C7" w:rsidP="00ED6142">
      <w:pPr>
        <w:rPr>
          <w:rFonts w:cstheme="minorHAnsi"/>
          <w:sz w:val="24"/>
          <w:szCs w:val="24"/>
        </w:rPr>
      </w:pPr>
      <w:r w:rsidRPr="00ED504F">
        <w:rPr>
          <w:rFonts w:cstheme="minorHAnsi"/>
          <w:sz w:val="24"/>
          <w:szCs w:val="24"/>
        </w:rPr>
        <w:t>The non-striker out of his ground when a bowler breaks the stumps in his delivery stride, with his hand holding the ball, can be given out on appeal</w:t>
      </w:r>
      <w:r w:rsidR="00ED504F" w:rsidRPr="00ED504F">
        <w:rPr>
          <w:rFonts w:cstheme="minorHAnsi"/>
          <w:sz w:val="24"/>
          <w:szCs w:val="24"/>
        </w:rPr>
        <w:t>.</w:t>
      </w:r>
      <w:r w:rsidRPr="00ED504F">
        <w:rPr>
          <w:rFonts w:cstheme="minorHAnsi"/>
          <w:sz w:val="24"/>
          <w:szCs w:val="24"/>
        </w:rPr>
        <w:t xml:space="preserve"> </w:t>
      </w:r>
    </w:p>
    <w:p w14:paraId="2FBEFADE" w14:textId="77777777" w:rsidR="00B109C7" w:rsidRPr="00ED504F" w:rsidRDefault="00B109C7" w:rsidP="00B109C7">
      <w:pPr>
        <w:ind w:left="720"/>
        <w:rPr>
          <w:rFonts w:cstheme="minorHAnsi"/>
          <w:sz w:val="24"/>
          <w:szCs w:val="24"/>
        </w:rPr>
      </w:pPr>
    </w:p>
    <w:p w14:paraId="4B8AE9D1" w14:textId="5DA2103D" w:rsidR="00B109C7" w:rsidRPr="00ED504F" w:rsidRDefault="00B109C7" w:rsidP="0091390D">
      <w:pPr>
        <w:rPr>
          <w:rFonts w:cstheme="minorHAnsi"/>
          <w:b/>
          <w:sz w:val="24"/>
          <w:szCs w:val="24"/>
        </w:rPr>
      </w:pPr>
      <w:r w:rsidRPr="00ED504F">
        <w:rPr>
          <w:rFonts w:cstheme="minorHAnsi"/>
          <w:b/>
          <w:sz w:val="24"/>
          <w:szCs w:val="24"/>
          <w:lang w:val="ru-RU"/>
        </w:rPr>
        <w:t>Explanation</w:t>
      </w:r>
      <w:r w:rsidR="0091390D" w:rsidRPr="00ED504F">
        <w:rPr>
          <w:rFonts w:cstheme="minorHAnsi"/>
          <w:b/>
          <w:sz w:val="24"/>
          <w:szCs w:val="24"/>
        </w:rPr>
        <w:t>:</w:t>
      </w:r>
    </w:p>
    <w:p w14:paraId="2B38E3F3" w14:textId="5F80B2ED" w:rsidR="00B109C7" w:rsidRPr="00ED504F" w:rsidRDefault="00B109C7" w:rsidP="0091390D">
      <w:pPr>
        <w:rPr>
          <w:rFonts w:cstheme="minorHAnsi"/>
          <w:sz w:val="24"/>
          <w:szCs w:val="24"/>
          <w:lang w:val="ru-RU"/>
        </w:rPr>
      </w:pPr>
      <w:r w:rsidRPr="00ED504F">
        <w:rPr>
          <w:rFonts w:cstheme="minorHAnsi"/>
          <w:sz w:val="24"/>
          <w:szCs w:val="24"/>
          <w:lang w:val="ru-RU"/>
        </w:rPr>
        <w:t>It has long been the position  of MCC that, if a non-striker leaves his/her ground</w:t>
      </w:r>
      <w:r w:rsidRPr="00ED504F">
        <w:rPr>
          <w:rFonts w:cstheme="minorHAnsi"/>
          <w:sz w:val="24"/>
          <w:szCs w:val="24"/>
        </w:rPr>
        <w:t xml:space="preserve"> </w:t>
      </w:r>
      <w:r w:rsidRPr="00ED504F">
        <w:rPr>
          <w:rFonts w:cstheme="minorHAnsi"/>
          <w:sz w:val="24"/>
          <w:szCs w:val="24"/>
          <w:lang w:val="ru-RU"/>
        </w:rPr>
        <w:t>early, he/she is liable to be Run out. An extension of this has come to light</w:t>
      </w:r>
      <w:r w:rsidRPr="00ED504F">
        <w:rPr>
          <w:rFonts w:cstheme="minorHAnsi"/>
          <w:sz w:val="24"/>
          <w:szCs w:val="24"/>
        </w:rPr>
        <w:t xml:space="preserve"> </w:t>
      </w:r>
      <w:r w:rsidRPr="00ED504F">
        <w:rPr>
          <w:rFonts w:cstheme="minorHAnsi"/>
          <w:sz w:val="24"/>
          <w:szCs w:val="24"/>
          <w:lang w:val="ru-RU"/>
        </w:rPr>
        <w:t>principally on the back of TV replays, meaning that, if a bowler accidentally puts</w:t>
      </w:r>
      <w:r w:rsidRPr="00ED504F">
        <w:rPr>
          <w:rFonts w:cstheme="minorHAnsi"/>
          <w:sz w:val="24"/>
          <w:szCs w:val="24"/>
        </w:rPr>
        <w:t xml:space="preserve"> </w:t>
      </w:r>
      <w:r w:rsidRPr="00ED504F">
        <w:rPr>
          <w:rFonts w:cstheme="minorHAnsi"/>
          <w:sz w:val="24"/>
          <w:szCs w:val="24"/>
          <w:lang w:val="ru-RU"/>
        </w:rPr>
        <w:t>down the wicket with the ball held in his/her hand during the bowling action,</w:t>
      </w:r>
      <w:r w:rsidRPr="00ED504F">
        <w:rPr>
          <w:rFonts w:cstheme="minorHAnsi"/>
          <w:sz w:val="24"/>
          <w:szCs w:val="24"/>
        </w:rPr>
        <w:t xml:space="preserve"> </w:t>
      </w:r>
      <w:r w:rsidRPr="00ED504F">
        <w:rPr>
          <w:rFonts w:cstheme="minorHAnsi"/>
          <w:sz w:val="24"/>
          <w:szCs w:val="24"/>
          <w:lang w:val="ru-RU"/>
        </w:rPr>
        <w:t>and the non-striker is out ofhis/her ground, the non-striker would be dismissed</w:t>
      </w:r>
      <w:r w:rsidRPr="00ED504F">
        <w:rPr>
          <w:rFonts w:cstheme="minorHAnsi"/>
          <w:sz w:val="24"/>
          <w:szCs w:val="24"/>
        </w:rPr>
        <w:t xml:space="preserve"> </w:t>
      </w:r>
      <w:r w:rsidRPr="00ED504F">
        <w:rPr>
          <w:rFonts w:cstheme="minorHAnsi"/>
          <w:sz w:val="24"/>
          <w:szCs w:val="24"/>
          <w:lang w:val="ru-RU"/>
        </w:rPr>
        <w:t>if there is an appeal.</w:t>
      </w:r>
      <w:r w:rsidRPr="00ED504F">
        <w:rPr>
          <w:rFonts w:cstheme="minorHAnsi"/>
          <w:sz w:val="24"/>
          <w:szCs w:val="24"/>
        </w:rPr>
        <w:t xml:space="preserve"> </w:t>
      </w:r>
      <w:r w:rsidRPr="00ED504F">
        <w:rPr>
          <w:rFonts w:cstheme="minorHAnsi"/>
          <w:sz w:val="24"/>
          <w:szCs w:val="24"/>
          <w:lang w:val="ru-RU"/>
        </w:rPr>
        <w:t>The previous wording referred to an ‘attempt’ to run out the  non-striker, which</w:t>
      </w:r>
      <w:r w:rsidRPr="00ED504F">
        <w:rPr>
          <w:rFonts w:cstheme="minorHAnsi"/>
          <w:sz w:val="24"/>
          <w:szCs w:val="24"/>
        </w:rPr>
        <w:t xml:space="preserve"> </w:t>
      </w:r>
      <w:r w:rsidRPr="00ED504F">
        <w:rPr>
          <w:rFonts w:cstheme="minorHAnsi"/>
          <w:sz w:val="24"/>
          <w:szCs w:val="24"/>
          <w:lang w:val="ru-RU"/>
        </w:rPr>
        <w:t>some people do not feel allows for such accidental run-outs. This new change</w:t>
      </w:r>
      <w:r w:rsidRPr="00ED504F">
        <w:rPr>
          <w:rFonts w:cstheme="minorHAnsi"/>
          <w:sz w:val="24"/>
          <w:szCs w:val="24"/>
        </w:rPr>
        <w:t xml:space="preserve"> </w:t>
      </w:r>
      <w:r w:rsidRPr="00ED504F">
        <w:rPr>
          <w:rFonts w:cstheme="minorHAnsi"/>
          <w:sz w:val="24"/>
          <w:szCs w:val="24"/>
          <w:lang w:val="ru-RU"/>
        </w:rPr>
        <w:t>clariﬁes MCC’s interpretation of the Law.</w:t>
      </w:r>
    </w:p>
    <w:p w14:paraId="675D04A3" w14:textId="7687D98C" w:rsidR="00ED6142" w:rsidRPr="00ED504F" w:rsidRDefault="00ED6142" w:rsidP="00B109C7">
      <w:pPr>
        <w:ind w:left="720"/>
        <w:rPr>
          <w:rFonts w:cstheme="minorHAnsi"/>
          <w:sz w:val="24"/>
          <w:szCs w:val="24"/>
          <w:lang w:val="ru-RU"/>
        </w:rPr>
      </w:pPr>
    </w:p>
    <w:p w14:paraId="3E61EAE7" w14:textId="77777777" w:rsidR="00ED504F" w:rsidRDefault="00ED504F" w:rsidP="00ED6142">
      <w:pPr>
        <w:rPr>
          <w:rFonts w:cstheme="minorHAnsi"/>
          <w:b/>
          <w:bCs/>
          <w:sz w:val="24"/>
          <w:szCs w:val="24"/>
        </w:rPr>
      </w:pPr>
    </w:p>
    <w:p w14:paraId="638F23CF" w14:textId="77777777" w:rsidR="00ED504F" w:rsidRDefault="00ED504F" w:rsidP="00ED6142">
      <w:pPr>
        <w:rPr>
          <w:rFonts w:cstheme="minorHAnsi"/>
          <w:b/>
          <w:bCs/>
          <w:sz w:val="24"/>
          <w:szCs w:val="24"/>
        </w:rPr>
      </w:pPr>
    </w:p>
    <w:p w14:paraId="73D5DDD8" w14:textId="77777777" w:rsidR="00ED504F" w:rsidRDefault="00ED504F" w:rsidP="00ED6142">
      <w:pPr>
        <w:rPr>
          <w:rFonts w:cstheme="minorHAnsi"/>
          <w:b/>
          <w:bCs/>
          <w:sz w:val="24"/>
          <w:szCs w:val="24"/>
        </w:rPr>
      </w:pPr>
    </w:p>
    <w:p w14:paraId="6DB5452B" w14:textId="77777777" w:rsidR="00ED504F" w:rsidRDefault="00ED504F" w:rsidP="00ED6142">
      <w:pPr>
        <w:rPr>
          <w:rFonts w:cstheme="minorHAnsi"/>
          <w:b/>
          <w:bCs/>
          <w:sz w:val="24"/>
          <w:szCs w:val="24"/>
        </w:rPr>
      </w:pPr>
    </w:p>
    <w:p w14:paraId="6D94CDFF" w14:textId="6EAC93F6" w:rsidR="00ED6142" w:rsidRPr="00ED504F" w:rsidRDefault="00ED6142" w:rsidP="00ED6142">
      <w:pPr>
        <w:rPr>
          <w:rFonts w:cstheme="minorHAnsi"/>
          <w:sz w:val="24"/>
          <w:szCs w:val="24"/>
        </w:rPr>
      </w:pPr>
      <w:r w:rsidRPr="00ED504F">
        <w:rPr>
          <w:rFonts w:cstheme="minorHAnsi"/>
          <w:b/>
          <w:bCs/>
          <w:sz w:val="24"/>
          <w:szCs w:val="24"/>
        </w:rPr>
        <w:lastRenderedPageBreak/>
        <w:t xml:space="preserve">Appendix A - A6.7 </w:t>
      </w:r>
    </w:p>
    <w:p w14:paraId="01882B3C" w14:textId="77777777" w:rsidR="00ED6142" w:rsidRPr="00ED504F" w:rsidRDefault="00ED6142" w:rsidP="00ED6142">
      <w:pPr>
        <w:ind w:left="720"/>
        <w:rPr>
          <w:rFonts w:cstheme="minorHAnsi"/>
          <w:sz w:val="24"/>
          <w:szCs w:val="24"/>
        </w:rPr>
      </w:pPr>
    </w:p>
    <w:p w14:paraId="00AF965F" w14:textId="41B2C04D" w:rsidR="00ED6142" w:rsidRPr="00ED504F" w:rsidRDefault="00ED6142" w:rsidP="0091390D">
      <w:pPr>
        <w:rPr>
          <w:rFonts w:cstheme="minorHAnsi"/>
          <w:sz w:val="24"/>
          <w:szCs w:val="24"/>
        </w:rPr>
      </w:pPr>
      <w:r w:rsidRPr="00ED504F">
        <w:rPr>
          <w:rFonts w:cstheme="minorHAnsi"/>
          <w:sz w:val="24"/>
          <w:szCs w:val="24"/>
        </w:rPr>
        <w:t>For the first time, the MCC have included within the Laws a definition of waist height.</w:t>
      </w:r>
    </w:p>
    <w:p w14:paraId="6B285FC0" w14:textId="0B9CFFE6" w:rsidR="00ED6142" w:rsidRPr="00ED504F" w:rsidRDefault="00ED6142" w:rsidP="0091390D">
      <w:pPr>
        <w:rPr>
          <w:rFonts w:cstheme="minorHAnsi"/>
          <w:sz w:val="24"/>
          <w:szCs w:val="24"/>
        </w:rPr>
      </w:pPr>
      <w:r w:rsidRPr="00ED504F">
        <w:rPr>
          <w:rFonts w:cstheme="minorHAnsi"/>
          <w:sz w:val="24"/>
          <w:szCs w:val="24"/>
        </w:rPr>
        <w:t xml:space="preserve">Waist height is defined as the point at which the top of the batsman’s trousers would conventionally be when he/she is standing upright at the popping crease. </w:t>
      </w:r>
    </w:p>
    <w:p w14:paraId="2111E2A3" w14:textId="41B451AE" w:rsidR="00ED6142" w:rsidRPr="00ED504F" w:rsidRDefault="00ED6142" w:rsidP="0091390D">
      <w:pPr>
        <w:rPr>
          <w:rFonts w:cstheme="minorHAnsi"/>
          <w:sz w:val="24"/>
          <w:szCs w:val="24"/>
        </w:rPr>
      </w:pPr>
    </w:p>
    <w:p w14:paraId="4786F916" w14:textId="2831AD9A" w:rsidR="00ED6142" w:rsidRPr="00ED504F" w:rsidRDefault="0091390D" w:rsidP="0091390D">
      <w:pPr>
        <w:rPr>
          <w:rFonts w:cstheme="minorHAnsi"/>
          <w:b/>
          <w:sz w:val="24"/>
          <w:szCs w:val="24"/>
        </w:rPr>
      </w:pPr>
      <w:r w:rsidRPr="00ED504F">
        <w:rPr>
          <w:rFonts w:cstheme="minorHAnsi"/>
          <w:b/>
          <w:sz w:val="24"/>
          <w:szCs w:val="24"/>
        </w:rPr>
        <w:t>MCUA Matters</w:t>
      </w:r>
    </w:p>
    <w:p w14:paraId="54B1C51F" w14:textId="77777777" w:rsidR="00ED6142" w:rsidRPr="00ED504F" w:rsidRDefault="00ED6142" w:rsidP="00B109C7">
      <w:pPr>
        <w:ind w:left="720"/>
        <w:rPr>
          <w:rFonts w:cstheme="minorHAnsi"/>
          <w:sz w:val="24"/>
          <w:szCs w:val="24"/>
        </w:rPr>
      </w:pPr>
    </w:p>
    <w:p w14:paraId="72A3C7BC" w14:textId="6D5CCDAF" w:rsidR="00B109C7" w:rsidRPr="00ED504F" w:rsidRDefault="0091390D" w:rsidP="00214165">
      <w:pPr>
        <w:pStyle w:val="ListParagraph"/>
        <w:numPr>
          <w:ilvl w:val="0"/>
          <w:numId w:val="8"/>
        </w:numPr>
        <w:rPr>
          <w:rFonts w:cstheme="minorHAnsi"/>
          <w:sz w:val="24"/>
          <w:szCs w:val="24"/>
        </w:rPr>
      </w:pPr>
      <w:r w:rsidRPr="00ED504F">
        <w:rPr>
          <w:rFonts w:cstheme="minorHAnsi"/>
          <w:sz w:val="24"/>
          <w:szCs w:val="24"/>
        </w:rPr>
        <w:t>There will be a shortage of umpires in 2019. We have gained a couple of umpires, but we have also lost a couple. MCUA will continue to use umpires from other leagues where their appointments allow. We will do the</w:t>
      </w:r>
      <w:r w:rsidR="00214165" w:rsidRPr="00ED504F">
        <w:rPr>
          <w:rFonts w:cstheme="minorHAnsi"/>
          <w:sz w:val="24"/>
          <w:szCs w:val="24"/>
        </w:rPr>
        <w:t xml:space="preserve"> best that we can to ensure that all LDCC 1</w:t>
      </w:r>
      <w:r w:rsidR="00214165" w:rsidRPr="00ED504F">
        <w:rPr>
          <w:rFonts w:cstheme="minorHAnsi"/>
          <w:sz w:val="24"/>
          <w:szCs w:val="24"/>
          <w:vertAlign w:val="superscript"/>
        </w:rPr>
        <w:t>st</w:t>
      </w:r>
      <w:r w:rsidR="00214165" w:rsidRPr="00ED504F">
        <w:rPr>
          <w:rFonts w:cstheme="minorHAnsi"/>
          <w:sz w:val="24"/>
          <w:szCs w:val="24"/>
        </w:rPr>
        <w:t xml:space="preserve"> X1 matches have two umpires but there will be occasions that this will not be possible.</w:t>
      </w:r>
      <w:r w:rsidRPr="00ED504F">
        <w:rPr>
          <w:rFonts w:cstheme="minorHAnsi"/>
          <w:sz w:val="24"/>
          <w:szCs w:val="24"/>
        </w:rPr>
        <w:t xml:space="preserve"> </w:t>
      </w:r>
    </w:p>
    <w:p w14:paraId="69E2B3A4" w14:textId="391285F3" w:rsidR="0091390D" w:rsidRPr="00ED504F" w:rsidRDefault="0091390D" w:rsidP="00B109C7">
      <w:pPr>
        <w:rPr>
          <w:rFonts w:cstheme="minorHAnsi"/>
          <w:sz w:val="24"/>
          <w:szCs w:val="24"/>
        </w:rPr>
      </w:pPr>
    </w:p>
    <w:p w14:paraId="16A9A049" w14:textId="684AED2B" w:rsidR="0091390D" w:rsidRPr="00ED504F" w:rsidRDefault="0091390D" w:rsidP="00214165">
      <w:pPr>
        <w:ind w:left="720"/>
        <w:rPr>
          <w:rFonts w:cstheme="minorHAnsi"/>
          <w:sz w:val="24"/>
          <w:szCs w:val="24"/>
        </w:rPr>
      </w:pPr>
      <w:r w:rsidRPr="00ED504F">
        <w:rPr>
          <w:rFonts w:cstheme="minorHAnsi"/>
          <w:sz w:val="24"/>
          <w:szCs w:val="24"/>
        </w:rPr>
        <w:t>The shortage of umpires is not unique to MCUA but is evident across most leagues in Lancashire and the country</w:t>
      </w:r>
    </w:p>
    <w:p w14:paraId="1D7987C1" w14:textId="5A59B7A0" w:rsidR="00214165" w:rsidRPr="00ED504F" w:rsidRDefault="00214165" w:rsidP="00214165">
      <w:pPr>
        <w:ind w:left="720"/>
        <w:rPr>
          <w:rFonts w:cstheme="minorHAnsi"/>
          <w:sz w:val="24"/>
          <w:szCs w:val="24"/>
        </w:rPr>
      </w:pPr>
    </w:p>
    <w:p w14:paraId="3EE65E06" w14:textId="123019EB" w:rsidR="00214165" w:rsidRPr="00ED504F" w:rsidRDefault="00214165" w:rsidP="00214165">
      <w:pPr>
        <w:pStyle w:val="ListParagraph"/>
        <w:numPr>
          <w:ilvl w:val="0"/>
          <w:numId w:val="8"/>
        </w:numPr>
        <w:rPr>
          <w:rFonts w:cstheme="minorHAnsi"/>
          <w:sz w:val="24"/>
          <w:szCs w:val="24"/>
        </w:rPr>
      </w:pPr>
      <w:r w:rsidRPr="00ED504F">
        <w:rPr>
          <w:rFonts w:cstheme="minorHAnsi"/>
          <w:sz w:val="24"/>
          <w:szCs w:val="24"/>
        </w:rPr>
        <w:t xml:space="preserve">The completion of an umpire report card is mandatory in the LDCC. These cards are used by MCUA to see how an umpire is performing and are used, where we can, to help with umpire development. For the better umpires who aspire to </w:t>
      </w:r>
      <w:r w:rsidR="0064338B" w:rsidRPr="00ED504F">
        <w:rPr>
          <w:rFonts w:cstheme="minorHAnsi"/>
          <w:sz w:val="24"/>
          <w:szCs w:val="24"/>
        </w:rPr>
        <w:t xml:space="preserve">the National Panel and </w:t>
      </w:r>
      <w:r w:rsidRPr="00ED504F">
        <w:rPr>
          <w:rFonts w:cstheme="minorHAnsi"/>
          <w:sz w:val="24"/>
          <w:szCs w:val="24"/>
        </w:rPr>
        <w:t>stand in matches outside of LDCC</w:t>
      </w:r>
      <w:r w:rsidR="0064338B" w:rsidRPr="00ED504F">
        <w:rPr>
          <w:rFonts w:cstheme="minorHAnsi"/>
          <w:sz w:val="24"/>
          <w:szCs w:val="24"/>
        </w:rPr>
        <w:t>,</w:t>
      </w:r>
      <w:r w:rsidRPr="00ED504F">
        <w:rPr>
          <w:rFonts w:cstheme="minorHAnsi"/>
          <w:sz w:val="24"/>
          <w:szCs w:val="24"/>
        </w:rPr>
        <w:t xml:space="preserve"> the marks are critical. One of the prerequisites for advancement is that an </w:t>
      </w:r>
      <w:r w:rsidR="0064338B" w:rsidRPr="00ED504F">
        <w:rPr>
          <w:rFonts w:cstheme="minorHAnsi"/>
          <w:sz w:val="24"/>
          <w:szCs w:val="24"/>
        </w:rPr>
        <w:t>umpire’s</w:t>
      </w:r>
      <w:r w:rsidRPr="00ED504F">
        <w:rPr>
          <w:rFonts w:cstheme="minorHAnsi"/>
          <w:sz w:val="24"/>
          <w:szCs w:val="24"/>
        </w:rPr>
        <w:t xml:space="preserve"> marks place them in the top quartile of the MCUA Panel. Of course, this only impacts on a small number of umpires but without the marks</w:t>
      </w:r>
      <w:r w:rsidR="0064338B" w:rsidRPr="00ED504F">
        <w:rPr>
          <w:rFonts w:cstheme="minorHAnsi"/>
          <w:sz w:val="24"/>
          <w:szCs w:val="24"/>
        </w:rPr>
        <w:t>,</w:t>
      </w:r>
      <w:r w:rsidRPr="00ED504F">
        <w:rPr>
          <w:rFonts w:cstheme="minorHAnsi"/>
          <w:sz w:val="24"/>
          <w:szCs w:val="24"/>
        </w:rPr>
        <w:t xml:space="preserve"> an umpire would not </w:t>
      </w:r>
      <w:r w:rsidR="0064338B" w:rsidRPr="00ED504F">
        <w:rPr>
          <w:rFonts w:cstheme="minorHAnsi"/>
          <w:sz w:val="24"/>
          <w:szCs w:val="24"/>
        </w:rPr>
        <w:t xml:space="preserve">even be considered for selection to the National Panel. </w:t>
      </w:r>
    </w:p>
    <w:p w14:paraId="22CB26A1" w14:textId="6204FBAC" w:rsidR="00214165" w:rsidRPr="00ED504F" w:rsidRDefault="00214165" w:rsidP="00214165">
      <w:pPr>
        <w:rPr>
          <w:rFonts w:cstheme="minorHAnsi"/>
          <w:sz w:val="24"/>
          <w:szCs w:val="24"/>
        </w:rPr>
      </w:pPr>
    </w:p>
    <w:p w14:paraId="60232112" w14:textId="3C444AF3" w:rsidR="0064338B" w:rsidRPr="00ED504F" w:rsidRDefault="00214165" w:rsidP="00214165">
      <w:pPr>
        <w:ind w:left="720"/>
        <w:rPr>
          <w:rFonts w:cstheme="minorHAnsi"/>
          <w:sz w:val="24"/>
          <w:szCs w:val="24"/>
        </w:rPr>
      </w:pPr>
      <w:r w:rsidRPr="00ED504F">
        <w:rPr>
          <w:rFonts w:cstheme="minorHAnsi"/>
          <w:sz w:val="24"/>
          <w:szCs w:val="24"/>
        </w:rPr>
        <w:t xml:space="preserve">Cards are to be returned to Kevin Wilson. The marks are </w:t>
      </w:r>
      <w:r w:rsidR="0064338B" w:rsidRPr="00ED504F">
        <w:rPr>
          <w:rFonts w:cstheme="minorHAnsi"/>
          <w:sz w:val="24"/>
          <w:szCs w:val="24"/>
        </w:rPr>
        <w:t>confidential,</w:t>
      </w:r>
      <w:r w:rsidRPr="00ED504F">
        <w:rPr>
          <w:rFonts w:cstheme="minorHAnsi"/>
          <w:sz w:val="24"/>
          <w:szCs w:val="24"/>
        </w:rPr>
        <w:t xml:space="preserve"> the umpires do not see their individual mark</w:t>
      </w:r>
      <w:r w:rsidR="0064338B" w:rsidRPr="00ED504F">
        <w:rPr>
          <w:rFonts w:cstheme="minorHAnsi"/>
          <w:sz w:val="24"/>
          <w:szCs w:val="24"/>
        </w:rPr>
        <w:t xml:space="preserve"> only a season average. MCUA also select their ‘Umpire of the Year’ from the Captains marks. If you do not send in a card, then this will be reported to LDCC who have within their remit to issue a fine.</w:t>
      </w:r>
    </w:p>
    <w:p w14:paraId="22FC2F1C" w14:textId="3FA80F0D" w:rsidR="0064338B" w:rsidRPr="00ED504F" w:rsidRDefault="0064338B" w:rsidP="00214165">
      <w:pPr>
        <w:ind w:left="720"/>
        <w:rPr>
          <w:rFonts w:cstheme="minorHAnsi"/>
          <w:sz w:val="24"/>
          <w:szCs w:val="24"/>
        </w:rPr>
      </w:pPr>
    </w:p>
    <w:p w14:paraId="203CDAAD" w14:textId="77777777" w:rsidR="0064338B" w:rsidRPr="00ED504F" w:rsidRDefault="0064338B" w:rsidP="0064338B">
      <w:pPr>
        <w:pStyle w:val="ListParagraph"/>
        <w:numPr>
          <w:ilvl w:val="0"/>
          <w:numId w:val="8"/>
        </w:numPr>
        <w:rPr>
          <w:rFonts w:cstheme="minorHAnsi"/>
          <w:sz w:val="24"/>
          <w:szCs w:val="24"/>
        </w:rPr>
      </w:pPr>
      <w:r w:rsidRPr="00ED504F">
        <w:rPr>
          <w:rFonts w:cstheme="minorHAnsi"/>
          <w:sz w:val="24"/>
          <w:szCs w:val="24"/>
        </w:rPr>
        <w:t>If clubs are arranging cup matches either on a Sunday or during the week, please contact Kevin Wilson if you require umpires. Please give him as much notice as you can it helps with the appointments and saves a lot of time and energy.</w:t>
      </w:r>
    </w:p>
    <w:p w14:paraId="4C2220A0" w14:textId="77777777" w:rsidR="0064338B" w:rsidRPr="00ED504F" w:rsidRDefault="0064338B" w:rsidP="0064338B">
      <w:pPr>
        <w:rPr>
          <w:rFonts w:cstheme="minorHAnsi"/>
          <w:sz w:val="24"/>
          <w:szCs w:val="24"/>
        </w:rPr>
      </w:pPr>
    </w:p>
    <w:p w14:paraId="2D56434F" w14:textId="4F19EC69" w:rsidR="0064338B" w:rsidRPr="00ED504F" w:rsidRDefault="0064338B" w:rsidP="0064338B">
      <w:pPr>
        <w:pStyle w:val="ListParagraph"/>
        <w:numPr>
          <w:ilvl w:val="0"/>
          <w:numId w:val="8"/>
        </w:numPr>
        <w:rPr>
          <w:rFonts w:cstheme="minorHAnsi"/>
          <w:sz w:val="24"/>
          <w:szCs w:val="24"/>
        </w:rPr>
      </w:pPr>
      <w:bookmarkStart w:id="0" w:name="_GoBack"/>
      <w:bookmarkEnd w:id="0"/>
      <w:r w:rsidRPr="00ED504F">
        <w:rPr>
          <w:rFonts w:cstheme="minorHAnsi"/>
          <w:sz w:val="24"/>
          <w:szCs w:val="24"/>
        </w:rPr>
        <w:t>John Farrell will continue to appoint umpires to league matches.</w:t>
      </w:r>
    </w:p>
    <w:sectPr w:rsidR="0064338B" w:rsidRPr="00ED504F" w:rsidSect="00ED504F">
      <w:pgSz w:w="11906" w:h="16838"/>
      <w:pgMar w:top="1276"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DCB"/>
    <w:multiLevelType w:val="hybridMultilevel"/>
    <w:tmpl w:val="A8928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7306F"/>
    <w:multiLevelType w:val="hybridMultilevel"/>
    <w:tmpl w:val="C2000916"/>
    <w:lvl w:ilvl="0" w:tplc="CF4C2A0C">
      <w:start w:val="1"/>
      <w:numFmt w:val="bullet"/>
      <w:lvlText w:val="•"/>
      <w:lvlJc w:val="left"/>
      <w:pPr>
        <w:tabs>
          <w:tab w:val="num" w:pos="720"/>
        </w:tabs>
        <w:ind w:left="720" w:hanging="360"/>
      </w:pPr>
      <w:rPr>
        <w:rFonts w:ascii="Arial" w:hAnsi="Arial" w:hint="default"/>
      </w:rPr>
    </w:lvl>
    <w:lvl w:ilvl="1" w:tplc="5532B396" w:tentative="1">
      <w:start w:val="1"/>
      <w:numFmt w:val="bullet"/>
      <w:lvlText w:val="•"/>
      <w:lvlJc w:val="left"/>
      <w:pPr>
        <w:tabs>
          <w:tab w:val="num" w:pos="1440"/>
        </w:tabs>
        <w:ind w:left="1440" w:hanging="360"/>
      </w:pPr>
      <w:rPr>
        <w:rFonts w:ascii="Arial" w:hAnsi="Arial" w:hint="default"/>
      </w:rPr>
    </w:lvl>
    <w:lvl w:ilvl="2" w:tplc="323EDBCA" w:tentative="1">
      <w:start w:val="1"/>
      <w:numFmt w:val="bullet"/>
      <w:lvlText w:val="•"/>
      <w:lvlJc w:val="left"/>
      <w:pPr>
        <w:tabs>
          <w:tab w:val="num" w:pos="2160"/>
        </w:tabs>
        <w:ind w:left="2160" w:hanging="360"/>
      </w:pPr>
      <w:rPr>
        <w:rFonts w:ascii="Arial" w:hAnsi="Arial" w:hint="default"/>
      </w:rPr>
    </w:lvl>
    <w:lvl w:ilvl="3" w:tplc="85B62F34" w:tentative="1">
      <w:start w:val="1"/>
      <w:numFmt w:val="bullet"/>
      <w:lvlText w:val="•"/>
      <w:lvlJc w:val="left"/>
      <w:pPr>
        <w:tabs>
          <w:tab w:val="num" w:pos="2880"/>
        </w:tabs>
        <w:ind w:left="2880" w:hanging="360"/>
      </w:pPr>
      <w:rPr>
        <w:rFonts w:ascii="Arial" w:hAnsi="Arial" w:hint="default"/>
      </w:rPr>
    </w:lvl>
    <w:lvl w:ilvl="4" w:tplc="3D0445C8" w:tentative="1">
      <w:start w:val="1"/>
      <w:numFmt w:val="bullet"/>
      <w:lvlText w:val="•"/>
      <w:lvlJc w:val="left"/>
      <w:pPr>
        <w:tabs>
          <w:tab w:val="num" w:pos="3600"/>
        </w:tabs>
        <w:ind w:left="3600" w:hanging="360"/>
      </w:pPr>
      <w:rPr>
        <w:rFonts w:ascii="Arial" w:hAnsi="Arial" w:hint="default"/>
      </w:rPr>
    </w:lvl>
    <w:lvl w:ilvl="5" w:tplc="903E10F6" w:tentative="1">
      <w:start w:val="1"/>
      <w:numFmt w:val="bullet"/>
      <w:lvlText w:val="•"/>
      <w:lvlJc w:val="left"/>
      <w:pPr>
        <w:tabs>
          <w:tab w:val="num" w:pos="4320"/>
        </w:tabs>
        <w:ind w:left="4320" w:hanging="360"/>
      </w:pPr>
      <w:rPr>
        <w:rFonts w:ascii="Arial" w:hAnsi="Arial" w:hint="default"/>
      </w:rPr>
    </w:lvl>
    <w:lvl w:ilvl="6" w:tplc="EA205B4E" w:tentative="1">
      <w:start w:val="1"/>
      <w:numFmt w:val="bullet"/>
      <w:lvlText w:val="•"/>
      <w:lvlJc w:val="left"/>
      <w:pPr>
        <w:tabs>
          <w:tab w:val="num" w:pos="5040"/>
        </w:tabs>
        <w:ind w:left="5040" w:hanging="360"/>
      </w:pPr>
      <w:rPr>
        <w:rFonts w:ascii="Arial" w:hAnsi="Arial" w:hint="default"/>
      </w:rPr>
    </w:lvl>
    <w:lvl w:ilvl="7" w:tplc="3FD406F2" w:tentative="1">
      <w:start w:val="1"/>
      <w:numFmt w:val="bullet"/>
      <w:lvlText w:val="•"/>
      <w:lvlJc w:val="left"/>
      <w:pPr>
        <w:tabs>
          <w:tab w:val="num" w:pos="5760"/>
        </w:tabs>
        <w:ind w:left="5760" w:hanging="360"/>
      </w:pPr>
      <w:rPr>
        <w:rFonts w:ascii="Arial" w:hAnsi="Arial" w:hint="default"/>
      </w:rPr>
    </w:lvl>
    <w:lvl w:ilvl="8" w:tplc="BC7EC1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B1656"/>
    <w:multiLevelType w:val="hybridMultilevel"/>
    <w:tmpl w:val="0F6A9322"/>
    <w:lvl w:ilvl="0" w:tplc="124C54DE">
      <w:start w:val="1"/>
      <w:numFmt w:val="bullet"/>
      <w:lvlText w:val="•"/>
      <w:lvlJc w:val="left"/>
      <w:pPr>
        <w:tabs>
          <w:tab w:val="num" w:pos="720"/>
        </w:tabs>
        <w:ind w:left="720" w:hanging="360"/>
      </w:pPr>
      <w:rPr>
        <w:rFonts w:ascii="Arial" w:hAnsi="Arial" w:hint="default"/>
      </w:rPr>
    </w:lvl>
    <w:lvl w:ilvl="1" w:tplc="30E645B6" w:tentative="1">
      <w:start w:val="1"/>
      <w:numFmt w:val="bullet"/>
      <w:lvlText w:val="•"/>
      <w:lvlJc w:val="left"/>
      <w:pPr>
        <w:tabs>
          <w:tab w:val="num" w:pos="1440"/>
        </w:tabs>
        <w:ind w:left="1440" w:hanging="360"/>
      </w:pPr>
      <w:rPr>
        <w:rFonts w:ascii="Arial" w:hAnsi="Arial" w:hint="default"/>
      </w:rPr>
    </w:lvl>
    <w:lvl w:ilvl="2" w:tplc="E730AB98" w:tentative="1">
      <w:start w:val="1"/>
      <w:numFmt w:val="bullet"/>
      <w:lvlText w:val="•"/>
      <w:lvlJc w:val="left"/>
      <w:pPr>
        <w:tabs>
          <w:tab w:val="num" w:pos="2160"/>
        </w:tabs>
        <w:ind w:left="2160" w:hanging="360"/>
      </w:pPr>
      <w:rPr>
        <w:rFonts w:ascii="Arial" w:hAnsi="Arial" w:hint="default"/>
      </w:rPr>
    </w:lvl>
    <w:lvl w:ilvl="3" w:tplc="89701368" w:tentative="1">
      <w:start w:val="1"/>
      <w:numFmt w:val="bullet"/>
      <w:lvlText w:val="•"/>
      <w:lvlJc w:val="left"/>
      <w:pPr>
        <w:tabs>
          <w:tab w:val="num" w:pos="2880"/>
        </w:tabs>
        <w:ind w:left="2880" w:hanging="360"/>
      </w:pPr>
      <w:rPr>
        <w:rFonts w:ascii="Arial" w:hAnsi="Arial" w:hint="default"/>
      </w:rPr>
    </w:lvl>
    <w:lvl w:ilvl="4" w:tplc="F3B86902" w:tentative="1">
      <w:start w:val="1"/>
      <w:numFmt w:val="bullet"/>
      <w:lvlText w:val="•"/>
      <w:lvlJc w:val="left"/>
      <w:pPr>
        <w:tabs>
          <w:tab w:val="num" w:pos="3600"/>
        </w:tabs>
        <w:ind w:left="3600" w:hanging="360"/>
      </w:pPr>
      <w:rPr>
        <w:rFonts w:ascii="Arial" w:hAnsi="Arial" w:hint="default"/>
      </w:rPr>
    </w:lvl>
    <w:lvl w:ilvl="5" w:tplc="0D6AECEA" w:tentative="1">
      <w:start w:val="1"/>
      <w:numFmt w:val="bullet"/>
      <w:lvlText w:val="•"/>
      <w:lvlJc w:val="left"/>
      <w:pPr>
        <w:tabs>
          <w:tab w:val="num" w:pos="4320"/>
        </w:tabs>
        <w:ind w:left="4320" w:hanging="360"/>
      </w:pPr>
      <w:rPr>
        <w:rFonts w:ascii="Arial" w:hAnsi="Arial" w:hint="default"/>
      </w:rPr>
    </w:lvl>
    <w:lvl w:ilvl="6" w:tplc="6D1667D2" w:tentative="1">
      <w:start w:val="1"/>
      <w:numFmt w:val="bullet"/>
      <w:lvlText w:val="•"/>
      <w:lvlJc w:val="left"/>
      <w:pPr>
        <w:tabs>
          <w:tab w:val="num" w:pos="5040"/>
        </w:tabs>
        <w:ind w:left="5040" w:hanging="360"/>
      </w:pPr>
      <w:rPr>
        <w:rFonts w:ascii="Arial" w:hAnsi="Arial" w:hint="default"/>
      </w:rPr>
    </w:lvl>
    <w:lvl w:ilvl="7" w:tplc="66ECD14C" w:tentative="1">
      <w:start w:val="1"/>
      <w:numFmt w:val="bullet"/>
      <w:lvlText w:val="•"/>
      <w:lvlJc w:val="left"/>
      <w:pPr>
        <w:tabs>
          <w:tab w:val="num" w:pos="5760"/>
        </w:tabs>
        <w:ind w:left="5760" w:hanging="360"/>
      </w:pPr>
      <w:rPr>
        <w:rFonts w:ascii="Arial" w:hAnsi="Arial" w:hint="default"/>
      </w:rPr>
    </w:lvl>
    <w:lvl w:ilvl="8" w:tplc="DE5C29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2315C6"/>
    <w:multiLevelType w:val="hybridMultilevel"/>
    <w:tmpl w:val="23E6B23A"/>
    <w:lvl w:ilvl="0" w:tplc="DFBCCA1E">
      <w:start w:val="1"/>
      <w:numFmt w:val="bullet"/>
      <w:lvlText w:val="•"/>
      <w:lvlJc w:val="left"/>
      <w:pPr>
        <w:tabs>
          <w:tab w:val="num" w:pos="720"/>
        </w:tabs>
        <w:ind w:left="720" w:hanging="360"/>
      </w:pPr>
      <w:rPr>
        <w:rFonts w:ascii="Arial" w:hAnsi="Arial" w:hint="default"/>
      </w:rPr>
    </w:lvl>
    <w:lvl w:ilvl="1" w:tplc="9C584852" w:tentative="1">
      <w:start w:val="1"/>
      <w:numFmt w:val="bullet"/>
      <w:lvlText w:val="•"/>
      <w:lvlJc w:val="left"/>
      <w:pPr>
        <w:tabs>
          <w:tab w:val="num" w:pos="1440"/>
        </w:tabs>
        <w:ind w:left="1440" w:hanging="360"/>
      </w:pPr>
      <w:rPr>
        <w:rFonts w:ascii="Arial" w:hAnsi="Arial" w:hint="default"/>
      </w:rPr>
    </w:lvl>
    <w:lvl w:ilvl="2" w:tplc="D640F57A" w:tentative="1">
      <w:start w:val="1"/>
      <w:numFmt w:val="bullet"/>
      <w:lvlText w:val="•"/>
      <w:lvlJc w:val="left"/>
      <w:pPr>
        <w:tabs>
          <w:tab w:val="num" w:pos="2160"/>
        </w:tabs>
        <w:ind w:left="2160" w:hanging="360"/>
      </w:pPr>
      <w:rPr>
        <w:rFonts w:ascii="Arial" w:hAnsi="Arial" w:hint="default"/>
      </w:rPr>
    </w:lvl>
    <w:lvl w:ilvl="3" w:tplc="EC4CAB7E" w:tentative="1">
      <w:start w:val="1"/>
      <w:numFmt w:val="bullet"/>
      <w:lvlText w:val="•"/>
      <w:lvlJc w:val="left"/>
      <w:pPr>
        <w:tabs>
          <w:tab w:val="num" w:pos="2880"/>
        </w:tabs>
        <w:ind w:left="2880" w:hanging="360"/>
      </w:pPr>
      <w:rPr>
        <w:rFonts w:ascii="Arial" w:hAnsi="Arial" w:hint="default"/>
      </w:rPr>
    </w:lvl>
    <w:lvl w:ilvl="4" w:tplc="93E88EC6" w:tentative="1">
      <w:start w:val="1"/>
      <w:numFmt w:val="bullet"/>
      <w:lvlText w:val="•"/>
      <w:lvlJc w:val="left"/>
      <w:pPr>
        <w:tabs>
          <w:tab w:val="num" w:pos="3600"/>
        </w:tabs>
        <w:ind w:left="3600" w:hanging="360"/>
      </w:pPr>
      <w:rPr>
        <w:rFonts w:ascii="Arial" w:hAnsi="Arial" w:hint="default"/>
      </w:rPr>
    </w:lvl>
    <w:lvl w:ilvl="5" w:tplc="E674AA44" w:tentative="1">
      <w:start w:val="1"/>
      <w:numFmt w:val="bullet"/>
      <w:lvlText w:val="•"/>
      <w:lvlJc w:val="left"/>
      <w:pPr>
        <w:tabs>
          <w:tab w:val="num" w:pos="4320"/>
        </w:tabs>
        <w:ind w:left="4320" w:hanging="360"/>
      </w:pPr>
      <w:rPr>
        <w:rFonts w:ascii="Arial" w:hAnsi="Arial" w:hint="default"/>
      </w:rPr>
    </w:lvl>
    <w:lvl w:ilvl="6" w:tplc="82F21CC0" w:tentative="1">
      <w:start w:val="1"/>
      <w:numFmt w:val="bullet"/>
      <w:lvlText w:val="•"/>
      <w:lvlJc w:val="left"/>
      <w:pPr>
        <w:tabs>
          <w:tab w:val="num" w:pos="5040"/>
        </w:tabs>
        <w:ind w:left="5040" w:hanging="360"/>
      </w:pPr>
      <w:rPr>
        <w:rFonts w:ascii="Arial" w:hAnsi="Arial" w:hint="default"/>
      </w:rPr>
    </w:lvl>
    <w:lvl w:ilvl="7" w:tplc="38F204A8" w:tentative="1">
      <w:start w:val="1"/>
      <w:numFmt w:val="bullet"/>
      <w:lvlText w:val="•"/>
      <w:lvlJc w:val="left"/>
      <w:pPr>
        <w:tabs>
          <w:tab w:val="num" w:pos="5760"/>
        </w:tabs>
        <w:ind w:left="5760" w:hanging="360"/>
      </w:pPr>
      <w:rPr>
        <w:rFonts w:ascii="Arial" w:hAnsi="Arial" w:hint="default"/>
      </w:rPr>
    </w:lvl>
    <w:lvl w:ilvl="8" w:tplc="E9FE44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3D523A"/>
    <w:multiLevelType w:val="hybridMultilevel"/>
    <w:tmpl w:val="68249054"/>
    <w:lvl w:ilvl="0" w:tplc="6A909F74">
      <w:start w:val="1"/>
      <w:numFmt w:val="bullet"/>
      <w:lvlText w:val="•"/>
      <w:lvlJc w:val="left"/>
      <w:pPr>
        <w:tabs>
          <w:tab w:val="num" w:pos="720"/>
        </w:tabs>
        <w:ind w:left="720" w:hanging="360"/>
      </w:pPr>
      <w:rPr>
        <w:rFonts w:ascii="Arial" w:hAnsi="Arial" w:hint="default"/>
      </w:rPr>
    </w:lvl>
    <w:lvl w:ilvl="1" w:tplc="9D902168" w:tentative="1">
      <w:start w:val="1"/>
      <w:numFmt w:val="bullet"/>
      <w:lvlText w:val="•"/>
      <w:lvlJc w:val="left"/>
      <w:pPr>
        <w:tabs>
          <w:tab w:val="num" w:pos="1440"/>
        </w:tabs>
        <w:ind w:left="1440" w:hanging="360"/>
      </w:pPr>
      <w:rPr>
        <w:rFonts w:ascii="Arial" w:hAnsi="Arial" w:hint="default"/>
      </w:rPr>
    </w:lvl>
    <w:lvl w:ilvl="2" w:tplc="164CBED6" w:tentative="1">
      <w:start w:val="1"/>
      <w:numFmt w:val="bullet"/>
      <w:lvlText w:val="•"/>
      <w:lvlJc w:val="left"/>
      <w:pPr>
        <w:tabs>
          <w:tab w:val="num" w:pos="2160"/>
        </w:tabs>
        <w:ind w:left="2160" w:hanging="360"/>
      </w:pPr>
      <w:rPr>
        <w:rFonts w:ascii="Arial" w:hAnsi="Arial" w:hint="default"/>
      </w:rPr>
    </w:lvl>
    <w:lvl w:ilvl="3" w:tplc="D1CCF72C" w:tentative="1">
      <w:start w:val="1"/>
      <w:numFmt w:val="bullet"/>
      <w:lvlText w:val="•"/>
      <w:lvlJc w:val="left"/>
      <w:pPr>
        <w:tabs>
          <w:tab w:val="num" w:pos="2880"/>
        </w:tabs>
        <w:ind w:left="2880" w:hanging="360"/>
      </w:pPr>
      <w:rPr>
        <w:rFonts w:ascii="Arial" w:hAnsi="Arial" w:hint="default"/>
      </w:rPr>
    </w:lvl>
    <w:lvl w:ilvl="4" w:tplc="0AF8445E" w:tentative="1">
      <w:start w:val="1"/>
      <w:numFmt w:val="bullet"/>
      <w:lvlText w:val="•"/>
      <w:lvlJc w:val="left"/>
      <w:pPr>
        <w:tabs>
          <w:tab w:val="num" w:pos="3600"/>
        </w:tabs>
        <w:ind w:left="3600" w:hanging="360"/>
      </w:pPr>
      <w:rPr>
        <w:rFonts w:ascii="Arial" w:hAnsi="Arial" w:hint="default"/>
      </w:rPr>
    </w:lvl>
    <w:lvl w:ilvl="5" w:tplc="3FB4393E" w:tentative="1">
      <w:start w:val="1"/>
      <w:numFmt w:val="bullet"/>
      <w:lvlText w:val="•"/>
      <w:lvlJc w:val="left"/>
      <w:pPr>
        <w:tabs>
          <w:tab w:val="num" w:pos="4320"/>
        </w:tabs>
        <w:ind w:left="4320" w:hanging="360"/>
      </w:pPr>
      <w:rPr>
        <w:rFonts w:ascii="Arial" w:hAnsi="Arial" w:hint="default"/>
      </w:rPr>
    </w:lvl>
    <w:lvl w:ilvl="6" w:tplc="4F1C3656" w:tentative="1">
      <w:start w:val="1"/>
      <w:numFmt w:val="bullet"/>
      <w:lvlText w:val="•"/>
      <w:lvlJc w:val="left"/>
      <w:pPr>
        <w:tabs>
          <w:tab w:val="num" w:pos="5040"/>
        </w:tabs>
        <w:ind w:left="5040" w:hanging="360"/>
      </w:pPr>
      <w:rPr>
        <w:rFonts w:ascii="Arial" w:hAnsi="Arial" w:hint="default"/>
      </w:rPr>
    </w:lvl>
    <w:lvl w:ilvl="7" w:tplc="EBAE221C" w:tentative="1">
      <w:start w:val="1"/>
      <w:numFmt w:val="bullet"/>
      <w:lvlText w:val="•"/>
      <w:lvlJc w:val="left"/>
      <w:pPr>
        <w:tabs>
          <w:tab w:val="num" w:pos="5760"/>
        </w:tabs>
        <w:ind w:left="5760" w:hanging="360"/>
      </w:pPr>
      <w:rPr>
        <w:rFonts w:ascii="Arial" w:hAnsi="Arial" w:hint="default"/>
      </w:rPr>
    </w:lvl>
    <w:lvl w:ilvl="8" w:tplc="133C2F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E37C02"/>
    <w:multiLevelType w:val="hybridMultilevel"/>
    <w:tmpl w:val="769A526C"/>
    <w:lvl w:ilvl="0" w:tplc="80ACEE76">
      <w:start w:val="1"/>
      <w:numFmt w:val="bullet"/>
      <w:lvlText w:val="•"/>
      <w:lvlJc w:val="left"/>
      <w:pPr>
        <w:tabs>
          <w:tab w:val="num" w:pos="720"/>
        </w:tabs>
        <w:ind w:left="720" w:hanging="360"/>
      </w:pPr>
      <w:rPr>
        <w:rFonts w:ascii="Arial" w:hAnsi="Arial" w:hint="default"/>
      </w:rPr>
    </w:lvl>
    <w:lvl w:ilvl="1" w:tplc="E8082A5C" w:tentative="1">
      <w:start w:val="1"/>
      <w:numFmt w:val="bullet"/>
      <w:lvlText w:val="•"/>
      <w:lvlJc w:val="left"/>
      <w:pPr>
        <w:tabs>
          <w:tab w:val="num" w:pos="1440"/>
        </w:tabs>
        <w:ind w:left="1440" w:hanging="360"/>
      </w:pPr>
      <w:rPr>
        <w:rFonts w:ascii="Arial" w:hAnsi="Arial" w:hint="default"/>
      </w:rPr>
    </w:lvl>
    <w:lvl w:ilvl="2" w:tplc="4FD619FC" w:tentative="1">
      <w:start w:val="1"/>
      <w:numFmt w:val="bullet"/>
      <w:lvlText w:val="•"/>
      <w:lvlJc w:val="left"/>
      <w:pPr>
        <w:tabs>
          <w:tab w:val="num" w:pos="2160"/>
        </w:tabs>
        <w:ind w:left="2160" w:hanging="360"/>
      </w:pPr>
      <w:rPr>
        <w:rFonts w:ascii="Arial" w:hAnsi="Arial" w:hint="default"/>
      </w:rPr>
    </w:lvl>
    <w:lvl w:ilvl="3" w:tplc="2C7CDA46" w:tentative="1">
      <w:start w:val="1"/>
      <w:numFmt w:val="bullet"/>
      <w:lvlText w:val="•"/>
      <w:lvlJc w:val="left"/>
      <w:pPr>
        <w:tabs>
          <w:tab w:val="num" w:pos="2880"/>
        </w:tabs>
        <w:ind w:left="2880" w:hanging="360"/>
      </w:pPr>
      <w:rPr>
        <w:rFonts w:ascii="Arial" w:hAnsi="Arial" w:hint="default"/>
      </w:rPr>
    </w:lvl>
    <w:lvl w:ilvl="4" w:tplc="273C9A38" w:tentative="1">
      <w:start w:val="1"/>
      <w:numFmt w:val="bullet"/>
      <w:lvlText w:val="•"/>
      <w:lvlJc w:val="left"/>
      <w:pPr>
        <w:tabs>
          <w:tab w:val="num" w:pos="3600"/>
        </w:tabs>
        <w:ind w:left="3600" w:hanging="360"/>
      </w:pPr>
      <w:rPr>
        <w:rFonts w:ascii="Arial" w:hAnsi="Arial" w:hint="default"/>
      </w:rPr>
    </w:lvl>
    <w:lvl w:ilvl="5" w:tplc="BEEC0C84" w:tentative="1">
      <w:start w:val="1"/>
      <w:numFmt w:val="bullet"/>
      <w:lvlText w:val="•"/>
      <w:lvlJc w:val="left"/>
      <w:pPr>
        <w:tabs>
          <w:tab w:val="num" w:pos="4320"/>
        </w:tabs>
        <w:ind w:left="4320" w:hanging="360"/>
      </w:pPr>
      <w:rPr>
        <w:rFonts w:ascii="Arial" w:hAnsi="Arial" w:hint="default"/>
      </w:rPr>
    </w:lvl>
    <w:lvl w:ilvl="6" w:tplc="809685CE" w:tentative="1">
      <w:start w:val="1"/>
      <w:numFmt w:val="bullet"/>
      <w:lvlText w:val="•"/>
      <w:lvlJc w:val="left"/>
      <w:pPr>
        <w:tabs>
          <w:tab w:val="num" w:pos="5040"/>
        </w:tabs>
        <w:ind w:left="5040" w:hanging="360"/>
      </w:pPr>
      <w:rPr>
        <w:rFonts w:ascii="Arial" w:hAnsi="Arial" w:hint="default"/>
      </w:rPr>
    </w:lvl>
    <w:lvl w:ilvl="7" w:tplc="AFBC6A24" w:tentative="1">
      <w:start w:val="1"/>
      <w:numFmt w:val="bullet"/>
      <w:lvlText w:val="•"/>
      <w:lvlJc w:val="left"/>
      <w:pPr>
        <w:tabs>
          <w:tab w:val="num" w:pos="5760"/>
        </w:tabs>
        <w:ind w:left="5760" w:hanging="360"/>
      </w:pPr>
      <w:rPr>
        <w:rFonts w:ascii="Arial" w:hAnsi="Arial" w:hint="default"/>
      </w:rPr>
    </w:lvl>
    <w:lvl w:ilvl="8" w:tplc="5F2484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532682"/>
    <w:multiLevelType w:val="hybridMultilevel"/>
    <w:tmpl w:val="FC7E257C"/>
    <w:lvl w:ilvl="0" w:tplc="51A8F5E4">
      <w:start w:val="1"/>
      <w:numFmt w:val="bullet"/>
      <w:lvlText w:val="•"/>
      <w:lvlJc w:val="left"/>
      <w:pPr>
        <w:tabs>
          <w:tab w:val="num" w:pos="720"/>
        </w:tabs>
        <w:ind w:left="720" w:hanging="360"/>
      </w:pPr>
      <w:rPr>
        <w:rFonts w:ascii="Arial" w:hAnsi="Arial" w:hint="default"/>
      </w:rPr>
    </w:lvl>
    <w:lvl w:ilvl="1" w:tplc="DC8A2FB0" w:tentative="1">
      <w:start w:val="1"/>
      <w:numFmt w:val="bullet"/>
      <w:lvlText w:val="•"/>
      <w:lvlJc w:val="left"/>
      <w:pPr>
        <w:tabs>
          <w:tab w:val="num" w:pos="1440"/>
        </w:tabs>
        <w:ind w:left="1440" w:hanging="360"/>
      </w:pPr>
      <w:rPr>
        <w:rFonts w:ascii="Arial" w:hAnsi="Arial" w:hint="default"/>
      </w:rPr>
    </w:lvl>
    <w:lvl w:ilvl="2" w:tplc="F18E7F60" w:tentative="1">
      <w:start w:val="1"/>
      <w:numFmt w:val="bullet"/>
      <w:lvlText w:val="•"/>
      <w:lvlJc w:val="left"/>
      <w:pPr>
        <w:tabs>
          <w:tab w:val="num" w:pos="2160"/>
        </w:tabs>
        <w:ind w:left="2160" w:hanging="360"/>
      </w:pPr>
      <w:rPr>
        <w:rFonts w:ascii="Arial" w:hAnsi="Arial" w:hint="default"/>
      </w:rPr>
    </w:lvl>
    <w:lvl w:ilvl="3" w:tplc="E61E9560" w:tentative="1">
      <w:start w:val="1"/>
      <w:numFmt w:val="bullet"/>
      <w:lvlText w:val="•"/>
      <w:lvlJc w:val="left"/>
      <w:pPr>
        <w:tabs>
          <w:tab w:val="num" w:pos="2880"/>
        </w:tabs>
        <w:ind w:left="2880" w:hanging="360"/>
      </w:pPr>
      <w:rPr>
        <w:rFonts w:ascii="Arial" w:hAnsi="Arial" w:hint="default"/>
      </w:rPr>
    </w:lvl>
    <w:lvl w:ilvl="4" w:tplc="F2D2EA18" w:tentative="1">
      <w:start w:val="1"/>
      <w:numFmt w:val="bullet"/>
      <w:lvlText w:val="•"/>
      <w:lvlJc w:val="left"/>
      <w:pPr>
        <w:tabs>
          <w:tab w:val="num" w:pos="3600"/>
        </w:tabs>
        <w:ind w:left="3600" w:hanging="360"/>
      </w:pPr>
      <w:rPr>
        <w:rFonts w:ascii="Arial" w:hAnsi="Arial" w:hint="default"/>
      </w:rPr>
    </w:lvl>
    <w:lvl w:ilvl="5" w:tplc="18641DC8" w:tentative="1">
      <w:start w:val="1"/>
      <w:numFmt w:val="bullet"/>
      <w:lvlText w:val="•"/>
      <w:lvlJc w:val="left"/>
      <w:pPr>
        <w:tabs>
          <w:tab w:val="num" w:pos="4320"/>
        </w:tabs>
        <w:ind w:left="4320" w:hanging="360"/>
      </w:pPr>
      <w:rPr>
        <w:rFonts w:ascii="Arial" w:hAnsi="Arial" w:hint="default"/>
      </w:rPr>
    </w:lvl>
    <w:lvl w:ilvl="6" w:tplc="E6EC750A" w:tentative="1">
      <w:start w:val="1"/>
      <w:numFmt w:val="bullet"/>
      <w:lvlText w:val="•"/>
      <w:lvlJc w:val="left"/>
      <w:pPr>
        <w:tabs>
          <w:tab w:val="num" w:pos="5040"/>
        </w:tabs>
        <w:ind w:left="5040" w:hanging="360"/>
      </w:pPr>
      <w:rPr>
        <w:rFonts w:ascii="Arial" w:hAnsi="Arial" w:hint="default"/>
      </w:rPr>
    </w:lvl>
    <w:lvl w:ilvl="7" w:tplc="85EE9008" w:tentative="1">
      <w:start w:val="1"/>
      <w:numFmt w:val="bullet"/>
      <w:lvlText w:val="•"/>
      <w:lvlJc w:val="left"/>
      <w:pPr>
        <w:tabs>
          <w:tab w:val="num" w:pos="5760"/>
        </w:tabs>
        <w:ind w:left="5760" w:hanging="360"/>
      </w:pPr>
      <w:rPr>
        <w:rFonts w:ascii="Arial" w:hAnsi="Arial" w:hint="default"/>
      </w:rPr>
    </w:lvl>
    <w:lvl w:ilvl="8" w:tplc="F8268C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185F98"/>
    <w:multiLevelType w:val="hybridMultilevel"/>
    <w:tmpl w:val="3EC21CFE"/>
    <w:lvl w:ilvl="0" w:tplc="94529CD0">
      <w:start w:val="1"/>
      <w:numFmt w:val="bullet"/>
      <w:lvlText w:val="•"/>
      <w:lvlJc w:val="left"/>
      <w:pPr>
        <w:tabs>
          <w:tab w:val="num" w:pos="720"/>
        </w:tabs>
        <w:ind w:left="720" w:hanging="360"/>
      </w:pPr>
      <w:rPr>
        <w:rFonts w:ascii="Arial" w:hAnsi="Arial" w:hint="default"/>
      </w:rPr>
    </w:lvl>
    <w:lvl w:ilvl="1" w:tplc="7A0C8F9A" w:tentative="1">
      <w:start w:val="1"/>
      <w:numFmt w:val="bullet"/>
      <w:lvlText w:val="•"/>
      <w:lvlJc w:val="left"/>
      <w:pPr>
        <w:tabs>
          <w:tab w:val="num" w:pos="1440"/>
        </w:tabs>
        <w:ind w:left="1440" w:hanging="360"/>
      </w:pPr>
      <w:rPr>
        <w:rFonts w:ascii="Arial" w:hAnsi="Arial" w:hint="default"/>
      </w:rPr>
    </w:lvl>
    <w:lvl w:ilvl="2" w:tplc="B3E83D2E" w:tentative="1">
      <w:start w:val="1"/>
      <w:numFmt w:val="bullet"/>
      <w:lvlText w:val="•"/>
      <w:lvlJc w:val="left"/>
      <w:pPr>
        <w:tabs>
          <w:tab w:val="num" w:pos="2160"/>
        </w:tabs>
        <w:ind w:left="2160" w:hanging="360"/>
      </w:pPr>
      <w:rPr>
        <w:rFonts w:ascii="Arial" w:hAnsi="Arial" w:hint="default"/>
      </w:rPr>
    </w:lvl>
    <w:lvl w:ilvl="3" w:tplc="7B6C5EA6" w:tentative="1">
      <w:start w:val="1"/>
      <w:numFmt w:val="bullet"/>
      <w:lvlText w:val="•"/>
      <w:lvlJc w:val="left"/>
      <w:pPr>
        <w:tabs>
          <w:tab w:val="num" w:pos="2880"/>
        </w:tabs>
        <w:ind w:left="2880" w:hanging="360"/>
      </w:pPr>
      <w:rPr>
        <w:rFonts w:ascii="Arial" w:hAnsi="Arial" w:hint="default"/>
      </w:rPr>
    </w:lvl>
    <w:lvl w:ilvl="4" w:tplc="7A463998" w:tentative="1">
      <w:start w:val="1"/>
      <w:numFmt w:val="bullet"/>
      <w:lvlText w:val="•"/>
      <w:lvlJc w:val="left"/>
      <w:pPr>
        <w:tabs>
          <w:tab w:val="num" w:pos="3600"/>
        </w:tabs>
        <w:ind w:left="3600" w:hanging="360"/>
      </w:pPr>
      <w:rPr>
        <w:rFonts w:ascii="Arial" w:hAnsi="Arial" w:hint="default"/>
      </w:rPr>
    </w:lvl>
    <w:lvl w:ilvl="5" w:tplc="DB561DE6" w:tentative="1">
      <w:start w:val="1"/>
      <w:numFmt w:val="bullet"/>
      <w:lvlText w:val="•"/>
      <w:lvlJc w:val="left"/>
      <w:pPr>
        <w:tabs>
          <w:tab w:val="num" w:pos="4320"/>
        </w:tabs>
        <w:ind w:left="4320" w:hanging="360"/>
      </w:pPr>
      <w:rPr>
        <w:rFonts w:ascii="Arial" w:hAnsi="Arial" w:hint="default"/>
      </w:rPr>
    </w:lvl>
    <w:lvl w:ilvl="6" w:tplc="5C780434" w:tentative="1">
      <w:start w:val="1"/>
      <w:numFmt w:val="bullet"/>
      <w:lvlText w:val="•"/>
      <w:lvlJc w:val="left"/>
      <w:pPr>
        <w:tabs>
          <w:tab w:val="num" w:pos="5040"/>
        </w:tabs>
        <w:ind w:left="5040" w:hanging="360"/>
      </w:pPr>
      <w:rPr>
        <w:rFonts w:ascii="Arial" w:hAnsi="Arial" w:hint="default"/>
      </w:rPr>
    </w:lvl>
    <w:lvl w:ilvl="7" w:tplc="C0E6CD38" w:tentative="1">
      <w:start w:val="1"/>
      <w:numFmt w:val="bullet"/>
      <w:lvlText w:val="•"/>
      <w:lvlJc w:val="left"/>
      <w:pPr>
        <w:tabs>
          <w:tab w:val="num" w:pos="5760"/>
        </w:tabs>
        <w:ind w:left="5760" w:hanging="360"/>
      </w:pPr>
      <w:rPr>
        <w:rFonts w:ascii="Arial" w:hAnsi="Arial" w:hint="default"/>
      </w:rPr>
    </w:lvl>
    <w:lvl w:ilvl="8" w:tplc="5BC283C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7"/>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C7"/>
    <w:rsid w:val="00214165"/>
    <w:rsid w:val="0048693D"/>
    <w:rsid w:val="00625ED5"/>
    <w:rsid w:val="0064338B"/>
    <w:rsid w:val="0091390D"/>
    <w:rsid w:val="00A748ED"/>
    <w:rsid w:val="00B109C7"/>
    <w:rsid w:val="00E31459"/>
    <w:rsid w:val="00ED504F"/>
    <w:rsid w:val="00ED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5F47"/>
  <w15:chartTrackingRefBased/>
  <w15:docId w15:val="{EAB89BBE-3CD0-4CFE-9E6C-B336F8BB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6907">
      <w:bodyDiv w:val="1"/>
      <w:marLeft w:val="0"/>
      <w:marRight w:val="0"/>
      <w:marTop w:val="0"/>
      <w:marBottom w:val="0"/>
      <w:divBdr>
        <w:top w:val="none" w:sz="0" w:space="0" w:color="auto"/>
        <w:left w:val="none" w:sz="0" w:space="0" w:color="auto"/>
        <w:bottom w:val="none" w:sz="0" w:space="0" w:color="auto"/>
        <w:right w:val="none" w:sz="0" w:space="0" w:color="auto"/>
      </w:divBdr>
      <w:divsChild>
        <w:div w:id="277372325">
          <w:marLeft w:val="446"/>
          <w:marRight w:val="0"/>
          <w:marTop w:val="0"/>
          <w:marBottom w:val="0"/>
          <w:divBdr>
            <w:top w:val="none" w:sz="0" w:space="0" w:color="auto"/>
            <w:left w:val="none" w:sz="0" w:space="0" w:color="auto"/>
            <w:bottom w:val="none" w:sz="0" w:space="0" w:color="auto"/>
            <w:right w:val="none" w:sz="0" w:space="0" w:color="auto"/>
          </w:divBdr>
        </w:div>
        <w:div w:id="1288506330">
          <w:marLeft w:val="446"/>
          <w:marRight w:val="0"/>
          <w:marTop w:val="0"/>
          <w:marBottom w:val="0"/>
          <w:divBdr>
            <w:top w:val="none" w:sz="0" w:space="0" w:color="auto"/>
            <w:left w:val="none" w:sz="0" w:space="0" w:color="auto"/>
            <w:bottom w:val="none" w:sz="0" w:space="0" w:color="auto"/>
            <w:right w:val="none" w:sz="0" w:space="0" w:color="auto"/>
          </w:divBdr>
        </w:div>
        <w:div w:id="547959031">
          <w:marLeft w:val="446"/>
          <w:marRight w:val="0"/>
          <w:marTop w:val="0"/>
          <w:marBottom w:val="0"/>
          <w:divBdr>
            <w:top w:val="none" w:sz="0" w:space="0" w:color="auto"/>
            <w:left w:val="none" w:sz="0" w:space="0" w:color="auto"/>
            <w:bottom w:val="none" w:sz="0" w:space="0" w:color="auto"/>
            <w:right w:val="none" w:sz="0" w:space="0" w:color="auto"/>
          </w:divBdr>
        </w:div>
        <w:div w:id="1129321804">
          <w:marLeft w:val="446"/>
          <w:marRight w:val="0"/>
          <w:marTop w:val="0"/>
          <w:marBottom w:val="0"/>
          <w:divBdr>
            <w:top w:val="none" w:sz="0" w:space="0" w:color="auto"/>
            <w:left w:val="none" w:sz="0" w:space="0" w:color="auto"/>
            <w:bottom w:val="none" w:sz="0" w:space="0" w:color="auto"/>
            <w:right w:val="none" w:sz="0" w:space="0" w:color="auto"/>
          </w:divBdr>
        </w:div>
      </w:divsChild>
    </w:div>
    <w:div w:id="254900712">
      <w:bodyDiv w:val="1"/>
      <w:marLeft w:val="0"/>
      <w:marRight w:val="0"/>
      <w:marTop w:val="0"/>
      <w:marBottom w:val="0"/>
      <w:divBdr>
        <w:top w:val="none" w:sz="0" w:space="0" w:color="auto"/>
        <w:left w:val="none" w:sz="0" w:space="0" w:color="auto"/>
        <w:bottom w:val="none" w:sz="0" w:space="0" w:color="auto"/>
        <w:right w:val="none" w:sz="0" w:space="0" w:color="auto"/>
      </w:divBdr>
    </w:div>
    <w:div w:id="269166943">
      <w:bodyDiv w:val="1"/>
      <w:marLeft w:val="0"/>
      <w:marRight w:val="0"/>
      <w:marTop w:val="0"/>
      <w:marBottom w:val="0"/>
      <w:divBdr>
        <w:top w:val="none" w:sz="0" w:space="0" w:color="auto"/>
        <w:left w:val="none" w:sz="0" w:space="0" w:color="auto"/>
        <w:bottom w:val="none" w:sz="0" w:space="0" w:color="auto"/>
        <w:right w:val="none" w:sz="0" w:space="0" w:color="auto"/>
      </w:divBdr>
    </w:div>
    <w:div w:id="440225211">
      <w:bodyDiv w:val="1"/>
      <w:marLeft w:val="0"/>
      <w:marRight w:val="0"/>
      <w:marTop w:val="0"/>
      <w:marBottom w:val="0"/>
      <w:divBdr>
        <w:top w:val="none" w:sz="0" w:space="0" w:color="auto"/>
        <w:left w:val="none" w:sz="0" w:space="0" w:color="auto"/>
        <w:bottom w:val="none" w:sz="0" w:space="0" w:color="auto"/>
        <w:right w:val="none" w:sz="0" w:space="0" w:color="auto"/>
      </w:divBdr>
    </w:div>
    <w:div w:id="612977186">
      <w:bodyDiv w:val="1"/>
      <w:marLeft w:val="0"/>
      <w:marRight w:val="0"/>
      <w:marTop w:val="0"/>
      <w:marBottom w:val="0"/>
      <w:divBdr>
        <w:top w:val="none" w:sz="0" w:space="0" w:color="auto"/>
        <w:left w:val="none" w:sz="0" w:space="0" w:color="auto"/>
        <w:bottom w:val="none" w:sz="0" w:space="0" w:color="auto"/>
        <w:right w:val="none" w:sz="0" w:space="0" w:color="auto"/>
      </w:divBdr>
    </w:div>
    <w:div w:id="799961322">
      <w:bodyDiv w:val="1"/>
      <w:marLeft w:val="0"/>
      <w:marRight w:val="0"/>
      <w:marTop w:val="0"/>
      <w:marBottom w:val="0"/>
      <w:divBdr>
        <w:top w:val="none" w:sz="0" w:space="0" w:color="auto"/>
        <w:left w:val="none" w:sz="0" w:space="0" w:color="auto"/>
        <w:bottom w:val="none" w:sz="0" w:space="0" w:color="auto"/>
        <w:right w:val="none" w:sz="0" w:space="0" w:color="auto"/>
      </w:divBdr>
      <w:divsChild>
        <w:div w:id="1628463872">
          <w:marLeft w:val="720"/>
          <w:marRight w:val="0"/>
          <w:marTop w:val="0"/>
          <w:marBottom w:val="0"/>
          <w:divBdr>
            <w:top w:val="none" w:sz="0" w:space="0" w:color="auto"/>
            <w:left w:val="none" w:sz="0" w:space="0" w:color="auto"/>
            <w:bottom w:val="none" w:sz="0" w:space="0" w:color="auto"/>
            <w:right w:val="none" w:sz="0" w:space="0" w:color="auto"/>
          </w:divBdr>
        </w:div>
      </w:divsChild>
    </w:div>
    <w:div w:id="885683647">
      <w:bodyDiv w:val="1"/>
      <w:marLeft w:val="0"/>
      <w:marRight w:val="0"/>
      <w:marTop w:val="0"/>
      <w:marBottom w:val="0"/>
      <w:divBdr>
        <w:top w:val="none" w:sz="0" w:space="0" w:color="auto"/>
        <w:left w:val="none" w:sz="0" w:space="0" w:color="auto"/>
        <w:bottom w:val="none" w:sz="0" w:space="0" w:color="auto"/>
        <w:right w:val="none" w:sz="0" w:space="0" w:color="auto"/>
      </w:divBdr>
      <w:divsChild>
        <w:div w:id="1143501540">
          <w:marLeft w:val="446"/>
          <w:marRight w:val="0"/>
          <w:marTop w:val="0"/>
          <w:marBottom w:val="0"/>
          <w:divBdr>
            <w:top w:val="none" w:sz="0" w:space="0" w:color="auto"/>
            <w:left w:val="none" w:sz="0" w:space="0" w:color="auto"/>
            <w:bottom w:val="none" w:sz="0" w:space="0" w:color="auto"/>
            <w:right w:val="none" w:sz="0" w:space="0" w:color="auto"/>
          </w:divBdr>
        </w:div>
      </w:divsChild>
    </w:div>
    <w:div w:id="1612275570">
      <w:bodyDiv w:val="1"/>
      <w:marLeft w:val="0"/>
      <w:marRight w:val="0"/>
      <w:marTop w:val="0"/>
      <w:marBottom w:val="0"/>
      <w:divBdr>
        <w:top w:val="none" w:sz="0" w:space="0" w:color="auto"/>
        <w:left w:val="none" w:sz="0" w:space="0" w:color="auto"/>
        <w:bottom w:val="none" w:sz="0" w:space="0" w:color="auto"/>
        <w:right w:val="none" w:sz="0" w:space="0" w:color="auto"/>
      </w:divBdr>
      <w:divsChild>
        <w:div w:id="678167224">
          <w:marLeft w:val="720"/>
          <w:marRight w:val="0"/>
          <w:marTop w:val="0"/>
          <w:marBottom w:val="0"/>
          <w:divBdr>
            <w:top w:val="none" w:sz="0" w:space="0" w:color="auto"/>
            <w:left w:val="none" w:sz="0" w:space="0" w:color="auto"/>
            <w:bottom w:val="none" w:sz="0" w:space="0" w:color="auto"/>
            <w:right w:val="none" w:sz="0" w:space="0" w:color="auto"/>
          </w:divBdr>
        </w:div>
      </w:divsChild>
    </w:div>
    <w:div w:id="1623417385">
      <w:bodyDiv w:val="1"/>
      <w:marLeft w:val="0"/>
      <w:marRight w:val="0"/>
      <w:marTop w:val="0"/>
      <w:marBottom w:val="0"/>
      <w:divBdr>
        <w:top w:val="none" w:sz="0" w:space="0" w:color="auto"/>
        <w:left w:val="none" w:sz="0" w:space="0" w:color="auto"/>
        <w:bottom w:val="none" w:sz="0" w:space="0" w:color="auto"/>
        <w:right w:val="none" w:sz="0" w:space="0" w:color="auto"/>
      </w:divBdr>
      <w:divsChild>
        <w:div w:id="1419593014">
          <w:marLeft w:val="446"/>
          <w:marRight w:val="0"/>
          <w:marTop w:val="0"/>
          <w:marBottom w:val="0"/>
          <w:divBdr>
            <w:top w:val="none" w:sz="0" w:space="0" w:color="auto"/>
            <w:left w:val="none" w:sz="0" w:space="0" w:color="auto"/>
            <w:bottom w:val="none" w:sz="0" w:space="0" w:color="auto"/>
            <w:right w:val="none" w:sz="0" w:space="0" w:color="auto"/>
          </w:divBdr>
        </w:div>
        <w:div w:id="1369062593">
          <w:marLeft w:val="446"/>
          <w:marRight w:val="0"/>
          <w:marTop w:val="0"/>
          <w:marBottom w:val="0"/>
          <w:divBdr>
            <w:top w:val="none" w:sz="0" w:space="0" w:color="auto"/>
            <w:left w:val="none" w:sz="0" w:space="0" w:color="auto"/>
            <w:bottom w:val="none" w:sz="0" w:space="0" w:color="auto"/>
            <w:right w:val="none" w:sz="0" w:space="0" w:color="auto"/>
          </w:divBdr>
        </w:div>
        <w:div w:id="1409765022">
          <w:marLeft w:val="446"/>
          <w:marRight w:val="0"/>
          <w:marTop w:val="0"/>
          <w:marBottom w:val="0"/>
          <w:divBdr>
            <w:top w:val="none" w:sz="0" w:space="0" w:color="auto"/>
            <w:left w:val="none" w:sz="0" w:space="0" w:color="auto"/>
            <w:bottom w:val="none" w:sz="0" w:space="0" w:color="auto"/>
            <w:right w:val="none" w:sz="0" w:space="0" w:color="auto"/>
          </w:divBdr>
        </w:div>
        <w:div w:id="1502548131">
          <w:marLeft w:val="446"/>
          <w:marRight w:val="0"/>
          <w:marTop w:val="0"/>
          <w:marBottom w:val="0"/>
          <w:divBdr>
            <w:top w:val="none" w:sz="0" w:space="0" w:color="auto"/>
            <w:left w:val="none" w:sz="0" w:space="0" w:color="auto"/>
            <w:bottom w:val="none" w:sz="0" w:space="0" w:color="auto"/>
            <w:right w:val="none" w:sz="0" w:space="0" w:color="auto"/>
          </w:divBdr>
        </w:div>
        <w:div w:id="1696424552">
          <w:marLeft w:val="446"/>
          <w:marRight w:val="0"/>
          <w:marTop w:val="0"/>
          <w:marBottom w:val="0"/>
          <w:divBdr>
            <w:top w:val="none" w:sz="0" w:space="0" w:color="auto"/>
            <w:left w:val="none" w:sz="0" w:space="0" w:color="auto"/>
            <w:bottom w:val="none" w:sz="0" w:space="0" w:color="auto"/>
            <w:right w:val="none" w:sz="0" w:space="0" w:color="auto"/>
          </w:divBdr>
        </w:div>
        <w:div w:id="750002204">
          <w:marLeft w:val="446"/>
          <w:marRight w:val="0"/>
          <w:marTop w:val="0"/>
          <w:marBottom w:val="0"/>
          <w:divBdr>
            <w:top w:val="none" w:sz="0" w:space="0" w:color="auto"/>
            <w:left w:val="none" w:sz="0" w:space="0" w:color="auto"/>
            <w:bottom w:val="none" w:sz="0" w:space="0" w:color="auto"/>
            <w:right w:val="none" w:sz="0" w:space="0" w:color="auto"/>
          </w:divBdr>
        </w:div>
      </w:divsChild>
    </w:div>
    <w:div w:id="1649164994">
      <w:bodyDiv w:val="1"/>
      <w:marLeft w:val="0"/>
      <w:marRight w:val="0"/>
      <w:marTop w:val="0"/>
      <w:marBottom w:val="0"/>
      <w:divBdr>
        <w:top w:val="none" w:sz="0" w:space="0" w:color="auto"/>
        <w:left w:val="none" w:sz="0" w:space="0" w:color="auto"/>
        <w:bottom w:val="none" w:sz="0" w:space="0" w:color="auto"/>
        <w:right w:val="none" w:sz="0" w:space="0" w:color="auto"/>
      </w:divBdr>
      <w:divsChild>
        <w:div w:id="28914563">
          <w:marLeft w:val="446"/>
          <w:marRight w:val="0"/>
          <w:marTop w:val="0"/>
          <w:marBottom w:val="0"/>
          <w:divBdr>
            <w:top w:val="none" w:sz="0" w:space="0" w:color="auto"/>
            <w:left w:val="none" w:sz="0" w:space="0" w:color="auto"/>
            <w:bottom w:val="none" w:sz="0" w:space="0" w:color="auto"/>
            <w:right w:val="none" w:sz="0" w:space="0" w:color="auto"/>
          </w:divBdr>
        </w:div>
        <w:div w:id="1907059674">
          <w:marLeft w:val="446"/>
          <w:marRight w:val="0"/>
          <w:marTop w:val="0"/>
          <w:marBottom w:val="0"/>
          <w:divBdr>
            <w:top w:val="none" w:sz="0" w:space="0" w:color="auto"/>
            <w:left w:val="none" w:sz="0" w:space="0" w:color="auto"/>
            <w:bottom w:val="none" w:sz="0" w:space="0" w:color="auto"/>
            <w:right w:val="none" w:sz="0" w:space="0" w:color="auto"/>
          </w:divBdr>
        </w:div>
        <w:div w:id="1448238409">
          <w:marLeft w:val="446"/>
          <w:marRight w:val="0"/>
          <w:marTop w:val="0"/>
          <w:marBottom w:val="0"/>
          <w:divBdr>
            <w:top w:val="none" w:sz="0" w:space="0" w:color="auto"/>
            <w:left w:val="none" w:sz="0" w:space="0" w:color="auto"/>
            <w:bottom w:val="none" w:sz="0" w:space="0" w:color="auto"/>
            <w:right w:val="none" w:sz="0" w:space="0" w:color="auto"/>
          </w:divBdr>
        </w:div>
        <w:div w:id="1951350103">
          <w:marLeft w:val="446"/>
          <w:marRight w:val="0"/>
          <w:marTop w:val="0"/>
          <w:marBottom w:val="0"/>
          <w:divBdr>
            <w:top w:val="none" w:sz="0" w:space="0" w:color="auto"/>
            <w:left w:val="none" w:sz="0" w:space="0" w:color="auto"/>
            <w:bottom w:val="none" w:sz="0" w:space="0" w:color="auto"/>
            <w:right w:val="none" w:sz="0" w:space="0" w:color="auto"/>
          </w:divBdr>
        </w:div>
        <w:div w:id="1776825150">
          <w:marLeft w:val="446"/>
          <w:marRight w:val="0"/>
          <w:marTop w:val="0"/>
          <w:marBottom w:val="0"/>
          <w:divBdr>
            <w:top w:val="none" w:sz="0" w:space="0" w:color="auto"/>
            <w:left w:val="none" w:sz="0" w:space="0" w:color="auto"/>
            <w:bottom w:val="none" w:sz="0" w:space="0" w:color="auto"/>
            <w:right w:val="none" w:sz="0" w:space="0" w:color="auto"/>
          </w:divBdr>
        </w:div>
      </w:divsChild>
    </w:div>
    <w:div w:id="1666855509">
      <w:bodyDiv w:val="1"/>
      <w:marLeft w:val="0"/>
      <w:marRight w:val="0"/>
      <w:marTop w:val="0"/>
      <w:marBottom w:val="0"/>
      <w:divBdr>
        <w:top w:val="none" w:sz="0" w:space="0" w:color="auto"/>
        <w:left w:val="none" w:sz="0" w:space="0" w:color="auto"/>
        <w:bottom w:val="none" w:sz="0" w:space="0" w:color="auto"/>
        <w:right w:val="none" w:sz="0" w:space="0" w:color="auto"/>
      </w:divBdr>
      <w:divsChild>
        <w:div w:id="954752826">
          <w:marLeft w:val="720"/>
          <w:marRight w:val="0"/>
          <w:marTop w:val="0"/>
          <w:marBottom w:val="0"/>
          <w:divBdr>
            <w:top w:val="none" w:sz="0" w:space="0" w:color="auto"/>
            <w:left w:val="none" w:sz="0" w:space="0" w:color="auto"/>
            <w:bottom w:val="none" w:sz="0" w:space="0" w:color="auto"/>
            <w:right w:val="none" w:sz="0" w:space="0" w:color="auto"/>
          </w:divBdr>
        </w:div>
        <w:div w:id="824079881">
          <w:marLeft w:val="720"/>
          <w:marRight w:val="0"/>
          <w:marTop w:val="0"/>
          <w:marBottom w:val="0"/>
          <w:divBdr>
            <w:top w:val="none" w:sz="0" w:space="0" w:color="auto"/>
            <w:left w:val="none" w:sz="0" w:space="0" w:color="auto"/>
            <w:bottom w:val="none" w:sz="0" w:space="0" w:color="auto"/>
            <w:right w:val="none" w:sz="0" w:space="0" w:color="auto"/>
          </w:divBdr>
        </w:div>
      </w:divsChild>
    </w:div>
    <w:div w:id="1698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Evans</dc:creator>
  <cp:keywords/>
  <dc:description/>
  <cp:lastModifiedBy>Hugh Evans</cp:lastModifiedBy>
  <cp:revision>3</cp:revision>
  <dcterms:created xsi:type="dcterms:W3CDTF">2019-03-26T08:39:00Z</dcterms:created>
  <dcterms:modified xsi:type="dcterms:W3CDTF">2019-03-27T08:29:00Z</dcterms:modified>
</cp:coreProperties>
</file>