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4F5E" w14:textId="3B03676D" w:rsidR="005773A2" w:rsidRDefault="005773A2" w:rsidP="00CE16E6">
      <w:pPr>
        <w:pStyle w:val="Heading2"/>
        <w:rPr>
          <w:rFonts w:ascii="Arial" w:hAnsi="Arial" w:cs="Arial"/>
          <w:sz w:val="16"/>
          <w:szCs w:val="16"/>
        </w:rPr>
      </w:pPr>
      <w:r>
        <w:rPr>
          <w:rFonts w:ascii="Arial" w:hAnsi="Arial" w:cs="Arial"/>
          <w:sz w:val="16"/>
          <w:szCs w:val="16"/>
        </w:rPr>
        <w:t xml:space="preserve">Player Registration – </w:t>
      </w:r>
      <w:r w:rsidR="0092339E">
        <w:rPr>
          <w:rFonts w:ascii="Arial" w:hAnsi="Arial" w:cs="Arial"/>
          <w:sz w:val="16"/>
          <w:szCs w:val="16"/>
        </w:rPr>
        <w:t>202</w:t>
      </w:r>
      <w:r w:rsidR="00756EC6">
        <w:rPr>
          <w:rFonts w:ascii="Arial" w:hAnsi="Arial" w:cs="Arial"/>
          <w:sz w:val="16"/>
          <w:szCs w:val="16"/>
        </w:rPr>
        <w:t>4</w:t>
      </w:r>
    </w:p>
    <w:p w14:paraId="54A8B8BF" w14:textId="77777777" w:rsidR="00CE16E6" w:rsidRDefault="00CE16E6" w:rsidP="00CE16E6"/>
    <w:p w14:paraId="5F3F6C57" w14:textId="28053F1E" w:rsidR="00CE16E6" w:rsidRPr="00E23F95" w:rsidRDefault="00CE16E6" w:rsidP="00CE16E6">
      <w:pPr>
        <w:autoSpaceDE w:val="0"/>
        <w:autoSpaceDN w:val="0"/>
        <w:adjustRightInd w:val="0"/>
        <w:ind w:right="24"/>
        <w:rPr>
          <w:rFonts w:ascii="Arial" w:hAnsi="Arial" w:cs="Arial"/>
          <w:bCs/>
          <w:sz w:val="16"/>
          <w:szCs w:val="16"/>
          <w:vertAlign w:val="superscript"/>
        </w:rPr>
      </w:pPr>
      <w:r>
        <w:rPr>
          <w:rFonts w:ascii="Arial" w:hAnsi="Arial" w:cs="Arial"/>
          <w:bCs/>
          <w:sz w:val="16"/>
          <w:szCs w:val="16"/>
        </w:rPr>
        <w:t xml:space="preserve">(Changes to 2023 Rules are indicated in </w:t>
      </w:r>
      <w:r w:rsidRPr="00E23F95">
        <w:rPr>
          <w:rFonts w:ascii="Arial" w:hAnsi="Arial" w:cs="Arial"/>
          <w:bCs/>
          <w:i/>
          <w:iCs/>
          <w:sz w:val="16"/>
          <w:szCs w:val="16"/>
        </w:rPr>
        <w:t>italics</w:t>
      </w:r>
      <w:r>
        <w:rPr>
          <w:rFonts w:ascii="Arial" w:hAnsi="Arial" w:cs="Arial"/>
          <w:bCs/>
          <w:sz w:val="16"/>
          <w:szCs w:val="16"/>
        </w:rPr>
        <w:t xml:space="preserve"> and the </w:t>
      </w:r>
      <w:r w:rsidRPr="00E23F95">
        <w:rPr>
          <w:rFonts w:ascii="Arial" w:hAnsi="Arial" w:cs="Arial"/>
          <w:bCs/>
          <w:i/>
          <w:iCs/>
          <w:sz w:val="16"/>
          <w:szCs w:val="16"/>
          <w:vertAlign w:val="superscript"/>
        </w:rPr>
        <w:t>202</w:t>
      </w:r>
      <w:r>
        <w:rPr>
          <w:rFonts w:ascii="Arial" w:hAnsi="Arial" w:cs="Arial"/>
          <w:bCs/>
          <w:i/>
          <w:iCs/>
          <w:sz w:val="16"/>
          <w:szCs w:val="16"/>
          <w:vertAlign w:val="superscript"/>
        </w:rPr>
        <w:t xml:space="preserve">4 </w:t>
      </w:r>
      <w:r>
        <w:rPr>
          <w:rFonts w:ascii="Arial" w:hAnsi="Arial" w:cs="Arial"/>
          <w:bCs/>
          <w:sz w:val="16"/>
          <w:szCs w:val="16"/>
        </w:rPr>
        <w:t>prefix)</w:t>
      </w:r>
    </w:p>
    <w:p w14:paraId="73CB7474" w14:textId="77777777" w:rsidR="00CE16E6" w:rsidRPr="00CE16E6" w:rsidRDefault="00CE16E6" w:rsidP="00CE16E6"/>
    <w:p w14:paraId="5A2B9580" w14:textId="77777777" w:rsidR="005773A2" w:rsidRPr="00567958" w:rsidRDefault="005773A2" w:rsidP="00CE16E6">
      <w:pPr>
        <w:rPr>
          <w:rFonts w:ascii="Arial" w:hAnsi="Arial" w:cs="Arial"/>
          <w:color w:val="000000"/>
          <w:sz w:val="16"/>
          <w:szCs w:val="16"/>
        </w:rPr>
      </w:pPr>
    </w:p>
    <w:p w14:paraId="55132CDC" w14:textId="77777777" w:rsidR="005773A2" w:rsidRPr="00E01059" w:rsidRDefault="005773A2" w:rsidP="00CE16E6">
      <w:pPr>
        <w:pStyle w:val="bhead"/>
        <w:tabs>
          <w:tab w:val="left" w:pos="0"/>
          <w:tab w:val="right" w:leader="dot" w:pos="3795"/>
          <w:tab w:val="right" w:leader="dot" w:pos="5079"/>
        </w:tabs>
        <w:spacing w:before="0" w:beforeAutospacing="0" w:after="0" w:afterAutospacing="0"/>
        <w:ind w:right="-69"/>
        <w:jc w:val="both"/>
        <w:rPr>
          <w:rFonts w:ascii="Arial" w:hAnsi="Arial" w:cs="Arial"/>
          <w:color w:val="000000"/>
          <w:spacing w:val="-5"/>
          <w:sz w:val="16"/>
          <w:szCs w:val="16"/>
        </w:rPr>
      </w:pPr>
      <w:r w:rsidRPr="00567958">
        <w:rPr>
          <w:rFonts w:ascii="Arial" w:hAnsi="Arial" w:cs="Arial"/>
          <w:color w:val="000000"/>
          <w:sz w:val="16"/>
          <w:szCs w:val="16"/>
        </w:rPr>
        <w:t>NOTE:</w:t>
      </w:r>
    </w:p>
    <w:p w14:paraId="5BACDA33" w14:textId="77777777" w:rsidR="005773A2" w:rsidRPr="00567958" w:rsidRDefault="005773A2" w:rsidP="00CE16E6">
      <w:pPr>
        <w:pStyle w:val="BodyText3"/>
        <w:ind w:right="57"/>
        <w:jc w:val="both"/>
        <w:rPr>
          <w:rFonts w:ascii="Arial" w:hAnsi="Arial" w:cs="Arial"/>
          <w:sz w:val="16"/>
          <w:szCs w:val="16"/>
        </w:rPr>
      </w:pPr>
      <w:r w:rsidRPr="00567958">
        <w:rPr>
          <w:rFonts w:ascii="Arial" w:hAnsi="Arial" w:cs="Arial"/>
          <w:sz w:val="16"/>
          <w:szCs w:val="16"/>
        </w:rPr>
        <w:t>All 1st and 2nd XI players must be accepted as fully registered before they may play for their club as set out in Clause 4.  3rd or lower XI players must be accepted as fully registered no later than 48 hours after their first match.  Registration does not automatically ensure eligibility and it is essential that the Playing Regulation relating to 'Players' is consulted for each league and knockout competition.  The L&amp;DCC Registration system no longer requires clubs to submit registration forms to the Registration Secretary for new players in categories 1 and 2 but clubs will need to keep the forms securely for at least two years.</w:t>
      </w:r>
    </w:p>
    <w:p w14:paraId="113BAE0C" w14:textId="77777777" w:rsidR="005773A2" w:rsidRPr="00567958" w:rsidRDefault="005773A2" w:rsidP="00CE16E6">
      <w:pPr>
        <w:ind w:right="57"/>
        <w:jc w:val="both"/>
        <w:rPr>
          <w:rFonts w:ascii="Arial" w:hAnsi="Arial" w:cs="Arial"/>
          <w:color w:val="000000"/>
          <w:sz w:val="16"/>
          <w:szCs w:val="16"/>
        </w:rPr>
      </w:pPr>
    </w:p>
    <w:p w14:paraId="3990BBD5" w14:textId="77777777" w:rsidR="005773A2" w:rsidRPr="00567958" w:rsidRDefault="005773A2" w:rsidP="00CE16E6">
      <w:pPr>
        <w:tabs>
          <w:tab w:val="left" w:pos="426"/>
        </w:tabs>
        <w:ind w:left="426" w:right="57" w:hanging="426"/>
        <w:jc w:val="both"/>
        <w:rPr>
          <w:rFonts w:ascii="Arial" w:hAnsi="Arial" w:cs="Arial"/>
          <w:sz w:val="16"/>
          <w:szCs w:val="16"/>
        </w:rPr>
      </w:pPr>
      <w:r w:rsidRPr="00567958">
        <w:rPr>
          <w:rFonts w:ascii="Arial" w:hAnsi="Arial" w:cs="Arial"/>
          <w:sz w:val="16"/>
          <w:szCs w:val="16"/>
        </w:rPr>
        <w:t xml:space="preserve">1.  </w:t>
      </w:r>
      <w:r>
        <w:rPr>
          <w:rFonts w:ascii="Arial" w:hAnsi="Arial" w:cs="Arial"/>
          <w:sz w:val="16"/>
          <w:szCs w:val="16"/>
        </w:rPr>
        <w:tab/>
      </w:r>
      <w:r w:rsidRPr="00567958">
        <w:rPr>
          <w:rFonts w:ascii="Arial" w:hAnsi="Arial" w:cs="Arial"/>
          <w:sz w:val="16"/>
          <w:szCs w:val="16"/>
        </w:rPr>
        <w:t>A player may not play for any member club unless he is a bona fide member of that club. A bona fide member is a player who:</w:t>
      </w:r>
    </w:p>
    <w:p w14:paraId="00829A12" w14:textId="77777777" w:rsidR="005773A2" w:rsidRPr="00567958" w:rsidRDefault="005773A2" w:rsidP="00CE16E6">
      <w:pPr>
        <w:tabs>
          <w:tab w:val="left" w:pos="426"/>
        </w:tabs>
        <w:ind w:left="426" w:right="57" w:hanging="426"/>
        <w:jc w:val="both"/>
        <w:rPr>
          <w:rFonts w:ascii="Arial" w:hAnsi="Arial" w:cs="Arial"/>
          <w:color w:val="000000"/>
          <w:sz w:val="16"/>
          <w:szCs w:val="16"/>
        </w:rPr>
      </w:pPr>
    </w:p>
    <w:p w14:paraId="2D5D6727" w14:textId="77777777" w:rsidR="005773A2" w:rsidRPr="00567958" w:rsidRDefault="005773A2" w:rsidP="00CE16E6">
      <w:pPr>
        <w:tabs>
          <w:tab w:val="left" w:pos="426"/>
        </w:tabs>
        <w:ind w:left="426" w:right="57" w:hanging="426"/>
        <w:jc w:val="both"/>
        <w:rPr>
          <w:rFonts w:ascii="Arial" w:hAnsi="Arial" w:cs="Arial"/>
          <w:sz w:val="16"/>
          <w:szCs w:val="16"/>
        </w:rPr>
      </w:pPr>
      <w:r>
        <w:rPr>
          <w:rFonts w:ascii="Arial" w:hAnsi="Arial" w:cs="Arial"/>
          <w:sz w:val="16"/>
          <w:szCs w:val="16"/>
        </w:rPr>
        <w:t>1.1</w:t>
      </w:r>
      <w:r>
        <w:rPr>
          <w:rFonts w:ascii="Arial" w:hAnsi="Arial" w:cs="Arial"/>
          <w:sz w:val="16"/>
          <w:szCs w:val="16"/>
        </w:rPr>
        <w:tab/>
      </w:r>
      <w:r w:rsidRPr="00567958">
        <w:rPr>
          <w:rFonts w:ascii="Arial" w:hAnsi="Arial" w:cs="Arial"/>
          <w:sz w:val="16"/>
          <w:szCs w:val="16"/>
        </w:rPr>
        <w:t>has been formally accepted as a member of that club and who has fulfilled the subscription requirement for the current year, or</w:t>
      </w:r>
    </w:p>
    <w:p w14:paraId="734B0900" w14:textId="77777777" w:rsidR="005773A2" w:rsidRPr="00567958" w:rsidRDefault="005773A2" w:rsidP="00CE16E6">
      <w:pPr>
        <w:tabs>
          <w:tab w:val="left" w:pos="426"/>
        </w:tabs>
        <w:ind w:left="426" w:right="57" w:hanging="426"/>
        <w:jc w:val="both"/>
        <w:rPr>
          <w:rFonts w:ascii="Arial" w:hAnsi="Arial" w:cs="Arial"/>
          <w:color w:val="000000"/>
          <w:sz w:val="16"/>
          <w:szCs w:val="16"/>
        </w:rPr>
      </w:pPr>
    </w:p>
    <w:p w14:paraId="20A5356F" w14:textId="77777777" w:rsidR="005773A2" w:rsidRPr="00567958" w:rsidRDefault="005773A2" w:rsidP="00CE16E6">
      <w:pPr>
        <w:numPr>
          <w:ilvl w:val="1"/>
          <w:numId w:val="25"/>
        </w:numPr>
        <w:tabs>
          <w:tab w:val="left" w:pos="426"/>
        </w:tabs>
        <w:ind w:left="426" w:right="57" w:hanging="426"/>
        <w:jc w:val="both"/>
        <w:rPr>
          <w:rFonts w:ascii="Arial" w:hAnsi="Arial" w:cs="Arial"/>
          <w:sz w:val="16"/>
          <w:szCs w:val="16"/>
        </w:rPr>
      </w:pPr>
      <w:r w:rsidRPr="00567958">
        <w:rPr>
          <w:rFonts w:ascii="Arial" w:hAnsi="Arial" w:cs="Arial"/>
          <w:sz w:val="16"/>
          <w:szCs w:val="16"/>
        </w:rPr>
        <w:t>is a formally contracted professional player.</w:t>
      </w:r>
    </w:p>
    <w:p w14:paraId="7CFF98E5" w14:textId="77777777" w:rsidR="005773A2" w:rsidRPr="00567958" w:rsidRDefault="005773A2" w:rsidP="00CE16E6">
      <w:pPr>
        <w:tabs>
          <w:tab w:val="left" w:pos="426"/>
          <w:tab w:val="left" w:pos="709"/>
        </w:tabs>
        <w:ind w:left="426" w:right="57" w:hanging="426"/>
        <w:jc w:val="both"/>
        <w:rPr>
          <w:rFonts w:ascii="Arial" w:hAnsi="Arial" w:cs="Arial"/>
          <w:sz w:val="16"/>
          <w:szCs w:val="16"/>
        </w:rPr>
      </w:pPr>
    </w:p>
    <w:p w14:paraId="74998485" w14:textId="77777777" w:rsidR="005773A2" w:rsidRPr="00567958" w:rsidRDefault="005773A2" w:rsidP="00CE16E6">
      <w:pPr>
        <w:numPr>
          <w:ilvl w:val="1"/>
          <w:numId w:val="25"/>
        </w:numPr>
        <w:tabs>
          <w:tab w:val="left" w:pos="426"/>
        </w:tabs>
        <w:ind w:left="426" w:right="57" w:hanging="426"/>
        <w:jc w:val="both"/>
        <w:rPr>
          <w:rFonts w:ascii="Arial" w:hAnsi="Arial" w:cs="Arial"/>
          <w:sz w:val="16"/>
          <w:szCs w:val="16"/>
        </w:rPr>
      </w:pPr>
      <w:r w:rsidRPr="00567958">
        <w:rPr>
          <w:rFonts w:ascii="Arial" w:hAnsi="Arial" w:cs="Arial"/>
          <w:sz w:val="16"/>
          <w:szCs w:val="16"/>
        </w:rPr>
        <w:t>A player’s registration is deemed to commence when he first plays for his club provided these registration rules have been followed.</w:t>
      </w:r>
    </w:p>
    <w:p w14:paraId="407DE1EB" w14:textId="77777777" w:rsidR="005773A2" w:rsidRPr="00567958" w:rsidRDefault="005773A2" w:rsidP="00CE16E6">
      <w:pPr>
        <w:pStyle w:val="BodyTextIndent2"/>
        <w:tabs>
          <w:tab w:val="left" w:pos="426"/>
        </w:tabs>
        <w:ind w:left="426" w:right="57" w:hanging="426"/>
        <w:jc w:val="both"/>
        <w:rPr>
          <w:rFonts w:ascii="Arial" w:hAnsi="Arial" w:cs="Arial"/>
          <w:sz w:val="16"/>
          <w:szCs w:val="16"/>
        </w:rPr>
      </w:pPr>
    </w:p>
    <w:p w14:paraId="3850DB19" w14:textId="77777777" w:rsidR="005773A2" w:rsidRPr="00567958" w:rsidRDefault="005773A2" w:rsidP="00CE16E6">
      <w:pPr>
        <w:numPr>
          <w:ilvl w:val="0"/>
          <w:numId w:val="7"/>
        </w:numPr>
        <w:tabs>
          <w:tab w:val="clear" w:pos="720"/>
          <w:tab w:val="left" w:pos="426"/>
        </w:tabs>
        <w:ind w:left="426" w:right="57" w:hanging="426"/>
        <w:jc w:val="both"/>
        <w:rPr>
          <w:rFonts w:ascii="Arial" w:hAnsi="Arial" w:cs="Arial"/>
          <w:sz w:val="16"/>
          <w:szCs w:val="16"/>
        </w:rPr>
      </w:pPr>
      <w:r w:rsidRPr="00567958">
        <w:rPr>
          <w:rFonts w:ascii="Arial" w:hAnsi="Arial" w:cs="Arial"/>
          <w:sz w:val="16"/>
          <w:szCs w:val="16"/>
        </w:rPr>
        <w:t xml:space="preserve">Annual L&amp;DCC Registration of Players </w:t>
      </w:r>
    </w:p>
    <w:p w14:paraId="10F2290C" w14:textId="77777777" w:rsidR="005773A2" w:rsidRPr="00567958" w:rsidRDefault="005773A2" w:rsidP="00CE16E6">
      <w:pPr>
        <w:tabs>
          <w:tab w:val="left" w:pos="426"/>
        </w:tabs>
        <w:ind w:left="426" w:right="57" w:hanging="426"/>
        <w:jc w:val="both"/>
        <w:rPr>
          <w:rFonts w:ascii="Arial" w:hAnsi="Arial" w:cs="Arial"/>
          <w:sz w:val="16"/>
          <w:szCs w:val="16"/>
        </w:rPr>
      </w:pPr>
    </w:p>
    <w:p w14:paraId="351D7878" w14:textId="77777777" w:rsidR="005773A2" w:rsidRPr="00567958" w:rsidRDefault="005773A2" w:rsidP="00CE16E6">
      <w:pPr>
        <w:numPr>
          <w:ilvl w:val="1"/>
          <w:numId w:val="26"/>
        </w:numPr>
        <w:tabs>
          <w:tab w:val="left" w:pos="426"/>
        </w:tabs>
        <w:ind w:left="426" w:right="57" w:hanging="426"/>
        <w:jc w:val="both"/>
        <w:rPr>
          <w:rFonts w:ascii="Arial" w:hAnsi="Arial" w:cs="Arial"/>
          <w:sz w:val="16"/>
          <w:szCs w:val="16"/>
        </w:rPr>
      </w:pPr>
      <w:r w:rsidRPr="00567958">
        <w:rPr>
          <w:rFonts w:ascii="Arial" w:hAnsi="Arial" w:cs="Arial"/>
          <w:sz w:val="16"/>
          <w:szCs w:val="16"/>
        </w:rPr>
        <w:t>At the start of each season each club’s Play-Cricket registration administrator shall check the club’s list of registered players on the Play-Cricket website for accuracy and completeness.</w:t>
      </w:r>
    </w:p>
    <w:p w14:paraId="46A35588" w14:textId="77777777" w:rsidR="005773A2" w:rsidRPr="00567958" w:rsidRDefault="005773A2" w:rsidP="00CE16E6">
      <w:pPr>
        <w:tabs>
          <w:tab w:val="left" w:pos="426"/>
        </w:tabs>
        <w:ind w:left="426" w:right="57" w:hanging="426"/>
        <w:jc w:val="both"/>
        <w:rPr>
          <w:rFonts w:ascii="Arial" w:hAnsi="Arial" w:cs="Arial"/>
          <w:sz w:val="16"/>
          <w:szCs w:val="16"/>
        </w:rPr>
      </w:pPr>
    </w:p>
    <w:p w14:paraId="03151641" w14:textId="77777777" w:rsidR="005773A2" w:rsidRPr="00567958" w:rsidRDefault="005773A2" w:rsidP="00CE16E6">
      <w:pPr>
        <w:numPr>
          <w:ilvl w:val="1"/>
          <w:numId w:val="26"/>
        </w:numPr>
        <w:tabs>
          <w:tab w:val="left" w:pos="426"/>
        </w:tabs>
        <w:ind w:left="426" w:right="57" w:hanging="426"/>
        <w:jc w:val="both"/>
        <w:rPr>
          <w:rFonts w:ascii="Arial" w:hAnsi="Arial" w:cs="Arial"/>
          <w:sz w:val="16"/>
          <w:szCs w:val="16"/>
        </w:rPr>
      </w:pPr>
      <w:r w:rsidRPr="00567958">
        <w:rPr>
          <w:rFonts w:ascii="Arial" w:hAnsi="Arial" w:cs="Arial"/>
          <w:sz w:val="16"/>
          <w:szCs w:val="16"/>
        </w:rPr>
        <w:t>New players for the season may be registered before or during the season by following the procedure below.</w:t>
      </w:r>
    </w:p>
    <w:p w14:paraId="5B0378E7" w14:textId="77777777" w:rsidR="005773A2" w:rsidRPr="00567958" w:rsidRDefault="005773A2" w:rsidP="00CE16E6">
      <w:pPr>
        <w:pStyle w:val="BodyText2"/>
        <w:tabs>
          <w:tab w:val="left" w:pos="426"/>
        </w:tabs>
        <w:ind w:left="426" w:right="57" w:hanging="426"/>
        <w:jc w:val="both"/>
        <w:rPr>
          <w:rFonts w:ascii="Arial" w:hAnsi="Arial" w:cs="Arial"/>
          <w:sz w:val="16"/>
          <w:szCs w:val="16"/>
        </w:rPr>
      </w:pPr>
    </w:p>
    <w:p w14:paraId="2F422617" w14:textId="77777777" w:rsidR="005773A2" w:rsidRDefault="005773A2" w:rsidP="00CE16E6">
      <w:pPr>
        <w:pStyle w:val="BodyText2"/>
        <w:numPr>
          <w:ilvl w:val="0"/>
          <w:numId w:val="7"/>
        </w:numPr>
        <w:tabs>
          <w:tab w:val="left" w:pos="426"/>
        </w:tabs>
        <w:ind w:right="57" w:hanging="720"/>
        <w:jc w:val="both"/>
        <w:rPr>
          <w:rFonts w:ascii="Arial" w:hAnsi="Arial" w:cs="Arial"/>
          <w:sz w:val="16"/>
          <w:szCs w:val="16"/>
        </w:rPr>
      </w:pPr>
      <w:r>
        <w:rPr>
          <w:rFonts w:ascii="Arial" w:hAnsi="Arial" w:cs="Arial"/>
          <w:sz w:val="16"/>
          <w:szCs w:val="16"/>
        </w:rPr>
        <w:t>Player Categories</w:t>
      </w:r>
    </w:p>
    <w:p w14:paraId="17BC079D" w14:textId="77777777" w:rsidR="005773A2" w:rsidRDefault="005773A2" w:rsidP="00CE16E6">
      <w:pPr>
        <w:pStyle w:val="BodyText2"/>
        <w:tabs>
          <w:tab w:val="left" w:pos="426"/>
        </w:tabs>
        <w:ind w:left="720" w:right="57"/>
        <w:jc w:val="both"/>
        <w:rPr>
          <w:rFonts w:ascii="Arial" w:hAnsi="Arial" w:cs="Arial"/>
          <w:sz w:val="16"/>
          <w:szCs w:val="16"/>
        </w:rPr>
      </w:pPr>
    </w:p>
    <w:p w14:paraId="237CE1E9" w14:textId="34D18A1D" w:rsidR="005773A2" w:rsidRPr="00567958" w:rsidRDefault="005773A2" w:rsidP="00CE16E6">
      <w:pPr>
        <w:pStyle w:val="BodyText2"/>
        <w:tabs>
          <w:tab w:val="left" w:pos="426"/>
        </w:tabs>
        <w:ind w:left="426" w:right="57" w:hanging="426"/>
        <w:jc w:val="both"/>
        <w:rPr>
          <w:rFonts w:ascii="Arial" w:hAnsi="Arial" w:cs="Arial"/>
          <w:sz w:val="16"/>
          <w:szCs w:val="16"/>
        </w:rPr>
      </w:pPr>
      <w:r>
        <w:rPr>
          <w:rFonts w:ascii="Arial" w:hAnsi="Arial" w:cs="Arial"/>
          <w:sz w:val="16"/>
          <w:szCs w:val="16"/>
        </w:rPr>
        <w:tab/>
      </w:r>
      <w:r w:rsidRPr="00567958">
        <w:rPr>
          <w:rFonts w:ascii="Arial" w:hAnsi="Arial" w:cs="Arial"/>
          <w:sz w:val="16"/>
          <w:szCs w:val="16"/>
        </w:rPr>
        <w:t xml:space="preserve">There are </w:t>
      </w:r>
      <w:r w:rsidR="00EC56E9">
        <w:rPr>
          <w:rFonts w:ascii="Arial" w:hAnsi="Arial" w:cs="Arial"/>
          <w:sz w:val="16"/>
          <w:szCs w:val="16"/>
        </w:rPr>
        <w:t>three</w:t>
      </w:r>
      <w:r w:rsidRPr="00567958">
        <w:rPr>
          <w:rFonts w:ascii="Arial" w:hAnsi="Arial" w:cs="Arial"/>
          <w:sz w:val="16"/>
          <w:szCs w:val="16"/>
        </w:rPr>
        <w:t xml:space="preserve"> categories of player as follows:</w:t>
      </w:r>
    </w:p>
    <w:p w14:paraId="08F37340" w14:textId="77777777" w:rsidR="005773A2" w:rsidRPr="00567958" w:rsidRDefault="005773A2" w:rsidP="00CE16E6">
      <w:pPr>
        <w:tabs>
          <w:tab w:val="left" w:pos="426"/>
        </w:tabs>
        <w:ind w:left="426" w:right="57" w:hanging="426"/>
        <w:jc w:val="both"/>
        <w:rPr>
          <w:rFonts w:ascii="Arial" w:hAnsi="Arial" w:cs="Arial"/>
          <w:color w:val="000000"/>
          <w:sz w:val="16"/>
          <w:szCs w:val="16"/>
        </w:rPr>
      </w:pPr>
    </w:p>
    <w:p w14:paraId="4797F90E" w14:textId="19CE33C0" w:rsidR="00BC6392" w:rsidRPr="00BC6392" w:rsidRDefault="005773A2" w:rsidP="00CE16E6">
      <w:pPr>
        <w:pStyle w:val="BodyTextIndent"/>
        <w:numPr>
          <w:ilvl w:val="1"/>
          <w:numId w:val="28"/>
        </w:numPr>
        <w:tabs>
          <w:tab w:val="left" w:pos="426"/>
        </w:tabs>
        <w:ind w:left="426" w:right="57" w:hanging="426"/>
        <w:jc w:val="both"/>
        <w:rPr>
          <w:rFonts w:ascii="Arial" w:hAnsi="Arial" w:cs="Arial"/>
          <w:color w:val="auto"/>
          <w:sz w:val="16"/>
          <w:szCs w:val="16"/>
        </w:rPr>
      </w:pPr>
      <w:r w:rsidRPr="00567958">
        <w:rPr>
          <w:rFonts w:ascii="Arial" w:hAnsi="Arial" w:cs="Arial"/>
          <w:sz w:val="16"/>
          <w:szCs w:val="16"/>
        </w:rPr>
        <w:t xml:space="preserve">Category 1: </w:t>
      </w:r>
      <w:r w:rsidR="00BC6392">
        <w:rPr>
          <w:rFonts w:ascii="Arial" w:hAnsi="Arial" w:cs="Arial"/>
          <w:sz w:val="16"/>
          <w:szCs w:val="16"/>
        </w:rPr>
        <w:t>a</w:t>
      </w:r>
      <w:r w:rsidRPr="00567958">
        <w:rPr>
          <w:rFonts w:ascii="Arial" w:hAnsi="Arial" w:cs="Arial"/>
          <w:sz w:val="16"/>
          <w:szCs w:val="16"/>
        </w:rPr>
        <w:t xml:space="preserve"> player</w:t>
      </w:r>
      <w:r w:rsidR="00BC6392">
        <w:rPr>
          <w:rFonts w:ascii="Arial" w:hAnsi="Arial" w:cs="Arial"/>
          <w:sz w:val="16"/>
          <w:szCs w:val="16"/>
        </w:rPr>
        <w:t>:</w:t>
      </w:r>
    </w:p>
    <w:p w14:paraId="7202851E" w14:textId="1644C0CC" w:rsidR="00BC6392" w:rsidRDefault="00C10186" w:rsidP="00CE16E6">
      <w:pPr>
        <w:pStyle w:val="BodyTextIndent"/>
        <w:tabs>
          <w:tab w:val="left" w:pos="426"/>
        </w:tabs>
        <w:ind w:left="426" w:right="57" w:firstLine="0"/>
        <w:jc w:val="both"/>
        <w:rPr>
          <w:rFonts w:ascii="Arial" w:hAnsi="Arial" w:cs="Arial"/>
          <w:color w:val="auto"/>
          <w:sz w:val="16"/>
          <w:szCs w:val="16"/>
        </w:rPr>
      </w:pPr>
      <w:r>
        <w:rPr>
          <w:rFonts w:ascii="Arial" w:hAnsi="Arial" w:cs="Arial"/>
          <w:sz w:val="16"/>
          <w:szCs w:val="16"/>
        </w:rPr>
        <w:t xml:space="preserve">who is </w:t>
      </w:r>
      <w:r w:rsidR="00267490">
        <w:rPr>
          <w:rFonts w:ascii="Arial" w:hAnsi="Arial" w:cs="Arial"/>
          <w:sz w:val="16"/>
          <w:szCs w:val="16"/>
        </w:rPr>
        <w:t xml:space="preserve">a </w:t>
      </w:r>
      <w:r w:rsidRPr="00C10186">
        <w:rPr>
          <w:rFonts w:ascii="Arial" w:hAnsi="Arial" w:cs="Arial"/>
          <w:sz w:val="16"/>
          <w:szCs w:val="16"/>
        </w:rPr>
        <w:t>British citizen and born in England or Wales</w:t>
      </w:r>
      <w:r w:rsidRPr="00567958">
        <w:rPr>
          <w:rFonts w:ascii="Arial" w:hAnsi="Arial" w:cs="Arial"/>
          <w:sz w:val="16"/>
          <w:szCs w:val="16"/>
        </w:rPr>
        <w:t xml:space="preserve"> </w:t>
      </w:r>
      <w:r w:rsidR="005773A2" w:rsidRPr="00567958">
        <w:rPr>
          <w:rFonts w:ascii="Arial" w:hAnsi="Arial" w:cs="Arial"/>
          <w:sz w:val="16"/>
          <w:szCs w:val="16"/>
        </w:rPr>
        <w:t>qualified to play for England under the current ECB regulations</w:t>
      </w:r>
      <w:r w:rsidR="00BC6392">
        <w:rPr>
          <w:rFonts w:ascii="Arial" w:hAnsi="Arial" w:cs="Arial"/>
          <w:color w:val="auto"/>
          <w:sz w:val="16"/>
          <w:szCs w:val="16"/>
        </w:rPr>
        <w:t xml:space="preserve"> </w:t>
      </w:r>
      <w:r w:rsidR="00BC6392" w:rsidRPr="00567958">
        <w:rPr>
          <w:rFonts w:ascii="Arial" w:hAnsi="Arial" w:cs="Arial"/>
          <w:sz w:val="16"/>
          <w:szCs w:val="16"/>
        </w:rPr>
        <w:t>having been</w:t>
      </w:r>
      <w:r w:rsidR="00BC6392">
        <w:rPr>
          <w:rFonts w:ascii="Arial" w:hAnsi="Arial" w:cs="Arial"/>
          <w:sz w:val="16"/>
          <w:szCs w:val="16"/>
        </w:rPr>
        <w:t xml:space="preserve"> </w:t>
      </w:r>
      <w:r w:rsidR="00BC6392" w:rsidRPr="00567958">
        <w:rPr>
          <w:rFonts w:ascii="Arial" w:hAnsi="Arial" w:cs="Arial"/>
          <w:sz w:val="16"/>
          <w:szCs w:val="16"/>
        </w:rPr>
        <w:t xml:space="preserve">resident in England or Wales for more than </w:t>
      </w:r>
      <w:r w:rsidR="00BC6392">
        <w:rPr>
          <w:rFonts w:ascii="Arial" w:hAnsi="Arial" w:cs="Arial"/>
          <w:sz w:val="16"/>
          <w:szCs w:val="16"/>
        </w:rPr>
        <w:t>210 days between the 31</w:t>
      </w:r>
      <w:r w:rsidR="00BC6392" w:rsidRPr="00C10186">
        <w:rPr>
          <w:rFonts w:ascii="Arial" w:hAnsi="Arial" w:cs="Arial"/>
          <w:sz w:val="16"/>
          <w:szCs w:val="16"/>
          <w:vertAlign w:val="superscript"/>
        </w:rPr>
        <w:t>st</w:t>
      </w:r>
      <w:r w:rsidR="00BC6392">
        <w:rPr>
          <w:rFonts w:ascii="Arial" w:hAnsi="Arial" w:cs="Arial"/>
          <w:sz w:val="16"/>
          <w:szCs w:val="16"/>
        </w:rPr>
        <w:t xml:space="preserve"> Match in the previous year and the </w:t>
      </w:r>
      <w:proofErr w:type="gramStart"/>
      <w:r w:rsidR="00BC6392">
        <w:rPr>
          <w:rFonts w:ascii="Arial" w:hAnsi="Arial" w:cs="Arial"/>
          <w:sz w:val="16"/>
          <w:szCs w:val="16"/>
        </w:rPr>
        <w:t>1</w:t>
      </w:r>
      <w:r w:rsidR="00BC6392" w:rsidRPr="00C10186">
        <w:rPr>
          <w:rFonts w:ascii="Arial" w:hAnsi="Arial" w:cs="Arial"/>
          <w:sz w:val="16"/>
          <w:szCs w:val="16"/>
          <w:vertAlign w:val="superscript"/>
        </w:rPr>
        <w:t>st</w:t>
      </w:r>
      <w:proofErr w:type="gramEnd"/>
      <w:r w:rsidR="00BC6392">
        <w:rPr>
          <w:rFonts w:ascii="Arial" w:hAnsi="Arial" w:cs="Arial"/>
          <w:sz w:val="16"/>
          <w:szCs w:val="16"/>
        </w:rPr>
        <w:t xml:space="preserve"> April in the current year</w:t>
      </w:r>
      <w:r w:rsidR="00BC6392" w:rsidRPr="00567958">
        <w:rPr>
          <w:rFonts w:ascii="Arial" w:hAnsi="Arial" w:cs="Arial"/>
          <w:color w:val="auto"/>
          <w:sz w:val="16"/>
          <w:szCs w:val="16"/>
        </w:rPr>
        <w:t>;</w:t>
      </w:r>
    </w:p>
    <w:p w14:paraId="7E991C4A" w14:textId="33279C07" w:rsidR="005773A2" w:rsidRPr="00BC6392" w:rsidRDefault="00BC6392" w:rsidP="00CE16E6">
      <w:pPr>
        <w:pStyle w:val="BodyTextIndent"/>
        <w:numPr>
          <w:ilvl w:val="1"/>
          <w:numId w:val="28"/>
        </w:numPr>
        <w:tabs>
          <w:tab w:val="left" w:pos="426"/>
        </w:tabs>
        <w:ind w:left="426" w:right="57" w:hanging="426"/>
        <w:jc w:val="both"/>
        <w:rPr>
          <w:rFonts w:ascii="Arial" w:hAnsi="Arial" w:cs="Arial"/>
          <w:color w:val="auto"/>
          <w:sz w:val="16"/>
          <w:szCs w:val="16"/>
        </w:rPr>
      </w:pPr>
      <w:r w:rsidRPr="00AA1157">
        <w:rPr>
          <w:rFonts w:ascii="Arial" w:hAnsi="Arial" w:cs="Arial"/>
          <w:sz w:val="16"/>
          <w:szCs w:val="16"/>
        </w:rPr>
        <w:t xml:space="preserve">has </w:t>
      </w:r>
      <w:r>
        <w:rPr>
          <w:rFonts w:ascii="Arial" w:hAnsi="Arial" w:cs="Arial"/>
          <w:sz w:val="16"/>
          <w:szCs w:val="16"/>
        </w:rPr>
        <w:t xml:space="preserve">not </w:t>
      </w:r>
      <w:r w:rsidRPr="00AA1157">
        <w:rPr>
          <w:rFonts w:ascii="Arial" w:hAnsi="Arial" w:cs="Arial"/>
          <w:sz w:val="16"/>
          <w:szCs w:val="16"/>
        </w:rPr>
        <w:t xml:space="preserve">played as a home-local or non-overseas player in an overseas league in the </w:t>
      </w:r>
      <w:proofErr w:type="gramStart"/>
      <w:r w:rsidRPr="00AA1157">
        <w:rPr>
          <w:rFonts w:ascii="Arial" w:hAnsi="Arial" w:cs="Arial"/>
          <w:sz w:val="16"/>
          <w:szCs w:val="16"/>
        </w:rPr>
        <w:t>12 month</w:t>
      </w:r>
      <w:proofErr w:type="gramEnd"/>
      <w:r w:rsidRPr="00AA1157">
        <w:rPr>
          <w:rFonts w:ascii="Arial" w:hAnsi="Arial" w:cs="Arial"/>
          <w:sz w:val="16"/>
          <w:szCs w:val="16"/>
        </w:rPr>
        <w:t xml:space="preserve"> period up to and including March 31</w:t>
      </w:r>
      <w:r w:rsidRPr="00AA1157">
        <w:rPr>
          <w:rFonts w:ascii="Arial" w:hAnsi="Arial" w:cs="Arial"/>
          <w:sz w:val="16"/>
          <w:szCs w:val="16"/>
          <w:vertAlign w:val="superscript"/>
        </w:rPr>
        <w:t>st</w:t>
      </w:r>
      <w:r w:rsidRPr="00AA1157">
        <w:rPr>
          <w:rFonts w:ascii="Arial" w:hAnsi="Arial" w:cs="Arial"/>
          <w:sz w:val="16"/>
          <w:szCs w:val="16"/>
        </w:rPr>
        <w:t xml:space="preserve"> </w:t>
      </w:r>
      <w:r>
        <w:rPr>
          <w:rFonts w:ascii="Arial" w:hAnsi="Arial" w:cs="Arial"/>
          <w:sz w:val="16"/>
          <w:szCs w:val="16"/>
        </w:rPr>
        <w:t>of the current year.</w:t>
      </w:r>
    </w:p>
    <w:p w14:paraId="6A504293" w14:textId="5949EC58" w:rsidR="00C10186" w:rsidRPr="00AA1157" w:rsidRDefault="00C10186" w:rsidP="00CE16E6">
      <w:pPr>
        <w:pStyle w:val="BodyTextIndent"/>
        <w:numPr>
          <w:ilvl w:val="1"/>
          <w:numId w:val="28"/>
        </w:numPr>
        <w:tabs>
          <w:tab w:val="left" w:pos="426"/>
        </w:tabs>
        <w:ind w:left="426" w:right="57" w:hanging="426"/>
        <w:jc w:val="both"/>
        <w:rPr>
          <w:rFonts w:ascii="Arial" w:hAnsi="Arial" w:cs="Arial"/>
          <w:color w:val="auto"/>
          <w:sz w:val="16"/>
          <w:szCs w:val="16"/>
        </w:rPr>
      </w:pPr>
      <w:r w:rsidRPr="00AA1157">
        <w:rPr>
          <w:rFonts w:ascii="Arial" w:hAnsi="Arial" w:cs="Arial"/>
          <w:color w:val="auto"/>
          <w:sz w:val="16"/>
          <w:szCs w:val="16"/>
        </w:rPr>
        <w:t>has an independently checkable cricket record.</w:t>
      </w:r>
    </w:p>
    <w:p w14:paraId="52DF2C02" w14:textId="20220D8E" w:rsidR="005773A2" w:rsidRPr="00567958" w:rsidRDefault="00C10186" w:rsidP="00CE16E6">
      <w:pPr>
        <w:pStyle w:val="BodyTextIndent"/>
        <w:tabs>
          <w:tab w:val="left" w:pos="426"/>
          <w:tab w:val="left" w:pos="993"/>
        </w:tabs>
        <w:ind w:left="426" w:right="57" w:hanging="426"/>
        <w:jc w:val="both"/>
        <w:rPr>
          <w:rFonts w:ascii="Arial" w:hAnsi="Arial" w:cs="Arial"/>
          <w:color w:val="auto"/>
          <w:sz w:val="16"/>
          <w:szCs w:val="16"/>
        </w:rPr>
      </w:pPr>
      <w:r w:rsidRPr="00567958">
        <w:rPr>
          <w:rFonts w:ascii="Arial" w:hAnsi="Arial" w:cs="Arial"/>
          <w:color w:val="auto"/>
          <w:sz w:val="16"/>
          <w:szCs w:val="16"/>
        </w:rPr>
        <w:tab/>
      </w:r>
      <w:r>
        <w:rPr>
          <w:rFonts w:ascii="Arial" w:hAnsi="Arial" w:cs="Arial"/>
          <w:color w:val="auto"/>
          <w:sz w:val="16"/>
          <w:szCs w:val="16"/>
        </w:rPr>
        <w:tab/>
      </w:r>
    </w:p>
    <w:p w14:paraId="415409CA" w14:textId="77777777" w:rsidR="005773A2" w:rsidRPr="00B675F0" w:rsidRDefault="005773A2" w:rsidP="00CE16E6">
      <w:pPr>
        <w:pStyle w:val="BodyText3"/>
        <w:tabs>
          <w:tab w:val="left" w:pos="426"/>
          <w:tab w:val="left" w:pos="709"/>
        </w:tabs>
        <w:ind w:left="426" w:right="57" w:hanging="426"/>
        <w:jc w:val="both"/>
        <w:rPr>
          <w:rFonts w:ascii="Arial" w:hAnsi="Arial" w:cs="Arial"/>
          <w:color w:val="000000"/>
          <w:sz w:val="16"/>
          <w:szCs w:val="16"/>
        </w:rPr>
      </w:pPr>
      <w:r>
        <w:rPr>
          <w:rFonts w:ascii="Arial" w:hAnsi="Arial" w:cs="Arial"/>
          <w:sz w:val="16"/>
          <w:szCs w:val="16"/>
        </w:rPr>
        <w:t xml:space="preserve">3.1.3 </w:t>
      </w:r>
      <w:r>
        <w:rPr>
          <w:rFonts w:ascii="Arial" w:hAnsi="Arial" w:cs="Arial"/>
          <w:sz w:val="16"/>
          <w:szCs w:val="16"/>
        </w:rPr>
        <w:tab/>
      </w:r>
      <w:r w:rsidRPr="00567958">
        <w:rPr>
          <w:rFonts w:ascii="Arial" w:hAnsi="Arial" w:cs="Arial"/>
          <w:sz w:val="16"/>
          <w:szCs w:val="16"/>
        </w:rPr>
        <w:t xml:space="preserve">Category 2: a player qualified to play for England under the current ECB regulations, who is currently under a contract to play for a </w:t>
      </w:r>
      <w:r w:rsidR="00E86F4F" w:rsidRPr="00567958">
        <w:rPr>
          <w:rFonts w:ascii="Arial" w:hAnsi="Arial" w:cs="Arial"/>
          <w:sz w:val="16"/>
          <w:szCs w:val="16"/>
        </w:rPr>
        <w:t>first-class</w:t>
      </w:r>
      <w:r w:rsidRPr="00567958">
        <w:rPr>
          <w:rFonts w:ascii="Arial" w:hAnsi="Arial" w:cs="Arial"/>
          <w:sz w:val="16"/>
          <w:szCs w:val="16"/>
        </w:rPr>
        <w:t xml:space="preserve"> county cricket club.</w:t>
      </w:r>
    </w:p>
    <w:p w14:paraId="50086771" w14:textId="77777777" w:rsidR="005773A2" w:rsidRPr="00567958" w:rsidRDefault="005773A2" w:rsidP="00CE16E6">
      <w:pPr>
        <w:tabs>
          <w:tab w:val="left" w:pos="426"/>
        </w:tabs>
        <w:ind w:left="426" w:right="57" w:hanging="426"/>
        <w:jc w:val="both"/>
        <w:rPr>
          <w:rFonts w:ascii="Arial" w:hAnsi="Arial" w:cs="Arial"/>
          <w:color w:val="000000"/>
          <w:sz w:val="16"/>
          <w:szCs w:val="16"/>
        </w:rPr>
      </w:pPr>
    </w:p>
    <w:p w14:paraId="4970316F" w14:textId="28AE01C1" w:rsidR="005773A2" w:rsidRPr="00567958" w:rsidRDefault="005773A2" w:rsidP="00CE16E6">
      <w:pPr>
        <w:tabs>
          <w:tab w:val="left" w:pos="426"/>
        </w:tabs>
        <w:ind w:left="426" w:right="57" w:hanging="426"/>
        <w:jc w:val="both"/>
        <w:rPr>
          <w:rFonts w:ascii="Arial" w:hAnsi="Arial" w:cs="Arial"/>
          <w:color w:val="000000"/>
          <w:sz w:val="16"/>
          <w:szCs w:val="16"/>
        </w:rPr>
      </w:pPr>
      <w:r>
        <w:rPr>
          <w:rFonts w:ascii="Arial" w:hAnsi="Arial" w:cs="Arial"/>
          <w:color w:val="000000"/>
          <w:sz w:val="16"/>
          <w:szCs w:val="16"/>
        </w:rPr>
        <w:t>3.1.4</w:t>
      </w:r>
      <w:r>
        <w:rPr>
          <w:rFonts w:ascii="Arial" w:hAnsi="Arial" w:cs="Arial"/>
          <w:color w:val="000000"/>
          <w:sz w:val="16"/>
          <w:szCs w:val="16"/>
        </w:rPr>
        <w:tab/>
      </w:r>
      <w:r w:rsidRPr="00567958">
        <w:rPr>
          <w:rFonts w:ascii="Arial" w:hAnsi="Arial" w:cs="Arial"/>
          <w:color w:val="000000"/>
          <w:sz w:val="16"/>
          <w:szCs w:val="16"/>
        </w:rPr>
        <w:t xml:space="preserve">Category 3: an overseas player not ordinarily resident in England and not in category 1, 2 or 3.  </w:t>
      </w:r>
    </w:p>
    <w:p w14:paraId="70253D19" w14:textId="77777777" w:rsidR="005773A2" w:rsidRPr="00567958" w:rsidRDefault="005773A2" w:rsidP="00CE16E6">
      <w:pPr>
        <w:ind w:left="426" w:right="57" w:hanging="426"/>
        <w:jc w:val="both"/>
        <w:rPr>
          <w:rFonts w:ascii="Arial" w:hAnsi="Arial" w:cs="Arial"/>
          <w:color w:val="000000"/>
          <w:sz w:val="16"/>
          <w:szCs w:val="16"/>
        </w:rPr>
      </w:pPr>
    </w:p>
    <w:p w14:paraId="5FA5D6C0" w14:textId="77777777" w:rsidR="005773A2" w:rsidRPr="00567958" w:rsidRDefault="005773A2" w:rsidP="00CE16E6">
      <w:pPr>
        <w:pStyle w:val="BodyTextIndent2"/>
        <w:ind w:left="426" w:right="57" w:hanging="426"/>
        <w:jc w:val="both"/>
        <w:rPr>
          <w:rFonts w:ascii="Arial" w:hAnsi="Arial" w:cs="Arial"/>
          <w:sz w:val="16"/>
          <w:szCs w:val="16"/>
        </w:rPr>
      </w:pPr>
      <w:r>
        <w:rPr>
          <w:rFonts w:ascii="Arial" w:hAnsi="Arial" w:cs="Arial"/>
          <w:sz w:val="16"/>
          <w:szCs w:val="16"/>
        </w:rPr>
        <w:t>3.2</w:t>
      </w:r>
      <w:r>
        <w:rPr>
          <w:rFonts w:ascii="Arial" w:hAnsi="Arial" w:cs="Arial"/>
          <w:sz w:val="16"/>
          <w:szCs w:val="16"/>
        </w:rPr>
        <w:tab/>
      </w:r>
      <w:r w:rsidRPr="00567958">
        <w:rPr>
          <w:rFonts w:ascii="Arial" w:hAnsi="Arial" w:cs="Arial"/>
          <w:sz w:val="16"/>
          <w:szCs w:val="16"/>
        </w:rPr>
        <w:t>Any exemptions granted by the ECB and/or the LCB shall apply to L&amp;DCC registrations.</w:t>
      </w:r>
    </w:p>
    <w:p w14:paraId="782C6887" w14:textId="77777777" w:rsidR="005773A2" w:rsidRPr="00567958" w:rsidRDefault="005773A2" w:rsidP="00CE16E6">
      <w:pPr>
        <w:ind w:left="426" w:right="57" w:hanging="426"/>
        <w:jc w:val="both"/>
        <w:rPr>
          <w:rFonts w:ascii="Arial" w:hAnsi="Arial" w:cs="Arial"/>
          <w:color w:val="000000"/>
          <w:sz w:val="16"/>
          <w:szCs w:val="16"/>
        </w:rPr>
      </w:pPr>
    </w:p>
    <w:p w14:paraId="5AB2E8A5" w14:textId="77777777" w:rsidR="005773A2" w:rsidRPr="00567958" w:rsidRDefault="005773A2" w:rsidP="00CE16E6">
      <w:pPr>
        <w:ind w:left="426" w:right="57" w:hanging="426"/>
        <w:jc w:val="both"/>
        <w:rPr>
          <w:rFonts w:ascii="Arial" w:hAnsi="Arial" w:cs="Arial"/>
          <w:color w:val="000000"/>
          <w:sz w:val="16"/>
          <w:szCs w:val="16"/>
        </w:rPr>
      </w:pPr>
      <w:r>
        <w:rPr>
          <w:rFonts w:ascii="Arial" w:hAnsi="Arial" w:cs="Arial"/>
          <w:color w:val="000000"/>
          <w:sz w:val="16"/>
          <w:szCs w:val="16"/>
        </w:rPr>
        <w:t>3.3</w:t>
      </w:r>
      <w:r>
        <w:rPr>
          <w:rFonts w:ascii="Arial" w:hAnsi="Arial" w:cs="Arial"/>
          <w:color w:val="000000"/>
          <w:sz w:val="16"/>
          <w:szCs w:val="16"/>
        </w:rPr>
        <w:tab/>
      </w:r>
      <w:r w:rsidRPr="00567958">
        <w:rPr>
          <w:rFonts w:ascii="Arial" w:hAnsi="Arial" w:cs="Arial"/>
          <w:color w:val="000000"/>
          <w:sz w:val="16"/>
          <w:szCs w:val="16"/>
        </w:rPr>
        <w:t>It is the responsibility of the L&amp;DCC club attempting to make a new player registration to confirm</w:t>
      </w:r>
      <w:r w:rsidRPr="00567958">
        <w:rPr>
          <w:rFonts w:ascii="Arial" w:hAnsi="Arial" w:cs="Arial"/>
          <w:color w:val="FF0000"/>
          <w:sz w:val="16"/>
          <w:szCs w:val="16"/>
        </w:rPr>
        <w:t xml:space="preserve"> </w:t>
      </w:r>
      <w:r w:rsidRPr="00567958">
        <w:rPr>
          <w:rFonts w:ascii="Arial" w:hAnsi="Arial" w:cs="Arial"/>
          <w:color w:val="000000"/>
          <w:sz w:val="16"/>
          <w:szCs w:val="16"/>
        </w:rPr>
        <w:t>the existence of</w:t>
      </w:r>
      <w:r w:rsidRPr="00567958">
        <w:rPr>
          <w:rFonts w:ascii="Arial" w:hAnsi="Arial" w:cs="Arial"/>
          <w:color w:val="FF0000"/>
          <w:sz w:val="16"/>
          <w:szCs w:val="16"/>
        </w:rPr>
        <w:t xml:space="preserve"> </w:t>
      </w:r>
      <w:r w:rsidRPr="00567958">
        <w:rPr>
          <w:rFonts w:ascii="Arial" w:hAnsi="Arial" w:cs="Arial"/>
          <w:color w:val="000000"/>
          <w:sz w:val="16"/>
          <w:szCs w:val="16"/>
        </w:rPr>
        <w:t>satisfactory documentary proof of categorisation as exemplified above. The Registration Secretary will be shown copies of this documentary p</w:t>
      </w:r>
      <w:r>
        <w:rPr>
          <w:rFonts w:ascii="Arial" w:hAnsi="Arial" w:cs="Arial"/>
          <w:color w:val="000000"/>
          <w:sz w:val="16"/>
          <w:szCs w:val="16"/>
        </w:rPr>
        <w:t>roof as specified in Clause 4</w:t>
      </w:r>
      <w:r w:rsidRPr="00567958">
        <w:rPr>
          <w:rFonts w:ascii="Arial" w:hAnsi="Arial" w:cs="Arial"/>
          <w:color w:val="000000"/>
          <w:sz w:val="16"/>
          <w:szCs w:val="16"/>
        </w:rPr>
        <w:t>.</w:t>
      </w:r>
      <w:r>
        <w:rPr>
          <w:rFonts w:ascii="Arial" w:hAnsi="Arial" w:cs="Arial"/>
          <w:color w:val="000000"/>
          <w:sz w:val="16"/>
          <w:szCs w:val="16"/>
        </w:rPr>
        <w:t>1.</w:t>
      </w:r>
      <w:r w:rsidRPr="00567958">
        <w:rPr>
          <w:rFonts w:ascii="Arial" w:hAnsi="Arial" w:cs="Arial"/>
          <w:color w:val="000000"/>
          <w:sz w:val="16"/>
          <w:szCs w:val="16"/>
        </w:rPr>
        <w:t xml:space="preserve"> </w:t>
      </w:r>
      <w:r w:rsidRPr="00567958">
        <w:rPr>
          <w:rFonts w:ascii="Arial" w:hAnsi="Arial" w:cs="Arial"/>
          <w:color w:val="000000"/>
          <w:sz w:val="16"/>
          <w:szCs w:val="16"/>
        </w:rPr>
        <w:lastRenderedPageBreak/>
        <w:t>The decision of the M/C to request additional information is final and clubs must consider 72 hours as the minimum period for enquiry.</w:t>
      </w:r>
    </w:p>
    <w:p w14:paraId="6F8F7FFA" w14:textId="77777777" w:rsidR="00091375" w:rsidRDefault="00091375" w:rsidP="00CE16E6">
      <w:pPr>
        <w:ind w:left="426" w:right="57" w:hanging="426"/>
        <w:jc w:val="both"/>
        <w:rPr>
          <w:rFonts w:ascii="Arial" w:hAnsi="Arial" w:cs="Arial"/>
          <w:color w:val="000000"/>
          <w:sz w:val="16"/>
          <w:szCs w:val="16"/>
        </w:rPr>
      </w:pPr>
    </w:p>
    <w:p w14:paraId="7123C527" w14:textId="77777777" w:rsidR="005773A2" w:rsidRDefault="005773A2" w:rsidP="00CE16E6">
      <w:pPr>
        <w:numPr>
          <w:ilvl w:val="0"/>
          <w:numId w:val="7"/>
        </w:numPr>
        <w:tabs>
          <w:tab w:val="clear" w:pos="720"/>
          <w:tab w:val="num" w:pos="-284"/>
        </w:tabs>
        <w:ind w:left="426" w:right="57" w:hanging="426"/>
        <w:jc w:val="both"/>
        <w:rPr>
          <w:rFonts w:ascii="Arial" w:hAnsi="Arial" w:cs="Arial"/>
          <w:color w:val="000000"/>
          <w:sz w:val="16"/>
          <w:szCs w:val="16"/>
        </w:rPr>
      </w:pPr>
      <w:r>
        <w:rPr>
          <w:rFonts w:ascii="Arial" w:hAnsi="Arial" w:cs="Arial"/>
          <w:color w:val="000000"/>
          <w:sz w:val="16"/>
          <w:szCs w:val="16"/>
        </w:rPr>
        <w:t>Registration procedures</w:t>
      </w:r>
    </w:p>
    <w:p w14:paraId="57990DCB" w14:textId="77777777" w:rsidR="00091375" w:rsidRPr="00003C94" w:rsidRDefault="00091375" w:rsidP="00CE16E6">
      <w:pPr>
        <w:ind w:left="360" w:right="57"/>
        <w:contextualSpacing/>
        <w:jc w:val="both"/>
        <w:rPr>
          <w:rFonts w:asciiTheme="minorHAnsi" w:eastAsiaTheme="minorHAnsi" w:hAnsiTheme="minorHAnsi" w:cstheme="minorHAnsi"/>
          <w:b/>
          <w:color w:val="000000"/>
          <w:sz w:val="22"/>
          <w:szCs w:val="22"/>
        </w:rPr>
      </w:pPr>
    </w:p>
    <w:p w14:paraId="25B316DD" w14:textId="77777777" w:rsidR="00091375" w:rsidRPr="00091375" w:rsidRDefault="00091375" w:rsidP="00CE16E6">
      <w:pPr>
        <w:numPr>
          <w:ilvl w:val="1"/>
          <w:numId w:val="29"/>
        </w:numPr>
        <w:ind w:left="426" w:right="57" w:hanging="426"/>
        <w:jc w:val="both"/>
        <w:rPr>
          <w:rFonts w:ascii="Arial" w:eastAsiaTheme="minorHAnsi" w:hAnsi="Arial" w:cs="Arial"/>
          <w:sz w:val="16"/>
          <w:szCs w:val="16"/>
        </w:rPr>
      </w:pPr>
      <w:r w:rsidRPr="00091375">
        <w:rPr>
          <w:rFonts w:ascii="Arial" w:eastAsiaTheme="minorHAnsi" w:hAnsi="Arial" w:cs="Arial"/>
          <w:b/>
          <w:sz w:val="16"/>
          <w:szCs w:val="16"/>
        </w:rPr>
        <w:t>New registered players</w:t>
      </w:r>
      <w:r w:rsidRPr="00091375">
        <w:rPr>
          <w:rFonts w:ascii="Arial" w:eastAsiaTheme="minorHAnsi" w:hAnsi="Arial" w:cs="Arial"/>
          <w:sz w:val="16"/>
          <w:szCs w:val="16"/>
        </w:rPr>
        <w:t xml:space="preserve"> will be required to complete registration forms as follows:</w:t>
      </w:r>
    </w:p>
    <w:p w14:paraId="6280E843" w14:textId="77777777" w:rsidR="00091375" w:rsidRPr="00091375" w:rsidRDefault="00091375" w:rsidP="00CE16E6">
      <w:pPr>
        <w:ind w:left="426" w:right="57" w:hanging="426"/>
        <w:rPr>
          <w:rFonts w:ascii="Arial" w:eastAsiaTheme="minorHAnsi" w:hAnsi="Arial" w:cs="Arial"/>
          <w:color w:val="000000"/>
          <w:sz w:val="16"/>
          <w:szCs w:val="16"/>
        </w:rPr>
      </w:pPr>
    </w:p>
    <w:p w14:paraId="065B333A" w14:textId="77777777" w:rsidR="00091375" w:rsidRDefault="00091375" w:rsidP="00CE16E6">
      <w:pPr>
        <w:numPr>
          <w:ilvl w:val="2"/>
          <w:numId w:val="29"/>
        </w:numPr>
        <w:tabs>
          <w:tab w:val="left" w:pos="-1134"/>
        </w:tabs>
        <w:ind w:left="426" w:right="57" w:hanging="426"/>
        <w:rPr>
          <w:rFonts w:ascii="Arial" w:hAnsi="Arial" w:cs="Arial"/>
          <w:sz w:val="16"/>
          <w:szCs w:val="16"/>
        </w:rPr>
      </w:pPr>
      <w:r w:rsidRPr="00091375">
        <w:rPr>
          <w:rFonts w:ascii="Arial" w:hAnsi="Arial" w:cs="Arial"/>
          <w:sz w:val="16"/>
          <w:szCs w:val="16"/>
        </w:rPr>
        <w:t xml:space="preserve">Categories 1 and 2: All players, new and not previously registered with any L&amp;DCC club shall complete a New Player Registration Form.  All Registration Forms (and other documents as described in Clause 5 below) shall be retained by the club for at least 2 years and must be made available to the Registration Secretary on demand. </w:t>
      </w:r>
    </w:p>
    <w:p w14:paraId="1EFABF9F" w14:textId="77777777" w:rsidR="00091375" w:rsidRPr="00091375" w:rsidRDefault="00091375" w:rsidP="00CE16E6">
      <w:pPr>
        <w:tabs>
          <w:tab w:val="left" w:pos="-1134"/>
        </w:tabs>
        <w:ind w:left="426" w:right="57"/>
        <w:rPr>
          <w:rFonts w:ascii="Arial" w:hAnsi="Arial" w:cs="Arial"/>
          <w:sz w:val="16"/>
          <w:szCs w:val="16"/>
        </w:rPr>
      </w:pPr>
    </w:p>
    <w:p w14:paraId="7D3514B6" w14:textId="7E0BDF1E" w:rsidR="00091375" w:rsidRPr="00091375" w:rsidRDefault="00091375" w:rsidP="00CE16E6">
      <w:pPr>
        <w:pStyle w:val="ListParagraph"/>
        <w:numPr>
          <w:ilvl w:val="2"/>
          <w:numId w:val="29"/>
        </w:numPr>
        <w:tabs>
          <w:tab w:val="left" w:pos="-1134"/>
        </w:tabs>
        <w:ind w:left="426" w:right="57" w:hanging="426"/>
        <w:rPr>
          <w:rFonts w:ascii="Arial" w:hAnsi="Arial" w:cs="Arial"/>
          <w:i/>
          <w:iCs/>
          <w:color w:val="000000" w:themeColor="text1"/>
          <w:sz w:val="16"/>
          <w:szCs w:val="16"/>
        </w:rPr>
      </w:pPr>
      <w:r w:rsidRPr="00091375">
        <w:rPr>
          <w:rFonts w:ascii="Arial" w:hAnsi="Arial" w:cs="Arial"/>
          <w:i/>
          <w:iCs/>
          <w:color w:val="000000" w:themeColor="text1"/>
          <w:sz w:val="16"/>
          <w:szCs w:val="16"/>
          <w:vertAlign w:val="superscript"/>
        </w:rPr>
        <w:t xml:space="preserve">2024 </w:t>
      </w:r>
      <w:r w:rsidRPr="00091375">
        <w:rPr>
          <w:rFonts w:ascii="Arial" w:hAnsi="Arial" w:cs="Arial"/>
          <w:i/>
          <w:iCs/>
          <w:color w:val="000000" w:themeColor="text1"/>
          <w:sz w:val="16"/>
          <w:szCs w:val="16"/>
        </w:rPr>
        <w:t>Categories 1 and 2: Players, above Junior Age group, playing at 1</w:t>
      </w:r>
      <w:r w:rsidRPr="00091375">
        <w:rPr>
          <w:rFonts w:ascii="Arial" w:hAnsi="Arial" w:cs="Arial"/>
          <w:i/>
          <w:iCs/>
          <w:color w:val="000000" w:themeColor="text1"/>
          <w:sz w:val="16"/>
          <w:szCs w:val="16"/>
          <w:vertAlign w:val="superscript"/>
        </w:rPr>
        <w:t>st</w:t>
      </w:r>
      <w:r w:rsidRPr="00091375">
        <w:rPr>
          <w:rFonts w:ascii="Arial" w:hAnsi="Arial" w:cs="Arial"/>
          <w:i/>
          <w:iCs/>
          <w:color w:val="000000" w:themeColor="text1"/>
          <w:sz w:val="16"/>
          <w:szCs w:val="16"/>
        </w:rPr>
        <w:t xml:space="preserve"> and 2</w:t>
      </w:r>
      <w:r w:rsidRPr="00091375">
        <w:rPr>
          <w:rFonts w:ascii="Arial" w:hAnsi="Arial" w:cs="Arial"/>
          <w:i/>
          <w:iCs/>
          <w:color w:val="000000" w:themeColor="text1"/>
          <w:sz w:val="16"/>
          <w:szCs w:val="16"/>
          <w:vertAlign w:val="superscript"/>
        </w:rPr>
        <w:t>nd</w:t>
      </w:r>
      <w:r w:rsidRPr="00091375">
        <w:rPr>
          <w:rFonts w:ascii="Arial" w:hAnsi="Arial" w:cs="Arial"/>
          <w:i/>
          <w:iCs/>
          <w:color w:val="000000" w:themeColor="text1"/>
          <w:sz w:val="16"/>
          <w:szCs w:val="16"/>
        </w:rPr>
        <w:t xml:space="preserve"> XI level, will be required to register their own account through Play Cricket with their own log on and password.</w:t>
      </w:r>
    </w:p>
    <w:p w14:paraId="142EF5E6" w14:textId="77777777" w:rsidR="00091375" w:rsidRPr="00091375" w:rsidRDefault="00091375" w:rsidP="00CE16E6">
      <w:pPr>
        <w:pStyle w:val="ListParagraph"/>
        <w:rPr>
          <w:rFonts w:ascii="Arial" w:hAnsi="Arial" w:cs="Arial"/>
          <w:i/>
          <w:iCs/>
          <w:color w:val="000000" w:themeColor="text1"/>
          <w:sz w:val="16"/>
          <w:szCs w:val="16"/>
        </w:rPr>
      </w:pPr>
    </w:p>
    <w:p w14:paraId="5B5BD6E2" w14:textId="5CF823B2" w:rsidR="00091375" w:rsidRPr="00CE1BC3" w:rsidRDefault="00091375" w:rsidP="00CE16E6">
      <w:pPr>
        <w:pStyle w:val="ListParagraph"/>
        <w:numPr>
          <w:ilvl w:val="2"/>
          <w:numId w:val="29"/>
        </w:numPr>
        <w:tabs>
          <w:tab w:val="left" w:pos="-1134"/>
        </w:tabs>
        <w:ind w:left="426" w:right="57" w:hanging="426"/>
        <w:rPr>
          <w:rFonts w:ascii="Arial" w:hAnsi="Arial" w:cs="Arial"/>
          <w:i/>
          <w:iCs/>
          <w:color w:val="000000" w:themeColor="text1"/>
          <w:sz w:val="16"/>
          <w:szCs w:val="16"/>
        </w:rPr>
      </w:pPr>
      <w:r>
        <w:rPr>
          <w:rFonts w:ascii="Arial" w:hAnsi="Arial" w:cs="Arial"/>
          <w:i/>
          <w:iCs/>
          <w:color w:val="000000" w:themeColor="text1"/>
          <w:sz w:val="16"/>
          <w:szCs w:val="16"/>
        </w:rPr>
        <w:t xml:space="preserve"> </w:t>
      </w:r>
      <w:r w:rsidRPr="00091375">
        <w:rPr>
          <w:rFonts w:ascii="Arial" w:hAnsi="Arial" w:cs="Arial"/>
          <w:sz w:val="16"/>
          <w:szCs w:val="16"/>
        </w:rPr>
        <w:t xml:space="preserve">The club’s play-cricket registration administrator shall enter </w:t>
      </w:r>
      <w:r w:rsidRPr="00CE1BC3">
        <w:rPr>
          <w:rFonts w:ascii="Arial" w:hAnsi="Arial" w:cs="Arial"/>
          <w:i/>
          <w:iCs/>
          <w:color w:val="000000" w:themeColor="text1"/>
          <w:sz w:val="16"/>
          <w:szCs w:val="16"/>
          <w:vertAlign w:val="superscript"/>
        </w:rPr>
        <w:t xml:space="preserve">2024 </w:t>
      </w:r>
      <w:r w:rsidR="00CE1BC3">
        <w:rPr>
          <w:rFonts w:ascii="Arial" w:hAnsi="Arial" w:cs="Arial"/>
          <w:i/>
          <w:iCs/>
          <w:color w:val="000000" w:themeColor="text1"/>
          <w:sz w:val="16"/>
          <w:szCs w:val="16"/>
        </w:rPr>
        <w:t>t</w:t>
      </w:r>
      <w:r w:rsidRPr="00CE1BC3">
        <w:rPr>
          <w:rFonts w:ascii="Arial" w:hAnsi="Arial" w:cs="Arial"/>
          <w:i/>
          <w:iCs/>
          <w:color w:val="000000" w:themeColor="text1"/>
          <w:sz w:val="16"/>
          <w:szCs w:val="16"/>
        </w:rPr>
        <w:t>he nomination for L&amp;DCC League Registration of</w:t>
      </w:r>
      <w:r w:rsidRPr="00CE1BC3">
        <w:rPr>
          <w:rFonts w:ascii="Arial" w:hAnsi="Arial" w:cs="Arial"/>
          <w:color w:val="000000" w:themeColor="text1"/>
          <w:sz w:val="16"/>
          <w:szCs w:val="16"/>
        </w:rPr>
        <w:t xml:space="preserve"> </w:t>
      </w:r>
      <w:r w:rsidRPr="00CE1BC3">
        <w:rPr>
          <w:rFonts w:ascii="Arial" w:hAnsi="Arial" w:cs="Arial"/>
          <w:sz w:val="16"/>
          <w:szCs w:val="16"/>
        </w:rPr>
        <w:t>the player on Play-Cricket at least 72 hours before the first fixture for which the player will be eligible for selection. However, it will be acceptable for 3rd and lower XI players to be registered within 48 hours of playing their first match</w:t>
      </w:r>
      <w:r w:rsidRPr="00CE1BC3">
        <w:rPr>
          <w:rFonts w:ascii="Arial" w:hAnsi="Arial" w:cs="Arial"/>
          <w:sz w:val="16"/>
          <w:szCs w:val="16"/>
        </w:rPr>
        <w:br/>
      </w:r>
    </w:p>
    <w:p w14:paraId="6D4F7EA1" w14:textId="24494347" w:rsidR="00091375" w:rsidRPr="00091375" w:rsidRDefault="00091375" w:rsidP="00CE16E6">
      <w:pPr>
        <w:tabs>
          <w:tab w:val="left" w:pos="-1134"/>
        </w:tabs>
        <w:ind w:left="426" w:right="57" w:hanging="426"/>
        <w:rPr>
          <w:rFonts w:ascii="Arial" w:hAnsi="Arial" w:cs="Arial"/>
          <w:sz w:val="16"/>
          <w:szCs w:val="16"/>
        </w:rPr>
      </w:pPr>
      <w:r w:rsidRPr="00091375">
        <w:rPr>
          <w:rFonts w:ascii="Arial" w:hAnsi="Arial" w:cs="Arial"/>
          <w:sz w:val="16"/>
          <w:szCs w:val="16"/>
        </w:rPr>
        <w:t>4.1.4</w:t>
      </w:r>
      <w:r w:rsidRPr="00091375">
        <w:rPr>
          <w:rFonts w:ascii="Arial" w:hAnsi="Arial" w:cs="Arial"/>
          <w:sz w:val="16"/>
          <w:szCs w:val="16"/>
        </w:rPr>
        <w:tab/>
        <w:t xml:space="preserve">Category 3: Whether new and not previously registered with any club shall complete a New Player Registration Form every year.  All Registration Forms (and other documents as described in Clauses 5 and 8 below) shall be forwarded to the Registration Secretary. to be received at least </w:t>
      </w:r>
      <w:r w:rsidR="00CE1BC3" w:rsidRPr="00CE1BC3">
        <w:rPr>
          <w:rFonts w:ascii="Arial" w:hAnsi="Arial" w:cs="Arial"/>
          <w:i/>
          <w:iCs/>
          <w:sz w:val="16"/>
          <w:szCs w:val="16"/>
          <w:vertAlign w:val="superscript"/>
        </w:rPr>
        <w:t>2024</w:t>
      </w:r>
      <w:r w:rsidR="00CE1BC3" w:rsidRPr="00CE1BC3">
        <w:rPr>
          <w:rFonts w:ascii="Arial" w:hAnsi="Arial" w:cs="Arial"/>
          <w:i/>
          <w:iCs/>
          <w:sz w:val="16"/>
          <w:szCs w:val="16"/>
        </w:rPr>
        <w:t>24</w:t>
      </w:r>
      <w:r w:rsidRPr="00091375">
        <w:rPr>
          <w:rFonts w:ascii="Arial" w:hAnsi="Arial" w:cs="Arial"/>
          <w:sz w:val="16"/>
          <w:szCs w:val="16"/>
        </w:rPr>
        <w:t xml:space="preserve"> hours before the first fixture for which the player will be eligible for selection.  For e-mailed forms the signed copy must be received before the first fixture for which the player will be eligible for selection.  The club’s play-cricket registration administrator shall also enter the player details on Play-Cricket at least 72 hours before the first fixture for which the player will be eligible for selection.  There is no relaxation of these requirements for 3rd and lower XI players</w:t>
      </w:r>
      <w:r w:rsidRPr="00091375">
        <w:rPr>
          <w:rFonts w:ascii="Arial" w:hAnsi="Arial" w:cs="Arial"/>
          <w:sz w:val="16"/>
          <w:szCs w:val="16"/>
        </w:rPr>
        <w:br/>
      </w:r>
    </w:p>
    <w:p w14:paraId="1DB9E139" w14:textId="77777777" w:rsidR="00091375" w:rsidRPr="00091375" w:rsidRDefault="00091375" w:rsidP="00CE16E6">
      <w:pPr>
        <w:tabs>
          <w:tab w:val="left" w:pos="709"/>
        </w:tabs>
        <w:ind w:left="426" w:right="57" w:hanging="426"/>
        <w:jc w:val="both"/>
        <w:rPr>
          <w:rFonts w:ascii="Arial" w:hAnsi="Arial" w:cs="Arial"/>
          <w:sz w:val="16"/>
          <w:szCs w:val="16"/>
        </w:rPr>
      </w:pPr>
    </w:p>
    <w:p w14:paraId="7F020F8F" w14:textId="77777777" w:rsidR="00091375" w:rsidRPr="00091375" w:rsidRDefault="00091375" w:rsidP="00CE16E6">
      <w:pPr>
        <w:numPr>
          <w:ilvl w:val="1"/>
          <w:numId w:val="29"/>
        </w:numPr>
        <w:tabs>
          <w:tab w:val="left" w:pos="-426"/>
        </w:tabs>
        <w:ind w:left="426" w:right="57" w:hanging="426"/>
        <w:jc w:val="both"/>
        <w:rPr>
          <w:rFonts w:ascii="Arial" w:hAnsi="Arial" w:cs="Arial"/>
          <w:sz w:val="16"/>
          <w:szCs w:val="16"/>
        </w:rPr>
      </w:pPr>
      <w:r w:rsidRPr="00091375">
        <w:rPr>
          <w:rFonts w:ascii="Arial" w:hAnsi="Arial" w:cs="Arial"/>
          <w:sz w:val="16"/>
          <w:szCs w:val="16"/>
        </w:rPr>
        <w:t>Players transferring from another club</w:t>
      </w:r>
    </w:p>
    <w:p w14:paraId="0D1BE893" w14:textId="77777777" w:rsidR="00091375" w:rsidRPr="00091375" w:rsidRDefault="00091375" w:rsidP="00CE16E6">
      <w:pPr>
        <w:numPr>
          <w:ilvl w:val="2"/>
          <w:numId w:val="43"/>
        </w:numPr>
        <w:tabs>
          <w:tab w:val="left" w:pos="-284"/>
          <w:tab w:val="left" w:pos="284"/>
        </w:tabs>
        <w:ind w:left="709" w:right="57"/>
        <w:rPr>
          <w:rFonts w:ascii="Arial" w:hAnsi="Arial" w:cs="Arial"/>
          <w:sz w:val="16"/>
          <w:szCs w:val="16"/>
        </w:rPr>
      </w:pPr>
      <w:r w:rsidRPr="00091375">
        <w:rPr>
          <w:rFonts w:ascii="Arial" w:hAnsi="Arial" w:cs="Arial"/>
          <w:sz w:val="16"/>
          <w:szCs w:val="16"/>
        </w:rPr>
        <w:t xml:space="preserve">All transferring players, regardless of category, shall complete a Player Transfer Form.  </w:t>
      </w:r>
    </w:p>
    <w:p w14:paraId="02B5FA31" w14:textId="77777777" w:rsidR="00091375" w:rsidRPr="00091375" w:rsidRDefault="00091375" w:rsidP="00CE16E6">
      <w:pPr>
        <w:numPr>
          <w:ilvl w:val="2"/>
          <w:numId w:val="43"/>
        </w:numPr>
        <w:tabs>
          <w:tab w:val="left" w:pos="-284"/>
          <w:tab w:val="left" w:pos="284"/>
        </w:tabs>
        <w:ind w:left="709" w:right="57"/>
        <w:rPr>
          <w:rFonts w:ascii="Arial" w:hAnsi="Arial" w:cs="Arial"/>
          <w:sz w:val="16"/>
          <w:szCs w:val="16"/>
        </w:rPr>
      </w:pPr>
      <w:r w:rsidRPr="00091375">
        <w:rPr>
          <w:rFonts w:ascii="Arial" w:hAnsi="Arial" w:cs="Arial"/>
          <w:sz w:val="16"/>
          <w:szCs w:val="16"/>
        </w:rPr>
        <w:t xml:space="preserve">A player transferring from a club not in the L&amp;DCC shall also complete a New Player Registration Form. </w:t>
      </w:r>
    </w:p>
    <w:p w14:paraId="1A4BD26A" w14:textId="633334B0" w:rsidR="00091375" w:rsidRPr="00091375" w:rsidRDefault="00091375" w:rsidP="00CE16E6">
      <w:pPr>
        <w:numPr>
          <w:ilvl w:val="2"/>
          <w:numId w:val="43"/>
        </w:numPr>
        <w:tabs>
          <w:tab w:val="left" w:pos="-284"/>
          <w:tab w:val="left" w:pos="284"/>
        </w:tabs>
        <w:ind w:left="709" w:right="57"/>
        <w:rPr>
          <w:rFonts w:ascii="Arial" w:hAnsi="Arial" w:cs="Arial"/>
          <w:sz w:val="16"/>
          <w:szCs w:val="16"/>
        </w:rPr>
      </w:pPr>
      <w:r w:rsidRPr="00091375">
        <w:rPr>
          <w:rFonts w:ascii="Arial" w:hAnsi="Arial" w:cs="Arial"/>
          <w:sz w:val="16"/>
          <w:szCs w:val="16"/>
        </w:rPr>
        <w:t xml:space="preserve">All Transfer and Registration Forms (and other documents as described in Clauses 5 and 8 below) shall be forwarded to the Registration Secretary. to be received at least </w:t>
      </w:r>
      <w:r w:rsidRPr="00091375">
        <w:rPr>
          <w:rFonts w:ascii="Arial" w:hAnsi="Arial" w:cs="Arial"/>
          <w:i/>
          <w:iCs/>
          <w:color w:val="000000" w:themeColor="text1"/>
          <w:sz w:val="16"/>
          <w:szCs w:val="16"/>
          <w:vertAlign w:val="superscript"/>
        </w:rPr>
        <w:t>2024</w:t>
      </w:r>
      <w:r w:rsidRPr="00091375">
        <w:rPr>
          <w:rFonts w:ascii="Arial" w:hAnsi="Arial" w:cs="Arial"/>
          <w:i/>
          <w:iCs/>
          <w:color w:val="000000" w:themeColor="text1"/>
          <w:sz w:val="16"/>
          <w:szCs w:val="16"/>
        </w:rPr>
        <w:t xml:space="preserve">24 </w:t>
      </w:r>
      <w:r w:rsidRPr="00091375">
        <w:rPr>
          <w:rFonts w:ascii="Arial" w:hAnsi="Arial" w:cs="Arial"/>
          <w:sz w:val="16"/>
          <w:szCs w:val="16"/>
        </w:rPr>
        <w:t xml:space="preserve">hours before the first fixture for which the player will be eligible for selection. </w:t>
      </w:r>
    </w:p>
    <w:p w14:paraId="69D3F138" w14:textId="77777777" w:rsidR="00091375" w:rsidRPr="00091375" w:rsidRDefault="00091375" w:rsidP="00CE16E6">
      <w:pPr>
        <w:numPr>
          <w:ilvl w:val="2"/>
          <w:numId w:val="43"/>
        </w:numPr>
        <w:tabs>
          <w:tab w:val="left" w:pos="-284"/>
          <w:tab w:val="left" w:pos="284"/>
        </w:tabs>
        <w:ind w:left="709" w:right="57"/>
        <w:rPr>
          <w:rFonts w:ascii="Arial" w:hAnsi="Arial" w:cs="Arial"/>
          <w:sz w:val="16"/>
          <w:szCs w:val="16"/>
        </w:rPr>
      </w:pPr>
      <w:r w:rsidRPr="00091375">
        <w:rPr>
          <w:rFonts w:ascii="Arial" w:hAnsi="Arial" w:cs="Arial"/>
          <w:sz w:val="16"/>
          <w:szCs w:val="16"/>
        </w:rPr>
        <w:t xml:space="preserve">For e-mailed forms the signed copy must be received before the first fixture for which the player will be eligible for selection. </w:t>
      </w:r>
    </w:p>
    <w:p w14:paraId="02D9D17B" w14:textId="3E7924E5" w:rsidR="00091375" w:rsidRPr="00091375" w:rsidRDefault="00091375" w:rsidP="00CE16E6">
      <w:pPr>
        <w:numPr>
          <w:ilvl w:val="2"/>
          <w:numId w:val="43"/>
        </w:numPr>
        <w:tabs>
          <w:tab w:val="left" w:pos="-284"/>
          <w:tab w:val="left" w:pos="284"/>
        </w:tabs>
        <w:ind w:left="709" w:right="57"/>
        <w:rPr>
          <w:rFonts w:ascii="Arial" w:hAnsi="Arial" w:cs="Arial"/>
          <w:sz w:val="16"/>
          <w:szCs w:val="16"/>
        </w:rPr>
      </w:pPr>
      <w:r w:rsidRPr="00091375">
        <w:rPr>
          <w:rFonts w:ascii="Arial" w:hAnsi="Arial" w:cs="Arial"/>
          <w:sz w:val="16"/>
          <w:szCs w:val="16"/>
        </w:rPr>
        <w:t>The club’s play-cricket registration administrator shall also enter</w:t>
      </w:r>
      <w:r>
        <w:rPr>
          <w:rFonts w:ascii="Arial" w:hAnsi="Arial" w:cs="Arial"/>
          <w:sz w:val="16"/>
          <w:szCs w:val="16"/>
        </w:rPr>
        <w:t xml:space="preserve"> </w:t>
      </w:r>
      <w:r w:rsidRPr="00091375">
        <w:rPr>
          <w:rFonts w:ascii="Arial" w:hAnsi="Arial" w:cs="Arial"/>
          <w:i/>
          <w:iCs/>
          <w:color w:val="000000" w:themeColor="text1"/>
          <w:sz w:val="16"/>
          <w:szCs w:val="16"/>
          <w:vertAlign w:val="superscript"/>
        </w:rPr>
        <w:t>2024</w:t>
      </w:r>
      <w:r w:rsidRPr="00091375">
        <w:rPr>
          <w:rFonts w:ascii="Arial" w:hAnsi="Arial" w:cs="Arial"/>
          <w:i/>
          <w:iCs/>
          <w:color w:val="000000" w:themeColor="text1"/>
          <w:sz w:val="16"/>
          <w:szCs w:val="16"/>
        </w:rPr>
        <w:t xml:space="preserve"> the nomination for L</w:t>
      </w:r>
      <w:r w:rsidR="00CE1BC3">
        <w:rPr>
          <w:rFonts w:ascii="Arial" w:hAnsi="Arial" w:cs="Arial"/>
          <w:i/>
          <w:iCs/>
          <w:color w:val="000000" w:themeColor="text1"/>
          <w:sz w:val="16"/>
          <w:szCs w:val="16"/>
        </w:rPr>
        <w:t>&amp;</w:t>
      </w:r>
      <w:r w:rsidRPr="00091375">
        <w:rPr>
          <w:rFonts w:ascii="Arial" w:hAnsi="Arial" w:cs="Arial"/>
          <w:i/>
          <w:iCs/>
          <w:color w:val="000000" w:themeColor="text1"/>
          <w:sz w:val="16"/>
          <w:szCs w:val="16"/>
        </w:rPr>
        <w:t xml:space="preserve">DCC League Registration of </w:t>
      </w:r>
      <w:r w:rsidRPr="00091375">
        <w:rPr>
          <w:rFonts w:ascii="Arial" w:hAnsi="Arial" w:cs="Arial"/>
          <w:sz w:val="16"/>
          <w:szCs w:val="16"/>
        </w:rPr>
        <w:t xml:space="preserve">the player details on Play-Cricket at least 72 hours before the first fixture for which the player will be eligible for selection.  </w:t>
      </w:r>
    </w:p>
    <w:p w14:paraId="794610E1" w14:textId="77777777" w:rsidR="00091375" w:rsidRPr="00091375" w:rsidRDefault="00091375" w:rsidP="00CE16E6">
      <w:pPr>
        <w:numPr>
          <w:ilvl w:val="2"/>
          <w:numId w:val="43"/>
        </w:numPr>
        <w:tabs>
          <w:tab w:val="left" w:pos="-284"/>
          <w:tab w:val="left" w:pos="284"/>
        </w:tabs>
        <w:ind w:left="709" w:right="57"/>
        <w:rPr>
          <w:rFonts w:ascii="Arial" w:hAnsi="Arial" w:cs="Arial"/>
          <w:sz w:val="16"/>
          <w:szCs w:val="16"/>
        </w:rPr>
      </w:pPr>
      <w:r w:rsidRPr="00091375">
        <w:rPr>
          <w:rFonts w:ascii="Arial" w:hAnsi="Arial" w:cs="Arial"/>
          <w:sz w:val="16"/>
          <w:szCs w:val="16"/>
        </w:rPr>
        <w:t>There is no relaxation of these requirements for 3rd and lower XI players.</w:t>
      </w:r>
    </w:p>
    <w:p w14:paraId="10028699" w14:textId="77777777" w:rsidR="00091375" w:rsidRPr="00091375" w:rsidRDefault="00091375" w:rsidP="00CE16E6">
      <w:pPr>
        <w:tabs>
          <w:tab w:val="left" w:pos="709"/>
        </w:tabs>
        <w:ind w:left="426" w:right="57" w:hanging="426"/>
        <w:jc w:val="both"/>
        <w:rPr>
          <w:rFonts w:ascii="Arial" w:hAnsi="Arial" w:cs="Arial"/>
          <w:sz w:val="16"/>
          <w:szCs w:val="16"/>
        </w:rPr>
      </w:pPr>
    </w:p>
    <w:p w14:paraId="4BF2538E" w14:textId="77777777" w:rsidR="00091375" w:rsidRPr="00091375" w:rsidRDefault="00091375" w:rsidP="00CE16E6">
      <w:pPr>
        <w:numPr>
          <w:ilvl w:val="1"/>
          <w:numId w:val="29"/>
        </w:numPr>
        <w:tabs>
          <w:tab w:val="left" w:pos="-426"/>
        </w:tabs>
        <w:ind w:left="426" w:right="57" w:hanging="426"/>
        <w:jc w:val="both"/>
        <w:rPr>
          <w:rFonts w:ascii="Arial" w:hAnsi="Arial" w:cs="Arial"/>
          <w:sz w:val="16"/>
          <w:szCs w:val="16"/>
        </w:rPr>
      </w:pPr>
      <w:r w:rsidRPr="00091375">
        <w:rPr>
          <w:rFonts w:ascii="Arial" w:hAnsi="Arial" w:cs="Arial"/>
          <w:sz w:val="16"/>
          <w:szCs w:val="16"/>
        </w:rPr>
        <w:t>Registering and entering players names on Play-Cricket</w:t>
      </w:r>
    </w:p>
    <w:p w14:paraId="2A7C3C5D" w14:textId="77777777" w:rsidR="00091375" w:rsidRPr="00CE1BC3" w:rsidRDefault="00091375" w:rsidP="00CE16E6">
      <w:pPr>
        <w:tabs>
          <w:tab w:val="left" w:pos="709"/>
        </w:tabs>
        <w:ind w:left="426" w:right="57" w:hanging="426"/>
        <w:jc w:val="both"/>
        <w:rPr>
          <w:rFonts w:ascii="Arial" w:hAnsi="Arial" w:cs="Arial"/>
          <w:sz w:val="16"/>
          <w:szCs w:val="16"/>
        </w:rPr>
      </w:pPr>
    </w:p>
    <w:p w14:paraId="7B248416" w14:textId="77777777" w:rsidR="00091375" w:rsidRPr="00CE1BC3" w:rsidRDefault="00091375" w:rsidP="00CE16E6">
      <w:pPr>
        <w:numPr>
          <w:ilvl w:val="2"/>
          <w:numId w:val="29"/>
        </w:numPr>
        <w:ind w:left="426" w:right="57" w:hanging="426"/>
        <w:rPr>
          <w:rFonts w:ascii="Arial" w:hAnsi="Arial" w:cs="Arial"/>
          <w:sz w:val="16"/>
          <w:szCs w:val="16"/>
        </w:rPr>
      </w:pPr>
      <w:proofErr w:type="gramStart"/>
      <w:r w:rsidRPr="00CE1BC3">
        <w:rPr>
          <w:rFonts w:ascii="Arial" w:hAnsi="Arial" w:cs="Arial"/>
          <w:sz w:val="16"/>
          <w:szCs w:val="16"/>
        </w:rPr>
        <w:t>In order to</w:t>
      </w:r>
      <w:proofErr w:type="gramEnd"/>
      <w:r w:rsidRPr="00CE1BC3">
        <w:rPr>
          <w:rFonts w:ascii="Arial" w:hAnsi="Arial" w:cs="Arial"/>
          <w:sz w:val="16"/>
          <w:szCs w:val="16"/>
        </w:rPr>
        <w:t xml:space="preserve"> enter scorecard details of matches on Play-Cricket, clubs are required to enter their players on the Play-Cricket website [ldcc.play-cricket.com].  Appendix 2 to these Player Registration rules sets out the basic requirements for player entry.</w:t>
      </w:r>
    </w:p>
    <w:p w14:paraId="42EC4B0F" w14:textId="77777777" w:rsidR="00091375" w:rsidRPr="00CE1BC3" w:rsidRDefault="00091375" w:rsidP="00CE16E6">
      <w:pPr>
        <w:ind w:left="426" w:right="57"/>
        <w:rPr>
          <w:rFonts w:ascii="Arial" w:hAnsi="Arial" w:cs="Arial"/>
          <w:sz w:val="16"/>
          <w:szCs w:val="16"/>
        </w:rPr>
      </w:pPr>
    </w:p>
    <w:p w14:paraId="7E085D15" w14:textId="77777777" w:rsidR="00091375" w:rsidRPr="00CE1BC3" w:rsidRDefault="00091375" w:rsidP="00CE16E6">
      <w:pPr>
        <w:numPr>
          <w:ilvl w:val="2"/>
          <w:numId w:val="29"/>
        </w:numPr>
        <w:ind w:left="426" w:right="57" w:hanging="426"/>
        <w:rPr>
          <w:rFonts w:ascii="Arial" w:hAnsi="Arial" w:cs="Arial"/>
          <w:sz w:val="16"/>
          <w:szCs w:val="16"/>
        </w:rPr>
      </w:pPr>
      <w:r w:rsidRPr="00CE1BC3">
        <w:rPr>
          <w:rFonts w:ascii="Arial" w:hAnsi="Arial" w:cs="Arial"/>
          <w:sz w:val="16"/>
          <w:szCs w:val="16"/>
        </w:rPr>
        <w:t>Players are not registered and may not play for the 1st or 2nd XI until their nomination has been accepted on Play-Cricket by the Registration Secretary.</w:t>
      </w:r>
    </w:p>
    <w:p w14:paraId="21E7D848" w14:textId="77777777" w:rsidR="00091375" w:rsidRPr="00CE1BC3" w:rsidRDefault="00091375" w:rsidP="00CE16E6">
      <w:pPr>
        <w:ind w:right="57"/>
        <w:jc w:val="both"/>
        <w:rPr>
          <w:rFonts w:ascii="Arial" w:hAnsi="Arial" w:cs="Arial"/>
          <w:sz w:val="16"/>
          <w:szCs w:val="16"/>
        </w:rPr>
      </w:pPr>
    </w:p>
    <w:p w14:paraId="5660FA20" w14:textId="77777777" w:rsidR="00091375" w:rsidRPr="00CE1BC3" w:rsidRDefault="00091375" w:rsidP="00CE16E6">
      <w:pPr>
        <w:numPr>
          <w:ilvl w:val="2"/>
          <w:numId w:val="29"/>
        </w:numPr>
        <w:ind w:left="426" w:right="57" w:hanging="426"/>
        <w:rPr>
          <w:rFonts w:ascii="Arial" w:hAnsi="Arial" w:cs="Arial"/>
          <w:sz w:val="16"/>
          <w:szCs w:val="16"/>
        </w:rPr>
      </w:pPr>
      <w:r w:rsidRPr="00CE1BC3">
        <w:rPr>
          <w:rFonts w:ascii="Arial" w:hAnsi="Arial" w:cs="Arial"/>
          <w:sz w:val="16"/>
          <w:szCs w:val="16"/>
        </w:rPr>
        <w:lastRenderedPageBreak/>
        <w:t xml:space="preserve">Clubs’ play-cricket registration administrators must ensure that when they nominate 3rd XI players on Play-Cricket after they have played, as permitted by 4.1 above, a comment is added to the nomination indicating that this is for a 3rd XI player.  Without such a comment the Registration Secretary can only assume that the player is being registered for the following weekend and the nomination will not be accepted before Thursday, </w:t>
      </w:r>
      <w:proofErr w:type="gramStart"/>
      <w:r w:rsidRPr="00CE1BC3">
        <w:rPr>
          <w:rFonts w:ascii="Arial" w:hAnsi="Arial" w:cs="Arial"/>
          <w:sz w:val="16"/>
          <w:szCs w:val="16"/>
        </w:rPr>
        <w:t>i.e..</w:t>
      </w:r>
      <w:proofErr w:type="gramEnd"/>
      <w:r w:rsidRPr="00CE1BC3">
        <w:rPr>
          <w:rFonts w:ascii="Arial" w:hAnsi="Arial" w:cs="Arial"/>
          <w:sz w:val="16"/>
          <w:szCs w:val="16"/>
        </w:rPr>
        <w:t xml:space="preserve"> too late for the player to be included on a scorecard.</w:t>
      </w:r>
    </w:p>
    <w:p w14:paraId="55D54AB2" w14:textId="77777777" w:rsidR="005773A2" w:rsidRPr="006B0BA0" w:rsidRDefault="005773A2" w:rsidP="00CE16E6">
      <w:pPr>
        <w:pStyle w:val="BodyText3"/>
        <w:numPr>
          <w:ilvl w:val="0"/>
          <w:numId w:val="7"/>
        </w:numPr>
        <w:tabs>
          <w:tab w:val="clear" w:pos="720"/>
        </w:tabs>
        <w:ind w:left="426" w:right="57" w:hanging="426"/>
        <w:jc w:val="both"/>
        <w:rPr>
          <w:rFonts w:ascii="Arial" w:hAnsi="Arial" w:cs="Arial"/>
          <w:sz w:val="16"/>
          <w:szCs w:val="16"/>
        </w:rPr>
      </w:pPr>
      <w:r>
        <w:rPr>
          <w:rFonts w:ascii="Arial" w:hAnsi="Arial" w:cs="Arial"/>
          <w:sz w:val="16"/>
          <w:szCs w:val="16"/>
        </w:rPr>
        <w:t>Club responsibilities</w:t>
      </w:r>
    </w:p>
    <w:p w14:paraId="729F6068" w14:textId="77777777" w:rsidR="005773A2" w:rsidRPr="00567958" w:rsidRDefault="005773A2" w:rsidP="00CE16E6">
      <w:pPr>
        <w:ind w:right="57"/>
        <w:jc w:val="both"/>
        <w:rPr>
          <w:rFonts w:ascii="Arial" w:hAnsi="Arial" w:cs="Arial"/>
          <w:color w:val="000000"/>
          <w:sz w:val="16"/>
          <w:szCs w:val="16"/>
        </w:rPr>
      </w:pPr>
    </w:p>
    <w:p w14:paraId="67427C80" w14:textId="77777777" w:rsidR="005773A2" w:rsidRPr="00DE1F47" w:rsidRDefault="005773A2" w:rsidP="00CE16E6">
      <w:pPr>
        <w:pStyle w:val="BodyTextIndent"/>
        <w:tabs>
          <w:tab w:val="left" w:pos="-1418"/>
        </w:tabs>
        <w:ind w:left="426" w:right="57" w:hanging="426"/>
        <w:jc w:val="both"/>
        <w:rPr>
          <w:rFonts w:ascii="Arial" w:hAnsi="Arial" w:cs="Arial"/>
          <w:sz w:val="16"/>
          <w:szCs w:val="16"/>
        </w:rPr>
      </w:pPr>
      <w:r w:rsidRPr="00DE1F47">
        <w:rPr>
          <w:rFonts w:ascii="Arial" w:hAnsi="Arial" w:cs="Arial"/>
          <w:sz w:val="16"/>
          <w:szCs w:val="16"/>
        </w:rPr>
        <w:t>5.1 1</w:t>
      </w:r>
      <w:r w:rsidRPr="00DE1F47">
        <w:rPr>
          <w:rFonts w:ascii="Arial" w:hAnsi="Arial" w:cs="Arial"/>
          <w:sz w:val="16"/>
          <w:szCs w:val="16"/>
        </w:rPr>
        <w:tab/>
        <w:t>Before offering facilities to a new member, the club must ensure that the player is not in debt to any previous club and has not been expelled from nor under suspension from any club or banned from any form of cricket.</w:t>
      </w:r>
    </w:p>
    <w:p w14:paraId="7CAF2B1D" w14:textId="77777777" w:rsidR="005773A2" w:rsidRPr="00DE1F47" w:rsidRDefault="005773A2" w:rsidP="00CE16E6">
      <w:pPr>
        <w:pStyle w:val="BodyTextIndent"/>
        <w:tabs>
          <w:tab w:val="left" w:pos="-1418"/>
        </w:tabs>
        <w:ind w:left="426" w:right="57" w:hanging="426"/>
        <w:jc w:val="both"/>
        <w:rPr>
          <w:rFonts w:ascii="Arial" w:hAnsi="Arial" w:cs="Arial"/>
          <w:sz w:val="16"/>
          <w:szCs w:val="16"/>
        </w:rPr>
      </w:pPr>
      <w:r w:rsidRPr="00DE1F47">
        <w:rPr>
          <w:rFonts w:ascii="Arial" w:hAnsi="Arial" w:cs="Arial"/>
          <w:sz w:val="16"/>
          <w:szCs w:val="16"/>
        </w:rPr>
        <w:t>5.1.2</w:t>
      </w:r>
      <w:r w:rsidRPr="00DE1F47">
        <w:rPr>
          <w:rFonts w:ascii="Arial" w:hAnsi="Arial" w:cs="Arial"/>
          <w:sz w:val="16"/>
          <w:szCs w:val="16"/>
        </w:rPr>
        <w:tab/>
        <w:t>The club must complete and send to the transferring club a standard Player Transfer Form (PTF) (available for download from the L&amp;DCC website).</w:t>
      </w:r>
    </w:p>
    <w:p w14:paraId="6715F7F6" w14:textId="77777777" w:rsidR="005773A2" w:rsidRPr="00DE1F47" w:rsidRDefault="005773A2" w:rsidP="00CE16E6">
      <w:pPr>
        <w:pStyle w:val="BodyTextIndent"/>
        <w:tabs>
          <w:tab w:val="left" w:pos="-1418"/>
        </w:tabs>
        <w:ind w:left="426" w:right="57" w:hanging="426"/>
        <w:jc w:val="both"/>
        <w:rPr>
          <w:rFonts w:ascii="Arial" w:hAnsi="Arial" w:cs="Arial"/>
          <w:sz w:val="16"/>
          <w:szCs w:val="16"/>
        </w:rPr>
      </w:pPr>
      <w:r w:rsidRPr="00DE1F47">
        <w:rPr>
          <w:rFonts w:ascii="Arial" w:hAnsi="Arial" w:cs="Arial"/>
          <w:sz w:val="16"/>
          <w:szCs w:val="16"/>
        </w:rPr>
        <w:t>5.1.3</w:t>
      </w:r>
      <w:r w:rsidRPr="00DE1F47">
        <w:rPr>
          <w:rFonts w:ascii="Arial" w:hAnsi="Arial" w:cs="Arial"/>
          <w:sz w:val="16"/>
          <w:szCs w:val="16"/>
        </w:rPr>
        <w:tab/>
        <w:t>The PTF requires the transferring club to reply within 7 days with its:</w:t>
      </w:r>
    </w:p>
    <w:p w14:paraId="50D67F18" w14:textId="77777777" w:rsidR="005773A2" w:rsidRDefault="005773A2" w:rsidP="00CE16E6">
      <w:pPr>
        <w:pStyle w:val="BodyTextIndent"/>
        <w:tabs>
          <w:tab w:val="left" w:pos="-1418"/>
        </w:tabs>
        <w:ind w:left="426" w:right="57" w:firstLine="0"/>
        <w:jc w:val="both"/>
        <w:rPr>
          <w:rFonts w:ascii="Arial" w:hAnsi="Arial" w:cs="Arial"/>
          <w:sz w:val="16"/>
          <w:szCs w:val="16"/>
        </w:rPr>
      </w:pPr>
      <w:r w:rsidRPr="00DE1F47">
        <w:rPr>
          <w:rFonts w:ascii="Arial" w:hAnsi="Arial" w:cs="Arial"/>
          <w:sz w:val="16"/>
          <w:szCs w:val="16"/>
        </w:rPr>
        <w:t xml:space="preserve">(a) </w:t>
      </w:r>
      <w:r w:rsidRPr="00DE1F47">
        <w:rPr>
          <w:rFonts w:ascii="Arial" w:hAnsi="Arial" w:cs="Arial"/>
          <w:sz w:val="16"/>
          <w:szCs w:val="16"/>
        </w:rPr>
        <w:tab/>
        <w:t>consent confirming that the player meets the requirements an</w:t>
      </w:r>
      <w:r>
        <w:rPr>
          <w:rFonts w:ascii="Arial" w:hAnsi="Arial" w:cs="Arial"/>
          <w:sz w:val="16"/>
          <w:szCs w:val="16"/>
        </w:rPr>
        <w:t>d is free to be transferred, or</w:t>
      </w:r>
      <w:r w:rsidRPr="00DE1F47">
        <w:rPr>
          <w:rFonts w:ascii="Arial" w:hAnsi="Arial" w:cs="Arial"/>
          <w:sz w:val="16"/>
          <w:szCs w:val="16"/>
        </w:rPr>
        <w:t xml:space="preserve"> </w:t>
      </w:r>
    </w:p>
    <w:p w14:paraId="4FD696AE" w14:textId="77777777" w:rsidR="005773A2" w:rsidRPr="00DE1F47" w:rsidRDefault="005773A2" w:rsidP="00CE16E6">
      <w:pPr>
        <w:pStyle w:val="BodyTextIndent"/>
        <w:tabs>
          <w:tab w:val="left" w:pos="-1418"/>
        </w:tabs>
        <w:ind w:left="426" w:right="57" w:firstLine="0"/>
        <w:jc w:val="both"/>
        <w:rPr>
          <w:rFonts w:ascii="Arial" w:hAnsi="Arial" w:cs="Arial"/>
          <w:sz w:val="16"/>
          <w:szCs w:val="16"/>
        </w:rPr>
      </w:pPr>
      <w:r w:rsidRPr="00DE1F47">
        <w:rPr>
          <w:rFonts w:ascii="Arial" w:hAnsi="Arial" w:cs="Arial"/>
          <w:sz w:val="16"/>
          <w:szCs w:val="16"/>
        </w:rPr>
        <w:t xml:space="preserve">(b)   refusal setting out the reasons.  </w:t>
      </w:r>
    </w:p>
    <w:p w14:paraId="765F7EAE" w14:textId="77777777" w:rsidR="005773A2" w:rsidRPr="00DE1F47" w:rsidRDefault="005773A2" w:rsidP="00CE16E6">
      <w:pPr>
        <w:pStyle w:val="BodyTextIndent"/>
        <w:tabs>
          <w:tab w:val="left" w:pos="-1418"/>
        </w:tabs>
        <w:ind w:left="426" w:right="57" w:hanging="426"/>
        <w:jc w:val="both"/>
        <w:rPr>
          <w:rFonts w:ascii="Arial" w:hAnsi="Arial" w:cs="Arial"/>
          <w:strike/>
          <w:sz w:val="16"/>
          <w:szCs w:val="16"/>
        </w:rPr>
      </w:pPr>
      <w:r w:rsidRPr="00DE1F47">
        <w:rPr>
          <w:rFonts w:ascii="Arial" w:hAnsi="Arial" w:cs="Arial"/>
          <w:sz w:val="16"/>
          <w:szCs w:val="16"/>
        </w:rPr>
        <w:tab/>
        <w:t>Out of season a reply should be received within 21 days.</w:t>
      </w:r>
    </w:p>
    <w:p w14:paraId="488BC183" w14:textId="77777777" w:rsidR="005773A2" w:rsidRPr="00DE1F47" w:rsidRDefault="005773A2" w:rsidP="00CE16E6">
      <w:pPr>
        <w:pStyle w:val="BodyTextIndent"/>
        <w:tabs>
          <w:tab w:val="left" w:pos="-1418"/>
        </w:tabs>
        <w:ind w:left="426" w:right="57" w:hanging="426"/>
        <w:jc w:val="both"/>
        <w:rPr>
          <w:rFonts w:ascii="Arial" w:hAnsi="Arial" w:cs="Arial"/>
          <w:sz w:val="16"/>
          <w:szCs w:val="16"/>
        </w:rPr>
      </w:pPr>
      <w:r w:rsidRPr="00DE1F47">
        <w:rPr>
          <w:rFonts w:ascii="Arial" w:hAnsi="Arial" w:cs="Arial"/>
          <w:sz w:val="16"/>
          <w:szCs w:val="16"/>
        </w:rPr>
        <w:t>5.1.4</w:t>
      </w:r>
      <w:r w:rsidRPr="00DE1F47">
        <w:rPr>
          <w:rFonts w:ascii="Arial" w:hAnsi="Arial" w:cs="Arial"/>
          <w:sz w:val="16"/>
          <w:szCs w:val="16"/>
        </w:rPr>
        <w:tab/>
        <w:t>If these time intervals are not met the club must advise the Player Registration Secretary who will then immediately contact the transferring club for an explanation.  If this is not acceptable the L&amp;DCC Management Committee may intervene and make a release/no release decision binding on both clubs.</w:t>
      </w:r>
    </w:p>
    <w:p w14:paraId="348B9270" w14:textId="77777777" w:rsidR="005773A2" w:rsidRPr="000315C1" w:rsidRDefault="005773A2" w:rsidP="00CE16E6">
      <w:pPr>
        <w:pStyle w:val="BodyTextIndent"/>
        <w:tabs>
          <w:tab w:val="left" w:pos="-1418"/>
        </w:tabs>
        <w:ind w:left="601" w:right="57" w:hanging="601"/>
        <w:jc w:val="both"/>
        <w:rPr>
          <w:rFonts w:ascii="Arial" w:hAnsi="Arial" w:cs="Arial"/>
          <w:highlight w:val="green"/>
        </w:rPr>
      </w:pPr>
    </w:p>
    <w:p w14:paraId="697D8FFA" w14:textId="77777777" w:rsidR="005773A2" w:rsidRPr="00902B06" w:rsidRDefault="005773A2" w:rsidP="00CE16E6">
      <w:pPr>
        <w:pStyle w:val="BodyTextIndent2"/>
        <w:ind w:left="426" w:right="57" w:hanging="426"/>
        <w:jc w:val="both"/>
        <w:rPr>
          <w:rFonts w:ascii="Arial" w:hAnsi="Arial" w:cs="Arial"/>
          <w:sz w:val="16"/>
          <w:szCs w:val="16"/>
        </w:rPr>
      </w:pPr>
      <w:r w:rsidRPr="00D40886">
        <w:rPr>
          <w:rFonts w:ascii="Arial" w:hAnsi="Arial" w:cs="Arial"/>
          <w:i/>
          <w:sz w:val="16"/>
          <w:szCs w:val="16"/>
        </w:rPr>
        <w:t>5.2</w:t>
      </w:r>
      <w:r w:rsidRPr="00902B06">
        <w:rPr>
          <w:rFonts w:ascii="Arial" w:hAnsi="Arial" w:cs="Arial"/>
          <w:sz w:val="16"/>
          <w:szCs w:val="16"/>
        </w:rPr>
        <w:tab/>
      </w:r>
      <w:r w:rsidRPr="006B59A9">
        <w:rPr>
          <w:rFonts w:ascii="Arial" w:hAnsi="Arial" w:cs="Arial"/>
          <w:sz w:val="16"/>
          <w:szCs w:val="16"/>
        </w:rPr>
        <w:t xml:space="preserve">Before a </w:t>
      </w:r>
      <w:r w:rsidRPr="00DE1F47">
        <w:rPr>
          <w:rFonts w:ascii="Arial" w:hAnsi="Arial" w:cs="Arial"/>
          <w:sz w:val="16"/>
          <w:szCs w:val="16"/>
        </w:rPr>
        <w:t xml:space="preserve">transferring player can be registered, the completed PTF must be forwarded to the Registration Secretary. </w:t>
      </w:r>
      <w:r w:rsidRPr="00DE1F47">
        <w:rPr>
          <w:rFonts w:ascii="Arial" w:hAnsi="Arial" w:cs="Arial"/>
          <w:sz w:val="16"/>
          <w:szCs w:val="16"/>
          <w:vertAlign w:val="superscript"/>
        </w:rPr>
        <w:t xml:space="preserve"> </w:t>
      </w:r>
      <w:r w:rsidRPr="00DE1F47">
        <w:rPr>
          <w:rFonts w:ascii="Arial" w:hAnsi="Arial" w:cs="Arial"/>
          <w:sz w:val="16"/>
          <w:szCs w:val="16"/>
        </w:rPr>
        <w:t>For players from another League a completed L&amp;DCC Registration Form must accompany the PTF.</w:t>
      </w:r>
    </w:p>
    <w:p w14:paraId="110959FE" w14:textId="77777777" w:rsidR="005773A2" w:rsidRPr="00567958" w:rsidRDefault="005773A2" w:rsidP="00CE16E6">
      <w:pPr>
        <w:pStyle w:val="BodyTextIndent2"/>
        <w:ind w:left="709" w:right="57" w:hanging="425"/>
        <w:jc w:val="both"/>
        <w:rPr>
          <w:rFonts w:ascii="Arial" w:hAnsi="Arial" w:cs="Arial"/>
          <w:sz w:val="16"/>
          <w:szCs w:val="16"/>
        </w:rPr>
      </w:pPr>
    </w:p>
    <w:p w14:paraId="2ECE1587" w14:textId="77777777" w:rsidR="005773A2" w:rsidRPr="00567958" w:rsidRDefault="005773A2" w:rsidP="00CE16E6">
      <w:pPr>
        <w:pStyle w:val="BodyTextIndent2"/>
        <w:numPr>
          <w:ilvl w:val="1"/>
          <w:numId w:val="31"/>
        </w:numPr>
        <w:ind w:left="426" w:right="57" w:hanging="426"/>
        <w:jc w:val="both"/>
        <w:rPr>
          <w:rFonts w:ascii="Arial" w:hAnsi="Arial" w:cs="Arial"/>
          <w:sz w:val="16"/>
          <w:szCs w:val="16"/>
        </w:rPr>
      </w:pPr>
      <w:proofErr w:type="gramStart"/>
      <w:r w:rsidRPr="00567958">
        <w:rPr>
          <w:rFonts w:ascii="Arial" w:hAnsi="Arial" w:cs="Arial"/>
          <w:sz w:val="16"/>
          <w:szCs w:val="16"/>
        </w:rPr>
        <w:t>As long as</w:t>
      </w:r>
      <w:proofErr w:type="gramEnd"/>
      <w:r w:rsidRPr="00567958">
        <w:rPr>
          <w:rFonts w:ascii="Arial" w:hAnsi="Arial" w:cs="Arial"/>
          <w:sz w:val="16"/>
          <w:szCs w:val="16"/>
        </w:rPr>
        <w:t xml:space="preserve"> the necessary paperwork can be completed in time to meet the re</w:t>
      </w:r>
      <w:r>
        <w:rPr>
          <w:rFonts w:ascii="Arial" w:hAnsi="Arial" w:cs="Arial"/>
          <w:sz w:val="16"/>
          <w:szCs w:val="16"/>
        </w:rPr>
        <w:t>gistration documentation deadlines in Clauses 4</w:t>
      </w:r>
      <w:r w:rsidRPr="00567958">
        <w:rPr>
          <w:rFonts w:ascii="Arial" w:hAnsi="Arial" w:cs="Arial"/>
          <w:sz w:val="16"/>
          <w:szCs w:val="16"/>
        </w:rPr>
        <w:t>, there will be no need for a player to miss a match. Otherwise, match(es) must be missed until the paperwork is completed and received by the Registration Secretary.</w:t>
      </w:r>
    </w:p>
    <w:p w14:paraId="331CB4FC" w14:textId="77777777" w:rsidR="005773A2" w:rsidRPr="00567958" w:rsidRDefault="005773A2" w:rsidP="00CE16E6">
      <w:pPr>
        <w:pStyle w:val="BodyTextIndent2"/>
        <w:ind w:left="704" w:right="57"/>
        <w:jc w:val="both"/>
        <w:rPr>
          <w:rFonts w:ascii="Arial" w:hAnsi="Arial" w:cs="Arial"/>
          <w:sz w:val="16"/>
          <w:szCs w:val="16"/>
        </w:rPr>
      </w:pPr>
    </w:p>
    <w:p w14:paraId="6F57F253" w14:textId="77777777" w:rsidR="005773A2" w:rsidRPr="00567958" w:rsidRDefault="005773A2" w:rsidP="00CE16E6">
      <w:pPr>
        <w:pStyle w:val="BodyTextIndent2"/>
        <w:numPr>
          <w:ilvl w:val="1"/>
          <w:numId w:val="31"/>
        </w:numPr>
        <w:ind w:left="426" w:right="57" w:hanging="426"/>
        <w:jc w:val="both"/>
        <w:rPr>
          <w:rFonts w:ascii="Arial" w:hAnsi="Arial" w:cs="Arial"/>
          <w:sz w:val="16"/>
          <w:szCs w:val="16"/>
        </w:rPr>
      </w:pPr>
      <w:r w:rsidRPr="00567958">
        <w:rPr>
          <w:rFonts w:ascii="Arial" w:hAnsi="Arial" w:cs="Arial"/>
          <w:sz w:val="16"/>
          <w:szCs w:val="16"/>
        </w:rPr>
        <w:t>In the event of all documentation not having been received as set out above, the player will not be eligible for selection and will continue to be so until the Registration Secretary confirms eligibility.</w:t>
      </w:r>
    </w:p>
    <w:p w14:paraId="1BF83EA2" w14:textId="77777777" w:rsidR="005773A2" w:rsidRPr="00567958" w:rsidRDefault="005773A2" w:rsidP="00CE16E6">
      <w:pPr>
        <w:pStyle w:val="ListParagraph"/>
        <w:ind w:right="57"/>
        <w:jc w:val="both"/>
        <w:rPr>
          <w:rFonts w:ascii="Arial" w:hAnsi="Arial" w:cs="Arial"/>
          <w:sz w:val="16"/>
          <w:szCs w:val="16"/>
        </w:rPr>
      </w:pPr>
    </w:p>
    <w:p w14:paraId="1D8796A9" w14:textId="77777777" w:rsidR="005773A2" w:rsidRPr="00567958" w:rsidRDefault="005773A2" w:rsidP="00CE16E6">
      <w:pPr>
        <w:pStyle w:val="BodyTextIndent2"/>
        <w:numPr>
          <w:ilvl w:val="1"/>
          <w:numId w:val="31"/>
        </w:numPr>
        <w:ind w:left="426" w:right="57" w:hanging="426"/>
        <w:jc w:val="both"/>
        <w:rPr>
          <w:rFonts w:ascii="Arial" w:hAnsi="Arial" w:cs="Arial"/>
          <w:sz w:val="16"/>
          <w:szCs w:val="16"/>
        </w:rPr>
      </w:pPr>
      <w:r w:rsidRPr="00567958">
        <w:rPr>
          <w:rFonts w:ascii="Arial" w:hAnsi="Arial" w:cs="Arial"/>
          <w:color w:val="auto"/>
          <w:sz w:val="16"/>
          <w:szCs w:val="16"/>
        </w:rPr>
        <w:t xml:space="preserve">In the event of a player(s) having been suspended for disciplinary reasons, a club is not permitted to make a new registration(s) to provide cover for this/these suspension(s) - either directly or indirectly. All new registrations made by a club at the time of player suspension(s) will be monitored by the Registration Secretary with this caveat </w:t>
      </w:r>
      <w:proofErr w:type="gramStart"/>
      <w:r w:rsidRPr="00567958">
        <w:rPr>
          <w:rFonts w:ascii="Arial" w:hAnsi="Arial" w:cs="Arial"/>
          <w:color w:val="auto"/>
          <w:sz w:val="16"/>
          <w:szCs w:val="16"/>
        </w:rPr>
        <w:t>taken into account</w:t>
      </w:r>
      <w:proofErr w:type="gramEnd"/>
      <w:r w:rsidRPr="00567958">
        <w:rPr>
          <w:rFonts w:ascii="Arial" w:hAnsi="Arial" w:cs="Arial"/>
          <w:color w:val="auto"/>
          <w:sz w:val="16"/>
          <w:szCs w:val="16"/>
        </w:rPr>
        <w:t>; the Cricket Committee and the Management Committee will monitor the relevant decisions.</w:t>
      </w:r>
    </w:p>
    <w:p w14:paraId="75AB81A5" w14:textId="77777777" w:rsidR="005773A2" w:rsidRPr="00567958" w:rsidRDefault="005773A2" w:rsidP="00CE16E6">
      <w:pPr>
        <w:pStyle w:val="ListParagraph"/>
        <w:ind w:right="57"/>
        <w:jc w:val="both"/>
        <w:rPr>
          <w:rFonts w:ascii="Arial" w:hAnsi="Arial" w:cs="Arial"/>
          <w:sz w:val="16"/>
          <w:szCs w:val="16"/>
        </w:rPr>
      </w:pPr>
    </w:p>
    <w:p w14:paraId="4F99963E" w14:textId="77777777" w:rsidR="005773A2" w:rsidRDefault="005773A2" w:rsidP="00CE16E6">
      <w:pPr>
        <w:pStyle w:val="BodyTextIndent2"/>
        <w:numPr>
          <w:ilvl w:val="1"/>
          <w:numId w:val="31"/>
        </w:numPr>
        <w:ind w:left="426" w:right="57" w:hanging="426"/>
        <w:jc w:val="both"/>
        <w:rPr>
          <w:rFonts w:ascii="Arial" w:hAnsi="Arial" w:cs="Arial"/>
          <w:sz w:val="16"/>
          <w:szCs w:val="16"/>
        </w:rPr>
      </w:pPr>
      <w:r w:rsidRPr="00567958">
        <w:rPr>
          <w:rFonts w:ascii="Arial" w:hAnsi="Arial" w:cs="Arial"/>
          <w:sz w:val="16"/>
          <w:szCs w:val="16"/>
        </w:rPr>
        <w:t xml:space="preserve">The use of ‘sub professional’ players is not permitted.  Sub professional players are herein defined as those perceived to be of high ability and brought in by clubs for short periods of time when an equivalent player in a 1st XI is not available.  Attempts at registrations that could be held to fall in this category will be monitored by the Registration Secretary with this caveat </w:t>
      </w:r>
      <w:proofErr w:type="gramStart"/>
      <w:r w:rsidRPr="00567958">
        <w:rPr>
          <w:rFonts w:ascii="Arial" w:hAnsi="Arial" w:cs="Arial"/>
          <w:sz w:val="16"/>
          <w:szCs w:val="16"/>
        </w:rPr>
        <w:t>taken into account</w:t>
      </w:r>
      <w:proofErr w:type="gramEnd"/>
      <w:r w:rsidRPr="00567958">
        <w:rPr>
          <w:rFonts w:ascii="Arial" w:hAnsi="Arial" w:cs="Arial"/>
          <w:sz w:val="16"/>
          <w:szCs w:val="16"/>
        </w:rPr>
        <w:t>; the Cricket Committee and the Management Committee will monitor the relevant decisions.</w:t>
      </w:r>
    </w:p>
    <w:p w14:paraId="5225B9BD" w14:textId="77777777" w:rsidR="005773A2" w:rsidRDefault="005773A2" w:rsidP="00CE16E6">
      <w:pPr>
        <w:pStyle w:val="ListParagraph"/>
        <w:rPr>
          <w:rFonts w:ascii="Arial" w:hAnsi="Arial" w:cs="Arial"/>
          <w:sz w:val="16"/>
          <w:szCs w:val="16"/>
        </w:rPr>
      </w:pPr>
    </w:p>
    <w:p w14:paraId="0C53731C" w14:textId="32F39B57" w:rsidR="005773A2" w:rsidRPr="0092339E" w:rsidRDefault="005773A2" w:rsidP="00CE16E6">
      <w:pPr>
        <w:pStyle w:val="BodyTextIndent2"/>
        <w:numPr>
          <w:ilvl w:val="1"/>
          <w:numId w:val="31"/>
        </w:numPr>
        <w:ind w:left="426" w:right="57" w:hanging="426"/>
        <w:jc w:val="both"/>
        <w:rPr>
          <w:rFonts w:ascii="Arial" w:hAnsi="Arial" w:cs="Arial"/>
          <w:iCs/>
          <w:sz w:val="16"/>
          <w:szCs w:val="16"/>
        </w:rPr>
      </w:pPr>
      <w:r w:rsidRPr="0092339E">
        <w:rPr>
          <w:rFonts w:ascii="Arial" w:hAnsi="Arial" w:cs="Arial"/>
          <w:iCs/>
          <w:sz w:val="16"/>
          <w:szCs w:val="16"/>
        </w:rPr>
        <w:t xml:space="preserve">Clubs must notify the Registration Secretary immediately when there is any change in Registration Category Status for a player. </w:t>
      </w:r>
    </w:p>
    <w:p w14:paraId="7873BEC7" w14:textId="77777777" w:rsidR="005773A2" w:rsidRPr="0092339E" w:rsidRDefault="005773A2" w:rsidP="00CE16E6">
      <w:pPr>
        <w:autoSpaceDE w:val="0"/>
        <w:adjustRightInd w:val="0"/>
        <w:ind w:left="360"/>
        <w:rPr>
          <w:rFonts w:ascii="Arial" w:hAnsi="Arial" w:cs="Arial"/>
          <w:iCs/>
          <w:sz w:val="16"/>
          <w:szCs w:val="16"/>
        </w:rPr>
      </w:pPr>
    </w:p>
    <w:p w14:paraId="0B6ACEAF" w14:textId="7FB94B8F" w:rsidR="005773A2" w:rsidRPr="0092339E" w:rsidRDefault="005773A2" w:rsidP="00CE16E6">
      <w:pPr>
        <w:autoSpaceDE w:val="0"/>
        <w:adjustRightInd w:val="0"/>
        <w:ind w:left="426"/>
        <w:rPr>
          <w:rFonts w:ascii="Arial" w:hAnsi="Arial" w:cs="Arial"/>
          <w:iCs/>
          <w:sz w:val="16"/>
          <w:szCs w:val="16"/>
        </w:rPr>
      </w:pPr>
      <w:r w:rsidRPr="0092339E">
        <w:rPr>
          <w:rFonts w:ascii="Arial" w:hAnsi="Arial" w:cs="Arial"/>
          <w:iCs/>
          <w:sz w:val="16"/>
          <w:szCs w:val="16"/>
        </w:rPr>
        <w:t>E.g. This could apply to a player acquiring a County Cricket Club Contract during the season and therefore Category 2 status, or to a player having changed their category status e.g. from Category 3 to Category 1</w:t>
      </w:r>
    </w:p>
    <w:p w14:paraId="1B87C2C1" w14:textId="77777777" w:rsidR="005773A2" w:rsidRPr="0092339E" w:rsidRDefault="005773A2" w:rsidP="00CE16E6">
      <w:pPr>
        <w:ind w:right="57"/>
        <w:jc w:val="both"/>
        <w:rPr>
          <w:rFonts w:ascii="Arial" w:hAnsi="Arial" w:cs="Arial"/>
          <w:iCs/>
          <w:color w:val="000000"/>
          <w:sz w:val="16"/>
          <w:szCs w:val="16"/>
        </w:rPr>
      </w:pPr>
    </w:p>
    <w:p w14:paraId="42471BE9" w14:textId="594F8F20" w:rsidR="005773A2" w:rsidRPr="0092339E" w:rsidRDefault="005773A2" w:rsidP="00CE16E6">
      <w:pPr>
        <w:tabs>
          <w:tab w:val="left" w:pos="709"/>
        </w:tabs>
        <w:ind w:left="426" w:right="57" w:hanging="426"/>
        <w:jc w:val="both"/>
        <w:rPr>
          <w:rFonts w:ascii="Arial" w:hAnsi="Arial" w:cs="Arial"/>
          <w:iCs/>
          <w:color w:val="000000"/>
          <w:sz w:val="16"/>
          <w:szCs w:val="16"/>
        </w:rPr>
      </w:pPr>
      <w:r w:rsidRPr="0092339E">
        <w:rPr>
          <w:rFonts w:ascii="Arial" w:hAnsi="Arial" w:cs="Arial"/>
          <w:iCs/>
          <w:color w:val="000000"/>
          <w:sz w:val="16"/>
          <w:szCs w:val="16"/>
        </w:rPr>
        <w:t xml:space="preserve">6. </w:t>
      </w:r>
      <w:r w:rsidRPr="0092339E">
        <w:rPr>
          <w:rFonts w:ascii="Arial" w:hAnsi="Arial" w:cs="Arial"/>
          <w:iCs/>
          <w:color w:val="000000"/>
          <w:sz w:val="16"/>
          <w:szCs w:val="16"/>
        </w:rPr>
        <w:tab/>
        <w:t>Seasonal registration deadlines and maintenance of registration status</w:t>
      </w:r>
    </w:p>
    <w:p w14:paraId="3D06A385" w14:textId="77777777" w:rsidR="005773A2" w:rsidRDefault="005773A2" w:rsidP="00CE16E6">
      <w:pPr>
        <w:tabs>
          <w:tab w:val="left" w:pos="709"/>
        </w:tabs>
        <w:ind w:left="284" w:right="57" w:hanging="284"/>
        <w:jc w:val="both"/>
        <w:rPr>
          <w:rFonts w:ascii="Arial" w:hAnsi="Arial" w:cs="Arial"/>
          <w:color w:val="000000"/>
          <w:sz w:val="16"/>
          <w:szCs w:val="16"/>
        </w:rPr>
      </w:pPr>
    </w:p>
    <w:p w14:paraId="42BBF20B" w14:textId="77777777" w:rsidR="005773A2" w:rsidRPr="00567958" w:rsidRDefault="005773A2" w:rsidP="00CE16E6">
      <w:pPr>
        <w:numPr>
          <w:ilvl w:val="1"/>
          <w:numId w:val="33"/>
        </w:numPr>
        <w:tabs>
          <w:tab w:val="left" w:pos="-851"/>
        </w:tabs>
        <w:ind w:left="426" w:right="57" w:hanging="426"/>
        <w:jc w:val="both"/>
        <w:rPr>
          <w:rFonts w:ascii="Arial" w:hAnsi="Arial" w:cs="Arial"/>
          <w:color w:val="000000"/>
          <w:sz w:val="16"/>
          <w:szCs w:val="16"/>
        </w:rPr>
      </w:pPr>
      <w:r w:rsidRPr="00567958">
        <w:rPr>
          <w:rFonts w:ascii="Arial" w:hAnsi="Arial" w:cs="Arial"/>
          <w:color w:val="000000"/>
          <w:sz w:val="16"/>
          <w:szCs w:val="16"/>
        </w:rPr>
        <w:lastRenderedPageBreak/>
        <w:t>1st and 2nd XI Players</w:t>
      </w:r>
    </w:p>
    <w:p w14:paraId="3F4169D6" w14:textId="77777777" w:rsidR="005773A2" w:rsidRPr="00567958" w:rsidRDefault="005773A2" w:rsidP="00CE16E6">
      <w:pPr>
        <w:tabs>
          <w:tab w:val="left" w:pos="709"/>
        </w:tabs>
        <w:ind w:left="284" w:right="57" w:hanging="284"/>
        <w:jc w:val="both"/>
        <w:rPr>
          <w:rFonts w:ascii="Arial" w:hAnsi="Arial" w:cs="Arial"/>
          <w:color w:val="000000"/>
          <w:sz w:val="16"/>
          <w:szCs w:val="16"/>
        </w:rPr>
      </w:pPr>
    </w:p>
    <w:p w14:paraId="7DBCE1E2" w14:textId="77777777" w:rsidR="00EC56E9" w:rsidRDefault="005773A2" w:rsidP="00CE16E6">
      <w:pPr>
        <w:numPr>
          <w:ilvl w:val="2"/>
          <w:numId w:val="33"/>
        </w:numPr>
        <w:ind w:left="426" w:right="57" w:hanging="426"/>
        <w:jc w:val="both"/>
        <w:rPr>
          <w:rFonts w:ascii="Arial" w:hAnsi="Arial" w:cs="Arial"/>
          <w:color w:val="000000"/>
          <w:sz w:val="16"/>
          <w:szCs w:val="16"/>
          <w:lang w:val="en-US"/>
        </w:rPr>
      </w:pPr>
      <w:r w:rsidRPr="00567958">
        <w:rPr>
          <w:rFonts w:ascii="Arial" w:hAnsi="Arial" w:cs="Arial"/>
          <w:color w:val="000000"/>
          <w:sz w:val="16"/>
          <w:szCs w:val="16"/>
          <w:lang w:val="en-US"/>
        </w:rPr>
        <w:t>New Registrations for Category 1</w:t>
      </w:r>
      <w:r w:rsidR="00EC56E9">
        <w:rPr>
          <w:rFonts w:ascii="Arial" w:hAnsi="Arial" w:cs="Arial"/>
          <w:color w:val="000000"/>
          <w:sz w:val="16"/>
          <w:szCs w:val="16"/>
          <w:lang w:val="en-US"/>
        </w:rPr>
        <w:t xml:space="preserve"> and</w:t>
      </w:r>
    </w:p>
    <w:p w14:paraId="4B86086A" w14:textId="04925B15" w:rsidR="005773A2" w:rsidRDefault="005773A2" w:rsidP="00CE16E6">
      <w:pPr>
        <w:numPr>
          <w:ilvl w:val="2"/>
          <w:numId w:val="33"/>
        </w:numPr>
        <w:ind w:left="426" w:right="57" w:hanging="426"/>
        <w:jc w:val="both"/>
        <w:rPr>
          <w:rFonts w:ascii="Arial" w:hAnsi="Arial" w:cs="Arial"/>
          <w:color w:val="000000"/>
          <w:sz w:val="16"/>
          <w:szCs w:val="16"/>
          <w:lang w:val="en-US"/>
        </w:rPr>
      </w:pPr>
      <w:r w:rsidRPr="00567958">
        <w:rPr>
          <w:rFonts w:ascii="Arial" w:hAnsi="Arial" w:cs="Arial"/>
          <w:color w:val="000000"/>
          <w:sz w:val="16"/>
          <w:szCs w:val="16"/>
          <w:lang w:val="en-US"/>
        </w:rPr>
        <w:t xml:space="preserve"> 2 players will not be allowed later than the </w:t>
      </w:r>
      <w:proofErr w:type="gramStart"/>
      <w:r w:rsidRPr="00567958">
        <w:rPr>
          <w:rFonts w:ascii="Arial" w:hAnsi="Arial" w:cs="Arial"/>
          <w:color w:val="000000"/>
          <w:sz w:val="16"/>
          <w:szCs w:val="16"/>
          <w:lang w:val="en-US"/>
        </w:rPr>
        <w:t>31st</w:t>
      </w:r>
      <w:proofErr w:type="gramEnd"/>
      <w:r w:rsidRPr="00567958">
        <w:rPr>
          <w:rFonts w:ascii="Arial" w:hAnsi="Arial" w:cs="Arial"/>
          <w:color w:val="000000"/>
          <w:sz w:val="16"/>
          <w:szCs w:val="16"/>
          <w:lang w:val="en-US"/>
        </w:rPr>
        <w:t xml:space="preserve"> July in each year.</w:t>
      </w:r>
    </w:p>
    <w:p w14:paraId="05B04DDA" w14:textId="77777777" w:rsidR="0009258B" w:rsidRPr="007C1071" w:rsidRDefault="0009258B" w:rsidP="00CE16E6">
      <w:pPr>
        <w:ind w:left="426" w:right="57"/>
        <w:jc w:val="both"/>
        <w:rPr>
          <w:rFonts w:ascii="Arial" w:hAnsi="Arial" w:cs="Arial"/>
          <w:color w:val="000000"/>
          <w:sz w:val="16"/>
          <w:szCs w:val="16"/>
          <w:lang w:val="en-US"/>
        </w:rPr>
      </w:pPr>
    </w:p>
    <w:p w14:paraId="6FFDA3E5" w14:textId="77CE9A41" w:rsidR="005773A2" w:rsidRDefault="005773A2" w:rsidP="00CE16E6">
      <w:pPr>
        <w:numPr>
          <w:ilvl w:val="2"/>
          <w:numId w:val="33"/>
        </w:numPr>
        <w:ind w:left="426" w:right="57" w:hanging="426"/>
        <w:jc w:val="both"/>
        <w:rPr>
          <w:rFonts w:ascii="Arial" w:hAnsi="Arial" w:cs="Arial"/>
          <w:color w:val="000000"/>
          <w:sz w:val="16"/>
          <w:szCs w:val="16"/>
          <w:lang w:val="en-US"/>
        </w:rPr>
      </w:pPr>
      <w:r w:rsidRPr="00977F36">
        <w:rPr>
          <w:rFonts w:ascii="Arial" w:hAnsi="Arial" w:cs="Arial"/>
          <w:color w:val="000000"/>
          <w:sz w:val="16"/>
          <w:szCs w:val="16"/>
          <w:lang w:val="en-US"/>
        </w:rPr>
        <w:t xml:space="preserve">New Registrations for Category 3 players will not be allowed later than the </w:t>
      </w:r>
      <w:proofErr w:type="gramStart"/>
      <w:r w:rsidRPr="00977F36">
        <w:rPr>
          <w:rFonts w:ascii="Arial" w:hAnsi="Arial" w:cs="Arial"/>
          <w:color w:val="000000"/>
          <w:sz w:val="16"/>
          <w:szCs w:val="16"/>
          <w:lang w:val="en-US"/>
        </w:rPr>
        <w:t>31st</w:t>
      </w:r>
      <w:proofErr w:type="gramEnd"/>
      <w:r w:rsidRPr="00977F36">
        <w:rPr>
          <w:rFonts w:ascii="Arial" w:hAnsi="Arial" w:cs="Arial"/>
          <w:color w:val="000000"/>
          <w:sz w:val="16"/>
          <w:szCs w:val="16"/>
          <w:lang w:val="en-US"/>
        </w:rPr>
        <w:t xml:space="preserve"> May in each year.</w:t>
      </w:r>
    </w:p>
    <w:p w14:paraId="70857CC7" w14:textId="77777777" w:rsidR="005773A2" w:rsidRDefault="005773A2" w:rsidP="00CE16E6">
      <w:pPr>
        <w:pStyle w:val="ListParagraph"/>
        <w:ind w:right="57"/>
        <w:jc w:val="both"/>
        <w:rPr>
          <w:rFonts w:ascii="Arial" w:hAnsi="Arial" w:cs="Arial"/>
          <w:color w:val="000000"/>
          <w:sz w:val="16"/>
          <w:szCs w:val="16"/>
          <w:lang w:val="en-US"/>
        </w:rPr>
      </w:pPr>
    </w:p>
    <w:p w14:paraId="4C10D069" w14:textId="77777777" w:rsidR="005773A2" w:rsidRDefault="005773A2" w:rsidP="00CE16E6">
      <w:pPr>
        <w:numPr>
          <w:ilvl w:val="1"/>
          <w:numId w:val="33"/>
        </w:numPr>
        <w:ind w:right="57"/>
        <w:jc w:val="both"/>
        <w:rPr>
          <w:rFonts w:ascii="Arial" w:hAnsi="Arial" w:cs="Arial"/>
          <w:color w:val="000000"/>
          <w:sz w:val="16"/>
          <w:szCs w:val="16"/>
          <w:lang w:val="en-US"/>
        </w:rPr>
      </w:pPr>
      <w:r w:rsidRPr="00977F36">
        <w:rPr>
          <w:rFonts w:ascii="Arial" w:hAnsi="Arial" w:cs="Arial"/>
          <w:color w:val="000000"/>
          <w:sz w:val="16"/>
          <w:szCs w:val="16"/>
          <w:lang w:val="en-US"/>
        </w:rPr>
        <w:t xml:space="preserve">A registered player who has never played for his club in a competitive match before the </w:t>
      </w:r>
      <w:proofErr w:type="gramStart"/>
      <w:r w:rsidRPr="00977F36">
        <w:rPr>
          <w:rFonts w:ascii="Arial" w:hAnsi="Arial" w:cs="Arial"/>
          <w:color w:val="000000"/>
          <w:sz w:val="16"/>
          <w:szCs w:val="16"/>
          <w:lang w:val="en-US"/>
        </w:rPr>
        <w:t>31st</w:t>
      </w:r>
      <w:proofErr w:type="gramEnd"/>
      <w:r w:rsidRPr="00977F36">
        <w:rPr>
          <w:rFonts w:ascii="Arial" w:hAnsi="Arial" w:cs="Arial"/>
          <w:color w:val="000000"/>
          <w:sz w:val="16"/>
          <w:szCs w:val="16"/>
          <w:lang w:val="en-US"/>
        </w:rPr>
        <w:t xml:space="preserve"> July may not play for the remainder of the season.</w:t>
      </w:r>
    </w:p>
    <w:p w14:paraId="3C181833" w14:textId="77777777" w:rsidR="005773A2" w:rsidRDefault="005773A2" w:rsidP="00CE16E6">
      <w:pPr>
        <w:pStyle w:val="ListParagraph"/>
        <w:ind w:right="57"/>
        <w:jc w:val="both"/>
        <w:rPr>
          <w:rFonts w:ascii="Arial" w:hAnsi="Arial" w:cs="Arial"/>
          <w:color w:val="000000"/>
          <w:sz w:val="16"/>
          <w:szCs w:val="16"/>
          <w:lang w:val="en-US"/>
        </w:rPr>
      </w:pPr>
    </w:p>
    <w:p w14:paraId="03651E05" w14:textId="77777777" w:rsidR="005773A2" w:rsidRDefault="005773A2" w:rsidP="00CE16E6">
      <w:pPr>
        <w:numPr>
          <w:ilvl w:val="1"/>
          <w:numId w:val="33"/>
        </w:numPr>
        <w:ind w:left="426" w:right="57" w:hanging="426"/>
        <w:jc w:val="both"/>
        <w:rPr>
          <w:rFonts w:ascii="Arial" w:hAnsi="Arial" w:cs="Arial"/>
          <w:sz w:val="16"/>
          <w:szCs w:val="16"/>
        </w:rPr>
      </w:pPr>
      <w:r w:rsidRPr="00DA4BDE">
        <w:rPr>
          <w:rFonts w:ascii="Arial" w:hAnsi="Arial" w:cs="Arial"/>
          <w:sz w:val="16"/>
          <w:szCs w:val="16"/>
        </w:rPr>
        <w:t xml:space="preserve">Players shall be deemed to have lost their L&amp;DCC registered player status with a member club if they play for another club in a league or knock out fixture on a Saturday or a Sunday.  </w:t>
      </w:r>
    </w:p>
    <w:p w14:paraId="593D4FDA" w14:textId="77777777" w:rsidR="005773A2" w:rsidRDefault="005773A2" w:rsidP="00CE16E6">
      <w:pPr>
        <w:pStyle w:val="ListParagraph"/>
        <w:rPr>
          <w:rFonts w:ascii="Arial" w:hAnsi="Arial" w:cs="Arial"/>
          <w:sz w:val="16"/>
          <w:szCs w:val="16"/>
        </w:rPr>
      </w:pPr>
    </w:p>
    <w:p w14:paraId="202D3437" w14:textId="1270CFFE" w:rsidR="005773A2" w:rsidRPr="0092339E" w:rsidRDefault="005773A2" w:rsidP="00CE16E6">
      <w:pPr>
        <w:numPr>
          <w:ilvl w:val="1"/>
          <w:numId w:val="33"/>
        </w:numPr>
        <w:ind w:left="426" w:right="57" w:hanging="426"/>
        <w:jc w:val="both"/>
        <w:rPr>
          <w:rFonts w:ascii="Arial" w:hAnsi="Arial" w:cs="Arial"/>
          <w:iCs/>
          <w:sz w:val="16"/>
          <w:szCs w:val="16"/>
        </w:rPr>
      </w:pPr>
      <w:r w:rsidRPr="0092339E">
        <w:rPr>
          <w:rFonts w:ascii="Arial" w:hAnsi="Arial" w:cs="Arial"/>
          <w:iCs/>
          <w:sz w:val="16"/>
          <w:szCs w:val="16"/>
        </w:rPr>
        <w:t xml:space="preserve">Only players who are County Contracted Players registered in Category 2 but excluding overseas players i.e. those registered in Category 3, will be allowed to play for another club on a Saturday, </w:t>
      </w:r>
      <w:proofErr w:type="gramStart"/>
      <w:r w:rsidRPr="0092339E">
        <w:rPr>
          <w:rFonts w:ascii="Arial" w:hAnsi="Arial" w:cs="Arial"/>
          <w:iCs/>
          <w:sz w:val="16"/>
          <w:szCs w:val="16"/>
        </w:rPr>
        <w:t>Sunday</w:t>
      </w:r>
      <w:proofErr w:type="gramEnd"/>
      <w:r w:rsidRPr="0092339E">
        <w:rPr>
          <w:rFonts w:ascii="Arial" w:hAnsi="Arial" w:cs="Arial"/>
          <w:iCs/>
          <w:sz w:val="16"/>
          <w:szCs w:val="16"/>
        </w:rPr>
        <w:t xml:space="preserve"> or Bank Holiday Monday without loss of registration status. The club must notify the Hon Sec of the relevant details of this by email prior to the relevant fixture and re-notify again by email once the fixture has been played.</w:t>
      </w:r>
    </w:p>
    <w:p w14:paraId="0138E98B" w14:textId="77777777" w:rsidR="005773A2" w:rsidRPr="000A648F" w:rsidRDefault="005773A2" w:rsidP="00CE16E6">
      <w:pPr>
        <w:ind w:left="426" w:right="-69"/>
        <w:jc w:val="both"/>
        <w:rPr>
          <w:rFonts w:ascii="Arial" w:hAnsi="Arial" w:cs="Arial"/>
          <w:sz w:val="16"/>
          <w:szCs w:val="16"/>
        </w:rPr>
      </w:pPr>
    </w:p>
    <w:p w14:paraId="7F641883" w14:textId="12F8DC9C" w:rsidR="005773A2" w:rsidRDefault="005773A2" w:rsidP="00CE16E6">
      <w:pPr>
        <w:numPr>
          <w:ilvl w:val="1"/>
          <w:numId w:val="33"/>
        </w:numPr>
        <w:ind w:left="426" w:right="-69" w:hanging="426"/>
        <w:jc w:val="both"/>
        <w:rPr>
          <w:rFonts w:ascii="Arial" w:hAnsi="Arial" w:cs="Arial"/>
          <w:sz w:val="16"/>
          <w:szCs w:val="16"/>
        </w:rPr>
      </w:pPr>
      <w:r w:rsidRPr="00567958">
        <w:rPr>
          <w:rFonts w:ascii="Arial" w:hAnsi="Arial" w:cs="Arial"/>
          <w:sz w:val="16"/>
          <w:szCs w:val="16"/>
        </w:rPr>
        <w:t>3rd XI Players</w:t>
      </w:r>
    </w:p>
    <w:p w14:paraId="7034076A" w14:textId="77777777" w:rsidR="0009258B" w:rsidRPr="00567958" w:rsidRDefault="0009258B" w:rsidP="00CE16E6">
      <w:pPr>
        <w:ind w:right="-69"/>
        <w:jc w:val="both"/>
        <w:rPr>
          <w:rFonts w:ascii="Arial" w:hAnsi="Arial" w:cs="Arial"/>
          <w:sz w:val="16"/>
          <w:szCs w:val="16"/>
        </w:rPr>
      </w:pPr>
    </w:p>
    <w:p w14:paraId="3E0D6170" w14:textId="77777777" w:rsidR="005773A2" w:rsidRPr="00567958" w:rsidRDefault="005773A2" w:rsidP="00CE16E6">
      <w:pPr>
        <w:ind w:left="426" w:right="-69" w:hanging="426"/>
        <w:jc w:val="both"/>
        <w:rPr>
          <w:rFonts w:ascii="Arial" w:hAnsi="Arial" w:cs="Arial"/>
          <w:sz w:val="16"/>
          <w:szCs w:val="16"/>
        </w:rPr>
      </w:pPr>
      <w:r>
        <w:rPr>
          <w:rFonts w:ascii="Arial" w:hAnsi="Arial" w:cs="Arial"/>
          <w:sz w:val="16"/>
          <w:szCs w:val="16"/>
        </w:rPr>
        <w:t>6.5.1</w:t>
      </w:r>
      <w:r>
        <w:rPr>
          <w:rFonts w:ascii="Arial" w:hAnsi="Arial" w:cs="Arial"/>
          <w:sz w:val="16"/>
          <w:szCs w:val="16"/>
        </w:rPr>
        <w:tab/>
      </w:r>
      <w:r w:rsidRPr="00567958">
        <w:rPr>
          <w:rFonts w:ascii="Arial" w:hAnsi="Arial" w:cs="Arial"/>
          <w:sz w:val="16"/>
          <w:szCs w:val="16"/>
        </w:rPr>
        <w:t>New Registrations for all Categories will not be time dependant.  However, if registered after 31st July, the Play-Cricket nomination must show clearly that this is f</w:t>
      </w:r>
      <w:r>
        <w:rPr>
          <w:rFonts w:ascii="Arial" w:hAnsi="Arial" w:cs="Arial"/>
          <w:sz w:val="16"/>
          <w:szCs w:val="16"/>
        </w:rPr>
        <w:t>or a 3rd XI player (see 4.3.3</w:t>
      </w:r>
      <w:r w:rsidRPr="00567958">
        <w:rPr>
          <w:rFonts w:ascii="Arial" w:hAnsi="Arial" w:cs="Arial"/>
          <w:sz w:val="16"/>
          <w:szCs w:val="16"/>
        </w:rPr>
        <w:t xml:space="preserve"> above).  </w:t>
      </w:r>
    </w:p>
    <w:p w14:paraId="225FD0D8" w14:textId="77777777" w:rsidR="005773A2" w:rsidRPr="00567958" w:rsidRDefault="005773A2" w:rsidP="00CE16E6">
      <w:pPr>
        <w:ind w:left="709" w:right="-69"/>
        <w:jc w:val="both"/>
        <w:rPr>
          <w:rFonts w:ascii="Arial" w:hAnsi="Arial" w:cs="Arial"/>
          <w:sz w:val="16"/>
          <w:szCs w:val="16"/>
        </w:rPr>
      </w:pPr>
    </w:p>
    <w:p w14:paraId="50DBA910" w14:textId="77777777" w:rsidR="005773A2" w:rsidRPr="00567958" w:rsidRDefault="005773A2" w:rsidP="00CE16E6">
      <w:pPr>
        <w:ind w:left="709" w:right="-69" w:hanging="283"/>
        <w:jc w:val="both"/>
        <w:rPr>
          <w:rFonts w:ascii="Arial" w:hAnsi="Arial" w:cs="Arial"/>
          <w:b/>
          <w:sz w:val="16"/>
          <w:szCs w:val="16"/>
        </w:rPr>
      </w:pPr>
      <w:r w:rsidRPr="00567958">
        <w:rPr>
          <w:rFonts w:ascii="Arial" w:hAnsi="Arial" w:cs="Arial"/>
          <w:b/>
          <w:sz w:val="16"/>
          <w:szCs w:val="16"/>
        </w:rPr>
        <w:t>Such players will not be eligible to play for a higher team in that season.</w:t>
      </w:r>
    </w:p>
    <w:p w14:paraId="15F1A64E" w14:textId="77777777" w:rsidR="005773A2" w:rsidRPr="00567958" w:rsidRDefault="005773A2" w:rsidP="00CE16E6">
      <w:pPr>
        <w:pStyle w:val="BodyTextIndent"/>
        <w:ind w:right="-69"/>
        <w:jc w:val="both"/>
        <w:rPr>
          <w:rFonts w:ascii="Arial" w:hAnsi="Arial" w:cs="Arial"/>
          <w:sz w:val="16"/>
          <w:szCs w:val="16"/>
        </w:rPr>
      </w:pPr>
    </w:p>
    <w:p w14:paraId="7285A97E" w14:textId="6163B7A4" w:rsidR="005773A2" w:rsidRDefault="005773A2" w:rsidP="00CE16E6">
      <w:pPr>
        <w:pStyle w:val="BodyTextIndent"/>
        <w:numPr>
          <w:ilvl w:val="0"/>
          <w:numId w:val="34"/>
        </w:numPr>
        <w:tabs>
          <w:tab w:val="left" w:pos="-284"/>
        </w:tabs>
        <w:ind w:left="426" w:right="-69" w:hanging="426"/>
        <w:jc w:val="both"/>
        <w:rPr>
          <w:rFonts w:ascii="Arial" w:hAnsi="Arial" w:cs="Arial"/>
          <w:sz w:val="16"/>
          <w:szCs w:val="16"/>
        </w:rPr>
      </w:pPr>
      <w:r>
        <w:rPr>
          <w:rFonts w:ascii="Arial" w:hAnsi="Arial" w:cs="Arial"/>
          <w:sz w:val="16"/>
          <w:szCs w:val="16"/>
        </w:rPr>
        <w:t>Overseas born players</w:t>
      </w:r>
    </w:p>
    <w:p w14:paraId="27CCDA11" w14:textId="77777777" w:rsidR="00914D92" w:rsidRDefault="00914D92" w:rsidP="00CE16E6">
      <w:pPr>
        <w:rPr>
          <w:sz w:val="20"/>
        </w:rPr>
      </w:pPr>
    </w:p>
    <w:p w14:paraId="78D67FA9" w14:textId="785D8F67" w:rsidR="00914D92" w:rsidRPr="00914D92" w:rsidRDefault="00914D92" w:rsidP="00CE16E6">
      <w:pPr>
        <w:rPr>
          <w:rFonts w:ascii="Arial" w:hAnsi="Arial" w:cs="Arial"/>
          <w:b/>
          <w:bCs/>
          <w:sz w:val="16"/>
          <w:szCs w:val="16"/>
        </w:rPr>
      </w:pPr>
      <w:bookmarkStart w:id="0" w:name="_Hlk92292859"/>
      <w:r w:rsidRPr="00914D92">
        <w:rPr>
          <w:rFonts w:ascii="Arial" w:hAnsi="Arial" w:cs="Arial"/>
          <w:b/>
          <w:bCs/>
          <w:sz w:val="16"/>
          <w:szCs w:val="16"/>
        </w:rPr>
        <w:t>ECB Player Category Registration in 202</w:t>
      </w:r>
      <w:r w:rsidR="00756EC6">
        <w:rPr>
          <w:rFonts w:ascii="Arial" w:hAnsi="Arial" w:cs="Arial"/>
          <w:b/>
          <w:bCs/>
          <w:sz w:val="16"/>
          <w:szCs w:val="16"/>
        </w:rPr>
        <w:t>4</w:t>
      </w:r>
    </w:p>
    <w:bookmarkEnd w:id="0"/>
    <w:p w14:paraId="57EC6D28" w14:textId="77777777" w:rsidR="00914D92" w:rsidRPr="00914D92" w:rsidRDefault="00914D92" w:rsidP="00CE16E6">
      <w:pPr>
        <w:rPr>
          <w:rFonts w:ascii="Arial" w:hAnsi="Arial" w:cs="Arial"/>
          <w:b/>
          <w:bCs/>
          <w:sz w:val="16"/>
          <w:szCs w:val="16"/>
        </w:rPr>
      </w:pPr>
    </w:p>
    <w:p w14:paraId="24246DA0" w14:textId="56A82EFA" w:rsidR="00914D92" w:rsidRPr="00914D92" w:rsidRDefault="00914D92" w:rsidP="00CE16E6">
      <w:pPr>
        <w:rPr>
          <w:rFonts w:ascii="Arial" w:hAnsi="Arial" w:cs="Arial"/>
          <w:sz w:val="16"/>
          <w:szCs w:val="16"/>
        </w:rPr>
      </w:pPr>
      <w:r w:rsidRPr="00914D92">
        <w:rPr>
          <w:rFonts w:ascii="Arial" w:hAnsi="Arial" w:cs="Arial"/>
          <w:sz w:val="16"/>
          <w:szCs w:val="16"/>
        </w:rPr>
        <w:t>When registering players in the L&amp;DCC a club must apply the following ECB rules when assigning a player to an ECB Category:</w:t>
      </w:r>
      <w:r w:rsidR="00A62709">
        <w:rPr>
          <w:rFonts w:ascii="Arial" w:hAnsi="Arial" w:cs="Arial"/>
          <w:sz w:val="16"/>
          <w:szCs w:val="16"/>
        </w:rPr>
        <w:t xml:space="preserve"> </w:t>
      </w:r>
    </w:p>
    <w:p w14:paraId="248E61A7" w14:textId="77777777" w:rsidR="00914D92" w:rsidRPr="00756EC6" w:rsidRDefault="00914D92" w:rsidP="00CE16E6">
      <w:pPr>
        <w:rPr>
          <w:rFonts w:ascii="Arial" w:hAnsi="Arial" w:cs="Arial"/>
          <w:sz w:val="16"/>
          <w:szCs w:val="16"/>
        </w:rPr>
      </w:pPr>
    </w:p>
    <w:p w14:paraId="35D02F8C" w14:textId="77777777" w:rsidR="006C2DEA" w:rsidRPr="00756EC6" w:rsidRDefault="00EC56E9" w:rsidP="00CE16E6">
      <w:pPr>
        <w:pStyle w:val="ListParagraph"/>
        <w:numPr>
          <w:ilvl w:val="0"/>
          <w:numId w:val="42"/>
        </w:numPr>
        <w:ind w:left="360"/>
        <w:contextualSpacing/>
        <w:rPr>
          <w:rFonts w:ascii="Arial" w:hAnsi="Arial" w:cs="Arial"/>
          <w:sz w:val="16"/>
          <w:szCs w:val="16"/>
        </w:rPr>
      </w:pPr>
      <w:r w:rsidRPr="00756EC6">
        <w:rPr>
          <w:rFonts w:ascii="Arial" w:eastAsia="Calibri" w:hAnsi="Arial" w:cs="Arial"/>
          <w:sz w:val="16"/>
          <w:szCs w:val="16"/>
        </w:rPr>
        <w:t xml:space="preserve">Is the player either a British or Irish citizen or an EU, </w:t>
      </w:r>
      <w:proofErr w:type="gramStart"/>
      <w:r w:rsidRPr="00756EC6">
        <w:rPr>
          <w:rFonts w:ascii="Arial" w:eastAsia="Calibri" w:hAnsi="Arial" w:cs="Arial"/>
          <w:sz w:val="16"/>
          <w:szCs w:val="16"/>
        </w:rPr>
        <w:t>EEA</w:t>
      </w:r>
      <w:proofErr w:type="gramEnd"/>
      <w:r w:rsidRPr="00756EC6">
        <w:rPr>
          <w:rFonts w:ascii="Arial" w:eastAsia="Calibri" w:hAnsi="Arial" w:cs="Arial"/>
          <w:sz w:val="16"/>
          <w:szCs w:val="16"/>
        </w:rPr>
        <w:t xml:space="preserve"> or Swiss citizen with settled or pre-settled status under the EU settlement Scheme?</w:t>
      </w:r>
      <w:r w:rsidR="006C2DEA" w:rsidRPr="00756EC6">
        <w:rPr>
          <w:rFonts w:ascii="Arial" w:hAnsi="Arial" w:cs="Arial"/>
          <w:sz w:val="16"/>
          <w:szCs w:val="16"/>
        </w:rPr>
        <w:t xml:space="preserve"> </w:t>
      </w:r>
    </w:p>
    <w:p w14:paraId="0092E9E2" w14:textId="77777777" w:rsidR="006C2DEA" w:rsidRPr="00756EC6" w:rsidRDefault="006C2DEA" w:rsidP="00CE16E6">
      <w:pPr>
        <w:pStyle w:val="ListParagraph"/>
        <w:ind w:left="360"/>
        <w:contextualSpacing/>
        <w:rPr>
          <w:rFonts w:ascii="Arial" w:hAnsi="Arial" w:cs="Arial"/>
          <w:sz w:val="16"/>
          <w:szCs w:val="16"/>
        </w:rPr>
      </w:pPr>
    </w:p>
    <w:p w14:paraId="43DB0051" w14:textId="0EBCEB13" w:rsidR="00914D92" w:rsidRPr="00756EC6" w:rsidRDefault="00914D92" w:rsidP="00CE16E6">
      <w:pPr>
        <w:pStyle w:val="ListParagraph"/>
        <w:ind w:left="360"/>
        <w:contextualSpacing/>
        <w:rPr>
          <w:rFonts w:ascii="Arial" w:hAnsi="Arial" w:cs="Arial"/>
          <w:sz w:val="16"/>
          <w:szCs w:val="16"/>
        </w:rPr>
      </w:pPr>
      <w:r w:rsidRPr="00756EC6">
        <w:rPr>
          <w:rFonts w:ascii="Arial" w:hAnsi="Arial" w:cs="Arial"/>
          <w:sz w:val="16"/>
          <w:szCs w:val="16"/>
        </w:rPr>
        <w:t xml:space="preserve">If they are, </w:t>
      </w:r>
      <w:r w:rsidR="006C2DEA" w:rsidRPr="00756EC6">
        <w:rPr>
          <w:rFonts w:ascii="Arial" w:eastAsia="Calibri" w:hAnsi="Arial" w:cs="Arial"/>
          <w:sz w:val="16"/>
          <w:szCs w:val="16"/>
        </w:rPr>
        <w:t xml:space="preserve">Has the player played as “home”, “local” or “non-overseas” player in any ICC Full Member Country in the </w:t>
      </w:r>
      <w:proofErr w:type="gramStart"/>
      <w:r w:rsidR="006C2DEA" w:rsidRPr="00756EC6">
        <w:rPr>
          <w:rFonts w:ascii="Arial" w:eastAsia="Calibri" w:hAnsi="Arial" w:cs="Arial"/>
          <w:sz w:val="16"/>
          <w:szCs w:val="16"/>
        </w:rPr>
        <w:t>12 month</w:t>
      </w:r>
      <w:proofErr w:type="gramEnd"/>
      <w:r w:rsidR="006C2DEA" w:rsidRPr="00756EC6">
        <w:rPr>
          <w:rFonts w:ascii="Arial" w:eastAsia="Calibri" w:hAnsi="Arial" w:cs="Arial"/>
          <w:sz w:val="16"/>
          <w:szCs w:val="16"/>
        </w:rPr>
        <w:t xml:space="preserve"> period up to and including 31</w:t>
      </w:r>
      <w:r w:rsidR="006C2DEA" w:rsidRPr="00756EC6">
        <w:rPr>
          <w:rFonts w:ascii="Arial" w:eastAsia="Calibri" w:hAnsi="Arial" w:cs="Arial"/>
          <w:sz w:val="16"/>
          <w:szCs w:val="16"/>
          <w:vertAlign w:val="superscript"/>
        </w:rPr>
        <w:t>st</w:t>
      </w:r>
      <w:r w:rsidR="006C2DEA" w:rsidRPr="00756EC6">
        <w:rPr>
          <w:rFonts w:ascii="Arial" w:eastAsia="Calibri" w:hAnsi="Arial" w:cs="Arial"/>
          <w:sz w:val="16"/>
          <w:szCs w:val="16"/>
        </w:rPr>
        <w:t xml:space="preserve"> March or at any time before or after applying to be / or is registered as a Category 1 player in the current season?</w:t>
      </w:r>
      <w:r w:rsidRPr="00756EC6">
        <w:rPr>
          <w:rFonts w:ascii="Arial" w:hAnsi="Arial" w:cs="Arial"/>
          <w:sz w:val="16"/>
          <w:szCs w:val="16"/>
        </w:rPr>
        <w:t xml:space="preserve"> </w:t>
      </w:r>
    </w:p>
    <w:p w14:paraId="25D4B339" w14:textId="77777777" w:rsidR="006C2DEA" w:rsidRPr="00756EC6" w:rsidRDefault="006C2DEA" w:rsidP="00CE16E6">
      <w:pPr>
        <w:pStyle w:val="ListParagraph"/>
        <w:ind w:left="360"/>
        <w:rPr>
          <w:rFonts w:ascii="Arial" w:hAnsi="Arial" w:cs="Arial"/>
          <w:sz w:val="16"/>
          <w:szCs w:val="16"/>
        </w:rPr>
      </w:pPr>
    </w:p>
    <w:p w14:paraId="43A805CF" w14:textId="420665A5" w:rsidR="00914D92" w:rsidRPr="00756EC6" w:rsidRDefault="00914D92" w:rsidP="00CE16E6">
      <w:pPr>
        <w:pStyle w:val="ListParagraph"/>
        <w:ind w:left="360"/>
        <w:rPr>
          <w:rFonts w:ascii="Arial" w:hAnsi="Arial" w:cs="Arial"/>
          <w:sz w:val="16"/>
          <w:szCs w:val="16"/>
        </w:rPr>
      </w:pPr>
      <w:r w:rsidRPr="00756EC6">
        <w:rPr>
          <w:rFonts w:ascii="Arial" w:hAnsi="Arial" w:cs="Arial"/>
          <w:sz w:val="16"/>
          <w:szCs w:val="16"/>
        </w:rPr>
        <w:t xml:space="preserve">If they have </w:t>
      </w:r>
      <w:r w:rsidRPr="00756EC6">
        <w:rPr>
          <w:rFonts w:ascii="Arial" w:hAnsi="Arial" w:cs="Arial"/>
          <w:sz w:val="16"/>
          <w:szCs w:val="16"/>
          <w:u w:val="single"/>
        </w:rPr>
        <w:t>not</w:t>
      </w:r>
      <w:r w:rsidRPr="00756EC6">
        <w:rPr>
          <w:rFonts w:ascii="Arial" w:hAnsi="Arial" w:cs="Arial"/>
          <w:sz w:val="16"/>
          <w:szCs w:val="16"/>
        </w:rPr>
        <w:t>, they are a Category 1 player. If they have, they are a Category 3 player.</w:t>
      </w:r>
    </w:p>
    <w:p w14:paraId="0A76544B" w14:textId="77777777" w:rsidR="00D84C56" w:rsidRPr="00756EC6" w:rsidRDefault="00D84C56" w:rsidP="00CE16E6">
      <w:pPr>
        <w:pStyle w:val="ListParagraph"/>
        <w:ind w:left="360"/>
        <w:rPr>
          <w:rFonts w:ascii="Arial" w:hAnsi="Arial" w:cs="Arial"/>
          <w:sz w:val="16"/>
          <w:szCs w:val="16"/>
        </w:rPr>
      </w:pPr>
    </w:p>
    <w:p w14:paraId="5FCCC2CC" w14:textId="53C73D3A" w:rsidR="00914D92" w:rsidRPr="00756EC6" w:rsidRDefault="00914D92" w:rsidP="00CE16E6">
      <w:pPr>
        <w:pStyle w:val="ListParagraph"/>
        <w:numPr>
          <w:ilvl w:val="0"/>
          <w:numId w:val="42"/>
        </w:numPr>
        <w:ind w:left="360"/>
        <w:contextualSpacing/>
        <w:rPr>
          <w:rFonts w:ascii="Arial" w:hAnsi="Arial" w:cs="Arial"/>
          <w:sz w:val="16"/>
          <w:szCs w:val="16"/>
        </w:rPr>
      </w:pPr>
      <w:r w:rsidRPr="00756EC6">
        <w:rPr>
          <w:rFonts w:ascii="Arial" w:hAnsi="Arial" w:cs="Arial"/>
          <w:sz w:val="16"/>
          <w:szCs w:val="16"/>
        </w:rPr>
        <w:t xml:space="preserve">If they are not </w:t>
      </w:r>
      <w:proofErr w:type="gramStart"/>
      <w:r w:rsidRPr="00756EC6">
        <w:rPr>
          <w:rFonts w:ascii="Arial" w:hAnsi="Arial" w:cs="Arial"/>
          <w:sz w:val="16"/>
          <w:szCs w:val="16"/>
        </w:rPr>
        <w:t>a</w:t>
      </w:r>
      <w:r w:rsidR="006C2DEA" w:rsidRPr="00756EC6">
        <w:rPr>
          <w:rFonts w:ascii="Arial" w:eastAsia="Calibri" w:hAnsi="Arial" w:cs="Arial"/>
          <w:sz w:val="16"/>
          <w:szCs w:val="16"/>
        </w:rPr>
        <w:t xml:space="preserve">  British</w:t>
      </w:r>
      <w:proofErr w:type="gramEnd"/>
      <w:r w:rsidR="006C2DEA" w:rsidRPr="00756EC6">
        <w:rPr>
          <w:rFonts w:ascii="Arial" w:eastAsia="Calibri" w:hAnsi="Arial" w:cs="Arial"/>
          <w:sz w:val="16"/>
          <w:szCs w:val="16"/>
        </w:rPr>
        <w:t xml:space="preserve"> or Irish citizen or an EU, EEA or Swiss citizen with settled or pre-settled status under the EU settlement Scheme</w:t>
      </w:r>
      <w:r w:rsidRPr="00756EC6">
        <w:rPr>
          <w:rFonts w:ascii="Arial" w:hAnsi="Arial" w:cs="Arial"/>
          <w:sz w:val="16"/>
          <w:szCs w:val="16"/>
        </w:rPr>
        <w:t xml:space="preserve">, </w:t>
      </w:r>
      <w:r w:rsidR="006C2DEA" w:rsidRPr="00756EC6">
        <w:rPr>
          <w:rFonts w:ascii="Arial" w:hAnsi="Arial" w:cs="Arial"/>
          <w:sz w:val="16"/>
          <w:szCs w:val="16"/>
        </w:rPr>
        <w:t>h</w:t>
      </w:r>
      <w:r w:rsidR="006C2DEA" w:rsidRPr="00756EC6">
        <w:rPr>
          <w:rFonts w:ascii="Arial" w:eastAsia="Calibri" w:hAnsi="Arial" w:cs="Arial"/>
          <w:sz w:val="16"/>
          <w:szCs w:val="16"/>
        </w:rPr>
        <w:t>as the player been resident in England or Wales since 1</w:t>
      </w:r>
      <w:r w:rsidR="006C2DEA" w:rsidRPr="00756EC6">
        <w:rPr>
          <w:rFonts w:ascii="Arial" w:eastAsia="Calibri" w:hAnsi="Arial" w:cs="Arial"/>
          <w:sz w:val="16"/>
          <w:szCs w:val="16"/>
          <w:vertAlign w:val="superscript"/>
        </w:rPr>
        <w:t>st</w:t>
      </w:r>
      <w:r w:rsidR="006C2DEA" w:rsidRPr="00756EC6">
        <w:rPr>
          <w:rFonts w:ascii="Arial" w:eastAsia="Calibri" w:hAnsi="Arial" w:cs="Arial"/>
          <w:sz w:val="16"/>
          <w:szCs w:val="16"/>
        </w:rPr>
        <w:t xml:space="preserve"> April last season and for a minimum of 210 days between 1</w:t>
      </w:r>
      <w:r w:rsidR="006C2DEA" w:rsidRPr="00756EC6">
        <w:rPr>
          <w:rFonts w:ascii="Arial" w:eastAsia="Calibri" w:hAnsi="Arial" w:cs="Arial"/>
          <w:sz w:val="16"/>
          <w:szCs w:val="16"/>
          <w:vertAlign w:val="superscript"/>
        </w:rPr>
        <w:t>st</w:t>
      </w:r>
      <w:r w:rsidR="006C2DEA" w:rsidRPr="00756EC6">
        <w:rPr>
          <w:rFonts w:ascii="Arial" w:eastAsia="Calibri" w:hAnsi="Arial" w:cs="Arial"/>
          <w:sz w:val="16"/>
          <w:szCs w:val="16"/>
        </w:rPr>
        <w:t xml:space="preserve"> April last season and 31</w:t>
      </w:r>
      <w:r w:rsidR="006C2DEA" w:rsidRPr="00756EC6">
        <w:rPr>
          <w:rFonts w:ascii="Arial" w:eastAsia="Calibri" w:hAnsi="Arial" w:cs="Arial"/>
          <w:sz w:val="16"/>
          <w:szCs w:val="16"/>
          <w:vertAlign w:val="superscript"/>
        </w:rPr>
        <w:t>st</w:t>
      </w:r>
      <w:r w:rsidR="006C2DEA" w:rsidRPr="00756EC6">
        <w:rPr>
          <w:rFonts w:ascii="Arial" w:eastAsia="Calibri" w:hAnsi="Arial" w:cs="Arial"/>
          <w:sz w:val="16"/>
          <w:szCs w:val="16"/>
        </w:rPr>
        <w:t xml:space="preserve"> April in the current season?</w:t>
      </w:r>
      <w:r w:rsidRPr="00756EC6">
        <w:rPr>
          <w:rFonts w:ascii="Arial" w:hAnsi="Arial" w:cs="Arial"/>
          <w:sz w:val="16"/>
          <w:szCs w:val="16"/>
        </w:rPr>
        <w:t xml:space="preserve"> If they have, has the player played as a home-local or non-overseas player in an overseas league in the </w:t>
      </w:r>
      <w:proofErr w:type="gramStart"/>
      <w:r w:rsidRPr="00756EC6">
        <w:rPr>
          <w:rFonts w:ascii="Arial" w:hAnsi="Arial" w:cs="Arial"/>
          <w:sz w:val="16"/>
          <w:szCs w:val="16"/>
        </w:rPr>
        <w:t>12 month</w:t>
      </w:r>
      <w:proofErr w:type="gramEnd"/>
      <w:r w:rsidRPr="00756EC6">
        <w:rPr>
          <w:rFonts w:ascii="Arial" w:hAnsi="Arial" w:cs="Arial"/>
          <w:sz w:val="16"/>
          <w:szCs w:val="16"/>
        </w:rPr>
        <w:t xml:space="preserve"> period up to and including March 31</w:t>
      </w:r>
      <w:r w:rsidRPr="00756EC6">
        <w:rPr>
          <w:rFonts w:ascii="Arial" w:hAnsi="Arial" w:cs="Arial"/>
          <w:sz w:val="16"/>
          <w:szCs w:val="16"/>
          <w:vertAlign w:val="superscript"/>
        </w:rPr>
        <w:t>st</w:t>
      </w:r>
      <w:r w:rsidRPr="00756EC6">
        <w:rPr>
          <w:rFonts w:ascii="Arial" w:hAnsi="Arial" w:cs="Arial"/>
          <w:sz w:val="16"/>
          <w:szCs w:val="16"/>
        </w:rPr>
        <w:t xml:space="preserve"> 202</w:t>
      </w:r>
      <w:r w:rsidR="00756EC6">
        <w:rPr>
          <w:rFonts w:ascii="Arial" w:hAnsi="Arial" w:cs="Arial"/>
          <w:sz w:val="16"/>
          <w:szCs w:val="16"/>
        </w:rPr>
        <w:t>4</w:t>
      </w:r>
    </w:p>
    <w:p w14:paraId="419FD546" w14:textId="77777777" w:rsidR="00D84C56" w:rsidRPr="00756EC6" w:rsidRDefault="00D84C56" w:rsidP="00CE16E6">
      <w:pPr>
        <w:pStyle w:val="ListParagraph"/>
        <w:ind w:left="360"/>
        <w:rPr>
          <w:rFonts w:ascii="Arial" w:hAnsi="Arial" w:cs="Arial"/>
          <w:sz w:val="16"/>
          <w:szCs w:val="16"/>
        </w:rPr>
      </w:pPr>
    </w:p>
    <w:p w14:paraId="4D5A050B" w14:textId="788C838E" w:rsidR="00914D92" w:rsidRPr="00756EC6" w:rsidRDefault="00914D92" w:rsidP="00CE16E6">
      <w:pPr>
        <w:pStyle w:val="ListParagraph"/>
        <w:ind w:left="360"/>
        <w:rPr>
          <w:rFonts w:ascii="Arial" w:hAnsi="Arial" w:cs="Arial"/>
          <w:sz w:val="16"/>
          <w:szCs w:val="16"/>
        </w:rPr>
      </w:pPr>
      <w:r w:rsidRPr="00756EC6">
        <w:rPr>
          <w:rFonts w:ascii="Arial" w:hAnsi="Arial" w:cs="Arial"/>
          <w:sz w:val="16"/>
          <w:szCs w:val="16"/>
        </w:rPr>
        <w:t xml:space="preserve">If they have </w:t>
      </w:r>
      <w:r w:rsidRPr="00756EC6">
        <w:rPr>
          <w:rFonts w:ascii="Arial" w:hAnsi="Arial" w:cs="Arial"/>
          <w:sz w:val="16"/>
          <w:szCs w:val="16"/>
          <w:u w:val="single"/>
        </w:rPr>
        <w:t>not,</w:t>
      </w:r>
      <w:r w:rsidRPr="00756EC6">
        <w:rPr>
          <w:rFonts w:ascii="Arial" w:hAnsi="Arial" w:cs="Arial"/>
          <w:sz w:val="16"/>
          <w:szCs w:val="16"/>
        </w:rPr>
        <w:t xml:space="preserve"> they are a Category 1 player. If they </w:t>
      </w:r>
      <w:proofErr w:type="gramStart"/>
      <w:r w:rsidRPr="00756EC6">
        <w:rPr>
          <w:rFonts w:ascii="Arial" w:hAnsi="Arial" w:cs="Arial"/>
          <w:sz w:val="16"/>
          <w:szCs w:val="16"/>
        </w:rPr>
        <w:t>have</w:t>
      </w:r>
      <w:proofErr w:type="gramEnd"/>
      <w:r w:rsidRPr="00756EC6">
        <w:rPr>
          <w:rFonts w:ascii="Arial" w:hAnsi="Arial" w:cs="Arial"/>
          <w:sz w:val="16"/>
          <w:szCs w:val="16"/>
        </w:rPr>
        <w:t xml:space="preserve"> they are a Category 3 player.</w:t>
      </w:r>
    </w:p>
    <w:p w14:paraId="4988FFDF" w14:textId="3B896689" w:rsidR="00914D92" w:rsidRDefault="00914D92" w:rsidP="00CE16E6">
      <w:pPr>
        <w:pStyle w:val="BodyTextIndent"/>
        <w:tabs>
          <w:tab w:val="left" w:pos="-284"/>
        </w:tabs>
        <w:ind w:right="-69"/>
        <w:jc w:val="both"/>
        <w:rPr>
          <w:rFonts w:ascii="Arial" w:hAnsi="Arial" w:cs="Arial"/>
          <w:sz w:val="16"/>
          <w:szCs w:val="16"/>
        </w:rPr>
      </w:pPr>
    </w:p>
    <w:p w14:paraId="0F256FB6" w14:textId="77777777" w:rsidR="0009258B" w:rsidRDefault="0009258B" w:rsidP="00CE16E6">
      <w:pPr>
        <w:pStyle w:val="BodyTextIndent"/>
        <w:tabs>
          <w:tab w:val="left" w:pos="-284"/>
        </w:tabs>
        <w:ind w:right="-69"/>
        <w:jc w:val="both"/>
        <w:rPr>
          <w:rFonts w:ascii="Arial" w:hAnsi="Arial" w:cs="Arial"/>
          <w:sz w:val="16"/>
          <w:szCs w:val="16"/>
        </w:rPr>
      </w:pPr>
    </w:p>
    <w:p w14:paraId="40A2AD22" w14:textId="77777777" w:rsidR="0009258B" w:rsidRDefault="0009258B" w:rsidP="00CE16E6">
      <w:pPr>
        <w:pStyle w:val="BodyTextIndent"/>
        <w:tabs>
          <w:tab w:val="left" w:pos="-284"/>
        </w:tabs>
        <w:ind w:right="-69"/>
        <w:jc w:val="both"/>
        <w:rPr>
          <w:rFonts w:ascii="Arial" w:hAnsi="Arial" w:cs="Arial"/>
          <w:sz w:val="16"/>
          <w:szCs w:val="16"/>
        </w:rPr>
      </w:pPr>
    </w:p>
    <w:p w14:paraId="045746BD" w14:textId="77777777" w:rsidR="0009258B" w:rsidRDefault="0009258B" w:rsidP="00CE16E6">
      <w:pPr>
        <w:pStyle w:val="BodyTextIndent"/>
        <w:tabs>
          <w:tab w:val="left" w:pos="-284"/>
        </w:tabs>
        <w:ind w:right="-69"/>
        <w:jc w:val="both"/>
        <w:rPr>
          <w:rFonts w:ascii="Arial" w:hAnsi="Arial" w:cs="Arial"/>
          <w:sz w:val="16"/>
          <w:szCs w:val="16"/>
        </w:rPr>
      </w:pPr>
    </w:p>
    <w:p w14:paraId="21C92C1D" w14:textId="77777777" w:rsidR="0009258B" w:rsidRDefault="0009258B" w:rsidP="00CE16E6">
      <w:pPr>
        <w:pStyle w:val="BodyTextIndent"/>
        <w:tabs>
          <w:tab w:val="left" w:pos="-284"/>
        </w:tabs>
        <w:ind w:right="-69"/>
        <w:jc w:val="both"/>
        <w:rPr>
          <w:rFonts w:ascii="Arial" w:hAnsi="Arial" w:cs="Arial"/>
          <w:sz w:val="16"/>
          <w:szCs w:val="16"/>
        </w:rPr>
      </w:pPr>
    </w:p>
    <w:p w14:paraId="591CE542" w14:textId="77777777" w:rsidR="0009258B" w:rsidRDefault="0009258B" w:rsidP="00CE16E6">
      <w:pPr>
        <w:pStyle w:val="BodyTextIndent"/>
        <w:tabs>
          <w:tab w:val="left" w:pos="-284"/>
        </w:tabs>
        <w:ind w:right="-69"/>
        <w:jc w:val="both"/>
        <w:rPr>
          <w:rFonts w:ascii="Arial" w:hAnsi="Arial" w:cs="Arial"/>
          <w:sz w:val="16"/>
          <w:szCs w:val="16"/>
        </w:rPr>
      </w:pPr>
    </w:p>
    <w:p w14:paraId="7E98E76A" w14:textId="77777777" w:rsidR="0009258B" w:rsidRDefault="0009258B" w:rsidP="00CE16E6">
      <w:pPr>
        <w:pStyle w:val="BodyTextIndent"/>
        <w:tabs>
          <w:tab w:val="left" w:pos="-284"/>
        </w:tabs>
        <w:ind w:right="-69"/>
        <w:jc w:val="both"/>
        <w:rPr>
          <w:rFonts w:ascii="Arial" w:hAnsi="Arial" w:cs="Arial"/>
          <w:sz w:val="16"/>
          <w:szCs w:val="16"/>
        </w:rPr>
      </w:pPr>
    </w:p>
    <w:p w14:paraId="212F584F" w14:textId="60B8BB2B" w:rsidR="00DC2A6D" w:rsidRPr="00914D92" w:rsidRDefault="00DC2A6D" w:rsidP="00CE16E6">
      <w:pPr>
        <w:pStyle w:val="BodyTextIndent"/>
        <w:tabs>
          <w:tab w:val="left" w:pos="-284"/>
        </w:tabs>
        <w:ind w:right="-69"/>
        <w:jc w:val="both"/>
        <w:rPr>
          <w:rFonts w:ascii="Arial" w:hAnsi="Arial" w:cs="Arial"/>
          <w:sz w:val="16"/>
          <w:szCs w:val="16"/>
        </w:rPr>
      </w:pPr>
      <w:r>
        <w:rPr>
          <w:rFonts w:ascii="Arial" w:hAnsi="Arial" w:cs="Arial"/>
          <w:sz w:val="16"/>
          <w:szCs w:val="16"/>
        </w:rPr>
        <w:t>This summarises as:</w:t>
      </w:r>
    </w:p>
    <w:tbl>
      <w:tblPr>
        <w:tblW w:w="7196" w:type="dxa"/>
        <w:tblLook w:val="04A0" w:firstRow="1" w:lastRow="0" w:firstColumn="1" w:lastColumn="0" w:noHBand="0" w:noVBand="1"/>
      </w:tblPr>
      <w:tblGrid>
        <w:gridCol w:w="3119"/>
        <w:gridCol w:w="1129"/>
        <w:gridCol w:w="2948"/>
      </w:tblGrid>
      <w:tr w:rsidR="00A41434" w:rsidRPr="00A41434" w14:paraId="72D58DE8" w14:textId="77777777" w:rsidTr="00A41434">
        <w:trPr>
          <w:trHeight w:val="666"/>
        </w:trPr>
        <w:tc>
          <w:tcPr>
            <w:tcW w:w="3119" w:type="dxa"/>
            <w:tcBorders>
              <w:bottom w:val="single" w:sz="18" w:space="0" w:color="auto"/>
            </w:tcBorders>
            <w:shd w:val="clear" w:color="auto" w:fill="auto"/>
          </w:tcPr>
          <w:p w14:paraId="57E3AB9D" w14:textId="77777777" w:rsidR="000D0E92" w:rsidRPr="00A41434" w:rsidRDefault="000D0E92" w:rsidP="00CE16E6">
            <w:pPr>
              <w:rPr>
                <w:rFonts w:ascii="Arial" w:eastAsia="Calibri" w:hAnsi="Arial" w:cs="Arial"/>
                <w:b/>
                <w:bCs/>
                <w:sz w:val="16"/>
                <w:szCs w:val="16"/>
              </w:rPr>
            </w:pPr>
            <w:bookmarkStart w:id="1" w:name="_Hlk94179412"/>
          </w:p>
        </w:tc>
        <w:tc>
          <w:tcPr>
            <w:tcW w:w="1129" w:type="dxa"/>
            <w:tcBorders>
              <w:right w:val="single" w:sz="18" w:space="0" w:color="auto"/>
            </w:tcBorders>
            <w:shd w:val="clear" w:color="auto" w:fill="auto"/>
          </w:tcPr>
          <w:p w14:paraId="543B869E" w14:textId="77777777" w:rsidR="000D0E92" w:rsidRPr="00A41434" w:rsidRDefault="000D0E92" w:rsidP="00CE16E6">
            <w:pPr>
              <w:rPr>
                <w:rFonts w:ascii="Arial" w:eastAsia="Calibri" w:hAnsi="Arial" w:cs="Arial"/>
                <w:b/>
                <w:bCs/>
                <w:sz w:val="16"/>
                <w:szCs w:val="16"/>
              </w:rPr>
            </w:pPr>
          </w:p>
        </w:tc>
        <w:tc>
          <w:tcPr>
            <w:tcW w:w="2948" w:type="dxa"/>
            <w:tcBorders>
              <w:top w:val="single" w:sz="18" w:space="0" w:color="auto"/>
              <w:left w:val="single" w:sz="18" w:space="0" w:color="auto"/>
              <w:bottom w:val="single" w:sz="18" w:space="0" w:color="auto"/>
              <w:right w:val="single" w:sz="18" w:space="0" w:color="auto"/>
            </w:tcBorders>
            <w:shd w:val="clear" w:color="auto" w:fill="F2F2F2"/>
            <w:vAlign w:val="center"/>
          </w:tcPr>
          <w:p w14:paraId="0AA83A69" w14:textId="77777777" w:rsidR="000D0E92" w:rsidRPr="00A41434" w:rsidRDefault="000D0E92" w:rsidP="00CE16E6">
            <w:pPr>
              <w:jc w:val="center"/>
              <w:rPr>
                <w:rFonts w:ascii="Arial" w:eastAsia="Calibri" w:hAnsi="Arial" w:cs="Arial"/>
                <w:b/>
                <w:bCs/>
                <w:sz w:val="28"/>
                <w:szCs w:val="28"/>
              </w:rPr>
            </w:pPr>
            <w:r w:rsidRPr="00A41434">
              <w:rPr>
                <w:rFonts w:ascii="Arial" w:eastAsia="Calibri" w:hAnsi="Arial" w:cs="Arial"/>
                <w:b/>
                <w:bCs/>
                <w:sz w:val="28"/>
                <w:szCs w:val="28"/>
              </w:rPr>
              <w:t>CATEGORY 1</w:t>
            </w:r>
          </w:p>
        </w:tc>
      </w:tr>
      <w:tr w:rsidR="00A41434" w:rsidRPr="00A41434" w14:paraId="59633644" w14:textId="77777777" w:rsidTr="00A41434">
        <w:trPr>
          <w:trHeight w:val="417"/>
        </w:trPr>
        <w:tc>
          <w:tcPr>
            <w:tcW w:w="3119" w:type="dxa"/>
            <w:tcBorders>
              <w:top w:val="single" w:sz="18" w:space="0" w:color="auto"/>
              <w:left w:val="single" w:sz="18" w:space="0" w:color="auto"/>
              <w:bottom w:val="single" w:sz="18" w:space="0" w:color="auto"/>
              <w:right w:val="single" w:sz="18" w:space="0" w:color="auto"/>
            </w:tcBorders>
            <w:shd w:val="clear" w:color="auto" w:fill="auto"/>
          </w:tcPr>
          <w:p w14:paraId="05B1ED3A" w14:textId="303F8812"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 xml:space="preserve">Is the player </w:t>
            </w:r>
            <w:r w:rsidR="00714EFE">
              <w:rPr>
                <w:rFonts w:ascii="Arial" w:eastAsia="Calibri" w:hAnsi="Arial" w:cs="Arial"/>
                <w:b/>
                <w:bCs/>
                <w:sz w:val="16"/>
                <w:szCs w:val="16"/>
              </w:rPr>
              <w:t xml:space="preserve">either a British or Irish citizen or an EU, </w:t>
            </w:r>
            <w:proofErr w:type="gramStart"/>
            <w:r w:rsidR="00714EFE">
              <w:rPr>
                <w:rFonts w:ascii="Arial" w:eastAsia="Calibri" w:hAnsi="Arial" w:cs="Arial"/>
                <w:b/>
                <w:bCs/>
                <w:sz w:val="16"/>
                <w:szCs w:val="16"/>
              </w:rPr>
              <w:t>EEA</w:t>
            </w:r>
            <w:proofErr w:type="gramEnd"/>
            <w:r w:rsidR="00714EFE">
              <w:rPr>
                <w:rFonts w:ascii="Arial" w:eastAsia="Calibri" w:hAnsi="Arial" w:cs="Arial"/>
                <w:b/>
                <w:bCs/>
                <w:sz w:val="16"/>
                <w:szCs w:val="16"/>
              </w:rPr>
              <w:t xml:space="preserve"> or Swiss citizen with settled or pre-settled status under the EU settlement Scheme?</w:t>
            </w:r>
          </w:p>
        </w:tc>
        <w:tc>
          <w:tcPr>
            <w:tcW w:w="1129" w:type="dxa"/>
            <w:tcBorders>
              <w:left w:val="single" w:sz="18" w:space="0" w:color="auto"/>
            </w:tcBorders>
            <w:shd w:val="clear" w:color="auto" w:fill="auto"/>
          </w:tcPr>
          <w:p w14:paraId="15E68BEF" w14:textId="77777777"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 xml:space="preserve">     </w:t>
            </w:r>
          </w:p>
        </w:tc>
        <w:tc>
          <w:tcPr>
            <w:tcW w:w="2948" w:type="dxa"/>
            <w:tcBorders>
              <w:top w:val="single" w:sz="18" w:space="0" w:color="auto"/>
            </w:tcBorders>
            <w:shd w:val="clear" w:color="auto" w:fill="auto"/>
          </w:tcPr>
          <w:p w14:paraId="48931CB3" w14:textId="77777777" w:rsidR="000D0E92" w:rsidRPr="00A41434" w:rsidRDefault="000D0E92" w:rsidP="00CE16E6">
            <w:pPr>
              <w:jc w:val="center"/>
              <w:rPr>
                <w:rFonts w:ascii="Arial" w:eastAsia="Calibri" w:hAnsi="Arial" w:cs="Arial"/>
                <w:b/>
                <w:bCs/>
                <w:sz w:val="16"/>
                <w:szCs w:val="16"/>
              </w:rPr>
            </w:pPr>
          </w:p>
          <w:p w14:paraId="4EC0E6CD" w14:textId="77777777"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 xml:space="preserve">                               NO</w:t>
            </w:r>
          </w:p>
        </w:tc>
      </w:tr>
      <w:tr w:rsidR="00A41434" w:rsidRPr="00A41434" w14:paraId="26FB6E71" w14:textId="77777777" w:rsidTr="00A41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vMerge w:val="restart"/>
            <w:tcBorders>
              <w:top w:val="single" w:sz="18" w:space="0" w:color="auto"/>
              <w:left w:val="nil"/>
              <w:bottom w:val="nil"/>
              <w:right w:val="nil"/>
            </w:tcBorders>
            <w:shd w:val="clear" w:color="auto" w:fill="auto"/>
          </w:tcPr>
          <w:p w14:paraId="4E25A8D7" w14:textId="323D6DE6" w:rsidR="000D0E92" w:rsidRPr="00A41434" w:rsidRDefault="00A9122F" w:rsidP="00CE16E6">
            <w:pPr>
              <w:jc w:val="center"/>
              <w:rPr>
                <w:rFonts w:ascii="Arial" w:eastAsia="Calibri" w:hAnsi="Arial" w:cs="Arial"/>
                <w:b/>
                <w:bCs/>
                <w:sz w:val="16"/>
                <w:szCs w:val="16"/>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4C1135B4" wp14:editId="4DC5A450">
                      <wp:simplePos x="0" y="0"/>
                      <wp:positionH relativeFrom="column">
                        <wp:posOffset>72390</wp:posOffset>
                      </wp:positionH>
                      <wp:positionV relativeFrom="paragraph">
                        <wp:posOffset>580390</wp:posOffset>
                      </wp:positionV>
                      <wp:extent cx="1456055" cy="316230"/>
                      <wp:effectExtent l="0" t="0" r="0" b="0"/>
                      <wp:wrapNone/>
                      <wp:docPr id="137177806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56055" cy="316230"/>
                              </a:xfrm>
                              <a:prstGeom prst="bentConnector3">
                                <a:avLst>
                                  <a:gd name="adj1" fmla="val 49977"/>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EEC4F0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margin-left:5.7pt;margin-top:45.7pt;width:114.65pt;height:24.9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" adj="10795" strokeweight="3pt">
                      <v:stroke endarrow="block"/>
                    </v:shape>
                  </w:pict>
                </mc:Fallback>
              </mc:AlternateContent>
            </w:r>
          </w:p>
          <w:p w14:paraId="15CB2DA7" w14:textId="58F23CB2" w:rsidR="000D0E92" w:rsidRPr="00A41434" w:rsidRDefault="000D0E92" w:rsidP="00CE16E6">
            <w:pPr>
              <w:jc w:val="center"/>
              <w:rPr>
                <w:rFonts w:ascii="Arial" w:eastAsia="Calibri" w:hAnsi="Arial" w:cs="Arial"/>
                <w:b/>
                <w:bCs/>
                <w:sz w:val="16"/>
                <w:szCs w:val="16"/>
              </w:rPr>
            </w:pPr>
          </w:p>
          <w:p w14:paraId="2EA32893" w14:textId="77777777" w:rsidR="000D0E92" w:rsidRPr="00A41434" w:rsidRDefault="000D0E92" w:rsidP="00CE16E6">
            <w:pPr>
              <w:jc w:val="center"/>
              <w:rPr>
                <w:rFonts w:ascii="Arial" w:eastAsia="Calibri" w:hAnsi="Arial" w:cs="Arial"/>
                <w:b/>
                <w:bCs/>
                <w:sz w:val="16"/>
                <w:szCs w:val="16"/>
              </w:rPr>
            </w:pPr>
          </w:p>
          <w:p w14:paraId="44585F20" w14:textId="7DCAA754" w:rsidR="000D0E92" w:rsidRPr="00A41434" w:rsidRDefault="000D0E92" w:rsidP="00CE16E6">
            <w:pPr>
              <w:jc w:val="center"/>
              <w:rPr>
                <w:rFonts w:ascii="Arial" w:eastAsia="Calibri" w:hAnsi="Arial" w:cs="Arial"/>
                <w:b/>
                <w:bCs/>
                <w:sz w:val="16"/>
                <w:szCs w:val="16"/>
              </w:rPr>
            </w:pPr>
            <w:r w:rsidRPr="00A41434">
              <w:rPr>
                <w:rFonts w:ascii="Arial" w:eastAsia="Calibri" w:hAnsi="Arial" w:cs="Arial"/>
                <w:b/>
                <w:bCs/>
                <w:sz w:val="16"/>
                <w:szCs w:val="16"/>
              </w:rPr>
              <w:t>NO</w:t>
            </w:r>
          </w:p>
        </w:tc>
        <w:tc>
          <w:tcPr>
            <w:tcW w:w="1129" w:type="dxa"/>
            <w:tcBorders>
              <w:top w:val="nil"/>
              <w:left w:val="nil"/>
              <w:bottom w:val="nil"/>
              <w:right w:val="nil"/>
            </w:tcBorders>
            <w:shd w:val="clear" w:color="auto" w:fill="auto"/>
          </w:tcPr>
          <w:p w14:paraId="0D4632A8" w14:textId="77777777"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YES</w:t>
            </w:r>
          </w:p>
        </w:tc>
        <w:tc>
          <w:tcPr>
            <w:tcW w:w="2948" w:type="dxa"/>
            <w:tcBorders>
              <w:top w:val="nil"/>
              <w:left w:val="nil"/>
              <w:bottom w:val="single" w:sz="18" w:space="0" w:color="auto"/>
              <w:right w:val="nil"/>
            </w:tcBorders>
            <w:shd w:val="clear" w:color="auto" w:fill="auto"/>
          </w:tcPr>
          <w:p w14:paraId="59121D50" w14:textId="309001EA" w:rsidR="000D0E92" w:rsidRPr="00A41434" w:rsidRDefault="00A9122F" w:rsidP="00CE16E6">
            <w:pPr>
              <w:rPr>
                <w:rFonts w:ascii="Arial" w:eastAsia="Calibri" w:hAnsi="Arial" w:cs="Arial"/>
                <w:b/>
                <w:bCs/>
                <w:sz w:val="16"/>
                <w:szCs w:val="16"/>
              </w:rPr>
            </w:pPr>
            <w:r>
              <w:rPr>
                <w:rFonts w:ascii="Calibri" w:eastAsia="Calibri" w:hAnsi="Calibri"/>
                <w:noProof/>
                <w:sz w:val="22"/>
                <w:szCs w:val="22"/>
              </w:rPr>
              <mc:AlternateContent>
                <mc:Choice Requires="wps">
                  <w:drawing>
                    <wp:anchor distT="0" distB="0" distL="114300" distR="114300" simplePos="0" relativeHeight="251657216" behindDoc="0" locked="0" layoutInCell="1" allowOverlap="1" wp14:anchorId="050F78CB" wp14:editId="118B8593">
                      <wp:simplePos x="0" y="0"/>
                      <wp:positionH relativeFrom="column">
                        <wp:posOffset>1047115</wp:posOffset>
                      </wp:positionH>
                      <wp:positionV relativeFrom="paragraph">
                        <wp:posOffset>-328295</wp:posOffset>
                      </wp:positionV>
                      <wp:extent cx="220345" cy="457200"/>
                      <wp:effectExtent l="38100" t="38100" r="8255" b="0"/>
                      <wp:wrapNone/>
                      <wp:docPr id="51087400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0345" cy="45720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AE04B4" id="_x0000_t32" coordsize="21600,21600" o:spt="32" o:oned="t" path="m,l21600,21600e" filled="f">
                      <v:path arrowok="t" fillok="f" o:connecttype="none"/>
                      <o:lock v:ext="edit" shapetype="t"/>
                    </v:shapetype>
                    <v:shape id="Straight Arrow Connector 4" o:spid="_x0000_s1026" type="#_x0000_t32" style="position:absolute;margin-left:82.45pt;margin-top:-25.85pt;width:17.35pt;height:36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" strokecolor="windowText" strokeweight="3pt">
                      <v:stroke endarrow="block" joinstyle="miter"/>
                      <o:lock v:ext="edit" shapetype="f"/>
                    </v:shape>
                  </w:pict>
                </mc:Fallback>
              </mc:AlternateContent>
            </w:r>
          </w:p>
        </w:tc>
      </w:tr>
      <w:tr w:rsidR="00A41434" w:rsidRPr="00A41434" w14:paraId="3566C0E0" w14:textId="77777777" w:rsidTr="00A41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6"/>
        </w:trPr>
        <w:tc>
          <w:tcPr>
            <w:tcW w:w="3119" w:type="dxa"/>
            <w:vMerge/>
            <w:tcBorders>
              <w:top w:val="nil"/>
              <w:left w:val="nil"/>
              <w:bottom w:val="nil"/>
              <w:right w:val="nil"/>
            </w:tcBorders>
            <w:shd w:val="clear" w:color="auto" w:fill="auto"/>
          </w:tcPr>
          <w:p w14:paraId="16C89981" w14:textId="77777777" w:rsidR="000D0E92" w:rsidRPr="00A41434" w:rsidRDefault="000D0E92" w:rsidP="00CE16E6">
            <w:pPr>
              <w:rPr>
                <w:rFonts w:ascii="Arial" w:eastAsia="Calibri" w:hAnsi="Arial" w:cs="Arial"/>
                <w:b/>
                <w:bCs/>
                <w:sz w:val="16"/>
                <w:szCs w:val="16"/>
              </w:rPr>
            </w:pPr>
          </w:p>
        </w:tc>
        <w:tc>
          <w:tcPr>
            <w:tcW w:w="1129" w:type="dxa"/>
            <w:tcBorders>
              <w:top w:val="nil"/>
              <w:left w:val="nil"/>
              <w:bottom w:val="nil"/>
              <w:right w:val="single" w:sz="18" w:space="0" w:color="auto"/>
            </w:tcBorders>
            <w:shd w:val="clear" w:color="auto" w:fill="auto"/>
          </w:tcPr>
          <w:p w14:paraId="28B5A309" w14:textId="7829C6A5" w:rsidR="000D0E92" w:rsidRPr="00A41434" w:rsidRDefault="00A9122F" w:rsidP="00CE16E6">
            <w:pPr>
              <w:jc w:val="center"/>
              <w:rPr>
                <w:rFonts w:ascii="Arial" w:eastAsia="Calibri" w:hAnsi="Arial" w:cs="Arial"/>
                <w:b/>
                <w:bCs/>
                <w:sz w:val="16"/>
                <w:szCs w:val="16"/>
              </w:rPr>
            </w:pPr>
            <w:r>
              <w:rPr>
                <w:rFonts w:ascii="Calibri" w:eastAsia="Calibri" w:hAnsi="Calibri"/>
                <w:noProof/>
                <w:sz w:val="22"/>
                <w:szCs w:val="22"/>
              </w:rPr>
              <mc:AlternateContent>
                <mc:Choice Requires="wps">
                  <w:drawing>
                    <wp:anchor distT="0" distB="0" distL="114300" distR="114300" simplePos="0" relativeHeight="251655168" behindDoc="0" locked="0" layoutInCell="1" allowOverlap="1" wp14:anchorId="6CC99579" wp14:editId="3D5B71CE">
                      <wp:simplePos x="0" y="0"/>
                      <wp:positionH relativeFrom="column">
                        <wp:posOffset>-634365</wp:posOffset>
                      </wp:positionH>
                      <wp:positionV relativeFrom="paragraph">
                        <wp:posOffset>-144780</wp:posOffset>
                      </wp:positionV>
                      <wp:extent cx="1270635" cy="351790"/>
                      <wp:effectExtent l="19050" t="19050" r="5715" b="48260"/>
                      <wp:wrapNone/>
                      <wp:docPr id="17119544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635" cy="35179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6DAEC8" id="Straight Arrow Connector 3" o:spid="_x0000_s1026" type="#_x0000_t32" style="position:absolute;margin-left:-49.95pt;margin-top:-11.4pt;width:100.05pt;height:2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" strokecolor="windowText" strokeweight="3pt">
                      <v:stroke endarrow="block" joinstyle="miter"/>
                      <o:lock v:ext="edit" shapetype="f"/>
                    </v:shape>
                  </w:pict>
                </mc:Fallback>
              </mc:AlternateContent>
            </w:r>
          </w:p>
        </w:tc>
        <w:tc>
          <w:tcPr>
            <w:tcW w:w="2948" w:type="dxa"/>
            <w:tcBorders>
              <w:top w:val="single" w:sz="18" w:space="0" w:color="auto"/>
              <w:left w:val="single" w:sz="18" w:space="0" w:color="auto"/>
              <w:bottom w:val="single" w:sz="18" w:space="0" w:color="auto"/>
              <w:right w:val="single" w:sz="18" w:space="0" w:color="auto"/>
            </w:tcBorders>
            <w:shd w:val="clear" w:color="auto" w:fill="auto"/>
            <w:vAlign w:val="center"/>
          </w:tcPr>
          <w:p w14:paraId="5B3C5A72" w14:textId="00565BE3"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Has the player played as “home”, “local” or “non-overseas” player in an</w:t>
            </w:r>
            <w:r w:rsidR="00714EFE">
              <w:rPr>
                <w:rFonts w:ascii="Arial" w:eastAsia="Calibri" w:hAnsi="Arial" w:cs="Arial"/>
                <w:b/>
                <w:bCs/>
                <w:sz w:val="16"/>
                <w:szCs w:val="16"/>
              </w:rPr>
              <w:t>y ICC Full Member Country</w:t>
            </w:r>
            <w:r w:rsidR="00804C8B">
              <w:rPr>
                <w:rFonts w:ascii="Arial" w:eastAsia="Calibri" w:hAnsi="Arial" w:cs="Arial"/>
                <w:b/>
                <w:bCs/>
                <w:sz w:val="16"/>
                <w:szCs w:val="16"/>
              </w:rPr>
              <w:t xml:space="preserve"> </w:t>
            </w:r>
            <w:r w:rsidRPr="00A41434">
              <w:rPr>
                <w:rFonts w:ascii="Arial" w:eastAsia="Calibri" w:hAnsi="Arial" w:cs="Arial"/>
                <w:b/>
                <w:bCs/>
                <w:sz w:val="16"/>
                <w:szCs w:val="16"/>
              </w:rPr>
              <w:t xml:space="preserve">in the </w:t>
            </w:r>
            <w:proofErr w:type="gramStart"/>
            <w:r w:rsidRPr="00A41434">
              <w:rPr>
                <w:rFonts w:ascii="Arial" w:eastAsia="Calibri" w:hAnsi="Arial" w:cs="Arial"/>
                <w:b/>
                <w:bCs/>
                <w:sz w:val="16"/>
                <w:szCs w:val="16"/>
              </w:rPr>
              <w:t>12 month</w:t>
            </w:r>
            <w:proofErr w:type="gramEnd"/>
            <w:r w:rsidRPr="00A41434">
              <w:rPr>
                <w:rFonts w:ascii="Arial" w:eastAsia="Calibri" w:hAnsi="Arial" w:cs="Arial"/>
                <w:b/>
                <w:bCs/>
                <w:sz w:val="16"/>
                <w:szCs w:val="16"/>
              </w:rPr>
              <w:t xml:space="preserve"> period up to and including 31</w:t>
            </w:r>
            <w:r w:rsidRPr="00A41434">
              <w:rPr>
                <w:rFonts w:ascii="Arial" w:eastAsia="Calibri" w:hAnsi="Arial" w:cs="Arial"/>
                <w:b/>
                <w:bCs/>
                <w:sz w:val="16"/>
                <w:szCs w:val="16"/>
                <w:vertAlign w:val="superscript"/>
              </w:rPr>
              <w:t>st</w:t>
            </w:r>
            <w:r w:rsidRPr="00A41434">
              <w:rPr>
                <w:rFonts w:ascii="Arial" w:eastAsia="Calibri" w:hAnsi="Arial" w:cs="Arial"/>
                <w:b/>
                <w:bCs/>
                <w:sz w:val="16"/>
                <w:szCs w:val="16"/>
              </w:rPr>
              <w:t xml:space="preserve"> March </w:t>
            </w:r>
            <w:r w:rsidR="00804C8B">
              <w:rPr>
                <w:rFonts w:ascii="Arial" w:eastAsia="Calibri" w:hAnsi="Arial" w:cs="Arial"/>
                <w:b/>
                <w:bCs/>
                <w:sz w:val="16"/>
                <w:szCs w:val="16"/>
              </w:rPr>
              <w:t xml:space="preserve">or at any time before or after applying to be / or is registered as a Category 1 player </w:t>
            </w:r>
            <w:r w:rsidRPr="00A41434">
              <w:rPr>
                <w:rFonts w:ascii="Arial" w:eastAsia="Calibri" w:hAnsi="Arial" w:cs="Arial"/>
                <w:b/>
                <w:bCs/>
                <w:sz w:val="16"/>
                <w:szCs w:val="16"/>
              </w:rPr>
              <w:t>in the current season</w:t>
            </w:r>
            <w:r w:rsidR="00804C8B">
              <w:rPr>
                <w:rFonts w:ascii="Arial" w:eastAsia="Calibri" w:hAnsi="Arial" w:cs="Arial"/>
                <w:b/>
                <w:bCs/>
                <w:sz w:val="16"/>
                <w:szCs w:val="16"/>
              </w:rPr>
              <w:t>?</w:t>
            </w:r>
          </w:p>
        </w:tc>
      </w:tr>
      <w:tr w:rsidR="00A41434" w:rsidRPr="00A41434" w14:paraId="3CDA38A5" w14:textId="77777777" w:rsidTr="00A41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119" w:type="dxa"/>
            <w:vMerge/>
            <w:tcBorders>
              <w:top w:val="nil"/>
              <w:left w:val="nil"/>
              <w:bottom w:val="single" w:sz="18" w:space="0" w:color="auto"/>
              <w:right w:val="nil"/>
            </w:tcBorders>
            <w:shd w:val="clear" w:color="auto" w:fill="auto"/>
          </w:tcPr>
          <w:p w14:paraId="420215B6" w14:textId="77777777" w:rsidR="000D0E92" w:rsidRPr="00A41434" w:rsidRDefault="000D0E92" w:rsidP="00CE16E6">
            <w:pPr>
              <w:rPr>
                <w:rFonts w:ascii="Arial" w:eastAsia="Calibri" w:hAnsi="Arial" w:cs="Arial"/>
                <w:b/>
                <w:bCs/>
                <w:sz w:val="16"/>
                <w:szCs w:val="16"/>
              </w:rPr>
            </w:pPr>
          </w:p>
        </w:tc>
        <w:tc>
          <w:tcPr>
            <w:tcW w:w="1129" w:type="dxa"/>
            <w:tcBorders>
              <w:top w:val="nil"/>
              <w:left w:val="nil"/>
              <w:bottom w:val="nil"/>
              <w:right w:val="nil"/>
            </w:tcBorders>
            <w:shd w:val="clear" w:color="auto" w:fill="auto"/>
          </w:tcPr>
          <w:p w14:paraId="07FADEB0" w14:textId="79DAA9B2" w:rsidR="00CE7AFE" w:rsidRDefault="00A9122F" w:rsidP="00CE16E6">
            <w:pPr>
              <w:rPr>
                <w:rFonts w:ascii="Arial" w:eastAsia="Calibri" w:hAnsi="Arial" w:cs="Arial"/>
                <w:b/>
                <w:bCs/>
                <w:sz w:val="16"/>
                <w:szCs w:val="16"/>
              </w:rPr>
            </w:pPr>
            <w:r>
              <w:rPr>
                <w:rFonts w:ascii="Calibri" w:eastAsia="Calibri" w:hAnsi="Calibri"/>
                <w:noProof/>
                <w:sz w:val="22"/>
                <w:szCs w:val="22"/>
              </w:rPr>
              <mc:AlternateContent>
                <mc:Choice Requires="wps">
                  <w:drawing>
                    <wp:anchor distT="0" distB="0" distL="114300" distR="114300" simplePos="0" relativeHeight="251656192" behindDoc="0" locked="0" layoutInCell="1" allowOverlap="1" wp14:anchorId="1F92EF98" wp14:editId="5F1D15D0">
                      <wp:simplePos x="0" y="0"/>
                      <wp:positionH relativeFrom="column">
                        <wp:posOffset>-56515</wp:posOffset>
                      </wp:positionH>
                      <wp:positionV relativeFrom="paragraph">
                        <wp:posOffset>13970</wp:posOffset>
                      </wp:positionV>
                      <wp:extent cx="692785" cy="374650"/>
                      <wp:effectExtent l="0" t="0" r="0" b="0"/>
                      <wp:wrapNone/>
                      <wp:docPr id="200587139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785" cy="374650"/>
                              </a:xfrm>
                              <a:prstGeom prst="bentConnector3">
                                <a:avLst>
                                  <a:gd name="adj1" fmla="val 49954"/>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8D661D" id="Straight Arrow Connector 4" o:spid="_x0000_s1026" type="#_x0000_t34" style="position:absolute;margin-left:-4.45pt;margin-top:1.1pt;width:54.55pt;height:29.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" adj="10790" strokeweight="3pt">
                      <v:stroke endarrow="block"/>
                    </v:shape>
                  </w:pict>
                </mc:Fallback>
              </mc:AlternateContent>
            </w:r>
          </w:p>
          <w:p w14:paraId="6507B3C4" w14:textId="676E27D4" w:rsidR="000D0E92" w:rsidRPr="00A41434" w:rsidRDefault="00CE7AFE" w:rsidP="00CE16E6">
            <w:pPr>
              <w:rPr>
                <w:rFonts w:ascii="Arial" w:eastAsia="Calibri" w:hAnsi="Arial" w:cs="Arial"/>
                <w:b/>
                <w:bCs/>
                <w:sz w:val="16"/>
                <w:szCs w:val="16"/>
              </w:rPr>
            </w:pPr>
            <w:r>
              <w:rPr>
                <w:rFonts w:ascii="Arial" w:eastAsia="Calibri" w:hAnsi="Arial" w:cs="Arial"/>
                <w:b/>
                <w:bCs/>
                <w:sz w:val="16"/>
                <w:szCs w:val="16"/>
              </w:rPr>
              <w:t>Y</w:t>
            </w:r>
            <w:r w:rsidR="000D0E92" w:rsidRPr="00A41434">
              <w:rPr>
                <w:rFonts w:ascii="Arial" w:eastAsia="Calibri" w:hAnsi="Arial" w:cs="Arial"/>
                <w:b/>
                <w:bCs/>
                <w:sz w:val="16"/>
                <w:szCs w:val="16"/>
              </w:rPr>
              <w:t>ES</w:t>
            </w:r>
          </w:p>
        </w:tc>
        <w:tc>
          <w:tcPr>
            <w:tcW w:w="2948" w:type="dxa"/>
            <w:tcBorders>
              <w:top w:val="single" w:sz="18" w:space="0" w:color="auto"/>
              <w:left w:val="nil"/>
              <w:bottom w:val="single" w:sz="18" w:space="0" w:color="auto"/>
              <w:right w:val="nil"/>
            </w:tcBorders>
            <w:shd w:val="clear" w:color="auto" w:fill="auto"/>
          </w:tcPr>
          <w:p w14:paraId="73885F6F" w14:textId="224AA2D3" w:rsidR="000D0E92" w:rsidRPr="00A41434" w:rsidRDefault="00A9122F" w:rsidP="00CE16E6">
            <w:pPr>
              <w:rPr>
                <w:rFonts w:ascii="Arial" w:eastAsia="Calibri" w:hAnsi="Arial" w:cs="Arial"/>
                <w:b/>
                <w:bCs/>
                <w:sz w:val="16"/>
                <w:szCs w:val="16"/>
              </w:rPr>
            </w:pPr>
            <w:r>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7078A62A" wp14:editId="52765FEB">
                      <wp:simplePos x="0" y="0"/>
                      <wp:positionH relativeFrom="column">
                        <wp:posOffset>1200150</wp:posOffset>
                      </wp:positionH>
                      <wp:positionV relativeFrom="paragraph">
                        <wp:posOffset>-20955</wp:posOffset>
                      </wp:positionV>
                      <wp:extent cx="130810" cy="378460"/>
                      <wp:effectExtent l="57150" t="19050" r="2540" b="21590"/>
                      <wp:wrapNone/>
                      <wp:docPr id="2858682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0810" cy="37846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C502CF" id="Straight Arrow Connector 2" o:spid="_x0000_s1026" type="#_x0000_t32" style="position:absolute;margin-left:94.5pt;margin-top:-1.65pt;width:10.3pt;height:29.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" strokecolor="windowText" strokeweight="3pt">
                      <v:stroke endarrow="block" joinstyle="miter"/>
                      <o:lock v:ext="edit" shapetype="f"/>
                    </v:shape>
                  </w:pict>
                </mc:Fallback>
              </mc:AlternateContent>
            </w:r>
          </w:p>
          <w:p w14:paraId="51C2217B" w14:textId="77777777"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 xml:space="preserve">                                YES</w:t>
            </w:r>
          </w:p>
          <w:p w14:paraId="1F8B44C7" w14:textId="77777777" w:rsidR="000D0E92" w:rsidRPr="00A41434" w:rsidRDefault="000D0E92" w:rsidP="00CE16E6">
            <w:pPr>
              <w:rPr>
                <w:rFonts w:ascii="Arial" w:eastAsia="Calibri" w:hAnsi="Arial" w:cs="Arial"/>
                <w:b/>
                <w:bCs/>
                <w:sz w:val="16"/>
                <w:szCs w:val="16"/>
              </w:rPr>
            </w:pPr>
          </w:p>
        </w:tc>
      </w:tr>
      <w:bookmarkEnd w:id="1"/>
      <w:tr w:rsidR="00A41434" w:rsidRPr="00A41434" w14:paraId="35347A2B" w14:textId="77777777" w:rsidTr="00A41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3119" w:type="dxa"/>
            <w:tcBorders>
              <w:top w:val="single" w:sz="18" w:space="0" w:color="auto"/>
              <w:left w:val="single" w:sz="18" w:space="0" w:color="auto"/>
              <w:bottom w:val="single" w:sz="18" w:space="0" w:color="auto"/>
              <w:right w:val="single" w:sz="18" w:space="0" w:color="auto"/>
            </w:tcBorders>
            <w:shd w:val="clear" w:color="auto" w:fill="auto"/>
            <w:vAlign w:val="center"/>
          </w:tcPr>
          <w:p w14:paraId="1ABBEE2E" w14:textId="4958DA78" w:rsidR="000D0E92" w:rsidRPr="00A41434" w:rsidRDefault="000D0E92" w:rsidP="00CE16E6">
            <w:pPr>
              <w:rPr>
                <w:rFonts w:ascii="Arial" w:eastAsia="Calibri" w:hAnsi="Arial" w:cs="Arial"/>
                <w:b/>
                <w:bCs/>
                <w:sz w:val="16"/>
                <w:szCs w:val="16"/>
              </w:rPr>
            </w:pPr>
            <w:r w:rsidRPr="00A41434">
              <w:rPr>
                <w:rFonts w:ascii="Arial" w:eastAsia="Calibri" w:hAnsi="Arial" w:cs="Arial"/>
                <w:b/>
                <w:bCs/>
                <w:sz w:val="16"/>
                <w:szCs w:val="16"/>
              </w:rPr>
              <w:t>Has the player been resident in England or Wales since 1</w:t>
            </w:r>
            <w:r w:rsidRPr="00A41434">
              <w:rPr>
                <w:rFonts w:ascii="Arial" w:eastAsia="Calibri" w:hAnsi="Arial" w:cs="Arial"/>
                <w:b/>
                <w:bCs/>
                <w:sz w:val="16"/>
                <w:szCs w:val="16"/>
                <w:vertAlign w:val="superscript"/>
              </w:rPr>
              <w:t>st</w:t>
            </w:r>
            <w:r w:rsidRPr="00A41434">
              <w:rPr>
                <w:rFonts w:ascii="Arial" w:eastAsia="Calibri" w:hAnsi="Arial" w:cs="Arial"/>
                <w:b/>
                <w:bCs/>
                <w:sz w:val="16"/>
                <w:szCs w:val="16"/>
              </w:rPr>
              <w:t xml:space="preserve"> April last season and for a minimum of 210 days between 1</w:t>
            </w:r>
            <w:r w:rsidRPr="00A41434">
              <w:rPr>
                <w:rFonts w:ascii="Arial" w:eastAsia="Calibri" w:hAnsi="Arial" w:cs="Arial"/>
                <w:b/>
                <w:bCs/>
                <w:sz w:val="16"/>
                <w:szCs w:val="16"/>
                <w:vertAlign w:val="superscript"/>
              </w:rPr>
              <w:t>st</w:t>
            </w:r>
            <w:r w:rsidRPr="00A41434">
              <w:rPr>
                <w:rFonts w:ascii="Arial" w:eastAsia="Calibri" w:hAnsi="Arial" w:cs="Arial"/>
                <w:b/>
                <w:bCs/>
                <w:sz w:val="16"/>
                <w:szCs w:val="16"/>
              </w:rPr>
              <w:t xml:space="preserve"> April last season and 31</w:t>
            </w:r>
            <w:r w:rsidRPr="00A41434">
              <w:rPr>
                <w:rFonts w:ascii="Arial" w:eastAsia="Calibri" w:hAnsi="Arial" w:cs="Arial"/>
                <w:b/>
                <w:bCs/>
                <w:sz w:val="16"/>
                <w:szCs w:val="16"/>
                <w:vertAlign w:val="superscript"/>
              </w:rPr>
              <w:t>st</w:t>
            </w:r>
            <w:r w:rsidRPr="00A41434">
              <w:rPr>
                <w:rFonts w:ascii="Arial" w:eastAsia="Calibri" w:hAnsi="Arial" w:cs="Arial"/>
                <w:b/>
                <w:bCs/>
                <w:sz w:val="16"/>
                <w:szCs w:val="16"/>
              </w:rPr>
              <w:t xml:space="preserve"> April </w:t>
            </w:r>
            <w:r w:rsidR="0009258B" w:rsidRPr="00A41434">
              <w:rPr>
                <w:rFonts w:ascii="Arial" w:eastAsia="Calibri" w:hAnsi="Arial" w:cs="Arial"/>
                <w:b/>
                <w:bCs/>
                <w:sz w:val="16"/>
                <w:szCs w:val="16"/>
              </w:rPr>
              <w:t xml:space="preserve">in the current </w:t>
            </w:r>
            <w:r w:rsidRPr="00A41434">
              <w:rPr>
                <w:rFonts w:ascii="Arial" w:eastAsia="Calibri" w:hAnsi="Arial" w:cs="Arial"/>
                <w:b/>
                <w:bCs/>
                <w:sz w:val="16"/>
                <w:szCs w:val="16"/>
              </w:rPr>
              <w:t>season?</w:t>
            </w:r>
          </w:p>
        </w:tc>
        <w:tc>
          <w:tcPr>
            <w:tcW w:w="1129" w:type="dxa"/>
            <w:tcBorders>
              <w:top w:val="nil"/>
              <w:left w:val="single" w:sz="18" w:space="0" w:color="auto"/>
              <w:bottom w:val="nil"/>
              <w:right w:val="single" w:sz="18" w:space="0" w:color="auto"/>
            </w:tcBorders>
            <w:shd w:val="clear" w:color="auto" w:fill="auto"/>
          </w:tcPr>
          <w:p w14:paraId="36AD2531" w14:textId="77777777" w:rsidR="000D0E92" w:rsidRPr="00A41434" w:rsidRDefault="000D0E92" w:rsidP="00CE16E6">
            <w:pPr>
              <w:jc w:val="center"/>
              <w:rPr>
                <w:rFonts w:ascii="Arial" w:eastAsia="Calibri" w:hAnsi="Arial" w:cs="Arial"/>
                <w:b/>
                <w:bCs/>
                <w:sz w:val="16"/>
                <w:szCs w:val="16"/>
              </w:rPr>
            </w:pPr>
          </w:p>
          <w:p w14:paraId="2B789168" w14:textId="77777777" w:rsidR="000D0E92" w:rsidRPr="00A41434" w:rsidRDefault="000D0E92" w:rsidP="00CE16E6">
            <w:pPr>
              <w:jc w:val="center"/>
              <w:rPr>
                <w:rFonts w:ascii="Arial" w:eastAsia="Calibri" w:hAnsi="Arial" w:cs="Arial"/>
                <w:b/>
                <w:bCs/>
                <w:sz w:val="16"/>
                <w:szCs w:val="16"/>
              </w:rPr>
            </w:pPr>
          </w:p>
          <w:p w14:paraId="4B6F1CFF" w14:textId="4413F4F6" w:rsidR="000D0E92" w:rsidRPr="00A41434" w:rsidRDefault="00A9122F" w:rsidP="00CE16E6">
            <w:pPr>
              <w:jc w:val="center"/>
              <w:rPr>
                <w:rFonts w:ascii="Arial" w:eastAsia="Calibri" w:hAnsi="Arial" w:cs="Arial"/>
                <w:b/>
                <w:bCs/>
                <w:sz w:val="16"/>
                <w:szCs w:val="16"/>
              </w:rPr>
            </w:pP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17CBA601" wp14:editId="505410C3">
                      <wp:simplePos x="0" y="0"/>
                      <wp:positionH relativeFrom="column">
                        <wp:posOffset>-56515</wp:posOffset>
                      </wp:positionH>
                      <wp:positionV relativeFrom="paragraph">
                        <wp:posOffset>158115</wp:posOffset>
                      </wp:positionV>
                      <wp:extent cx="682625" cy="60325"/>
                      <wp:effectExtent l="19050" t="95250" r="0" b="53975"/>
                      <wp:wrapNone/>
                      <wp:docPr id="18420923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2625" cy="60325"/>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3922DE" id="Straight Arrow Connector 1" o:spid="_x0000_s1026" type="#_x0000_t32" style="position:absolute;margin-left:-4.45pt;margin-top:12.45pt;width:53.75pt;height: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" strokecolor="windowText" strokeweight="3pt">
                      <v:stroke endarrow="block" joinstyle="miter"/>
                      <o:lock v:ext="edit" shapetype="f"/>
                    </v:shape>
                  </w:pict>
                </mc:Fallback>
              </mc:AlternateContent>
            </w:r>
            <w:r w:rsidR="000D0E92" w:rsidRPr="00A41434">
              <w:rPr>
                <w:rFonts w:ascii="Arial" w:eastAsia="Calibri" w:hAnsi="Arial" w:cs="Arial"/>
                <w:b/>
                <w:bCs/>
                <w:sz w:val="16"/>
                <w:szCs w:val="16"/>
              </w:rPr>
              <w:t>NO</w:t>
            </w:r>
          </w:p>
        </w:tc>
        <w:tc>
          <w:tcPr>
            <w:tcW w:w="2948" w:type="dxa"/>
            <w:tcBorders>
              <w:top w:val="single" w:sz="18" w:space="0" w:color="auto"/>
              <w:left w:val="single" w:sz="18" w:space="0" w:color="auto"/>
              <w:bottom w:val="single" w:sz="18" w:space="0" w:color="auto"/>
              <w:right w:val="single" w:sz="18" w:space="0" w:color="auto"/>
            </w:tcBorders>
            <w:shd w:val="clear" w:color="auto" w:fill="F2F2F2"/>
            <w:vAlign w:val="center"/>
          </w:tcPr>
          <w:p w14:paraId="00B830CB" w14:textId="77777777" w:rsidR="000D0E92" w:rsidRPr="00A41434" w:rsidRDefault="000D0E92" w:rsidP="00CE16E6">
            <w:pPr>
              <w:jc w:val="center"/>
              <w:rPr>
                <w:rFonts w:ascii="Arial" w:eastAsia="Calibri" w:hAnsi="Arial" w:cs="Arial"/>
                <w:b/>
                <w:bCs/>
                <w:sz w:val="28"/>
                <w:szCs w:val="28"/>
              </w:rPr>
            </w:pPr>
            <w:r w:rsidRPr="00A41434">
              <w:rPr>
                <w:rFonts w:ascii="Arial" w:eastAsia="Calibri" w:hAnsi="Arial" w:cs="Arial"/>
                <w:b/>
                <w:bCs/>
                <w:sz w:val="28"/>
                <w:szCs w:val="28"/>
              </w:rPr>
              <w:t>CATEGORY 3</w:t>
            </w:r>
          </w:p>
        </w:tc>
      </w:tr>
    </w:tbl>
    <w:p w14:paraId="6DEFD53F" w14:textId="4AF4257D" w:rsidR="00914D92" w:rsidRDefault="00914D92" w:rsidP="00CE16E6">
      <w:pPr>
        <w:pStyle w:val="BodyTextIndent"/>
        <w:tabs>
          <w:tab w:val="left" w:pos="-284"/>
        </w:tabs>
        <w:ind w:left="426" w:right="-69" w:firstLine="0"/>
        <w:rPr>
          <w:rFonts w:ascii="Arial" w:hAnsi="Arial" w:cs="Arial"/>
          <w:sz w:val="16"/>
          <w:szCs w:val="16"/>
        </w:rPr>
      </w:pPr>
    </w:p>
    <w:p w14:paraId="0CC43898" w14:textId="586CCA92" w:rsidR="005773A2" w:rsidRDefault="005773A2" w:rsidP="00CE16E6">
      <w:pPr>
        <w:pStyle w:val="BodyTextIndent"/>
        <w:tabs>
          <w:tab w:val="left" w:pos="-284"/>
        </w:tabs>
        <w:ind w:left="720" w:right="-69" w:firstLine="0"/>
        <w:jc w:val="both"/>
        <w:rPr>
          <w:rFonts w:ascii="Arial" w:hAnsi="Arial" w:cs="Arial"/>
          <w:sz w:val="16"/>
          <w:szCs w:val="16"/>
        </w:rPr>
      </w:pPr>
    </w:p>
    <w:p w14:paraId="60A42E09" w14:textId="5ECB13D3" w:rsidR="00AF176C" w:rsidRDefault="00AF176C" w:rsidP="00CE16E6">
      <w:pPr>
        <w:pStyle w:val="BodyTextIndent"/>
        <w:tabs>
          <w:tab w:val="left" w:pos="-284"/>
        </w:tabs>
        <w:ind w:left="0" w:right="-69" w:firstLine="0"/>
        <w:rPr>
          <w:rFonts w:ascii="Arial" w:hAnsi="Arial" w:cs="Arial"/>
          <w:sz w:val="16"/>
          <w:szCs w:val="16"/>
        </w:rPr>
      </w:pPr>
    </w:p>
    <w:p w14:paraId="5EBBCF65" w14:textId="4D3AB2C0" w:rsidR="005773A2" w:rsidRDefault="005773A2" w:rsidP="00CE16E6">
      <w:pPr>
        <w:pStyle w:val="BodyTextIndent"/>
        <w:numPr>
          <w:ilvl w:val="1"/>
          <w:numId w:val="34"/>
        </w:numPr>
        <w:tabs>
          <w:tab w:val="left" w:pos="-567"/>
        </w:tabs>
        <w:ind w:left="426" w:right="-69" w:hanging="426"/>
        <w:jc w:val="both"/>
        <w:rPr>
          <w:rFonts w:ascii="Arial" w:hAnsi="Arial" w:cs="Arial"/>
          <w:sz w:val="16"/>
          <w:szCs w:val="16"/>
        </w:rPr>
      </w:pPr>
      <w:r w:rsidRPr="00567958">
        <w:rPr>
          <w:rFonts w:ascii="Arial" w:hAnsi="Arial" w:cs="Arial"/>
          <w:sz w:val="16"/>
          <w:szCs w:val="16"/>
        </w:rPr>
        <w:t xml:space="preserve">In relation to their Category </w:t>
      </w:r>
      <w:proofErr w:type="gramStart"/>
      <w:r>
        <w:rPr>
          <w:rFonts w:ascii="Arial" w:hAnsi="Arial" w:cs="Arial"/>
          <w:sz w:val="16"/>
          <w:szCs w:val="16"/>
        </w:rPr>
        <w:t>3</w:t>
      </w:r>
      <w:r w:rsidR="00424B79">
        <w:rPr>
          <w:rFonts w:ascii="Arial" w:hAnsi="Arial" w:cs="Arial"/>
          <w:sz w:val="16"/>
          <w:szCs w:val="16"/>
        </w:rPr>
        <w:t xml:space="preserve"> </w:t>
      </w:r>
      <w:r>
        <w:rPr>
          <w:rFonts w:ascii="Arial" w:hAnsi="Arial" w:cs="Arial"/>
          <w:sz w:val="16"/>
          <w:szCs w:val="16"/>
        </w:rPr>
        <w:t xml:space="preserve"> overseas</w:t>
      </w:r>
      <w:proofErr w:type="gramEnd"/>
      <w:r>
        <w:rPr>
          <w:rFonts w:ascii="Arial" w:hAnsi="Arial" w:cs="Arial"/>
          <w:sz w:val="16"/>
          <w:szCs w:val="16"/>
        </w:rPr>
        <w:t xml:space="preserve"> players:</w:t>
      </w:r>
      <w:r w:rsidRPr="00567958">
        <w:rPr>
          <w:rFonts w:ascii="Arial" w:hAnsi="Arial" w:cs="Arial"/>
          <w:sz w:val="16"/>
          <w:szCs w:val="16"/>
        </w:rPr>
        <w:t xml:space="preserve"> </w:t>
      </w:r>
    </w:p>
    <w:p w14:paraId="66104E06" w14:textId="77777777" w:rsidR="005773A2" w:rsidRDefault="005773A2" w:rsidP="00CE16E6">
      <w:pPr>
        <w:pStyle w:val="BodyTextIndent"/>
        <w:tabs>
          <w:tab w:val="left" w:pos="-567"/>
        </w:tabs>
        <w:ind w:left="426" w:right="-69" w:firstLine="0"/>
        <w:jc w:val="both"/>
        <w:rPr>
          <w:rFonts w:ascii="Arial" w:hAnsi="Arial" w:cs="Arial"/>
          <w:sz w:val="16"/>
          <w:szCs w:val="16"/>
        </w:rPr>
      </w:pPr>
    </w:p>
    <w:p w14:paraId="1A8E3172" w14:textId="77777777" w:rsidR="005773A2" w:rsidRPr="00567958" w:rsidRDefault="005773A2" w:rsidP="00CE16E6">
      <w:pPr>
        <w:pStyle w:val="BodyTextIndent"/>
        <w:numPr>
          <w:ilvl w:val="2"/>
          <w:numId w:val="34"/>
        </w:numPr>
        <w:tabs>
          <w:tab w:val="left" w:pos="-567"/>
        </w:tabs>
        <w:ind w:left="426" w:right="-69" w:hanging="426"/>
        <w:jc w:val="both"/>
        <w:rPr>
          <w:rFonts w:ascii="Arial" w:hAnsi="Arial" w:cs="Arial"/>
          <w:sz w:val="16"/>
          <w:szCs w:val="16"/>
        </w:rPr>
      </w:pPr>
      <w:r w:rsidRPr="00567958">
        <w:rPr>
          <w:rFonts w:ascii="Arial" w:hAnsi="Arial" w:cs="Arial"/>
          <w:sz w:val="16"/>
          <w:szCs w:val="16"/>
        </w:rPr>
        <w:t>clubs should ensure that all relevant</w:t>
      </w:r>
      <w:r>
        <w:rPr>
          <w:rFonts w:ascii="Arial" w:hAnsi="Arial" w:cs="Arial"/>
          <w:sz w:val="16"/>
          <w:szCs w:val="16"/>
        </w:rPr>
        <w:t xml:space="preserve"> regulations are complied with copies of </w:t>
      </w:r>
      <w:r w:rsidRPr="000A648F">
        <w:rPr>
          <w:rFonts w:ascii="Arial" w:hAnsi="Arial" w:cs="Arial"/>
          <w:sz w:val="16"/>
          <w:szCs w:val="16"/>
        </w:rPr>
        <w:t>passports, visas and UK DBS clearance or local equivalent police clearance must be supplied.</w:t>
      </w:r>
      <w:r>
        <w:rPr>
          <w:rFonts w:ascii="Arial" w:hAnsi="Arial" w:cs="Arial"/>
          <w:sz w:val="16"/>
          <w:szCs w:val="16"/>
        </w:rPr>
        <w:t xml:space="preserve">  These must all</w:t>
      </w:r>
      <w:r w:rsidRPr="00567958">
        <w:rPr>
          <w:rFonts w:ascii="Arial" w:hAnsi="Arial" w:cs="Arial"/>
          <w:sz w:val="16"/>
          <w:szCs w:val="16"/>
        </w:rPr>
        <w:t xml:space="preserve"> permit the playing of cricket and be fully compliant with current UK BA regulations and if they are not, any such players will be deemed ineligible for registration</w:t>
      </w:r>
    </w:p>
    <w:p w14:paraId="5C0BA027" w14:textId="77777777" w:rsidR="005773A2" w:rsidRPr="00567958" w:rsidRDefault="005773A2" w:rsidP="00CE16E6">
      <w:pPr>
        <w:pStyle w:val="BodyTextIndent"/>
        <w:tabs>
          <w:tab w:val="left" w:pos="284"/>
        </w:tabs>
        <w:ind w:left="709" w:right="-69" w:hanging="709"/>
        <w:jc w:val="both"/>
        <w:rPr>
          <w:rFonts w:ascii="Arial" w:hAnsi="Arial" w:cs="Arial"/>
          <w:sz w:val="16"/>
          <w:szCs w:val="16"/>
        </w:rPr>
      </w:pPr>
    </w:p>
    <w:p w14:paraId="450BEBC8" w14:textId="5A7B25CF" w:rsidR="005773A2" w:rsidRDefault="005773A2" w:rsidP="00CE16E6">
      <w:pPr>
        <w:pStyle w:val="BodyTextIndent"/>
        <w:numPr>
          <w:ilvl w:val="2"/>
          <w:numId w:val="34"/>
        </w:numPr>
        <w:tabs>
          <w:tab w:val="left" w:pos="-567"/>
        </w:tabs>
        <w:ind w:left="426" w:right="-69" w:hanging="426"/>
        <w:jc w:val="both"/>
        <w:rPr>
          <w:rFonts w:ascii="Arial" w:hAnsi="Arial" w:cs="Arial"/>
          <w:color w:val="auto"/>
          <w:sz w:val="16"/>
          <w:szCs w:val="16"/>
        </w:rPr>
      </w:pPr>
      <w:r w:rsidRPr="00567958">
        <w:rPr>
          <w:rFonts w:ascii="Arial" w:hAnsi="Arial" w:cs="Arial"/>
          <w:color w:val="auto"/>
          <w:sz w:val="16"/>
          <w:szCs w:val="16"/>
        </w:rPr>
        <w:t>The registration of all Category 3 players shall automatically lapse on 30th September and must be renewed in fu</w:t>
      </w:r>
      <w:r>
        <w:rPr>
          <w:rFonts w:ascii="Arial" w:hAnsi="Arial" w:cs="Arial"/>
          <w:color w:val="auto"/>
          <w:sz w:val="16"/>
          <w:szCs w:val="16"/>
        </w:rPr>
        <w:t>ll as set out in Clause 4.1.2</w:t>
      </w:r>
      <w:r w:rsidRPr="00567958">
        <w:rPr>
          <w:rFonts w:ascii="Arial" w:hAnsi="Arial" w:cs="Arial"/>
          <w:color w:val="auto"/>
          <w:sz w:val="16"/>
          <w:szCs w:val="16"/>
        </w:rPr>
        <w:t xml:space="preserve"> in all or any subsequent seasons.</w:t>
      </w:r>
    </w:p>
    <w:p w14:paraId="75613BE8" w14:textId="77777777" w:rsidR="005773A2" w:rsidRDefault="005773A2" w:rsidP="00CE16E6">
      <w:pPr>
        <w:pStyle w:val="ListParagraph"/>
        <w:ind w:right="-69"/>
        <w:jc w:val="both"/>
        <w:rPr>
          <w:rFonts w:ascii="Arial" w:hAnsi="Arial" w:cs="Arial"/>
          <w:sz w:val="16"/>
          <w:szCs w:val="16"/>
        </w:rPr>
      </w:pPr>
    </w:p>
    <w:p w14:paraId="2E4434D5" w14:textId="65222F9B" w:rsidR="005773A2" w:rsidRPr="004E10C5" w:rsidRDefault="005773A2" w:rsidP="00CE16E6">
      <w:pPr>
        <w:pStyle w:val="BodyTextIndent"/>
        <w:numPr>
          <w:ilvl w:val="2"/>
          <w:numId w:val="34"/>
        </w:numPr>
        <w:tabs>
          <w:tab w:val="left" w:pos="-567"/>
        </w:tabs>
        <w:ind w:left="426" w:right="-69" w:hanging="426"/>
        <w:jc w:val="both"/>
        <w:rPr>
          <w:rFonts w:ascii="Arial" w:hAnsi="Arial" w:cs="Arial"/>
          <w:sz w:val="16"/>
          <w:szCs w:val="16"/>
        </w:rPr>
      </w:pPr>
      <w:r w:rsidRPr="004E10C5">
        <w:rPr>
          <w:rFonts w:ascii="Arial" w:hAnsi="Arial" w:cs="Arial"/>
          <w:sz w:val="16"/>
          <w:szCs w:val="16"/>
        </w:rPr>
        <w:t xml:space="preserve">Clubs must clearly indicate on the Player Registration Form the level at which the player will play, </w:t>
      </w:r>
      <w:r w:rsidR="001B02F9" w:rsidRPr="004E10C5">
        <w:rPr>
          <w:rFonts w:ascii="Arial" w:hAnsi="Arial" w:cs="Arial"/>
          <w:sz w:val="16"/>
          <w:szCs w:val="16"/>
        </w:rPr>
        <w:t>i.e.</w:t>
      </w:r>
      <w:r w:rsidRPr="004E10C5">
        <w:rPr>
          <w:rFonts w:ascii="Arial" w:hAnsi="Arial" w:cs="Arial"/>
          <w:sz w:val="16"/>
          <w:szCs w:val="16"/>
        </w:rPr>
        <w:t xml:space="preserve"> 1st, 2nd, or 3rd XI.  The player’s previous playing record must also be provided, </w:t>
      </w:r>
      <w:r w:rsidR="001B02F9" w:rsidRPr="004E10C5">
        <w:rPr>
          <w:rFonts w:ascii="Arial" w:hAnsi="Arial" w:cs="Arial"/>
          <w:sz w:val="16"/>
          <w:szCs w:val="16"/>
        </w:rPr>
        <w:t>e.g.</w:t>
      </w:r>
      <w:r w:rsidRPr="004E10C5">
        <w:rPr>
          <w:rFonts w:ascii="Arial" w:hAnsi="Arial" w:cs="Arial"/>
          <w:sz w:val="16"/>
          <w:szCs w:val="16"/>
        </w:rPr>
        <w:t xml:space="preserve"> club(s) and league(s) in which played.  The player will not be eligible to play at a higher or lower level without Management Committee approval and in any event no later than 31st May in any season.</w:t>
      </w:r>
    </w:p>
    <w:p w14:paraId="09ABAB78" w14:textId="77777777" w:rsidR="005773A2" w:rsidRPr="00567958" w:rsidRDefault="005773A2" w:rsidP="00CE16E6">
      <w:pPr>
        <w:ind w:right="-69"/>
        <w:jc w:val="both"/>
        <w:rPr>
          <w:rFonts w:ascii="Arial" w:hAnsi="Arial" w:cs="Arial"/>
          <w:color w:val="000000"/>
          <w:sz w:val="16"/>
          <w:szCs w:val="16"/>
        </w:rPr>
      </w:pPr>
    </w:p>
    <w:p w14:paraId="78709B4D" w14:textId="17F7F94B" w:rsidR="005773A2" w:rsidRPr="00EC12CF" w:rsidRDefault="005773A2" w:rsidP="00CE16E6">
      <w:pPr>
        <w:pStyle w:val="BodyText"/>
        <w:numPr>
          <w:ilvl w:val="1"/>
          <w:numId w:val="34"/>
        </w:numPr>
        <w:tabs>
          <w:tab w:val="left" w:pos="-426"/>
        </w:tabs>
        <w:ind w:left="426" w:right="-69" w:hanging="426"/>
        <w:jc w:val="both"/>
        <w:rPr>
          <w:rFonts w:ascii="Arial" w:hAnsi="Arial" w:cs="Arial"/>
          <w:dstrike w:val="0"/>
          <w:color w:val="000000"/>
          <w:sz w:val="16"/>
          <w:szCs w:val="16"/>
        </w:rPr>
      </w:pPr>
      <w:r w:rsidRPr="00567958">
        <w:rPr>
          <w:rFonts w:ascii="Arial" w:hAnsi="Arial" w:cs="Arial"/>
          <w:dstrike w:val="0"/>
          <w:color w:val="000000"/>
          <w:sz w:val="16"/>
          <w:szCs w:val="16"/>
        </w:rPr>
        <w:t>In relation to</w:t>
      </w:r>
      <w:r w:rsidR="00EC12CF">
        <w:rPr>
          <w:rFonts w:ascii="Arial" w:hAnsi="Arial" w:cs="Arial"/>
          <w:dstrike w:val="0"/>
          <w:color w:val="000000"/>
          <w:sz w:val="16"/>
          <w:szCs w:val="16"/>
        </w:rPr>
        <w:t xml:space="preserve"> changing the </w:t>
      </w:r>
      <w:r w:rsidRPr="00567958">
        <w:rPr>
          <w:rFonts w:ascii="Arial" w:hAnsi="Arial" w:cs="Arial"/>
          <w:dstrike w:val="0"/>
          <w:color w:val="000000"/>
          <w:sz w:val="16"/>
          <w:szCs w:val="16"/>
        </w:rPr>
        <w:t>registration of Categor</w:t>
      </w:r>
      <w:r w:rsidR="00EC12CF">
        <w:rPr>
          <w:rFonts w:ascii="Arial" w:hAnsi="Arial" w:cs="Arial"/>
          <w:dstrike w:val="0"/>
          <w:color w:val="000000"/>
          <w:sz w:val="16"/>
          <w:szCs w:val="16"/>
        </w:rPr>
        <w:t>y</w:t>
      </w:r>
      <w:r w:rsidRPr="00567958">
        <w:rPr>
          <w:rFonts w:ascii="Arial" w:hAnsi="Arial" w:cs="Arial"/>
          <w:dstrike w:val="0"/>
          <w:color w:val="000000"/>
          <w:sz w:val="16"/>
          <w:szCs w:val="16"/>
        </w:rPr>
        <w:t xml:space="preserve"> 3 </w:t>
      </w:r>
      <w:r w:rsidR="00EC12CF">
        <w:rPr>
          <w:rFonts w:ascii="Arial" w:hAnsi="Arial" w:cs="Arial"/>
          <w:dstrike w:val="0"/>
          <w:color w:val="000000"/>
          <w:sz w:val="16"/>
          <w:szCs w:val="16"/>
        </w:rPr>
        <w:t xml:space="preserve">Overseas Players </w:t>
      </w:r>
      <w:r w:rsidRPr="00EC12CF">
        <w:rPr>
          <w:rFonts w:ascii="Arial" w:hAnsi="Arial" w:cs="Arial"/>
          <w:dstrike w:val="0"/>
          <w:color w:val="000000"/>
          <w:sz w:val="16"/>
          <w:szCs w:val="16"/>
        </w:rPr>
        <w:t>clubs must satisfy themselves by checking evidence of any such player’s</w:t>
      </w:r>
      <w:r w:rsidR="00EC12CF" w:rsidRPr="00EC12CF">
        <w:rPr>
          <w:rFonts w:ascii="Arial" w:hAnsi="Arial" w:cs="Arial"/>
          <w:dstrike w:val="0"/>
          <w:color w:val="000000"/>
          <w:sz w:val="16"/>
          <w:szCs w:val="16"/>
        </w:rPr>
        <w:t xml:space="preserve"> </w:t>
      </w:r>
      <w:r w:rsidRPr="00EC12CF">
        <w:rPr>
          <w:rFonts w:ascii="Arial" w:hAnsi="Arial" w:cs="Arial"/>
          <w:dstrike w:val="0"/>
          <w:color w:val="000000"/>
          <w:sz w:val="16"/>
          <w:szCs w:val="16"/>
        </w:rPr>
        <w:t xml:space="preserve">continuing </w:t>
      </w:r>
      <w:proofErr w:type="gramStart"/>
      <w:r w:rsidR="00EC12CF" w:rsidRPr="00EC12CF">
        <w:rPr>
          <w:rFonts w:ascii="Arial" w:hAnsi="Arial" w:cs="Arial"/>
          <w:dstrike w:val="0"/>
          <w:color w:val="000000"/>
          <w:sz w:val="16"/>
          <w:szCs w:val="16"/>
        </w:rPr>
        <w:t>210 day</w:t>
      </w:r>
      <w:proofErr w:type="gramEnd"/>
      <w:r w:rsidR="00EC12CF" w:rsidRPr="00EC12CF">
        <w:rPr>
          <w:rFonts w:ascii="Arial" w:hAnsi="Arial" w:cs="Arial"/>
          <w:dstrike w:val="0"/>
          <w:color w:val="000000"/>
          <w:sz w:val="16"/>
          <w:szCs w:val="16"/>
        </w:rPr>
        <w:t xml:space="preserve"> </w:t>
      </w:r>
      <w:r w:rsidRPr="00EC12CF">
        <w:rPr>
          <w:rFonts w:ascii="Arial" w:hAnsi="Arial" w:cs="Arial"/>
          <w:dstrike w:val="0"/>
          <w:color w:val="000000"/>
          <w:sz w:val="16"/>
          <w:szCs w:val="16"/>
        </w:rPr>
        <w:t xml:space="preserve">residence in this country, </w:t>
      </w:r>
      <w:r w:rsidR="00E86F4F" w:rsidRPr="00EC12CF">
        <w:rPr>
          <w:rFonts w:ascii="Arial" w:hAnsi="Arial" w:cs="Arial"/>
          <w:dstrike w:val="0"/>
          <w:color w:val="000000"/>
          <w:sz w:val="16"/>
          <w:szCs w:val="16"/>
        </w:rPr>
        <w:t>e.g.</w:t>
      </w:r>
      <w:r w:rsidRPr="00EC12CF">
        <w:rPr>
          <w:rFonts w:ascii="Arial" w:hAnsi="Arial" w:cs="Arial"/>
          <w:dstrike w:val="0"/>
          <w:color w:val="000000"/>
          <w:sz w:val="16"/>
          <w:szCs w:val="16"/>
        </w:rPr>
        <w:t xml:space="preserve"> bank statements, utility bills, Council Tax bills, entry and departure dates on passports. Copies of all pages of passports must be forwarded to the Registration Secretary with the L&amp;DCC Registration Form as set out in Clause 4 </w:t>
      </w:r>
      <w:proofErr w:type="gramStart"/>
      <w:r w:rsidRPr="00EC12CF">
        <w:rPr>
          <w:rFonts w:ascii="Arial" w:hAnsi="Arial" w:cs="Arial"/>
          <w:dstrike w:val="0"/>
          <w:color w:val="000000"/>
          <w:sz w:val="16"/>
          <w:szCs w:val="16"/>
        </w:rPr>
        <w:t>above;</w:t>
      </w:r>
      <w:proofErr w:type="gramEnd"/>
    </w:p>
    <w:p w14:paraId="1302CC4A" w14:textId="77777777" w:rsidR="005773A2" w:rsidRDefault="005773A2" w:rsidP="00CE16E6">
      <w:pPr>
        <w:ind w:right="-69"/>
        <w:jc w:val="both"/>
        <w:rPr>
          <w:rFonts w:ascii="Arial" w:hAnsi="Arial" w:cs="Arial"/>
          <w:color w:val="000000"/>
          <w:sz w:val="16"/>
          <w:szCs w:val="16"/>
        </w:rPr>
      </w:pPr>
    </w:p>
    <w:p w14:paraId="52CE1128" w14:textId="77777777" w:rsidR="00DD3953" w:rsidRDefault="00DD3953" w:rsidP="00CE16E6">
      <w:pPr>
        <w:ind w:right="-69"/>
        <w:jc w:val="both"/>
        <w:rPr>
          <w:rFonts w:ascii="Arial" w:hAnsi="Arial" w:cs="Arial"/>
          <w:color w:val="000000"/>
          <w:sz w:val="16"/>
          <w:szCs w:val="16"/>
        </w:rPr>
      </w:pPr>
    </w:p>
    <w:p w14:paraId="150AE047" w14:textId="77777777" w:rsidR="00DD3953" w:rsidRPr="00567958" w:rsidRDefault="00DD3953" w:rsidP="00CE16E6">
      <w:pPr>
        <w:ind w:right="-69"/>
        <w:jc w:val="both"/>
        <w:rPr>
          <w:rFonts w:ascii="Arial" w:hAnsi="Arial" w:cs="Arial"/>
          <w:color w:val="000000"/>
          <w:sz w:val="16"/>
          <w:szCs w:val="16"/>
        </w:rPr>
      </w:pPr>
    </w:p>
    <w:p w14:paraId="6D63FB56" w14:textId="5E6C5FA1" w:rsidR="005773A2" w:rsidRPr="00E01059" w:rsidRDefault="005773A2" w:rsidP="00CE16E6">
      <w:pPr>
        <w:pStyle w:val="BodyTextIndent"/>
        <w:numPr>
          <w:ilvl w:val="0"/>
          <w:numId w:val="34"/>
        </w:numPr>
        <w:ind w:left="426" w:right="-69" w:hanging="426"/>
        <w:jc w:val="both"/>
        <w:rPr>
          <w:rFonts w:ascii="Arial" w:hAnsi="Arial" w:cs="Arial"/>
          <w:sz w:val="16"/>
          <w:szCs w:val="16"/>
        </w:rPr>
      </w:pPr>
      <w:r w:rsidRPr="00E01059">
        <w:rPr>
          <w:rFonts w:ascii="Arial" w:hAnsi="Arial" w:cs="Arial"/>
          <w:sz w:val="16"/>
          <w:szCs w:val="16"/>
        </w:rPr>
        <w:lastRenderedPageBreak/>
        <w:t>Other requirements</w:t>
      </w:r>
      <w:r w:rsidR="005A4347">
        <w:rPr>
          <w:rFonts w:ascii="Arial" w:hAnsi="Arial" w:cs="Arial"/>
          <w:sz w:val="16"/>
          <w:szCs w:val="16"/>
        </w:rPr>
        <w:t xml:space="preserve"> </w:t>
      </w:r>
    </w:p>
    <w:p w14:paraId="2FAE04E2" w14:textId="77777777" w:rsidR="005773A2" w:rsidRPr="00E01059" w:rsidRDefault="005773A2" w:rsidP="00CE16E6">
      <w:pPr>
        <w:framePr w:hSpace="180" w:wrap="around" w:vAnchor="text" w:hAnchor="text" w:y="1"/>
        <w:ind w:left="426" w:right="-69" w:hanging="426"/>
        <w:suppressOverlap/>
        <w:jc w:val="both"/>
        <w:rPr>
          <w:rFonts w:ascii="Arial" w:hAnsi="Arial" w:cs="Arial"/>
          <w:sz w:val="16"/>
          <w:szCs w:val="16"/>
          <w:lang w:eastAsia="en-GB"/>
        </w:rPr>
      </w:pPr>
      <w:r w:rsidRPr="00E01059">
        <w:rPr>
          <w:rFonts w:ascii="Arial" w:hAnsi="Arial" w:cs="Arial"/>
          <w:sz w:val="16"/>
          <w:szCs w:val="16"/>
          <w:lang w:eastAsia="en-GB"/>
        </w:rPr>
        <w:t xml:space="preserve">8.1.1 To be eligible for registration, an amateur player must </w:t>
      </w:r>
    </w:p>
    <w:p w14:paraId="41FE28A5" w14:textId="77777777" w:rsidR="005773A2" w:rsidRPr="00E01059" w:rsidRDefault="005773A2" w:rsidP="00CE16E6">
      <w:pPr>
        <w:framePr w:hSpace="180" w:wrap="around" w:vAnchor="text" w:hAnchor="text" w:y="1"/>
        <w:numPr>
          <w:ilvl w:val="0"/>
          <w:numId w:val="40"/>
        </w:numPr>
        <w:ind w:right="-69"/>
        <w:suppressOverlap/>
        <w:jc w:val="both"/>
        <w:rPr>
          <w:rFonts w:ascii="Arial" w:hAnsi="Arial" w:cs="Arial"/>
          <w:sz w:val="16"/>
          <w:szCs w:val="16"/>
          <w:lang w:eastAsia="en-GB"/>
        </w:rPr>
      </w:pPr>
      <w:r w:rsidRPr="00E01059">
        <w:rPr>
          <w:rFonts w:ascii="Arial" w:hAnsi="Arial" w:cs="Arial"/>
          <w:sz w:val="16"/>
          <w:szCs w:val="16"/>
          <w:lang w:eastAsia="en-GB"/>
        </w:rPr>
        <w:t xml:space="preserve">not currently be playing for any other club in any other Saturday/Sunday League, Association or Competition etc. </w:t>
      </w:r>
    </w:p>
    <w:p w14:paraId="4E6A13EA" w14:textId="77777777" w:rsidR="005773A2" w:rsidRPr="00E01059" w:rsidRDefault="005773A2" w:rsidP="00CE16E6">
      <w:pPr>
        <w:framePr w:hSpace="180" w:wrap="around" w:vAnchor="text" w:hAnchor="text" w:y="1"/>
        <w:numPr>
          <w:ilvl w:val="0"/>
          <w:numId w:val="40"/>
        </w:numPr>
        <w:ind w:right="-69"/>
        <w:suppressOverlap/>
        <w:jc w:val="both"/>
        <w:rPr>
          <w:rFonts w:ascii="Arial" w:hAnsi="Arial" w:cs="Arial"/>
          <w:sz w:val="16"/>
          <w:szCs w:val="16"/>
          <w:lang w:eastAsia="en-GB"/>
        </w:rPr>
      </w:pPr>
      <w:r w:rsidRPr="00E01059">
        <w:rPr>
          <w:rFonts w:ascii="Arial" w:hAnsi="Arial" w:cs="Arial"/>
          <w:sz w:val="16"/>
          <w:szCs w:val="16"/>
          <w:lang w:eastAsia="en-GB"/>
        </w:rPr>
        <w:t xml:space="preserve">may only be registered with, and play for one club in a season, unless transferred as in Clause 5 above. </w:t>
      </w:r>
    </w:p>
    <w:p w14:paraId="568AC6E8" w14:textId="016CA461" w:rsidR="005773A2" w:rsidRDefault="001B02F9" w:rsidP="00CE16E6">
      <w:pPr>
        <w:numPr>
          <w:ilvl w:val="2"/>
          <w:numId w:val="41"/>
        </w:numPr>
        <w:ind w:right="-69"/>
        <w:jc w:val="both"/>
        <w:rPr>
          <w:rFonts w:ascii="Arial" w:hAnsi="Arial" w:cs="Arial"/>
          <w:iCs/>
          <w:sz w:val="16"/>
          <w:szCs w:val="16"/>
          <w:lang w:eastAsia="en-GB"/>
        </w:rPr>
      </w:pPr>
      <w:r>
        <w:rPr>
          <w:rFonts w:ascii="Arial" w:hAnsi="Arial" w:cs="Arial"/>
          <w:iCs/>
          <w:sz w:val="16"/>
          <w:szCs w:val="16"/>
          <w:lang w:eastAsia="en-GB"/>
        </w:rPr>
        <w:t xml:space="preserve"> </w:t>
      </w:r>
      <w:r w:rsidR="005773A2" w:rsidRPr="00E01059">
        <w:rPr>
          <w:rFonts w:ascii="Arial" w:hAnsi="Arial" w:cs="Arial"/>
          <w:iCs/>
          <w:sz w:val="16"/>
          <w:szCs w:val="16"/>
          <w:lang w:eastAsia="en-GB"/>
        </w:rPr>
        <w:t xml:space="preserve">An age-group player may play age-group cricket for more than one club at once without loss of L&amp;DCC registration status.  Age-group players, in common with all age </w:t>
      </w:r>
      <w:proofErr w:type="gramStart"/>
      <w:r w:rsidR="005773A2" w:rsidRPr="00E01059">
        <w:rPr>
          <w:rFonts w:ascii="Arial" w:hAnsi="Arial" w:cs="Arial"/>
          <w:iCs/>
          <w:sz w:val="16"/>
          <w:szCs w:val="16"/>
          <w:lang w:eastAsia="en-GB"/>
        </w:rPr>
        <w:t>players,  may</w:t>
      </w:r>
      <w:proofErr w:type="gramEnd"/>
      <w:r w:rsidR="005773A2" w:rsidRPr="00E01059">
        <w:rPr>
          <w:rFonts w:ascii="Arial" w:hAnsi="Arial" w:cs="Arial"/>
          <w:iCs/>
          <w:sz w:val="16"/>
          <w:szCs w:val="16"/>
          <w:lang w:eastAsia="en-GB"/>
        </w:rPr>
        <w:t xml:space="preserve"> only play all-age cricket for one club at a time to retain their L&amp;DCC registration status; that status is automatically lost if they play for more than one club in any all-age league or knock out fixture</w:t>
      </w:r>
    </w:p>
    <w:p w14:paraId="09F1747C" w14:textId="77777777" w:rsidR="001B02F9" w:rsidRPr="00E01059" w:rsidRDefault="001B02F9" w:rsidP="00CE16E6">
      <w:pPr>
        <w:ind w:left="360" w:right="-69"/>
        <w:jc w:val="both"/>
        <w:rPr>
          <w:rFonts w:ascii="Arial" w:hAnsi="Arial" w:cs="Arial"/>
          <w:iCs/>
          <w:sz w:val="16"/>
          <w:szCs w:val="16"/>
          <w:lang w:eastAsia="en-GB"/>
        </w:rPr>
      </w:pPr>
    </w:p>
    <w:p w14:paraId="24FD9663" w14:textId="7F4FDE0E" w:rsidR="005773A2" w:rsidRDefault="005773A2" w:rsidP="00CE16E6">
      <w:pPr>
        <w:numPr>
          <w:ilvl w:val="2"/>
          <w:numId w:val="41"/>
        </w:numPr>
        <w:ind w:right="-69"/>
        <w:jc w:val="both"/>
        <w:rPr>
          <w:rFonts w:ascii="Arial" w:hAnsi="Arial" w:cs="Arial"/>
          <w:iCs/>
          <w:sz w:val="16"/>
          <w:szCs w:val="16"/>
          <w:lang w:eastAsia="en-GB"/>
        </w:rPr>
      </w:pPr>
      <w:r w:rsidRPr="00E01059">
        <w:rPr>
          <w:rFonts w:ascii="Arial" w:hAnsi="Arial" w:cs="Arial"/>
          <w:iCs/>
          <w:sz w:val="16"/>
          <w:szCs w:val="16"/>
          <w:lang w:eastAsia="en-GB"/>
        </w:rPr>
        <w:t>These restrictions shall not apply to games played under the terms of Development Teams.</w:t>
      </w:r>
    </w:p>
    <w:p w14:paraId="3606AFDB" w14:textId="77777777" w:rsidR="001B02F9" w:rsidRPr="00936625" w:rsidRDefault="001B02F9" w:rsidP="00CE16E6">
      <w:pPr>
        <w:ind w:right="-69"/>
        <w:jc w:val="both"/>
        <w:rPr>
          <w:rFonts w:ascii="Arial" w:hAnsi="Arial" w:cs="Arial"/>
          <w:iCs/>
          <w:sz w:val="16"/>
          <w:szCs w:val="16"/>
          <w:lang w:eastAsia="en-GB"/>
        </w:rPr>
      </w:pPr>
    </w:p>
    <w:p w14:paraId="2F7F2138" w14:textId="77777777" w:rsidR="005773A2" w:rsidRDefault="005773A2" w:rsidP="00CE16E6">
      <w:pPr>
        <w:pStyle w:val="BodyTextIndent"/>
        <w:numPr>
          <w:ilvl w:val="1"/>
          <w:numId w:val="41"/>
        </w:numPr>
        <w:ind w:right="-69"/>
        <w:jc w:val="both"/>
        <w:rPr>
          <w:rFonts w:ascii="Arial" w:hAnsi="Arial" w:cs="Arial"/>
          <w:sz w:val="16"/>
          <w:szCs w:val="16"/>
        </w:rPr>
      </w:pPr>
      <w:r w:rsidRPr="00567958">
        <w:rPr>
          <w:rFonts w:ascii="Arial" w:hAnsi="Arial" w:cs="Arial"/>
          <w:sz w:val="16"/>
          <w:szCs w:val="16"/>
        </w:rPr>
        <w:t>A written contract must exist between a member club and any professional playing for that club. The responsibility for the drawing up of the contract rests entirely with that club. Any such contract must ensure that priority is given to L&amp;DCC fixtures whenever possible and must be in line with current government legislation. Upon request, a copy of the contract shall be made available to the Management Committee.</w:t>
      </w:r>
    </w:p>
    <w:p w14:paraId="3B2A1F3C" w14:textId="77777777" w:rsidR="005773A2" w:rsidRDefault="005773A2" w:rsidP="00CE16E6">
      <w:pPr>
        <w:pStyle w:val="BodyTextIndent"/>
        <w:ind w:left="360" w:right="-69" w:firstLine="0"/>
        <w:jc w:val="both"/>
        <w:rPr>
          <w:rFonts w:ascii="Arial" w:hAnsi="Arial" w:cs="Arial"/>
          <w:sz w:val="16"/>
          <w:szCs w:val="16"/>
        </w:rPr>
      </w:pPr>
    </w:p>
    <w:p w14:paraId="59FD1BFC" w14:textId="77777777" w:rsidR="005773A2" w:rsidRDefault="005773A2" w:rsidP="00CE16E6">
      <w:pPr>
        <w:pStyle w:val="BodyTextIndent"/>
        <w:numPr>
          <w:ilvl w:val="1"/>
          <w:numId w:val="41"/>
        </w:numPr>
        <w:ind w:right="-69"/>
        <w:jc w:val="both"/>
        <w:rPr>
          <w:rFonts w:ascii="Arial" w:hAnsi="Arial" w:cs="Arial"/>
          <w:sz w:val="16"/>
          <w:szCs w:val="16"/>
        </w:rPr>
      </w:pPr>
      <w:r w:rsidRPr="00D40886">
        <w:rPr>
          <w:rFonts w:ascii="Arial" w:hAnsi="Arial" w:cs="Arial"/>
          <w:sz w:val="16"/>
          <w:szCs w:val="16"/>
        </w:rPr>
        <w:t xml:space="preserve">The Management Committee's decision </w:t>
      </w:r>
      <w:proofErr w:type="gramStart"/>
      <w:r w:rsidRPr="00D40886">
        <w:rPr>
          <w:rFonts w:ascii="Arial" w:hAnsi="Arial" w:cs="Arial"/>
          <w:sz w:val="16"/>
          <w:szCs w:val="16"/>
        </w:rPr>
        <w:t>with regard to</w:t>
      </w:r>
      <w:proofErr w:type="gramEnd"/>
      <w:r w:rsidRPr="00D40886">
        <w:rPr>
          <w:rFonts w:ascii="Arial" w:hAnsi="Arial" w:cs="Arial"/>
          <w:sz w:val="16"/>
          <w:szCs w:val="16"/>
        </w:rPr>
        <w:t xml:space="preserve"> eligibility shall be final.</w:t>
      </w:r>
    </w:p>
    <w:p w14:paraId="5E276E8F" w14:textId="77777777" w:rsidR="005773A2" w:rsidRDefault="005773A2" w:rsidP="00CE16E6">
      <w:pPr>
        <w:pStyle w:val="ListParagraph"/>
        <w:rPr>
          <w:rFonts w:ascii="Arial" w:hAnsi="Arial" w:cs="Arial"/>
          <w:sz w:val="16"/>
          <w:szCs w:val="16"/>
        </w:rPr>
      </w:pPr>
    </w:p>
    <w:p w14:paraId="29C93FE3" w14:textId="77777777" w:rsidR="005773A2" w:rsidRPr="00567958" w:rsidRDefault="005773A2" w:rsidP="00CE16E6">
      <w:pPr>
        <w:pStyle w:val="BodyTextIndent"/>
        <w:ind w:left="426" w:right="-69" w:hanging="426"/>
        <w:jc w:val="both"/>
        <w:rPr>
          <w:rFonts w:ascii="Arial" w:hAnsi="Arial" w:cs="Arial"/>
          <w:sz w:val="16"/>
          <w:szCs w:val="16"/>
        </w:rPr>
      </w:pPr>
      <w:r>
        <w:rPr>
          <w:rFonts w:ascii="Arial" w:hAnsi="Arial" w:cs="Arial"/>
          <w:sz w:val="16"/>
          <w:szCs w:val="16"/>
        </w:rPr>
        <w:t xml:space="preserve">9. </w:t>
      </w:r>
      <w:r>
        <w:rPr>
          <w:rFonts w:ascii="Arial" w:hAnsi="Arial" w:cs="Arial"/>
          <w:sz w:val="16"/>
          <w:szCs w:val="16"/>
        </w:rPr>
        <w:tab/>
      </w:r>
      <w:r w:rsidRPr="00567958">
        <w:rPr>
          <w:rFonts w:ascii="Arial" w:hAnsi="Arial" w:cs="Arial"/>
          <w:sz w:val="16"/>
          <w:szCs w:val="16"/>
        </w:rPr>
        <w:t>The fines and other penalties for playing a non-registered player in a 1st or 2nd XI are laid down</w:t>
      </w:r>
      <w:r>
        <w:rPr>
          <w:rFonts w:ascii="Arial" w:hAnsi="Arial" w:cs="Arial"/>
          <w:sz w:val="16"/>
          <w:szCs w:val="16"/>
        </w:rPr>
        <w:t xml:space="preserve"> </w:t>
      </w:r>
      <w:r w:rsidRPr="00567958">
        <w:rPr>
          <w:rFonts w:ascii="Arial" w:hAnsi="Arial" w:cs="Arial"/>
          <w:sz w:val="16"/>
          <w:szCs w:val="16"/>
        </w:rPr>
        <w:t>in Clause 12 of the Constitution and Clause 6 of the Playing Regulations.</w:t>
      </w:r>
    </w:p>
    <w:p w14:paraId="28A4BC6F" w14:textId="77777777" w:rsidR="005773A2" w:rsidRPr="00567958" w:rsidRDefault="005773A2" w:rsidP="00CE16E6">
      <w:pPr>
        <w:ind w:right="-69"/>
        <w:jc w:val="both"/>
        <w:rPr>
          <w:rFonts w:ascii="Arial" w:hAnsi="Arial" w:cs="Arial"/>
          <w:color w:val="000000"/>
          <w:sz w:val="16"/>
          <w:szCs w:val="16"/>
        </w:rPr>
      </w:pPr>
    </w:p>
    <w:p w14:paraId="52DDC76A" w14:textId="77777777" w:rsidR="005773A2" w:rsidRPr="0092339E" w:rsidRDefault="005773A2" w:rsidP="00CE16E6">
      <w:pPr>
        <w:pStyle w:val="BodyTextIndent3"/>
        <w:tabs>
          <w:tab w:val="left" w:pos="426"/>
        </w:tabs>
        <w:ind w:right="-69"/>
        <w:jc w:val="both"/>
        <w:rPr>
          <w:rFonts w:ascii="Arial" w:hAnsi="Arial" w:cs="Arial"/>
          <w:sz w:val="16"/>
          <w:szCs w:val="16"/>
        </w:rPr>
      </w:pPr>
      <w:r>
        <w:rPr>
          <w:rFonts w:ascii="Arial" w:hAnsi="Arial" w:cs="Arial"/>
          <w:sz w:val="16"/>
          <w:szCs w:val="16"/>
        </w:rPr>
        <w:t>10</w:t>
      </w:r>
      <w:r w:rsidRPr="00567958">
        <w:rPr>
          <w:rFonts w:ascii="Arial" w:hAnsi="Arial" w:cs="Arial"/>
          <w:sz w:val="16"/>
          <w:szCs w:val="16"/>
        </w:rPr>
        <w:t xml:space="preserve">. </w:t>
      </w:r>
      <w:r w:rsidRPr="00567958">
        <w:rPr>
          <w:rFonts w:ascii="Arial" w:hAnsi="Arial" w:cs="Arial"/>
          <w:sz w:val="16"/>
          <w:szCs w:val="16"/>
        </w:rPr>
        <w:tab/>
        <w:t xml:space="preserve">It will be a disciplinary offence for any member club to falsify information on a player's registration </w:t>
      </w:r>
      <w:r w:rsidRPr="0092339E">
        <w:rPr>
          <w:rFonts w:ascii="Arial" w:hAnsi="Arial" w:cs="Arial"/>
          <w:sz w:val="16"/>
          <w:szCs w:val="16"/>
        </w:rPr>
        <w:t>form or on a team sheet.</w:t>
      </w:r>
    </w:p>
    <w:p w14:paraId="2138063A" w14:textId="77777777" w:rsidR="005773A2" w:rsidRPr="0092339E" w:rsidRDefault="005773A2" w:rsidP="00CE16E6">
      <w:pPr>
        <w:ind w:right="-69"/>
        <w:jc w:val="both"/>
        <w:rPr>
          <w:rFonts w:ascii="Arial" w:hAnsi="Arial" w:cs="Arial"/>
          <w:color w:val="000000"/>
          <w:sz w:val="16"/>
          <w:szCs w:val="16"/>
        </w:rPr>
      </w:pPr>
    </w:p>
    <w:p w14:paraId="7D5394F1" w14:textId="77777777" w:rsidR="005773A2" w:rsidRPr="00567958" w:rsidRDefault="005773A2" w:rsidP="00CE16E6">
      <w:pPr>
        <w:pStyle w:val="BodyTextIndent3"/>
        <w:tabs>
          <w:tab w:val="left" w:pos="426"/>
        </w:tabs>
        <w:ind w:right="-69"/>
        <w:jc w:val="both"/>
        <w:rPr>
          <w:rFonts w:ascii="Arial" w:hAnsi="Arial" w:cs="Arial"/>
          <w:sz w:val="16"/>
          <w:szCs w:val="16"/>
        </w:rPr>
      </w:pPr>
      <w:r>
        <w:rPr>
          <w:rFonts w:ascii="Arial" w:hAnsi="Arial" w:cs="Arial"/>
          <w:sz w:val="16"/>
          <w:szCs w:val="16"/>
        </w:rPr>
        <w:t>11</w:t>
      </w:r>
      <w:r w:rsidRPr="00567958">
        <w:rPr>
          <w:rFonts w:ascii="Arial" w:hAnsi="Arial" w:cs="Arial"/>
          <w:sz w:val="16"/>
          <w:szCs w:val="16"/>
        </w:rPr>
        <w:t xml:space="preserve">. </w:t>
      </w:r>
      <w:r w:rsidRPr="00567958">
        <w:rPr>
          <w:rFonts w:ascii="Arial" w:hAnsi="Arial" w:cs="Arial"/>
          <w:sz w:val="16"/>
          <w:szCs w:val="16"/>
        </w:rPr>
        <w:tab/>
        <w:t>In the case of any dispute, the Management Committee will have the right to seek details of a member club's membership records for any player registered by it.</w:t>
      </w:r>
    </w:p>
    <w:p w14:paraId="0A85D265" w14:textId="77777777" w:rsidR="005773A2" w:rsidRPr="00567958" w:rsidRDefault="005773A2" w:rsidP="00CE16E6">
      <w:pPr>
        <w:ind w:right="-69"/>
        <w:jc w:val="both"/>
        <w:rPr>
          <w:rFonts w:ascii="Arial" w:hAnsi="Arial" w:cs="Arial"/>
          <w:color w:val="000000"/>
          <w:sz w:val="16"/>
          <w:szCs w:val="16"/>
        </w:rPr>
      </w:pPr>
    </w:p>
    <w:p w14:paraId="4AE53572" w14:textId="77777777" w:rsidR="005773A2" w:rsidRPr="00567958" w:rsidRDefault="005773A2" w:rsidP="00CE16E6">
      <w:pPr>
        <w:pStyle w:val="BodyTextIndent3"/>
        <w:tabs>
          <w:tab w:val="left" w:pos="426"/>
        </w:tabs>
        <w:ind w:right="-69"/>
        <w:jc w:val="both"/>
        <w:rPr>
          <w:rFonts w:ascii="Arial" w:hAnsi="Arial" w:cs="Arial"/>
          <w:sz w:val="16"/>
          <w:szCs w:val="16"/>
        </w:rPr>
      </w:pPr>
      <w:r>
        <w:rPr>
          <w:rFonts w:ascii="Arial" w:hAnsi="Arial" w:cs="Arial"/>
          <w:sz w:val="16"/>
          <w:szCs w:val="16"/>
        </w:rPr>
        <w:t>12</w:t>
      </w:r>
      <w:r w:rsidRPr="00567958">
        <w:rPr>
          <w:rFonts w:ascii="Arial" w:hAnsi="Arial" w:cs="Arial"/>
          <w:sz w:val="16"/>
          <w:szCs w:val="16"/>
        </w:rPr>
        <w:t xml:space="preserve">. </w:t>
      </w:r>
      <w:r w:rsidRPr="00567958">
        <w:rPr>
          <w:rFonts w:ascii="Arial" w:hAnsi="Arial" w:cs="Arial"/>
          <w:sz w:val="16"/>
          <w:szCs w:val="16"/>
        </w:rPr>
        <w:tab/>
        <w:t>The Management Committee will have the right to refuse registration for a player, subject to the player and/or his club, being advised in writing of the reason and being allowed to appeal against the decision. The appeal procedure laid down in the Disciplinary Procedures will then apply.</w:t>
      </w:r>
    </w:p>
    <w:p w14:paraId="56403E90" w14:textId="77777777" w:rsidR="005773A2" w:rsidRPr="00567958" w:rsidRDefault="005773A2" w:rsidP="00CE16E6">
      <w:pPr>
        <w:ind w:right="-69"/>
        <w:jc w:val="both"/>
        <w:rPr>
          <w:rFonts w:ascii="Arial" w:hAnsi="Arial" w:cs="Arial"/>
          <w:color w:val="000000"/>
          <w:sz w:val="16"/>
          <w:szCs w:val="16"/>
        </w:rPr>
      </w:pPr>
    </w:p>
    <w:p w14:paraId="79AD0695" w14:textId="77777777" w:rsidR="005773A2" w:rsidRPr="00567958" w:rsidRDefault="005773A2" w:rsidP="00CE16E6">
      <w:pPr>
        <w:pStyle w:val="BodyTextIndent3"/>
        <w:tabs>
          <w:tab w:val="left" w:pos="426"/>
        </w:tabs>
        <w:ind w:right="-69"/>
        <w:jc w:val="both"/>
        <w:rPr>
          <w:rFonts w:ascii="Arial" w:hAnsi="Arial" w:cs="Arial"/>
          <w:sz w:val="16"/>
          <w:szCs w:val="16"/>
        </w:rPr>
      </w:pPr>
      <w:r>
        <w:rPr>
          <w:rFonts w:ascii="Arial" w:hAnsi="Arial" w:cs="Arial"/>
          <w:sz w:val="16"/>
          <w:szCs w:val="16"/>
        </w:rPr>
        <w:t>13</w:t>
      </w:r>
      <w:r w:rsidRPr="00567958">
        <w:rPr>
          <w:rFonts w:ascii="Arial" w:hAnsi="Arial" w:cs="Arial"/>
          <w:sz w:val="16"/>
          <w:szCs w:val="16"/>
        </w:rPr>
        <w:t xml:space="preserve">. </w:t>
      </w:r>
      <w:r w:rsidRPr="00567958">
        <w:rPr>
          <w:rFonts w:ascii="Arial" w:hAnsi="Arial" w:cs="Arial"/>
          <w:sz w:val="16"/>
          <w:szCs w:val="16"/>
        </w:rPr>
        <w:tab/>
        <w:t>The Management Committee will have the power to act in any circumstances not covered by these rules on player registration.</w:t>
      </w:r>
    </w:p>
    <w:p w14:paraId="7DE26E06" w14:textId="77777777" w:rsidR="005773A2" w:rsidRPr="00567958" w:rsidRDefault="005773A2" w:rsidP="00CE16E6">
      <w:pPr>
        <w:ind w:right="-69"/>
        <w:jc w:val="both"/>
        <w:rPr>
          <w:rFonts w:ascii="Arial" w:hAnsi="Arial" w:cs="Arial"/>
          <w:color w:val="000000"/>
          <w:sz w:val="16"/>
          <w:szCs w:val="16"/>
        </w:rPr>
      </w:pPr>
    </w:p>
    <w:p w14:paraId="72A3CB98" w14:textId="77777777" w:rsidR="005773A2" w:rsidRDefault="005773A2" w:rsidP="00CE16E6">
      <w:pPr>
        <w:pStyle w:val="BodyTextIndent3"/>
        <w:tabs>
          <w:tab w:val="left" w:pos="426"/>
        </w:tabs>
        <w:ind w:right="-69"/>
        <w:jc w:val="both"/>
        <w:rPr>
          <w:rFonts w:ascii="Arial" w:hAnsi="Arial" w:cs="Arial"/>
          <w:sz w:val="16"/>
          <w:szCs w:val="16"/>
        </w:rPr>
      </w:pPr>
      <w:r>
        <w:rPr>
          <w:rFonts w:ascii="Arial" w:hAnsi="Arial" w:cs="Arial"/>
          <w:sz w:val="16"/>
          <w:szCs w:val="16"/>
        </w:rPr>
        <w:t>14</w:t>
      </w:r>
      <w:r w:rsidRPr="00567958">
        <w:rPr>
          <w:rFonts w:ascii="Arial" w:hAnsi="Arial" w:cs="Arial"/>
          <w:sz w:val="16"/>
          <w:szCs w:val="16"/>
        </w:rPr>
        <w:t xml:space="preserve">. </w:t>
      </w:r>
      <w:r w:rsidRPr="00567958">
        <w:rPr>
          <w:rFonts w:ascii="Arial" w:hAnsi="Arial" w:cs="Arial"/>
          <w:sz w:val="16"/>
          <w:szCs w:val="16"/>
        </w:rPr>
        <w:tab/>
        <w:t>Where a club questions the legality of the actions of another club, it shall be the responsibility of that club to present the case and submit all available evidence. The Management Committee will then consider the submission a</w:t>
      </w:r>
      <w:r>
        <w:rPr>
          <w:rFonts w:ascii="Arial" w:hAnsi="Arial" w:cs="Arial"/>
          <w:sz w:val="16"/>
          <w:szCs w:val="16"/>
        </w:rPr>
        <w:t>nd conduct any necessary</w:t>
      </w:r>
      <w:r w:rsidRPr="00567958">
        <w:rPr>
          <w:rFonts w:ascii="Arial" w:hAnsi="Arial" w:cs="Arial"/>
          <w:sz w:val="16"/>
          <w:szCs w:val="16"/>
        </w:rPr>
        <w:t xml:space="preserve"> investigation; the</w:t>
      </w:r>
      <w:r>
        <w:rPr>
          <w:rFonts w:ascii="Arial" w:hAnsi="Arial" w:cs="Arial"/>
          <w:sz w:val="16"/>
          <w:szCs w:val="16"/>
        </w:rPr>
        <w:t>ir decision will then be final.</w:t>
      </w:r>
    </w:p>
    <w:p w14:paraId="10C68A52" w14:textId="77777777" w:rsidR="005773A2" w:rsidRPr="00567958" w:rsidRDefault="005773A2" w:rsidP="00CE16E6">
      <w:pPr>
        <w:pStyle w:val="BodyTextIndent3"/>
        <w:tabs>
          <w:tab w:val="left" w:pos="426"/>
        </w:tabs>
        <w:ind w:right="-69"/>
        <w:jc w:val="both"/>
        <w:rPr>
          <w:rFonts w:ascii="Arial" w:hAnsi="Arial" w:cs="Arial"/>
          <w:sz w:val="16"/>
          <w:szCs w:val="16"/>
        </w:rPr>
      </w:pPr>
    </w:p>
    <w:p w14:paraId="2BB52842" w14:textId="1EB2D6E9" w:rsidR="005773A2" w:rsidRDefault="005773A2" w:rsidP="00CE16E6">
      <w:pPr>
        <w:pStyle w:val="bhead"/>
        <w:tabs>
          <w:tab w:val="left" w:pos="0"/>
          <w:tab w:val="right" w:leader="dot" w:pos="3795"/>
          <w:tab w:val="right" w:leader="dot" w:pos="5079"/>
        </w:tabs>
        <w:spacing w:before="0" w:beforeAutospacing="0" w:after="0" w:afterAutospacing="0"/>
        <w:ind w:right="-69"/>
        <w:jc w:val="both"/>
        <w:rPr>
          <w:rFonts w:ascii="Arial" w:hAnsi="Arial" w:cs="Arial"/>
          <w:color w:val="000000"/>
          <w:spacing w:val="-5"/>
          <w:sz w:val="16"/>
          <w:szCs w:val="16"/>
        </w:rPr>
      </w:pPr>
      <w:r>
        <w:rPr>
          <w:rFonts w:ascii="Arial" w:hAnsi="Arial" w:cs="Arial"/>
          <w:color w:val="000000"/>
          <w:spacing w:val="-5"/>
          <w:sz w:val="16"/>
          <w:szCs w:val="16"/>
        </w:rPr>
        <w:t>A</w:t>
      </w:r>
      <w:r w:rsidRPr="00567958">
        <w:rPr>
          <w:rFonts w:ascii="Arial" w:hAnsi="Arial" w:cs="Arial"/>
          <w:color w:val="000000"/>
          <w:spacing w:val="-5"/>
          <w:sz w:val="16"/>
          <w:szCs w:val="16"/>
        </w:rPr>
        <w:t xml:space="preserve">n abstract from the </w:t>
      </w:r>
      <w:r w:rsidR="00267265">
        <w:rPr>
          <w:rFonts w:ascii="Arial" w:hAnsi="Arial" w:cs="Arial"/>
          <w:color w:val="000000"/>
          <w:spacing w:val="-5"/>
          <w:sz w:val="16"/>
          <w:szCs w:val="16"/>
        </w:rPr>
        <w:t xml:space="preserve">current </w:t>
      </w:r>
      <w:r w:rsidRPr="00567958">
        <w:rPr>
          <w:rFonts w:ascii="Arial" w:hAnsi="Arial" w:cs="Arial"/>
          <w:color w:val="000000"/>
          <w:spacing w:val="-5"/>
          <w:sz w:val="16"/>
          <w:szCs w:val="16"/>
        </w:rPr>
        <w:t>ECB Generic Rules - Section 3 - Qualification of Players (Men and Boys)</w:t>
      </w:r>
      <w:r>
        <w:rPr>
          <w:rFonts w:ascii="Arial" w:hAnsi="Arial" w:cs="Arial"/>
          <w:color w:val="000000"/>
          <w:spacing w:val="-5"/>
          <w:sz w:val="16"/>
          <w:szCs w:val="16"/>
        </w:rPr>
        <w:t xml:space="preserve"> is included on the L&amp;DCC website version of this Section of the Regulations.</w:t>
      </w:r>
    </w:p>
    <w:p w14:paraId="2B1CD346" w14:textId="77777777" w:rsidR="001B02F9" w:rsidRDefault="001B02F9" w:rsidP="00CE16E6">
      <w:pPr>
        <w:pStyle w:val="body1"/>
        <w:tabs>
          <w:tab w:val="left" w:pos="720"/>
          <w:tab w:val="right" w:leader="dot" w:pos="3795"/>
          <w:tab w:val="right" w:leader="dot" w:pos="5079"/>
        </w:tabs>
        <w:spacing w:before="0" w:beforeAutospacing="0" w:after="0" w:afterAutospacing="0"/>
        <w:rPr>
          <w:rFonts w:ascii="Arial" w:hAnsi="Arial" w:cs="Arial"/>
          <w:b/>
          <w:bCs/>
          <w:color w:val="000000"/>
          <w:sz w:val="16"/>
          <w:szCs w:val="16"/>
        </w:rPr>
      </w:pPr>
    </w:p>
    <w:p w14:paraId="5FD635DB" w14:textId="3FEABB36" w:rsidR="005773A2" w:rsidRPr="00567958" w:rsidRDefault="005773A2" w:rsidP="00CE16E6">
      <w:pPr>
        <w:pStyle w:val="body1"/>
        <w:tabs>
          <w:tab w:val="left" w:pos="720"/>
          <w:tab w:val="right" w:leader="dot" w:pos="3795"/>
          <w:tab w:val="right" w:leader="dot" w:pos="5079"/>
        </w:tabs>
        <w:spacing w:before="0" w:beforeAutospacing="0" w:after="0" w:afterAutospacing="0"/>
        <w:rPr>
          <w:rFonts w:ascii="Arial" w:hAnsi="Arial" w:cs="Arial"/>
          <w:b/>
          <w:bCs/>
          <w:color w:val="000000"/>
          <w:sz w:val="16"/>
          <w:szCs w:val="16"/>
        </w:rPr>
      </w:pPr>
      <w:r w:rsidRPr="00567958">
        <w:rPr>
          <w:rFonts w:ascii="Arial" w:hAnsi="Arial" w:cs="Arial"/>
          <w:b/>
          <w:bCs/>
          <w:color w:val="000000"/>
          <w:sz w:val="16"/>
          <w:szCs w:val="16"/>
        </w:rPr>
        <w:t>A</w:t>
      </w:r>
      <w:r>
        <w:rPr>
          <w:rFonts w:ascii="Arial" w:hAnsi="Arial" w:cs="Arial"/>
          <w:b/>
          <w:bCs/>
          <w:color w:val="000000"/>
          <w:sz w:val="16"/>
          <w:szCs w:val="16"/>
        </w:rPr>
        <w:t>PPENDIX</w:t>
      </w:r>
      <w:r w:rsidRPr="00567958">
        <w:rPr>
          <w:rFonts w:ascii="Arial" w:hAnsi="Arial" w:cs="Arial"/>
          <w:b/>
          <w:bCs/>
          <w:color w:val="000000"/>
          <w:sz w:val="16"/>
          <w:szCs w:val="16"/>
        </w:rPr>
        <w:t xml:space="preserve"> - Use of the ‘Play-Cricket Registration’ System</w:t>
      </w:r>
    </w:p>
    <w:p w14:paraId="37DCF025" w14:textId="77777777" w:rsidR="005773A2" w:rsidRPr="00567958" w:rsidRDefault="005773A2" w:rsidP="00CE16E6">
      <w:pPr>
        <w:pStyle w:val="body1"/>
        <w:tabs>
          <w:tab w:val="left" w:pos="-709"/>
          <w:tab w:val="right" w:leader="dot" w:pos="3795"/>
          <w:tab w:val="right" w:leader="dot" w:pos="5079"/>
        </w:tabs>
        <w:spacing w:before="0" w:beforeAutospacing="0" w:after="0" w:afterAutospacing="0"/>
        <w:rPr>
          <w:rFonts w:ascii="Arial" w:hAnsi="Arial" w:cs="Arial"/>
          <w:color w:val="000000"/>
          <w:sz w:val="16"/>
          <w:szCs w:val="16"/>
        </w:rPr>
      </w:pPr>
      <w:r w:rsidRPr="00567958">
        <w:rPr>
          <w:rFonts w:ascii="Arial" w:hAnsi="Arial" w:cs="Arial"/>
          <w:b/>
          <w:bCs/>
          <w:color w:val="000000"/>
          <w:sz w:val="16"/>
          <w:szCs w:val="16"/>
        </w:rPr>
        <w:tab/>
      </w:r>
      <w:r w:rsidRPr="00567958">
        <w:rPr>
          <w:rFonts w:ascii="Arial" w:hAnsi="Arial" w:cs="Arial"/>
          <w:color w:val="000000"/>
          <w:sz w:val="16"/>
          <w:szCs w:val="16"/>
        </w:rPr>
        <w:t xml:space="preserve">It is a requirement of the L&amp;DCC rules and regulations that full scorecards of all L&amp;DCC fixtures, league and knock out cup competitions, must be entered on the ldcc.play-cricket.com website.  </w:t>
      </w:r>
      <w:proofErr w:type="gramStart"/>
      <w:r w:rsidRPr="00567958">
        <w:rPr>
          <w:rFonts w:ascii="Arial" w:hAnsi="Arial" w:cs="Arial"/>
          <w:color w:val="000000"/>
          <w:sz w:val="16"/>
          <w:szCs w:val="16"/>
        </w:rPr>
        <w:t>In order to</w:t>
      </w:r>
      <w:proofErr w:type="gramEnd"/>
      <w:r w:rsidRPr="00567958">
        <w:rPr>
          <w:rFonts w:ascii="Arial" w:hAnsi="Arial" w:cs="Arial"/>
          <w:color w:val="000000"/>
          <w:sz w:val="16"/>
          <w:szCs w:val="16"/>
        </w:rPr>
        <w:t xml:space="preserve"> do this clubs must first enter their players on the website using the ‘registration’ system.  The following basic rules must be followed to ensure consistency and to allow the complete player statistics to be calculated correctly.</w:t>
      </w:r>
    </w:p>
    <w:p w14:paraId="31F59043" w14:textId="77777777" w:rsidR="005773A2" w:rsidRPr="00567958" w:rsidRDefault="005773A2" w:rsidP="00CE16E6">
      <w:pPr>
        <w:pStyle w:val="body1"/>
        <w:tabs>
          <w:tab w:val="left" w:pos="-284"/>
          <w:tab w:val="right" w:leader="dot" w:pos="3795"/>
          <w:tab w:val="right" w:leader="dot" w:pos="5079"/>
        </w:tabs>
        <w:spacing w:before="0" w:beforeAutospacing="0" w:after="0" w:afterAutospacing="0"/>
        <w:rPr>
          <w:rFonts w:ascii="Arial" w:hAnsi="Arial" w:cs="Arial"/>
          <w:color w:val="000000"/>
          <w:sz w:val="16"/>
          <w:szCs w:val="16"/>
        </w:rPr>
      </w:pPr>
      <w:r w:rsidRPr="00567958">
        <w:rPr>
          <w:rFonts w:ascii="Arial" w:hAnsi="Arial" w:cs="Arial"/>
          <w:color w:val="000000"/>
          <w:sz w:val="16"/>
          <w:szCs w:val="16"/>
        </w:rPr>
        <w:tab/>
        <w:t>Each club needs to nominate one person to manage the club’s entries of players.  Each club also needs to nominate at least one person, preferably one per team, to manage the club’s entries of scoresheets.   These persons need to be computer literate with access to and knowledge of Play-Cricket.  The name(s) of nominated people, together with their contact details (preferably e-mail</w:t>
      </w:r>
      <w:r>
        <w:rPr>
          <w:rFonts w:ascii="Arial" w:hAnsi="Arial" w:cs="Arial"/>
          <w:color w:val="000000"/>
          <w:sz w:val="16"/>
          <w:szCs w:val="16"/>
        </w:rPr>
        <w:t xml:space="preserve">), must be entered on the </w:t>
      </w:r>
      <w:r w:rsidRPr="00567958">
        <w:rPr>
          <w:rFonts w:ascii="Arial" w:hAnsi="Arial" w:cs="Arial"/>
          <w:color w:val="000000"/>
          <w:sz w:val="16"/>
          <w:szCs w:val="16"/>
        </w:rPr>
        <w:lastRenderedPageBreak/>
        <w:t>L&amp;DCC website.  The clubs’ login details, user name and password, should also be provided so that any discrepancies can be readily rectified.</w:t>
      </w:r>
    </w:p>
    <w:p w14:paraId="34AC257E" w14:textId="77777777" w:rsidR="005773A2" w:rsidRPr="00567958" w:rsidRDefault="005773A2" w:rsidP="00CE16E6">
      <w:pPr>
        <w:pStyle w:val="body1"/>
        <w:tabs>
          <w:tab w:val="left" w:pos="-426"/>
          <w:tab w:val="right" w:leader="dot" w:pos="3795"/>
          <w:tab w:val="right" w:leader="dot" w:pos="5079"/>
        </w:tabs>
        <w:spacing w:before="0" w:beforeAutospacing="0" w:after="0" w:afterAutospacing="0"/>
        <w:rPr>
          <w:rFonts w:ascii="Arial" w:hAnsi="Arial" w:cs="Arial"/>
          <w:color w:val="000000"/>
          <w:sz w:val="16"/>
          <w:szCs w:val="16"/>
        </w:rPr>
      </w:pPr>
      <w:r w:rsidRPr="00567958">
        <w:rPr>
          <w:rFonts w:ascii="Arial" w:hAnsi="Arial" w:cs="Arial"/>
          <w:color w:val="000000"/>
          <w:sz w:val="16"/>
          <w:szCs w:val="16"/>
        </w:rPr>
        <w:tab/>
        <w:t>The following checks and naming conventions must be adopted when entering players on the website:</w:t>
      </w:r>
    </w:p>
    <w:p w14:paraId="4B2733BB" w14:textId="77777777" w:rsidR="005773A2" w:rsidRPr="00567958" w:rsidRDefault="005773A2" w:rsidP="00CE16E6">
      <w:pPr>
        <w:pStyle w:val="body1"/>
        <w:numPr>
          <w:ilvl w:val="0"/>
          <w:numId w:val="22"/>
        </w:numPr>
        <w:tabs>
          <w:tab w:val="left" w:pos="426"/>
          <w:tab w:val="num" w:pos="2694"/>
          <w:tab w:val="right" w:leader="dot" w:pos="3795"/>
          <w:tab w:val="right" w:leader="dot" w:pos="5079"/>
        </w:tabs>
        <w:spacing w:before="0" w:beforeAutospacing="0" w:after="0" w:afterAutospacing="0"/>
        <w:ind w:left="426" w:hanging="426"/>
        <w:rPr>
          <w:rFonts w:ascii="Arial" w:hAnsi="Arial" w:cs="Arial"/>
          <w:color w:val="000000"/>
          <w:sz w:val="16"/>
          <w:szCs w:val="16"/>
        </w:rPr>
      </w:pPr>
      <w:r w:rsidRPr="00567958">
        <w:rPr>
          <w:rFonts w:ascii="Arial" w:hAnsi="Arial" w:cs="Arial"/>
          <w:color w:val="000000"/>
          <w:sz w:val="16"/>
          <w:szCs w:val="16"/>
        </w:rPr>
        <w:t xml:space="preserve">check whether the player’s name is already on the club’s list, and, if it is, ensure it complies with these naming </w:t>
      </w:r>
      <w:proofErr w:type="gramStart"/>
      <w:r w:rsidRPr="00567958">
        <w:rPr>
          <w:rFonts w:ascii="Arial" w:hAnsi="Arial" w:cs="Arial"/>
          <w:color w:val="000000"/>
          <w:sz w:val="16"/>
          <w:szCs w:val="16"/>
        </w:rPr>
        <w:t>conventions;</w:t>
      </w:r>
      <w:proofErr w:type="gramEnd"/>
    </w:p>
    <w:p w14:paraId="39F8686C" w14:textId="77777777" w:rsidR="005773A2" w:rsidRPr="00567958" w:rsidRDefault="005773A2" w:rsidP="00CE16E6">
      <w:pPr>
        <w:pStyle w:val="body1"/>
        <w:numPr>
          <w:ilvl w:val="0"/>
          <w:numId w:val="22"/>
        </w:numPr>
        <w:tabs>
          <w:tab w:val="left" w:pos="426"/>
          <w:tab w:val="left" w:pos="2552"/>
          <w:tab w:val="right" w:leader="dot" w:pos="3795"/>
          <w:tab w:val="right" w:leader="dot" w:pos="5079"/>
        </w:tabs>
        <w:spacing w:before="0" w:beforeAutospacing="0" w:after="0" w:afterAutospacing="0"/>
        <w:ind w:left="426" w:hanging="426"/>
        <w:rPr>
          <w:rFonts w:ascii="Arial" w:hAnsi="Arial" w:cs="Arial"/>
          <w:color w:val="000000"/>
          <w:sz w:val="16"/>
          <w:szCs w:val="16"/>
        </w:rPr>
      </w:pPr>
      <w:r w:rsidRPr="00567958">
        <w:rPr>
          <w:rFonts w:ascii="Arial" w:hAnsi="Arial" w:cs="Arial"/>
          <w:color w:val="000000"/>
          <w:sz w:val="16"/>
          <w:szCs w:val="16"/>
        </w:rPr>
        <w:t xml:space="preserve">delete any multiple entries for the same player, </w:t>
      </w:r>
      <w:r w:rsidR="00E86F4F" w:rsidRPr="00567958">
        <w:rPr>
          <w:rFonts w:ascii="Arial" w:hAnsi="Arial" w:cs="Arial"/>
          <w:color w:val="000000"/>
          <w:sz w:val="16"/>
          <w:szCs w:val="16"/>
        </w:rPr>
        <w:t>i.e.</w:t>
      </w:r>
      <w:r w:rsidRPr="00567958">
        <w:rPr>
          <w:rFonts w:ascii="Arial" w:hAnsi="Arial" w:cs="Arial"/>
          <w:color w:val="000000"/>
          <w:sz w:val="16"/>
          <w:szCs w:val="16"/>
        </w:rPr>
        <w:t xml:space="preserve"> all those not using the correct naming conventions. There must be no duplicate entries.  Also</w:t>
      </w:r>
      <w:r>
        <w:rPr>
          <w:rFonts w:ascii="Arial" w:hAnsi="Arial" w:cs="Arial"/>
          <w:color w:val="000000"/>
          <w:sz w:val="16"/>
          <w:szCs w:val="16"/>
        </w:rPr>
        <w:t>,</w:t>
      </w:r>
      <w:r w:rsidRPr="00567958">
        <w:rPr>
          <w:rFonts w:ascii="Arial" w:hAnsi="Arial" w:cs="Arial"/>
          <w:color w:val="000000"/>
          <w:sz w:val="16"/>
          <w:szCs w:val="16"/>
        </w:rPr>
        <w:t xml:space="preserve"> if any player is found to have more than one entry it would be beneficial to check previous scorecards and update any wrong </w:t>
      </w:r>
      <w:proofErr w:type="gramStart"/>
      <w:r w:rsidRPr="00567958">
        <w:rPr>
          <w:rFonts w:ascii="Arial" w:hAnsi="Arial" w:cs="Arial"/>
          <w:color w:val="000000"/>
          <w:sz w:val="16"/>
          <w:szCs w:val="16"/>
        </w:rPr>
        <w:t>names;</w:t>
      </w:r>
      <w:proofErr w:type="gramEnd"/>
    </w:p>
    <w:p w14:paraId="09CAC8C3" w14:textId="77777777" w:rsidR="005773A2" w:rsidRPr="00567958" w:rsidRDefault="005773A2" w:rsidP="00CE16E6">
      <w:pPr>
        <w:pStyle w:val="body1"/>
        <w:numPr>
          <w:ilvl w:val="0"/>
          <w:numId w:val="22"/>
        </w:numPr>
        <w:tabs>
          <w:tab w:val="left" w:pos="426"/>
          <w:tab w:val="left" w:pos="2552"/>
          <w:tab w:val="right" w:leader="dot" w:pos="3795"/>
          <w:tab w:val="right" w:leader="dot" w:pos="5079"/>
        </w:tabs>
        <w:spacing w:before="0" w:beforeAutospacing="0" w:after="0" w:afterAutospacing="0"/>
        <w:ind w:left="426" w:hanging="426"/>
        <w:rPr>
          <w:rFonts w:ascii="Arial" w:hAnsi="Arial" w:cs="Arial"/>
          <w:color w:val="000000"/>
          <w:sz w:val="16"/>
          <w:szCs w:val="16"/>
        </w:rPr>
      </w:pPr>
      <w:r w:rsidRPr="00567958">
        <w:rPr>
          <w:rFonts w:ascii="Arial" w:hAnsi="Arial" w:cs="Arial"/>
          <w:color w:val="000000"/>
          <w:sz w:val="16"/>
          <w:szCs w:val="16"/>
        </w:rPr>
        <w:t>there are no specific naming conventions for players. For first names</w:t>
      </w:r>
      <w:r>
        <w:rPr>
          <w:rFonts w:ascii="Arial" w:hAnsi="Arial" w:cs="Arial"/>
          <w:color w:val="000000"/>
          <w:sz w:val="16"/>
          <w:szCs w:val="16"/>
        </w:rPr>
        <w:t>,</w:t>
      </w:r>
      <w:r w:rsidRPr="00567958">
        <w:rPr>
          <w:rFonts w:ascii="Arial" w:hAnsi="Arial" w:cs="Arial"/>
          <w:color w:val="000000"/>
          <w:sz w:val="16"/>
          <w:szCs w:val="16"/>
        </w:rPr>
        <w:t xml:space="preserve"> clubs may use well known shortened names or nicknames – this is the name that the system uses for scorecard entries.  However, the main requirement is to distinguish between players with the same or very similar names and the system will accept a middle initial or other descriptor with the first name, </w:t>
      </w:r>
      <w:proofErr w:type="spellStart"/>
      <w:r w:rsidRPr="00567958">
        <w:rPr>
          <w:rFonts w:ascii="Arial" w:hAnsi="Arial" w:cs="Arial"/>
          <w:color w:val="000000"/>
          <w:sz w:val="16"/>
          <w:szCs w:val="16"/>
        </w:rPr>
        <w:t>eg</w:t>
      </w:r>
      <w:proofErr w:type="spellEnd"/>
      <w:r w:rsidRPr="00567958">
        <w:rPr>
          <w:rFonts w:ascii="Arial" w:hAnsi="Arial" w:cs="Arial"/>
          <w:color w:val="000000"/>
          <w:sz w:val="16"/>
          <w:szCs w:val="16"/>
        </w:rPr>
        <w:t xml:space="preserve"> Mike P or John Jnr.  Some clubs prefer to simply use full initials, </w:t>
      </w:r>
      <w:r w:rsidR="00E86F4F" w:rsidRPr="00567958">
        <w:rPr>
          <w:rFonts w:ascii="Arial" w:hAnsi="Arial" w:cs="Arial"/>
          <w:color w:val="000000"/>
          <w:sz w:val="16"/>
          <w:szCs w:val="16"/>
        </w:rPr>
        <w:t>e.g.</w:t>
      </w:r>
      <w:r w:rsidRPr="00567958">
        <w:rPr>
          <w:rFonts w:ascii="Arial" w:hAnsi="Arial" w:cs="Arial"/>
          <w:color w:val="000000"/>
          <w:sz w:val="16"/>
          <w:szCs w:val="16"/>
        </w:rPr>
        <w:t xml:space="preserve"> A R Jones.  None of these is as definitive as the name provided on the L&amp;DCC Registration Form and clubs should use the ‘Middle Initial’ facility of Play-Cricket (up to ten characters) to further define a player’s name.</w:t>
      </w:r>
    </w:p>
    <w:p w14:paraId="438485EE" w14:textId="77777777" w:rsidR="005773A2" w:rsidRPr="00567958" w:rsidRDefault="005773A2" w:rsidP="00CE16E6">
      <w:pPr>
        <w:pStyle w:val="body1"/>
        <w:numPr>
          <w:ilvl w:val="0"/>
          <w:numId w:val="22"/>
        </w:numPr>
        <w:tabs>
          <w:tab w:val="left" w:pos="426"/>
          <w:tab w:val="left" w:pos="2552"/>
          <w:tab w:val="right" w:leader="dot" w:pos="3795"/>
          <w:tab w:val="right" w:leader="dot" w:pos="5079"/>
        </w:tabs>
        <w:spacing w:before="0" w:beforeAutospacing="0" w:after="0" w:afterAutospacing="0"/>
        <w:ind w:left="426" w:hanging="426"/>
        <w:rPr>
          <w:rFonts w:ascii="Arial" w:hAnsi="Arial" w:cs="Arial"/>
          <w:color w:val="000000"/>
          <w:sz w:val="16"/>
          <w:szCs w:val="16"/>
        </w:rPr>
      </w:pPr>
      <w:r w:rsidRPr="00567958">
        <w:rPr>
          <w:rFonts w:ascii="Arial" w:hAnsi="Arial" w:cs="Arial"/>
          <w:color w:val="000000"/>
          <w:sz w:val="16"/>
          <w:szCs w:val="16"/>
        </w:rPr>
        <w:t>Although Play-Cricket only makes certain information mandatory, because we are using the system as the main administrative tool for player registration it is essential that clubs reproduce as much as possible of the information provided on the Registration Form on Play-Cricket.  Failure to do so may result in delays in accepting the player’s nomination.</w:t>
      </w:r>
    </w:p>
    <w:p w14:paraId="4E12D1ED" w14:textId="6B58C0CF" w:rsidR="005773A2" w:rsidRPr="00567958" w:rsidRDefault="0092339E" w:rsidP="00CE16E6">
      <w:pPr>
        <w:pStyle w:val="body1"/>
        <w:numPr>
          <w:ilvl w:val="0"/>
          <w:numId w:val="22"/>
        </w:numPr>
        <w:tabs>
          <w:tab w:val="left" w:pos="426"/>
          <w:tab w:val="left" w:pos="2552"/>
          <w:tab w:val="right" w:leader="dot" w:pos="3795"/>
          <w:tab w:val="right" w:leader="dot" w:pos="5079"/>
        </w:tabs>
        <w:spacing w:before="0" w:beforeAutospacing="0" w:after="0" w:afterAutospacing="0"/>
        <w:ind w:left="426" w:hanging="426"/>
        <w:rPr>
          <w:rFonts w:ascii="Arial" w:hAnsi="Arial" w:cs="Arial"/>
          <w:color w:val="000000"/>
          <w:sz w:val="16"/>
          <w:szCs w:val="16"/>
        </w:rPr>
      </w:pPr>
      <w:r>
        <w:rPr>
          <w:rFonts w:ascii="Arial" w:hAnsi="Arial" w:cs="Arial"/>
          <w:color w:val="000000"/>
          <w:sz w:val="16"/>
          <w:szCs w:val="16"/>
        </w:rPr>
        <w:t>A</w:t>
      </w:r>
      <w:r w:rsidR="005773A2" w:rsidRPr="00567958">
        <w:rPr>
          <w:rFonts w:ascii="Arial" w:hAnsi="Arial" w:cs="Arial"/>
          <w:color w:val="000000"/>
          <w:sz w:val="16"/>
          <w:szCs w:val="16"/>
        </w:rPr>
        <w:t xml:space="preserve">dd the </w:t>
      </w:r>
      <w:r w:rsidR="00267265">
        <w:rPr>
          <w:rFonts w:ascii="Arial" w:hAnsi="Arial" w:cs="Arial"/>
          <w:color w:val="000000"/>
          <w:sz w:val="16"/>
          <w:szCs w:val="16"/>
        </w:rPr>
        <w:t xml:space="preserve">ECB registration </w:t>
      </w:r>
      <w:r w:rsidR="005773A2" w:rsidRPr="00567958">
        <w:rPr>
          <w:rFonts w:ascii="Arial" w:hAnsi="Arial" w:cs="Arial"/>
          <w:color w:val="000000"/>
          <w:sz w:val="16"/>
          <w:szCs w:val="16"/>
        </w:rPr>
        <w:t xml:space="preserve">categories of any players already entered, </w:t>
      </w:r>
      <w:r w:rsidR="00267265" w:rsidRPr="00567958">
        <w:rPr>
          <w:rFonts w:ascii="Arial" w:hAnsi="Arial" w:cs="Arial"/>
          <w:color w:val="000000"/>
          <w:sz w:val="16"/>
          <w:szCs w:val="16"/>
        </w:rPr>
        <w:t>i.e.</w:t>
      </w:r>
      <w:r w:rsidR="00267265">
        <w:rPr>
          <w:rFonts w:ascii="Arial" w:hAnsi="Arial" w:cs="Arial"/>
          <w:color w:val="000000"/>
          <w:sz w:val="16"/>
          <w:szCs w:val="16"/>
        </w:rPr>
        <w:t xml:space="preserve"> Category</w:t>
      </w:r>
      <w:r w:rsidR="005773A2" w:rsidRPr="00567958">
        <w:rPr>
          <w:rFonts w:ascii="Arial" w:hAnsi="Arial" w:cs="Arial"/>
          <w:color w:val="000000"/>
          <w:sz w:val="16"/>
          <w:szCs w:val="16"/>
        </w:rPr>
        <w:t xml:space="preserve"> 1, 2 </w:t>
      </w:r>
      <w:r w:rsidR="00267265">
        <w:rPr>
          <w:rFonts w:ascii="Arial" w:hAnsi="Arial" w:cs="Arial"/>
          <w:color w:val="000000"/>
          <w:sz w:val="16"/>
          <w:szCs w:val="16"/>
        </w:rPr>
        <w:t xml:space="preserve">or </w:t>
      </w:r>
      <w:r w:rsidR="005773A2" w:rsidRPr="00567958">
        <w:rPr>
          <w:rFonts w:ascii="Arial" w:hAnsi="Arial" w:cs="Arial"/>
          <w:color w:val="000000"/>
          <w:sz w:val="16"/>
          <w:szCs w:val="16"/>
        </w:rPr>
        <w:t>3.</w:t>
      </w:r>
    </w:p>
    <w:p w14:paraId="430C6277" w14:textId="77777777" w:rsidR="005773A2" w:rsidRPr="00567958" w:rsidRDefault="005773A2" w:rsidP="00CE16E6">
      <w:pPr>
        <w:pStyle w:val="body1"/>
        <w:tabs>
          <w:tab w:val="left" w:pos="720"/>
          <w:tab w:val="right" w:leader="dot" w:pos="3795"/>
          <w:tab w:val="right" w:leader="dot" w:pos="5079"/>
        </w:tabs>
        <w:spacing w:before="0" w:beforeAutospacing="0" w:after="0" w:afterAutospacing="0"/>
        <w:rPr>
          <w:rFonts w:ascii="Arial" w:hAnsi="Arial" w:cs="Arial"/>
          <w:sz w:val="16"/>
          <w:szCs w:val="16"/>
        </w:rPr>
      </w:pPr>
    </w:p>
    <w:sectPr w:rsidR="005773A2" w:rsidRPr="00567958" w:rsidSect="000270F7">
      <w:headerReference w:type="even" r:id="rId7"/>
      <w:headerReference w:type="default" r:id="rId8"/>
      <w:footerReference w:type="even" r:id="rId9"/>
      <w:footerReference w:type="default" r:id="rId10"/>
      <w:headerReference w:type="first" r:id="rId11"/>
      <w:footerReference w:type="first" r:id="rId12"/>
      <w:type w:val="continuous"/>
      <w:pgSz w:w="8391" w:h="11906" w:code="11"/>
      <w:pgMar w:top="851" w:right="453" w:bottom="731" w:left="510" w:header="680" w:footer="454" w:gutter="0"/>
      <w:cols w:space="10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4BF7" w14:textId="77777777" w:rsidR="000270F7" w:rsidRDefault="000270F7">
      <w:r>
        <w:separator/>
      </w:r>
    </w:p>
  </w:endnote>
  <w:endnote w:type="continuationSeparator" w:id="0">
    <w:p w14:paraId="3DF493FE" w14:textId="77777777" w:rsidR="000270F7" w:rsidRDefault="0002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3925" w14:textId="77777777" w:rsidR="005773A2" w:rsidRDefault="00577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4B0334" w14:textId="77777777" w:rsidR="005773A2" w:rsidRDefault="0057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BE02" w14:textId="77777777" w:rsidR="00BA6445" w:rsidRDefault="00BA6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BCC5" w14:textId="77777777" w:rsidR="00BA6445" w:rsidRDefault="00BA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5127" w14:textId="77777777" w:rsidR="000270F7" w:rsidRDefault="000270F7">
      <w:r>
        <w:separator/>
      </w:r>
    </w:p>
  </w:footnote>
  <w:footnote w:type="continuationSeparator" w:id="0">
    <w:p w14:paraId="6DE112D7" w14:textId="77777777" w:rsidR="000270F7" w:rsidRDefault="0002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514F" w14:textId="775A2024" w:rsidR="00BA6445" w:rsidRDefault="00000000">
    <w:pPr>
      <w:pStyle w:val="Header"/>
    </w:pPr>
    <w:r>
      <w:rPr>
        <w:noProof/>
      </w:rPr>
      <w:pict w14:anchorId="3DAB7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91" o:spid="_x0000_s1026" type="#_x0000_t136" style="position:absolute;margin-left:0;margin-top:0;width:349.1pt;height:174.55pt;rotation:315;z-index:-251655168;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7273" w14:textId="6294ABF5" w:rsidR="00BA6445" w:rsidRDefault="00000000">
    <w:pPr>
      <w:pStyle w:val="Header"/>
    </w:pPr>
    <w:r>
      <w:rPr>
        <w:noProof/>
      </w:rPr>
      <w:pict w14:anchorId="3A4AC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92" o:spid="_x0000_s1027" type="#_x0000_t136" style="position:absolute;margin-left:0;margin-top:0;width:349.1pt;height:174.55pt;rotation:315;z-index:-251653120;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8964" w14:textId="2126070E" w:rsidR="00BA6445" w:rsidRDefault="00000000">
    <w:pPr>
      <w:pStyle w:val="Header"/>
    </w:pPr>
    <w:r>
      <w:rPr>
        <w:noProof/>
      </w:rPr>
      <w:pict w14:anchorId="16BB0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90" o:spid="_x0000_s1025" type="#_x0000_t136" style="position:absolute;margin-left:0;margin-top:0;width:349.1pt;height:174.55pt;rotation:315;z-index:-251657216;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5F5"/>
    <w:multiLevelType w:val="hybridMultilevel"/>
    <w:tmpl w:val="49C0ACC4"/>
    <w:lvl w:ilvl="0" w:tplc="0E041AEA">
      <w:start w:val="6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70B5D5A"/>
    <w:multiLevelType w:val="multilevel"/>
    <w:tmpl w:val="11B4AB0E"/>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A0A561B"/>
    <w:multiLevelType w:val="multilevel"/>
    <w:tmpl w:val="138C255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0BC6695D"/>
    <w:multiLevelType w:val="multilevel"/>
    <w:tmpl w:val="E7BE15BC"/>
    <w:lvl w:ilvl="0">
      <w:start w:val="3"/>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E0022B"/>
    <w:multiLevelType w:val="multilevel"/>
    <w:tmpl w:val="AE92B568"/>
    <w:lvl w:ilvl="0">
      <w:start w:val="3"/>
      <w:numFmt w:val="decimal"/>
      <w:lvlText w:val="%1"/>
      <w:lvlJc w:val="left"/>
      <w:pPr>
        <w:tabs>
          <w:tab w:val="num" w:pos="360"/>
        </w:tabs>
        <w:ind w:left="360" w:hanging="360"/>
      </w:pPr>
      <w:rPr>
        <w:rFonts w:cs="Times New Roman" w:hint="default"/>
        <w:b/>
      </w:rPr>
    </w:lvl>
    <w:lvl w:ilvl="1">
      <w:start w:val="6"/>
      <w:numFmt w:val="decimal"/>
      <w:lvlText w:val="%1.%2"/>
      <w:lvlJc w:val="left"/>
      <w:pPr>
        <w:tabs>
          <w:tab w:val="num" w:pos="360"/>
        </w:tabs>
        <w:ind w:left="360" w:hanging="360"/>
      </w:pPr>
      <w:rPr>
        <w:rFonts w:cs="Times New Roman" w:hint="default"/>
        <w:b/>
      </w:rPr>
    </w:lvl>
    <w:lvl w:ilvl="2">
      <w:start w:val="5"/>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1260113E"/>
    <w:multiLevelType w:val="hybridMultilevel"/>
    <w:tmpl w:val="4F000A30"/>
    <w:lvl w:ilvl="0" w:tplc="C058757A">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20670A"/>
    <w:multiLevelType w:val="hybridMultilevel"/>
    <w:tmpl w:val="893C671A"/>
    <w:lvl w:ilvl="0" w:tplc="D9CAAE7A">
      <w:start w:val="2"/>
      <w:numFmt w:val="decimal"/>
      <w:lvlText w:val="%1."/>
      <w:lvlJc w:val="left"/>
      <w:pPr>
        <w:tabs>
          <w:tab w:val="num" w:pos="720"/>
        </w:tabs>
        <w:ind w:left="720" w:hanging="360"/>
      </w:pPr>
      <w:rPr>
        <w:rFonts w:ascii="Arial" w:hAnsi="Arial" w:cs="Arial" w:hint="default"/>
        <w:color w:val="000000"/>
        <w:sz w:val="16"/>
        <w:szCs w:val="16"/>
      </w:rPr>
    </w:lvl>
    <w:lvl w:ilvl="1" w:tplc="F3CA558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E30F4F"/>
    <w:multiLevelType w:val="hybridMultilevel"/>
    <w:tmpl w:val="F06AAA2E"/>
    <w:lvl w:ilvl="0" w:tplc="03E854AE">
      <w:start w:val="35"/>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6DD408F"/>
    <w:multiLevelType w:val="multilevel"/>
    <w:tmpl w:val="E516165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11" w:hanging="36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1856" w:hanging="72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068" w:hanging="1080"/>
      </w:pPr>
      <w:rPr>
        <w:rFonts w:cs="Times New Roman" w:hint="default"/>
      </w:rPr>
    </w:lvl>
    <w:lvl w:ilvl="8">
      <w:start w:val="1"/>
      <w:numFmt w:val="decimal"/>
      <w:lvlText w:val="%1.%2.%3.%4.%5.%6.%7.%8.%9"/>
      <w:lvlJc w:val="left"/>
      <w:pPr>
        <w:ind w:left="3712" w:hanging="1440"/>
      </w:pPr>
      <w:rPr>
        <w:rFonts w:cs="Times New Roman" w:hint="default"/>
      </w:rPr>
    </w:lvl>
  </w:abstractNum>
  <w:abstractNum w:abstractNumId="9" w15:restartNumberingAfterBreak="0">
    <w:nsid w:val="1A3D496A"/>
    <w:multiLevelType w:val="hybridMultilevel"/>
    <w:tmpl w:val="4D263554"/>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520664D"/>
    <w:multiLevelType w:val="hybridMultilevel"/>
    <w:tmpl w:val="7A407C4E"/>
    <w:lvl w:ilvl="0" w:tplc="86C26114">
      <w:start w:val="1"/>
      <w:numFmt w:val="lowerRoman"/>
      <w:lvlText w:val="(%1)"/>
      <w:lvlJc w:val="left"/>
      <w:pPr>
        <w:tabs>
          <w:tab w:val="num" w:pos="1004"/>
        </w:tabs>
        <w:ind w:left="1004" w:hanging="720"/>
      </w:pPr>
      <w:rPr>
        <w:rFonts w:cs="Times New Roman" w:hint="default"/>
      </w:rPr>
    </w:lvl>
    <w:lvl w:ilvl="1" w:tplc="4B2C6B04">
      <w:start w:val="2"/>
      <w:numFmt w:val="lowerLetter"/>
      <w:lvlText w:val="(%2)"/>
      <w:lvlJc w:val="left"/>
      <w:pPr>
        <w:tabs>
          <w:tab w:val="num" w:pos="1424"/>
        </w:tabs>
        <w:ind w:left="1424" w:hanging="420"/>
      </w:pPr>
      <w:rPr>
        <w:rFonts w:cs="Times New Roman" w:hint="default"/>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25F02389"/>
    <w:multiLevelType w:val="hybridMultilevel"/>
    <w:tmpl w:val="F1A27858"/>
    <w:lvl w:ilvl="0" w:tplc="8B3E70C8">
      <w:start w:val="2"/>
      <w:numFmt w:val="lowerLetter"/>
      <w:lvlText w:val="(%1)"/>
      <w:lvlJc w:val="left"/>
      <w:pPr>
        <w:tabs>
          <w:tab w:val="num" w:pos="704"/>
        </w:tabs>
        <w:ind w:left="704" w:hanging="420"/>
      </w:pPr>
      <w:rPr>
        <w:rFonts w:cs="Times New Roman" w:hint="default"/>
      </w:rPr>
    </w:lvl>
    <w:lvl w:ilvl="1" w:tplc="BB0083D8">
      <w:start w:val="1"/>
      <w:numFmt w:val="lowerRoman"/>
      <w:lvlText w:val="(%2)"/>
      <w:lvlJc w:val="left"/>
      <w:pPr>
        <w:tabs>
          <w:tab w:val="num" w:pos="1724"/>
        </w:tabs>
        <w:ind w:left="1724" w:hanging="720"/>
      </w:pPr>
      <w:rPr>
        <w:rFonts w:cs="Times New Roman" w:hint="default"/>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96B32E5"/>
    <w:multiLevelType w:val="multilevel"/>
    <w:tmpl w:val="DF84784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9A4411C"/>
    <w:multiLevelType w:val="multilevel"/>
    <w:tmpl w:val="3FC006B6"/>
    <w:lvl w:ilvl="0">
      <w:start w:val="7"/>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780" w:hanging="4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2B2C6BBB"/>
    <w:multiLevelType w:val="multilevel"/>
    <w:tmpl w:val="7A08E2E0"/>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360" w:hanging="36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080" w:hanging="108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5" w15:restartNumberingAfterBreak="0">
    <w:nsid w:val="2BEA5F2C"/>
    <w:multiLevelType w:val="hybridMultilevel"/>
    <w:tmpl w:val="C096AC76"/>
    <w:lvl w:ilvl="0" w:tplc="9692E04E">
      <w:start w:val="1"/>
      <w:numFmt w:val="lowerLetter"/>
      <w:lvlText w:val="(%1)"/>
      <w:lvlJc w:val="left"/>
      <w:pPr>
        <w:tabs>
          <w:tab w:val="num" w:pos="609"/>
        </w:tabs>
        <w:ind w:left="567" w:hanging="3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6A1EE7"/>
    <w:multiLevelType w:val="hybridMultilevel"/>
    <w:tmpl w:val="034CE65E"/>
    <w:lvl w:ilvl="0" w:tplc="100AABBE">
      <w:start w:val="9"/>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7" w15:restartNumberingAfterBreak="0">
    <w:nsid w:val="30B252C9"/>
    <w:multiLevelType w:val="hybridMultilevel"/>
    <w:tmpl w:val="FF785F9C"/>
    <w:lvl w:ilvl="0" w:tplc="EFCCE95C">
      <w:start w:val="5"/>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31176955"/>
    <w:multiLevelType w:val="multilevel"/>
    <w:tmpl w:val="F918DA98"/>
    <w:lvl w:ilvl="0">
      <w:start w:val="5"/>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644" w:hanging="36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364" w:hanging="108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19" w15:restartNumberingAfterBreak="0">
    <w:nsid w:val="333E7D88"/>
    <w:multiLevelType w:val="hybridMultilevel"/>
    <w:tmpl w:val="C33EDA82"/>
    <w:lvl w:ilvl="0" w:tplc="8A6263CE">
      <w:start w:val="1"/>
      <w:numFmt w:val="decimal"/>
      <w:lvlText w:val="%1"/>
      <w:lvlJc w:val="left"/>
      <w:pPr>
        <w:tabs>
          <w:tab w:val="num" w:pos="1361"/>
        </w:tabs>
        <w:ind w:left="1361" w:hanging="392"/>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3933C94"/>
    <w:multiLevelType w:val="hybridMultilevel"/>
    <w:tmpl w:val="CFD25216"/>
    <w:lvl w:ilvl="0" w:tplc="43E4E982">
      <w:start w:val="2"/>
      <w:numFmt w:val="lowerLetter"/>
      <w:lvlText w:val="(%1)"/>
      <w:lvlJc w:val="left"/>
      <w:pPr>
        <w:tabs>
          <w:tab w:val="num" w:pos="609"/>
        </w:tabs>
        <w:ind w:left="609" w:hanging="360"/>
      </w:pPr>
      <w:rPr>
        <w:rFonts w:cs="Times New Roman" w:hint="default"/>
      </w:rPr>
    </w:lvl>
    <w:lvl w:ilvl="1" w:tplc="FCF83AD0">
      <w:start w:val="2"/>
      <w:numFmt w:val="decimal"/>
      <w:lvlText w:val="%2"/>
      <w:lvlJc w:val="left"/>
      <w:pPr>
        <w:tabs>
          <w:tab w:val="num" w:pos="1361"/>
        </w:tabs>
        <w:ind w:left="1361" w:hanging="392"/>
      </w:pPr>
      <w:rPr>
        <w:rFonts w:cs="Times New Roman" w:hint="default"/>
      </w:rPr>
    </w:lvl>
    <w:lvl w:ilvl="2" w:tplc="0409001B">
      <w:start w:val="1"/>
      <w:numFmt w:val="lowerRoman"/>
      <w:lvlText w:val="%3."/>
      <w:lvlJc w:val="right"/>
      <w:pPr>
        <w:tabs>
          <w:tab w:val="num" w:pos="2049"/>
        </w:tabs>
        <w:ind w:left="2049" w:hanging="180"/>
      </w:pPr>
      <w:rPr>
        <w:rFonts w:cs="Times New Roman"/>
      </w:rPr>
    </w:lvl>
    <w:lvl w:ilvl="3" w:tplc="0409000F" w:tentative="1">
      <w:start w:val="1"/>
      <w:numFmt w:val="decimal"/>
      <w:lvlText w:val="%4."/>
      <w:lvlJc w:val="left"/>
      <w:pPr>
        <w:tabs>
          <w:tab w:val="num" w:pos="2769"/>
        </w:tabs>
        <w:ind w:left="2769" w:hanging="360"/>
      </w:pPr>
      <w:rPr>
        <w:rFonts w:cs="Times New Roman"/>
      </w:rPr>
    </w:lvl>
    <w:lvl w:ilvl="4" w:tplc="04090019" w:tentative="1">
      <w:start w:val="1"/>
      <w:numFmt w:val="lowerLetter"/>
      <w:lvlText w:val="%5."/>
      <w:lvlJc w:val="left"/>
      <w:pPr>
        <w:tabs>
          <w:tab w:val="num" w:pos="3489"/>
        </w:tabs>
        <w:ind w:left="3489" w:hanging="360"/>
      </w:pPr>
      <w:rPr>
        <w:rFonts w:cs="Times New Roman"/>
      </w:rPr>
    </w:lvl>
    <w:lvl w:ilvl="5" w:tplc="0409001B" w:tentative="1">
      <w:start w:val="1"/>
      <w:numFmt w:val="lowerRoman"/>
      <w:lvlText w:val="%6."/>
      <w:lvlJc w:val="right"/>
      <w:pPr>
        <w:tabs>
          <w:tab w:val="num" w:pos="4209"/>
        </w:tabs>
        <w:ind w:left="4209" w:hanging="180"/>
      </w:pPr>
      <w:rPr>
        <w:rFonts w:cs="Times New Roman"/>
      </w:rPr>
    </w:lvl>
    <w:lvl w:ilvl="6" w:tplc="0409000F" w:tentative="1">
      <w:start w:val="1"/>
      <w:numFmt w:val="decimal"/>
      <w:lvlText w:val="%7."/>
      <w:lvlJc w:val="left"/>
      <w:pPr>
        <w:tabs>
          <w:tab w:val="num" w:pos="4929"/>
        </w:tabs>
        <w:ind w:left="4929" w:hanging="360"/>
      </w:pPr>
      <w:rPr>
        <w:rFonts w:cs="Times New Roman"/>
      </w:rPr>
    </w:lvl>
    <w:lvl w:ilvl="7" w:tplc="04090019" w:tentative="1">
      <w:start w:val="1"/>
      <w:numFmt w:val="lowerLetter"/>
      <w:lvlText w:val="%8."/>
      <w:lvlJc w:val="left"/>
      <w:pPr>
        <w:tabs>
          <w:tab w:val="num" w:pos="5649"/>
        </w:tabs>
        <w:ind w:left="5649" w:hanging="360"/>
      </w:pPr>
      <w:rPr>
        <w:rFonts w:cs="Times New Roman"/>
      </w:rPr>
    </w:lvl>
    <w:lvl w:ilvl="8" w:tplc="0409001B" w:tentative="1">
      <w:start w:val="1"/>
      <w:numFmt w:val="lowerRoman"/>
      <w:lvlText w:val="%9."/>
      <w:lvlJc w:val="right"/>
      <w:pPr>
        <w:tabs>
          <w:tab w:val="num" w:pos="6369"/>
        </w:tabs>
        <w:ind w:left="6369" w:hanging="180"/>
      </w:pPr>
      <w:rPr>
        <w:rFonts w:cs="Times New Roman"/>
      </w:rPr>
    </w:lvl>
  </w:abstractNum>
  <w:abstractNum w:abstractNumId="21" w15:restartNumberingAfterBreak="0">
    <w:nsid w:val="39CD219D"/>
    <w:multiLevelType w:val="hybridMultilevel"/>
    <w:tmpl w:val="5F6E9CCA"/>
    <w:lvl w:ilvl="0" w:tplc="689E064E">
      <w:start w:val="2"/>
      <w:numFmt w:val="lowerRoman"/>
      <w:lvlText w:val="(%1)"/>
      <w:lvlJc w:val="left"/>
      <w:pPr>
        <w:ind w:left="1429" w:hanging="720"/>
      </w:pPr>
      <w:rPr>
        <w:rFonts w:cs="Times New Roman" w:hint="default"/>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2" w15:restartNumberingAfterBreak="0">
    <w:nsid w:val="3BAB5AA0"/>
    <w:multiLevelType w:val="hybridMultilevel"/>
    <w:tmpl w:val="C378839C"/>
    <w:lvl w:ilvl="0" w:tplc="CAE68362">
      <w:start w:val="1"/>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3D9115A3"/>
    <w:multiLevelType w:val="multilevel"/>
    <w:tmpl w:val="94005ACE"/>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bullet"/>
      <w:lvlText w:val=""/>
      <w:lvlJc w:val="left"/>
      <w:pPr>
        <w:ind w:left="785" w:hanging="360"/>
      </w:pPr>
      <w:rPr>
        <w:rFonts w:ascii="Symbol" w:hAnsi="Symbol"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1856" w:hanging="72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068" w:hanging="108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4" w15:restartNumberingAfterBreak="0">
    <w:nsid w:val="41772C60"/>
    <w:multiLevelType w:val="hybridMultilevel"/>
    <w:tmpl w:val="E2B27D5C"/>
    <w:lvl w:ilvl="0" w:tplc="ABE26C80">
      <w:start w:val="1"/>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307ED4"/>
    <w:multiLevelType w:val="hybridMultilevel"/>
    <w:tmpl w:val="DA4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6170C"/>
    <w:multiLevelType w:val="hybridMultilevel"/>
    <w:tmpl w:val="8AD81E72"/>
    <w:lvl w:ilvl="0" w:tplc="1CF8B2F8">
      <w:start w:val="29"/>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4DC552C1"/>
    <w:multiLevelType w:val="hybridMultilevel"/>
    <w:tmpl w:val="7D989F4E"/>
    <w:lvl w:ilvl="0" w:tplc="85DE27CE">
      <w:start w:val="500"/>
      <w:numFmt w:val="lowerRoman"/>
      <w:lvlText w:val="(%1)"/>
      <w:lvlJc w:val="left"/>
      <w:pPr>
        <w:ind w:left="1429" w:hanging="720"/>
      </w:pPr>
      <w:rPr>
        <w:rFonts w:cs="Times New Roman" w:hint="default"/>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8" w15:restartNumberingAfterBreak="0">
    <w:nsid w:val="51C1121C"/>
    <w:multiLevelType w:val="hybridMultilevel"/>
    <w:tmpl w:val="D8D86702"/>
    <w:lvl w:ilvl="0" w:tplc="2620DE9C">
      <w:start w:val="1"/>
      <w:numFmt w:val="decimal"/>
      <w:lvlText w:val="%1"/>
      <w:lvlJc w:val="left"/>
      <w:pPr>
        <w:tabs>
          <w:tab w:val="num" w:pos="1472"/>
        </w:tabs>
        <w:ind w:left="1472" w:hanging="392"/>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34302D6"/>
    <w:multiLevelType w:val="hybridMultilevel"/>
    <w:tmpl w:val="02F6063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49A5ED2"/>
    <w:multiLevelType w:val="multilevel"/>
    <w:tmpl w:val="3C0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C47F9"/>
    <w:multiLevelType w:val="multilevel"/>
    <w:tmpl w:val="736088B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2"/>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5F825C17"/>
    <w:multiLevelType w:val="multilevel"/>
    <w:tmpl w:val="2CEA56D2"/>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3"/>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0DC251E"/>
    <w:multiLevelType w:val="hybridMultilevel"/>
    <w:tmpl w:val="677EAD0A"/>
    <w:lvl w:ilvl="0" w:tplc="E362CC26">
      <w:start w:val="1"/>
      <w:numFmt w:val="lowerRoman"/>
      <w:lvlText w:val="(%1)"/>
      <w:lvlJc w:val="left"/>
      <w:pPr>
        <w:tabs>
          <w:tab w:val="num" w:pos="1004"/>
        </w:tabs>
        <w:ind w:left="1004" w:hanging="720"/>
      </w:pPr>
      <w:rPr>
        <w:rFonts w:cs="Times New Roman" w:hint="default"/>
        <w:color w:val="000000"/>
      </w:rPr>
    </w:lvl>
    <w:lvl w:ilvl="1" w:tplc="F7226690">
      <w:start w:val="1"/>
      <w:numFmt w:val="bullet"/>
      <w:lvlText w:val=""/>
      <w:lvlJc w:val="left"/>
      <w:pPr>
        <w:tabs>
          <w:tab w:val="num" w:pos="1367"/>
        </w:tabs>
        <w:ind w:left="1367" w:hanging="363"/>
      </w:pPr>
      <w:rPr>
        <w:rFonts w:ascii="Symbol" w:hAnsi="Symbol" w:hint="default"/>
        <w:color w:val="auto"/>
      </w:rPr>
    </w:lvl>
    <w:lvl w:ilvl="2" w:tplc="E362CC26">
      <w:start w:val="1"/>
      <w:numFmt w:val="lowerRoman"/>
      <w:lvlText w:val="(%3)"/>
      <w:lvlJc w:val="left"/>
      <w:pPr>
        <w:tabs>
          <w:tab w:val="num" w:pos="2624"/>
        </w:tabs>
        <w:ind w:left="2624" w:hanging="720"/>
      </w:pPr>
      <w:rPr>
        <w:rFonts w:cs="Times New Roman" w:hint="default"/>
        <w:color w:val="000000"/>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4" w15:restartNumberingAfterBreak="0">
    <w:nsid w:val="63004A5C"/>
    <w:multiLevelType w:val="multilevel"/>
    <w:tmpl w:val="D05E3274"/>
    <w:lvl w:ilvl="0">
      <w:start w:val="3"/>
      <w:numFmt w:val="decimal"/>
      <w:lvlText w:val="%1"/>
      <w:lvlJc w:val="left"/>
      <w:pPr>
        <w:ind w:left="360" w:hanging="360"/>
      </w:pPr>
      <w:rPr>
        <w:rFonts w:cs="Times New Roman" w:hint="default"/>
        <w:color w:val="000000"/>
      </w:rPr>
    </w:lvl>
    <w:lvl w:ilvl="1">
      <w:start w:val="1"/>
      <w:numFmt w:val="bullet"/>
      <w:lvlText w:val=""/>
      <w:lvlJc w:val="left"/>
      <w:pPr>
        <w:ind w:left="360" w:hanging="360"/>
      </w:pPr>
      <w:rPr>
        <w:rFonts w:ascii="Symbol" w:hAnsi="Symbol" w:hint="default"/>
        <w:color w:val="auto"/>
      </w:rPr>
    </w:lvl>
    <w:lvl w:ilvl="2">
      <w:start w:val="1"/>
      <w:numFmt w:val="decimal"/>
      <w:lvlText w:val="%1.%2.%3"/>
      <w:lvlJc w:val="left"/>
      <w:pPr>
        <w:ind w:left="360" w:hanging="36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080" w:hanging="108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5" w15:restartNumberingAfterBreak="0">
    <w:nsid w:val="63CD07C2"/>
    <w:multiLevelType w:val="multilevel"/>
    <w:tmpl w:val="BC580A8A"/>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4EA3CA2"/>
    <w:multiLevelType w:val="hybridMultilevel"/>
    <w:tmpl w:val="E1143804"/>
    <w:lvl w:ilvl="0" w:tplc="614CFDB6">
      <w:start w:val="9"/>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37" w15:restartNumberingAfterBreak="0">
    <w:nsid w:val="6AE80886"/>
    <w:multiLevelType w:val="hybridMultilevel"/>
    <w:tmpl w:val="B29242F6"/>
    <w:lvl w:ilvl="0" w:tplc="A5066FB4">
      <w:start w:val="1"/>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729B7707"/>
    <w:multiLevelType w:val="multilevel"/>
    <w:tmpl w:val="50C64D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4CF0CD7"/>
    <w:multiLevelType w:val="hybridMultilevel"/>
    <w:tmpl w:val="C10A30FE"/>
    <w:lvl w:ilvl="0" w:tplc="E56E71A0">
      <w:start w:val="1"/>
      <w:numFmt w:val="lowerRoman"/>
      <w:lvlText w:val="(%1)"/>
      <w:lvlJc w:val="left"/>
      <w:pPr>
        <w:tabs>
          <w:tab w:val="num" w:pos="1004"/>
        </w:tabs>
        <w:ind w:left="1004" w:hanging="720"/>
      </w:pPr>
      <w:rPr>
        <w:rFonts w:cs="Times New Roman" w:hint="default"/>
      </w:rPr>
    </w:lvl>
    <w:lvl w:ilvl="1" w:tplc="06A434F4">
      <w:start w:val="2"/>
      <w:numFmt w:val="lowerLetter"/>
      <w:lvlText w:val="(%2)"/>
      <w:lvlJc w:val="left"/>
      <w:pPr>
        <w:tabs>
          <w:tab w:val="num" w:pos="1364"/>
        </w:tabs>
        <w:ind w:left="1364" w:hanging="360"/>
      </w:pPr>
      <w:rPr>
        <w:rFonts w:cs="Times New Roman" w:hint="default"/>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0" w15:restartNumberingAfterBreak="0">
    <w:nsid w:val="77793E53"/>
    <w:multiLevelType w:val="multilevel"/>
    <w:tmpl w:val="481A7CFC"/>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B3D13CE"/>
    <w:multiLevelType w:val="hybridMultilevel"/>
    <w:tmpl w:val="EF16E39E"/>
    <w:lvl w:ilvl="0" w:tplc="FD949FA4">
      <w:start w:val="2"/>
      <w:numFmt w:val="lowerLetter"/>
      <w:lvlText w:val="(%1)"/>
      <w:lvlJc w:val="left"/>
      <w:pPr>
        <w:tabs>
          <w:tab w:val="num" w:pos="704"/>
        </w:tabs>
        <w:ind w:left="704" w:hanging="420"/>
      </w:pPr>
      <w:rPr>
        <w:rFonts w:cs="Times New Roman" w:hint="default"/>
      </w:rPr>
    </w:lvl>
    <w:lvl w:ilvl="1" w:tplc="BB0083D8">
      <w:start w:val="1"/>
      <w:numFmt w:val="lowerRoman"/>
      <w:lvlText w:val="(%2)"/>
      <w:lvlJc w:val="left"/>
      <w:pPr>
        <w:tabs>
          <w:tab w:val="num" w:pos="1724"/>
        </w:tabs>
        <w:ind w:left="1724" w:hanging="720"/>
      </w:pPr>
      <w:rPr>
        <w:rFonts w:cs="Times New Roman" w:hint="default"/>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2" w15:restartNumberingAfterBreak="0">
    <w:nsid w:val="7FAA6A4A"/>
    <w:multiLevelType w:val="hybridMultilevel"/>
    <w:tmpl w:val="F8B4AD82"/>
    <w:lvl w:ilvl="0" w:tplc="6C00C38A">
      <w:start w:val="1"/>
      <w:numFmt w:val="lowerRoman"/>
      <w:lvlText w:val="(%1)"/>
      <w:lvlJc w:val="left"/>
      <w:pPr>
        <w:tabs>
          <w:tab w:val="num" w:pos="1004"/>
        </w:tabs>
        <w:ind w:left="1004" w:hanging="720"/>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num w:numId="1" w16cid:durableId="582030860">
    <w:abstractNumId w:val="30"/>
  </w:num>
  <w:num w:numId="2" w16cid:durableId="557085069">
    <w:abstractNumId w:val="42"/>
  </w:num>
  <w:num w:numId="3" w16cid:durableId="1473519063">
    <w:abstractNumId w:val="33"/>
  </w:num>
  <w:num w:numId="4" w16cid:durableId="923495436">
    <w:abstractNumId w:val="35"/>
  </w:num>
  <w:num w:numId="5" w16cid:durableId="1178733882">
    <w:abstractNumId w:val="15"/>
  </w:num>
  <w:num w:numId="6" w16cid:durableId="492182222">
    <w:abstractNumId w:val="20"/>
  </w:num>
  <w:num w:numId="7" w16cid:durableId="873225098">
    <w:abstractNumId w:val="6"/>
  </w:num>
  <w:num w:numId="8" w16cid:durableId="1802457360">
    <w:abstractNumId w:val="24"/>
  </w:num>
  <w:num w:numId="9" w16cid:durableId="337200110">
    <w:abstractNumId w:val="37"/>
  </w:num>
  <w:num w:numId="10" w16cid:durableId="62140154">
    <w:abstractNumId w:val="10"/>
  </w:num>
  <w:num w:numId="11" w16cid:durableId="300118755">
    <w:abstractNumId w:val="39"/>
  </w:num>
  <w:num w:numId="12" w16cid:durableId="373239738">
    <w:abstractNumId w:val="41"/>
  </w:num>
  <w:num w:numId="13" w16cid:durableId="922959673">
    <w:abstractNumId w:val="22"/>
  </w:num>
  <w:num w:numId="14" w16cid:durableId="45223979">
    <w:abstractNumId w:val="26"/>
  </w:num>
  <w:num w:numId="15" w16cid:durableId="2119526617">
    <w:abstractNumId w:val="5"/>
  </w:num>
  <w:num w:numId="16" w16cid:durableId="1978220344">
    <w:abstractNumId w:val="3"/>
  </w:num>
  <w:num w:numId="17" w16cid:durableId="637492926">
    <w:abstractNumId w:val="4"/>
  </w:num>
  <w:num w:numId="18" w16cid:durableId="1498957949">
    <w:abstractNumId w:val="11"/>
  </w:num>
  <w:num w:numId="19" w16cid:durableId="1065565771">
    <w:abstractNumId w:val="7"/>
  </w:num>
  <w:num w:numId="20" w16cid:durableId="1723023085">
    <w:abstractNumId w:val="0"/>
  </w:num>
  <w:num w:numId="21" w16cid:durableId="1890652290">
    <w:abstractNumId w:val="28"/>
  </w:num>
  <w:num w:numId="22" w16cid:durableId="1809980204">
    <w:abstractNumId w:val="19"/>
  </w:num>
  <w:num w:numId="23" w16cid:durableId="931087971">
    <w:abstractNumId w:val="9"/>
  </w:num>
  <w:num w:numId="24" w16cid:durableId="777794056">
    <w:abstractNumId w:val="16"/>
  </w:num>
  <w:num w:numId="25" w16cid:durableId="380642207">
    <w:abstractNumId w:val="1"/>
  </w:num>
  <w:num w:numId="26" w16cid:durableId="1332296455">
    <w:abstractNumId w:val="38"/>
  </w:num>
  <w:num w:numId="27" w16cid:durableId="1536427443">
    <w:abstractNumId w:val="14"/>
  </w:num>
  <w:num w:numId="28" w16cid:durableId="2037266895">
    <w:abstractNumId w:val="34"/>
  </w:num>
  <w:num w:numId="29" w16cid:durableId="1516724775">
    <w:abstractNumId w:val="8"/>
  </w:num>
  <w:num w:numId="30" w16cid:durableId="1640574889">
    <w:abstractNumId w:val="18"/>
  </w:num>
  <w:num w:numId="31" w16cid:durableId="1412463812">
    <w:abstractNumId w:val="40"/>
  </w:num>
  <w:num w:numId="32" w16cid:durableId="1250599">
    <w:abstractNumId w:val="12"/>
  </w:num>
  <w:num w:numId="33" w16cid:durableId="1905723276">
    <w:abstractNumId w:val="2"/>
  </w:num>
  <w:num w:numId="34" w16cid:durableId="895359582">
    <w:abstractNumId w:val="13"/>
  </w:num>
  <w:num w:numId="35" w16cid:durableId="1226183321">
    <w:abstractNumId w:val="32"/>
  </w:num>
  <w:num w:numId="36" w16cid:durableId="763453104">
    <w:abstractNumId w:val="36"/>
  </w:num>
  <w:num w:numId="37" w16cid:durableId="1215628450">
    <w:abstractNumId w:val="21"/>
  </w:num>
  <w:num w:numId="38" w16cid:durableId="998383565">
    <w:abstractNumId w:val="27"/>
  </w:num>
  <w:num w:numId="39" w16cid:durableId="2061663209">
    <w:abstractNumId w:val="17"/>
  </w:num>
  <w:num w:numId="40" w16cid:durableId="2133359017">
    <w:abstractNumId w:val="25"/>
  </w:num>
  <w:num w:numId="41" w16cid:durableId="410785223">
    <w:abstractNumId w:val="31"/>
  </w:num>
  <w:num w:numId="42" w16cid:durableId="1809934244">
    <w:abstractNumId w:val="29"/>
  </w:num>
  <w:num w:numId="43" w16cid:durableId="9377162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9A"/>
    <w:rsid w:val="000270F7"/>
    <w:rsid w:val="000315C1"/>
    <w:rsid w:val="00043329"/>
    <w:rsid w:val="00091375"/>
    <w:rsid w:val="0009258B"/>
    <w:rsid w:val="000A648F"/>
    <w:rsid w:val="000B4311"/>
    <w:rsid w:val="000C0758"/>
    <w:rsid w:val="000D0E92"/>
    <w:rsid w:val="000F10FE"/>
    <w:rsid w:val="001141D8"/>
    <w:rsid w:val="001414C2"/>
    <w:rsid w:val="00183C46"/>
    <w:rsid w:val="001A46EF"/>
    <w:rsid w:val="001B02F9"/>
    <w:rsid w:val="001E50D3"/>
    <w:rsid w:val="001E6FB5"/>
    <w:rsid w:val="00242F51"/>
    <w:rsid w:val="00267265"/>
    <w:rsid w:val="00267490"/>
    <w:rsid w:val="00280685"/>
    <w:rsid w:val="0028464D"/>
    <w:rsid w:val="002A5691"/>
    <w:rsid w:val="003077C4"/>
    <w:rsid w:val="0036617B"/>
    <w:rsid w:val="00380DD2"/>
    <w:rsid w:val="00383AB3"/>
    <w:rsid w:val="003F3BC1"/>
    <w:rsid w:val="004041BC"/>
    <w:rsid w:val="00413414"/>
    <w:rsid w:val="00424B79"/>
    <w:rsid w:val="00466905"/>
    <w:rsid w:val="004E10C5"/>
    <w:rsid w:val="004E172D"/>
    <w:rsid w:val="00525FC4"/>
    <w:rsid w:val="00526D9A"/>
    <w:rsid w:val="00567958"/>
    <w:rsid w:val="00573C33"/>
    <w:rsid w:val="005773A2"/>
    <w:rsid w:val="00587AE3"/>
    <w:rsid w:val="005A4347"/>
    <w:rsid w:val="005B301C"/>
    <w:rsid w:val="005B438D"/>
    <w:rsid w:val="005E4163"/>
    <w:rsid w:val="005F5987"/>
    <w:rsid w:val="006B0BA0"/>
    <w:rsid w:val="006B59A9"/>
    <w:rsid w:val="006C2DEA"/>
    <w:rsid w:val="00703B11"/>
    <w:rsid w:val="00706EA6"/>
    <w:rsid w:val="00714EFE"/>
    <w:rsid w:val="00740BF1"/>
    <w:rsid w:val="00742AB5"/>
    <w:rsid w:val="00756EC6"/>
    <w:rsid w:val="00774C97"/>
    <w:rsid w:val="007C1071"/>
    <w:rsid w:val="00804C8B"/>
    <w:rsid w:val="00844A53"/>
    <w:rsid w:val="00865D90"/>
    <w:rsid w:val="0089211A"/>
    <w:rsid w:val="008B5075"/>
    <w:rsid w:val="00902AD9"/>
    <w:rsid w:val="00902B06"/>
    <w:rsid w:val="009128BC"/>
    <w:rsid w:val="0091386F"/>
    <w:rsid w:val="00914D92"/>
    <w:rsid w:val="00917E5C"/>
    <w:rsid w:val="0092339E"/>
    <w:rsid w:val="0092766B"/>
    <w:rsid w:val="00931771"/>
    <w:rsid w:val="00936625"/>
    <w:rsid w:val="009579CC"/>
    <w:rsid w:val="009717A8"/>
    <w:rsid w:val="00977F36"/>
    <w:rsid w:val="009B0987"/>
    <w:rsid w:val="009D4D80"/>
    <w:rsid w:val="009E09DA"/>
    <w:rsid w:val="009E2723"/>
    <w:rsid w:val="00A12BB6"/>
    <w:rsid w:val="00A20F53"/>
    <w:rsid w:val="00A25983"/>
    <w:rsid w:val="00A41434"/>
    <w:rsid w:val="00A419A9"/>
    <w:rsid w:val="00A62709"/>
    <w:rsid w:val="00A745F9"/>
    <w:rsid w:val="00A9122F"/>
    <w:rsid w:val="00AA1157"/>
    <w:rsid w:val="00AB2C50"/>
    <w:rsid w:val="00AF176C"/>
    <w:rsid w:val="00B3153A"/>
    <w:rsid w:val="00B53230"/>
    <w:rsid w:val="00B675F0"/>
    <w:rsid w:val="00BA6445"/>
    <w:rsid w:val="00BC6392"/>
    <w:rsid w:val="00BD0544"/>
    <w:rsid w:val="00C10186"/>
    <w:rsid w:val="00CA3B42"/>
    <w:rsid w:val="00CB5B61"/>
    <w:rsid w:val="00CC22FB"/>
    <w:rsid w:val="00CD779C"/>
    <w:rsid w:val="00CE16E6"/>
    <w:rsid w:val="00CE1BC3"/>
    <w:rsid w:val="00CE213E"/>
    <w:rsid w:val="00CE328A"/>
    <w:rsid w:val="00CE47DD"/>
    <w:rsid w:val="00CE6082"/>
    <w:rsid w:val="00CE7AFE"/>
    <w:rsid w:val="00D104D6"/>
    <w:rsid w:val="00D35D0E"/>
    <w:rsid w:val="00D40886"/>
    <w:rsid w:val="00D74264"/>
    <w:rsid w:val="00D84C56"/>
    <w:rsid w:val="00DA4BDE"/>
    <w:rsid w:val="00DB6498"/>
    <w:rsid w:val="00DB6CB6"/>
    <w:rsid w:val="00DC2A6D"/>
    <w:rsid w:val="00DD241A"/>
    <w:rsid w:val="00DD3953"/>
    <w:rsid w:val="00DE1F47"/>
    <w:rsid w:val="00DE1FA6"/>
    <w:rsid w:val="00E01059"/>
    <w:rsid w:val="00E01393"/>
    <w:rsid w:val="00E86F4F"/>
    <w:rsid w:val="00EA70A9"/>
    <w:rsid w:val="00EC12CF"/>
    <w:rsid w:val="00EC56E9"/>
    <w:rsid w:val="00ED6F25"/>
    <w:rsid w:val="00EE5E7B"/>
    <w:rsid w:val="00F05E71"/>
    <w:rsid w:val="00F550F2"/>
    <w:rsid w:val="00F67528"/>
    <w:rsid w:val="00F73109"/>
    <w:rsid w:val="00F818B6"/>
    <w:rsid w:val="00F903E2"/>
    <w:rsid w:val="00F90E87"/>
    <w:rsid w:val="00FC376D"/>
    <w:rsid w:val="00FE5125"/>
    <w:rsid w:val="00FF1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77DB2"/>
  <w14:defaultImageDpi w14:val="0"/>
  <w15:docId w15:val="{7B36CA9B-B840-44A4-ACF5-7DDCC4F9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jc w:val="center"/>
      <w:outlineLvl w:val="0"/>
    </w:pPr>
    <w:rPr>
      <w:b/>
      <w:bCs/>
      <w:color w:val="FF0000"/>
      <w:sz w:val="22"/>
      <w:szCs w:val="22"/>
    </w:rPr>
  </w:style>
  <w:style w:type="paragraph" w:styleId="Heading2">
    <w:name w:val="heading 2"/>
    <w:basedOn w:val="Normal"/>
    <w:next w:val="Normal"/>
    <w:link w:val="Heading2Char"/>
    <w:uiPriority w:val="9"/>
    <w:qFormat/>
    <w:pPr>
      <w:keepNext/>
      <w:outlineLvl w:val="1"/>
    </w:pPr>
    <w:rPr>
      <w:rFonts w:ascii="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7084"/>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197084"/>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link w:val="Footer"/>
    <w:uiPriority w:val="99"/>
    <w:semiHidden/>
    <w:rsid w:val="00197084"/>
    <w:rPr>
      <w:sz w:val="24"/>
      <w:lang w:eastAsia="en-US"/>
    </w:rPr>
  </w:style>
  <w:style w:type="character" w:styleId="PageNumber">
    <w:name w:val="page number"/>
    <w:uiPriority w:val="99"/>
    <w:semiHidden/>
    <w:rPr>
      <w:rFonts w:cs="Times New Roman"/>
    </w:rPr>
  </w:style>
  <w:style w:type="character" w:styleId="Emphasis">
    <w:name w:val="Emphasis"/>
    <w:uiPriority w:val="20"/>
    <w:qFormat/>
    <w:rPr>
      <w:i/>
    </w:rPr>
  </w:style>
  <w:style w:type="character" w:styleId="Strong">
    <w:name w:val="Strong"/>
    <w:uiPriority w:val="22"/>
    <w:qFormat/>
    <w:rPr>
      <w:b/>
    </w:rPr>
  </w:style>
  <w:style w:type="paragraph" w:styleId="BodyText">
    <w:name w:val="Body Text"/>
    <w:basedOn w:val="Normal"/>
    <w:link w:val="BodyTextChar"/>
    <w:uiPriority w:val="99"/>
    <w:semiHidden/>
    <w:rPr>
      <w:dstrike/>
      <w:sz w:val="22"/>
      <w:szCs w:val="22"/>
    </w:rPr>
  </w:style>
  <w:style w:type="character" w:customStyle="1" w:styleId="BodyTextChar">
    <w:name w:val="Body Text Char"/>
    <w:link w:val="BodyText"/>
    <w:uiPriority w:val="99"/>
    <w:semiHidden/>
    <w:rsid w:val="00197084"/>
    <w:rPr>
      <w:sz w:val="24"/>
      <w:lang w:eastAsia="en-US"/>
    </w:rPr>
  </w:style>
  <w:style w:type="paragraph" w:customStyle="1" w:styleId="bhead">
    <w:name w:val="bhead"/>
    <w:basedOn w:val="Normal"/>
    <w:pPr>
      <w:spacing w:before="100" w:beforeAutospacing="1" w:after="100" w:afterAutospacing="1"/>
    </w:pPr>
    <w:rPr>
      <w:szCs w:val="24"/>
    </w:rPr>
  </w:style>
  <w:style w:type="paragraph" w:customStyle="1" w:styleId="body1">
    <w:name w:val="body1"/>
    <w:basedOn w:val="Normal"/>
    <w:pPr>
      <w:spacing w:before="100" w:beforeAutospacing="1" w:after="100" w:afterAutospacing="1"/>
    </w:pPr>
    <w:rPr>
      <w:szCs w:val="24"/>
    </w:rPr>
  </w:style>
  <w:style w:type="paragraph" w:styleId="BodyTextIndent">
    <w:name w:val="Body Text Indent"/>
    <w:basedOn w:val="Normal"/>
    <w:link w:val="BodyTextIndentChar"/>
    <w:uiPriority w:val="99"/>
    <w:semiHidden/>
    <w:pPr>
      <w:ind w:left="284" w:hanging="284"/>
    </w:pPr>
    <w:rPr>
      <w:rFonts w:ascii="Verdana" w:hAnsi="Verdana"/>
      <w:color w:val="000000"/>
      <w:sz w:val="20"/>
    </w:rPr>
  </w:style>
  <w:style w:type="character" w:customStyle="1" w:styleId="BodyTextIndentChar">
    <w:name w:val="Body Text Indent Char"/>
    <w:link w:val="BodyTextIndent"/>
    <w:uiPriority w:val="99"/>
    <w:semiHidden/>
    <w:rsid w:val="00197084"/>
    <w:rPr>
      <w:sz w:val="24"/>
      <w:lang w:eastAsia="en-US"/>
    </w:rPr>
  </w:style>
  <w:style w:type="paragraph" w:styleId="BodyText2">
    <w:name w:val="Body Text 2"/>
    <w:basedOn w:val="Normal"/>
    <w:link w:val="BodyText2Char"/>
    <w:uiPriority w:val="99"/>
    <w:semiHidden/>
    <w:rPr>
      <w:rFonts w:ascii="Verdana" w:hAnsi="Verdana"/>
      <w:color w:val="000000"/>
      <w:sz w:val="20"/>
    </w:rPr>
  </w:style>
  <w:style w:type="character" w:customStyle="1" w:styleId="BodyText2Char">
    <w:name w:val="Body Text 2 Char"/>
    <w:link w:val="BodyText2"/>
    <w:uiPriority w:val="99"/>
    <w:semiHidden/>
    <w:rsid w:val="00197084"/>
    <w:rPr>
      <w:sz w:val="24"/>
      <w:lang w:eastAsia="en-US"/>
    </w:rPr>
  </w:style>
  <w:style w:type="paragraph" w:styleId="BodyTextIndent2">
    <w:name w:val="Body Text Indent 2"/>
    <w:basedOn w:val="Normal"/>
    <w:link w:val="BodyTextIndent2Char"/>
    <w:uiPriority w:val="99"/>
    <w:semiHidden/>
    <w:pPr>
      <w:ind w:left="284"/>
    </w:pPr>
    <w:rPr>
      <w:rFonts w:ascii="Verdana" w:hAnsi="Verdana"/>
      <w:color w:val="000000"/>
      <w:sz w:val="20"/>
    </w:rPr>
  </w:style>
  <w:style w:type="character" w:customStyle="1" w:styleId="BodyTextIndent2Char">
    <w:name w:val="Body Text Indent 2 Char"/>
    <w:link w:val="BodyTextIndent2"/>
    <w:uiPriority w:val="99"/>
    <w:semiHidden/>
    <w:locked/>
    <w:rsid w:val="005F5987"/>
    <w:rPr>
      <w:rFonts w:ascii="Verdana" w:hAnsi="Verdana"/>
      <w:color w:val="000000"/>
      <w:lang w:val="x-none" w:eastAsia="en-US"/>
    </w:rPr>
  </w:style>
  <w:style w:type="paragraph" w:styleId="BodyTextIndent3">
    <w:name w:val="Body Text Indent 3"/>
    <w:basedOn w:val="Normal"/>
    <w:link w:val="BodyTextIndent3Char"/>
    <w:uiPriority w:val="99"/>
    <w:semiHidden/>
    <w:pPr>
      <w:ind w:left="426" w:hanging="426"/>
    </w:pPr>
    <w:rPr>
      <w:rFonts w:ascii="Verdana" w:hAnsi="Verdana"/>
      <w:color w:val="000000"/>
      <w:sz w:val="20"/>
    </w:rPr>
  </w:style>
  <w:style w:type="character" w:customStyle="1" w:styleId="BodyTextIndent3Char">
    <w:name w:val="Body Text Indent 3 Char"/>
    <w:link w:val="BodyTextIndent3"/>
    <w:uiPriority w:val="99"/>
    <w:semiHidden/>
    <w:rsid w:val="00197084"/>
    <w:rPr>
      <w:sz w:val="16"/>
      <w:szCs w:val="16"/>
      <w:lang w:eastAsia="en-US"/>
    </w:rPr>
  </w:style>
  <w:style w:type="paragraph" w:styleId="BodyText3">
    <w:name w:val="Body Text 3"/>
    <w:basedOn w:val="Normal"/>
    <w:link w:val="BodyText3Char"/>
    <w:uiPriority w:val="99"/>
    <w:semiHidden/>
    <w:rPr>
      <w:rFonts w:ascii="Tahoma" w:hAnsi="Tahoma" w:cs="Tahoma"/>
      <w:sz w:val="20"/>
    </w:rPr>
  </w:style>
  <w:style w:type="character" w:customStyle="1" w:styleId="BodyText3Char">
    <w:name w:val="Body Text 3 Char"/>
    <w:link w:val="BodyText3"/>
    <w:uiPriority w:val="99"/>
    <w:semiHidden/>
    <w:rsid w:val="00197084"/>
    <w:rPr>
      <w:sz w:val="16"/>
      <w:szCs w:val="16"/>
      <w:lang w:eastAsia="en-US"/>
    </w:rPr>
  </w:style>
  <w:style w:type="paragraph" w:styleId="ListParagraph">
    <w:name w:val="List Paragraph"/>
    <w:basedOn w:val="Normal"/>
    <w:uiPriority w:val="34"/>
    <w:qFormat/>
    <w:rsid w:val="0091386F"/>
    <w:pPr>
      <w:ind w:left="720"/>
    </w:pPr>
  </w:style>
  <w:style w:type="paragraph" w:styleId="Header">
    <w:name w:val="header"/>
    <w:basedOn w:val="Normal"/>
    <w:link w:val="HeaderChar"/>
    <w:uiPriority w:val="99"/>
    <w:unhideWhenUsed/>
    <w:rsid w:val="00902B06"/>
    <w:pPr>
      <w:tabs>
        <w:tab w:val="center" w:pos="4513"/>
        <w:tab w:val="right" w:pos="9026"/>
      </w:tabs>
    </w:pPr>
  </w:style>
  <w:style w:type="character" w:customStyle="1" w:styleId="HeaderChar">
    <w:name w:val="Header Char"/>
    <w:link w:val="Header"/>
    <w:uiPriority w:val="99"/>
    <w:locked/>
    <w:rsid w:val="00902B06"/>
    <w:rPr>
      <w:sz w:val="24"/>
      <w:lang w:val="x-none" w:eastAsia="en-US"/>
    </w:rPr>
  </w:style>
  <w:style w:type="table" w:styleId="TableGrid">
    <w:name w:val="Table Grid"/>
    <w:basedOn w:val="TableNormal"/>
    <w:uiPriority w:val="39"/>
    <w:rsid w:val="000D0E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Weston</dc:creator>
  <cp:keywords/>
  <dc:description/>
  <cp:lastModifiedBy>Chris Weston</cp:lastModifiedBy>
  <cp:revision>7</cp:revision>
  <dcterms:created xsi:type="dcterms:W3CDTF">2024-03-04T14:30:00Z</dcterms:created>
  <dcterms:modified xsi:type="dcterms:W3CDTF">2024-03-11T12:16:00Z</dcterms:modified>
</cp:coreProperties>
</file>