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42A" w:rsidRDefault="008248AC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pict>
          <v:group id="_x0000_s1087" style="position:absolute;margin-left:0;margin-top:0;width:595pt;height:.25pt;z-index:-5704;mso-position-horizontal-relative:page;mso-position-vertical-relative:page" coordsize="11900,5">
            <v:shape id="_x0000_s1088" style="position:absolute;width:11900;height:5" coordsize="11900,5" path="m,5r11900,l11900,,,,,5xe" fillcolor="#16162f" stroked="f">
              <v:path arrowok="t"/>
            </v:shape>
            <w10:wrap anchorx="page" anchory="page"/>
          </v:group>
        </w:pict>
      </w:r>
      <w:r>
        <w:pict>
          <v:group id="_x0000_s1062" style="position:absolute;margin-left:0;margin-top:0;width:595pt;height:841.95pt;z-index:-5680;mso-position-horizontal-relative:page;mso-position-vertical-relative:page" coordsize="11900,16839">
            <v:group id="_x0000_s1085" style="position:absolute;top:92;width:11900;height:16567" coordorigin=",92" coordsize="11900,16567">
              <v:shape id="_x0000_s1086" style="position:absolute;top:92;width:11900;height:16567" coordorigin=",92" coordsize="11900,16567" path="m,16659r11900,l11900,92,,92,,16659xe" fillcolor="#16162f" stroked="f">
                <v:path arrowok="t"/>
              </v:shape>
            </v:group>
            <v:group id="_x0000_s1083" style="position:absolute;left:11899;top:185;width:2;height:198" coordorigin="11899,185" coordsize="2,198">
              <v:shape id="_x0000_s1084" style="position:absolute;left:11899;top:185;width:2;height:198" coordorigin="11899,185" coordsize="1,198" path="m11899,383r1,l11900,185r-1,l11899,383xe" fillcolor="#e9425d" stroked="f">
                <v:path arrowok="t"/>
              </v:shape>
            </v:group>
            <v:group id="_x0000_s1081" style="position:absolute;left:7146;top:185;width:3314;height:198" coordorigin="7146,185" coordsize="3314,198">
              <v:shape id="_x0000_s1082" style="position:absolute;left:7146;top:185;width:3314;height:198" coordorigin="7146,185" coordsize="3314,198" path="m7146,383r3313,l10459,185r-3313,l7146,383xe" fillcolor="#e9425d" stroked="f">
                <v:path arrowok="t"/>
              </v:shape>
            </v:group>
            <v:group id="_x0000_s1079" style="position:absolute;left:11899;top:5;width:2;height:180" coordorigin="11899,5" coordsize="2,180">
              <v:shape id="_x0000_s1080" style="position:absolute;left:11899;top:5;width:2;height:180" coordorigin="11899,5" coordsize="1,180" path="m11899,185r1,l11900,5r-1,l11899,185xe" fillcolor="#e9425d" stroked="f">
                <v:path arrowok="t"/>
              </v:shape>
            </v:group>
            <v:group id="_x0000_s1077" style="position:absolute;top:5;width:10460;height:180" coordorigin=",5" coordsize="10460,180">
              <v:shape id="_x0000_s1078" style="position:absolute;top:5;width:10460;height:180" coordorigin=",5" coordsize="10460,180" path="m,185r10459,l10459,5,,5,,185xe" fillcolor="#e9425d" stroked="f">
                <v:path arrowok="t"/>
              </v:shape>
            </v:group>
            <v:group id="_x0000_s1072" style="position:absolute;top:16659;width:11900;height:180" coordorigin=",16659" coordsize="11900,180">
              <v:shape id="_x0000_s1076" style="position:absolute;top:16659;width:11900;height:180" coordorigin=",16659" coordsize="11900,180" path="m,16839r11900,l11900,16659,,16659r,180e" fillcolor="#81cbcf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75" type="#_x0000_t75" style="position:absolute;left:1440;top:755;width:75;height:325">
                <v:imagedata r:id="rId6" o:title=""/>
              </v:shape>
              <v:shape id="_x0000_s1074" type="#_x0000_t75" style="position:absolute;left:19;top:134;width:11860;height:6721">
                <v:imagedata r:id="rId7" o:title=""/>
              </v:shape>
              <v:shape id="_x0000_s1073" type="#_x0000_t75" style="position:absolute;left:1440;top:6845;width:110;height:310">
                <v:imagedata r:id="rId8" o:title=""/>
              </v:shape>
            </v:group>
            <v:group id="_x0000_s1068" style="position:absolute;top:6355;width:10160;height:1225" coordorigin=",6355" coordsize="10160,1225">
              <v:shape id="_x0000_s1071" style="position:absolute;top:6355;width:10160;height:1225" coordorigin=",6355" coordsize="10160,1225" path="m,7580r10159,l10159,6355,,6355,,7580xe" fillcolor="#e9425d" stroked="f">
                <v:path arrowok="t"/>
              </v:shape>
              <v:shape id="_x0000_s1070" type="#_x0000_t75" style="position:absolute;left:350;top:6485;width:10120;height:975">
                <v:imagedata r:id="rId9" o:title=""/>
              </v:shape>
              <v:shape id="_x0000_s1069" type="#_x0000_t75" style="position:absolute;left:8630;top:6745;width:120;height:335">
                <v:imagedata r:id="rId10" o:title=""/>
              </v:shape>
            </v:group>
            <v:group id="_x0000_s1063" style="position:absolute;left:10459;width:1440;height:1120" coordorigin="10459" coordsize="1440,1120">
              <v:shape id="_x0000_s1067" style="position:absolute;left:10459;width:1440;height:1120" coordorigin="10459" coordsize="1440,1120" path="m10459,1120r1440,l11899,,10459,r,1120e" fillcolor="#e9425d" stroked="f">
                <v:path arrowok="t"/>
              </v:shape>
              <v:shape id="_x0000_s1066" type="#_x0000_t75" style="position:absolute;left:10469;top:60;width:1430;height:980">
                <v:imagedata r:id="rId11" o:title=""/>
              </v:shape>
              <v:shape id="_x0000_s1065" type="#_x0000_t75" style="position:absolute;left:11340;top:455;width:235;height:325">
                <v:imagedata r:id="rId12" o:title=""/>
              </v:shape>
              <v:shape id="_x0000_s1064" type="#_x0000_t75" style="position:absolute;left:11020;top:160;width:319;height:760">
                <v:imagedata r:id="rId13" o:title=""/>
              </v:shape>
            </v:group>
            <w10:wrap anchorx="page" anchory="page"/>
          </v:group>
        </w:pict>
      </w:r>
    </w:p>
    <w:p w:rsidR="00BD542A" w:rsidRDefault="00BD54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542A" w:rsidRDefault="00BD54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542A" w:rsidRDefault="00BD54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542A" w:rsidRDefault="00BD54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542A" w:rsidRDefault="00BD54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542A" w:rsidRDefault="00BD54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542A" w:rsidRDefault="00BD54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542A" w:rsidRDefault="00BD54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542A" w:rsidRDefault="00BD54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542A" w:rsidRDefault="00BD54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542A" w:rsidRDefault="00BD54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542A" w:rsidRDefault="00BD54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542A" w:rsidRDefault="00BD54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542A" w:rsidRDefault="00BD54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542A" w:rsidRDefault="00BD54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542A" w:rsidRDefault="00BD54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542A" w:rsidRDefault="00BD54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542A" w:rsidRDefault="00BD54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542A" w:rsidRDefault="00BD54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542A" w:rsidRDefault="00BD54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542A" w:rsidRDefault="00BD54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542A" w:rsidRDefault="00BD54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542A" w:rsidRDefault="00BD54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542A" w:rsidRDefault="00BD54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542A" w:rsidRDefault="00BD54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542A" w:rsidRDefault="00BD54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542A" w:rsidRDefault="00BD542A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BD542A" w:rsidRDefault="008248AC">
      <w:pPr>
        <w:spacing w:before="53" w:line="241" w:lineRule="auto"/>
        <w:ind w:left="349" w:right="2383"/>
        <w:jc w:val="both"/>
        <w:rPr>
          <w:rFonts w:ascii="Verdana" w:eastAsia="Verdana" w:hAnsi="Verdana" w:cs="Verdana"/>
          <w:sz w:val="26"/>
          <w:szCs w:val="26"/>
        </w:rPr>
      </w:pPr>
      <w:r>
        <w:rPr>
          <w:rFonts w:ascii="Verdana"/>
          <w:b/>
          <w:color w:val="16162F"/>
          <w:spacing w:val="-1"/>
          <w:sz w:val="26"/>
        </w:rPr>
        <w:t>SUGGESTED</w:t>
      </w:r>
      <w:r>
        <w:rPr>
          <w:rFonts w:ascii="Verdana"/>
          <w:b/>
          <w:color w:val="16162F"/>
          <w:spacing w:val="-5"/>
          <w:sz w:val="26"/>
        </w:rPr>
        <w:t xml:space="preserve"> </w:t>
      </w:r>
      <w:r>
        <w:rPr>
          <w:rFonts w:ascii="Verdana"/>
          <w:b/>
          <w:color w:val="16162F"/>
          <w:spacing w:val="-1"/>
          <w:sz w:val="26"/>
        </w:rPr>
        <w:t>SPECIAL</w:t>
      </w:r>
      <w:r>
        <w:rPr>
          <w:rFonts w:ascii="Verdana"/>
          <w:b/>
          <w:color w:val="16162F"/>
          <w:spacing w:val="-5"/>
          <w:sz w:val="26"/>
        </w:rPr>
        <w:t xml:space="preserve"> </w:t>
      </w:r>
      <w:r>
        <w:rPr>
          <w:rFonts w:ascii="Verdana"/>
          <w:b/>
          <w:color w:val="16162F"/>
          <w:spacing w:val="-1"/>
          <w:sz w:val="26"/>
        </w:rPr>
        <w:t>MEASURES</w:t>
      </w:r>
      <w:r>
        <w:rPr>
          <w:rFonts w:ascii="Verdana"/>
          <w:b/>
          <w:color w:val="16162F"/>
          <w:spacing w:val="-3"/>
          <w:sz w:val="26"/>
        </w:rPr>
        <w:t xml:space="preserve"> </w:t>
      </w:r>
      <w:r>
        <w:rPr>
          <w:rFonts w:ascii="Verdana"/>
          <w:b/>
          <w:color w:val="16162F"/>
          <w:spacing w:val="-2"/>
          <w:sz w:val="26"/>
        </w:rPr>
        <w:t>FOR</w:t>
      </w:r>
      <w:r>
        <w:rPr>
          <w:rFonts w:ascii="Verdana"/>
          <w:b/>
          <w:color w:val="16162F"/>
          <w:spacing w:val="-4"/>
          <w:sz w:val="26"/>
        </w:rPr>
        <w:t xml:space="preserve"> </w:t>
      </w:r>
      <w:r>
        <w:rPr>
          <w:rFonts w:ascii="Verdana"/>
          <w:b/>
          <w:color w:val="16162F"/>
          <w:sz w:val="26"/>
        </w:rPr>
        <w:t>CLUBS</w:t>
      </w:r>
      <w:r>
        <w:rPr>
          <w:rFonts w:ascii="Verdana"/>
          <w:b/>
          <w:color w:val="16162F"/>
          <w:spacing w:val="-4"/>
          <w:sz w:val="26"/>
        </w:rPr>
        <w:t xml:space="preserve"> </w:t>
      </w:r>
      <w:r>
        <w:rPr>
          <w:rFonts w:ascii="Verdana"/>
          <w:b/>
          <w:color w:val="16162F"/>
          <w:spacing w:val="-1"/>
          <w:sz w:val="26"/>
        </w:rPr>
        <w:t>AND</w:t>
      </w:r>
      <w:r>
        <w:rPr>
          <w:rFonts w:ascii="Verdana"/>
          <w:b/>
          <w:color w:val="16162F"/>
          <w:spacing w:val="-5"/>
          <w:sz w:val="26"/>
        </w:rPr>
        <w:t xml:space="preserve"> </w:t>
      </w:r>
      <w:r>
        <w:rPr>
          <w:rFonts w:ascii="Verdana"/>
          <w:b/>
          <w:color w:val="16162F"/>
          <w:spacing w:val="-1"/>
          <w:sz w:val="26"/>
        </w:rPr>
        <w:t>COMMUNITY</w:t>
      </w:r>
      <w:r>
        <w:rPr>
          <w:rFonts w:ascii="Times New Roman"/>
          <w:b/>
          <w:color w:val="16162F"/>
          <w:spacing w:val="43"/>
          <w:w w:val="99"/>
          <w:sz w:val="26"/>
        </w:rPr>
        <w:t xml:space="preserve"> </w:t>
      </w:r>
      <w:r>
        <w:rPr>
          <w:rFonts w:ascii="Verdana"/>
          <w:b/>
          <w:color w:val="16162F"/>
          <w:spacing w:val="-1"/>
          <w:sz w:val="26"/>
        </w:rPr>
        <w:t>TEAMS</w:t>
      </w:r>
      <w:r>
        <w:rPr>
          <w:rFonts w:ascii="Verdana"/>
          <w:b/>
          <w:color w:val="16162F"/>
          <w:spacing w:val="-6"/>
          <w:sz w:val="26"/>
        </w:rPr>
        <w:t xml:space="preserve"> </w:t>
      </w:r>
      <w:r>
        <w:rPr>
          <w:rFonts w:ascii="Verdana"/>
          <w:b/>
          <w:color w:val="16162F"/>
          <w:spacing w:val="-1"/>
          <w:sz w:val="26"/>
        </w:rPr>
        <w:t>FOR</w:t>
      </w:r>
      <w:r>
        <w:rPr>
          <w:rFonts w:ascii="Verdana"/>
          <w:b/>
          <w:color w:val="16162F"/>
          <w:spacing w:val="-6"/>
          <w:sz w:val="26"/>
        </w:rPr>
        <w:t xml:space="preserve"> </w:t>
      </w:r>
      <w:r>
        <w:rPr>
          <w:rFonts w:ascii="Verdana"/>
          <w:b/>
          <w:color w:val="16162F"/>
          <w:spacing w:val="-1"/>
          <w:sz w:val="26"/>
        </w:rPr>
        <w:t>NON-COMPLIANCE</w:t>
      </w:r>
      <w:r>
        <w:rPr>
          <w:rFonts w:ascii="Verdana"/>
          <w:b/>
          <w:color w:val="16162F"/>
          <w:spacing w:val="-6"/>
          <w:sz w:val="26"/>
        </w:rPr>
        <w:t xml:space="preserve"> </w:t>
      </w:r>
      <w:r>
        <w:rPr>
          <w:rFonts w:ascii="Verdana"/>
          <w:b/>
          <w:color w:val="16162F"/>
          <w:spacing w:val="-1"/>
          <w:sz w:val="26"/>
        </w:rPr>
        <w:t>OF</w:t>
      </w:r>
      <w:r>
        <w:rPr>
          <w:rFonts w:ascii="Verdana"/>
          <w:b/>
          <w:color w:val="16162F"/>
          <w:spacing w:val="-5"/>
          <w:sz w:val="26"/>
        </w:rPr>
        <w:t xml:space="preserve"> </w:t>
      </w:r>
      <w:r>
        <w:rPr>
          <w:rFonts w:ascii="Verdana"/>
          <w:b/>
          <w:color w:val="16162F"/>
          <w:spacing w:val="-1"/>
          <w:sz w:val="26"/>
        </w:rPr>
        <w:t>COVID-19</w:t>
      </w:r>
      <w:r>
        <w:rPr>
          <w:rFonts w:ascii="Verdana"/>
          <w:b/>
          <w:color w:val="16162F"/>
          <w:spacing w:val="-5"/>
          <w:sz w:val="26"/>
        </w:rPr>
        <w:t xml:space="preserve"> </w:t>
      </w:r>
      <w:r>
        <w:rPr>
          <w:rFonts w:ascii="Verdana"/>
          <w:b/>
          <w:color w:val="16162F"/>
          <w:spacing w:val="-1"/>
          <w:sz w:val="26"/>
        </w:rPr>
        <w:t>UK</w:t>
      </w:r>
      <w:r>
        <w:rPr>
          <w:rFonts w:ascii="Verdana"/>
          <w:b/>
          <w:color w:val="16162F"/>
          <w:spacing w:val="-7"/>
          <w:sz w:val="26"/>
        </w:rPr>
        <w:t xml:space="preserve"> </w:t>
      </w:r>
      <w:r>
        <w:rPr>
          <w:rFonts w:ascii="Verdana"/>
          <w:b/>
          <w:color w:val="16162F"/>
          <w:sz w:val="26"/>
        </w:rPr>
        <w:t>GOVERNMENT</w:t>
      </w:r>
      <w:r>
        <w:rPr>
          <w:rFonts w:ascii="Times New Roman"/>
          <w:b/>
          <w:color w:val="16162F"/>
          <w:spacing w:val="37"/>
          <w:w w:val="99"/>
          <w:sz w:val="26"/>
        </w:rPr>
        <w:t xml:space="preserve"> </w:t>
      </w:r>
      <w:r>
        <w:rPr>
          <w:rFonts w:ascii="Verdana"/>
          <w:b/>
          <w:color w:val="16162F"/>
          <w:spacing w:val="-1"/>
          <w:sz w:val="26"/>
        </w:rPr>
        <w:t>AND/OR</w:t>
      </w:r>
      <w:r>
        <w:rPr>
          <w:rFonts w:ascii="Verdana"/>
          <w:b/>
          <w:color w:val="16162F"/>
          <w:spacing w:val="1"/>
          <w:sz w:val="26"/>
        </w:rPr>
        <w:t xml:space="preserve"> </w:t>
      </w:r>
      <w:r>
        <w:rPr>
          <w:rFonts w:ascii="Verdana"/>
          <w:b/>
          <w:color w:val="16162F"/>
          <w:sz w:val="26"/>
        </w:rPr>
        <w:t>ECB</w:t>
      </w:r>
      <w:r>
        <w:rPr>
          <w:rFonts w:ascii="Verdana"/>
          <w:b/>
          <w:color w:val="16162F"/>
          <w:spacing w:val="2"/>
          <w:sz w:val="26"/>
        </w:rPr>
        <w:t xml:space="preserve"> </w:t>
      </w:r>
      <w:r>
        <w:rPr>
          <w:rFonts w:ascii="Verdana"/>
          <w:b/>
          <w:color w:val="16162F"/>
          <w:spacing w:val="-1"/>
          <w:sz w:val="26"/>
        </w:rPr>
        <w:t>GUIDANCE</w:t>
      </w:r>
    </w:p>
    <w:p w:rsidR="00BD542A" w:rsidRDefault="00BD542A">
      <w:pPr>
        <w:spacing w:before="5"/>
        <w:rPr>
          <w:rFonts w:ascii="Verdana" w:eastAsia="Verdana" w:hAnsi="Verdana" w:cs="Verdana"/>
          <w:b/>
          <w:bCs/>
          <w:sz w:val="28"/>
          <w:szCs w:val="28"/>
        </w:rPr>
      </w:pPr>
    </w:p>
    <w:p w:rsidR="00BD542A" w:rsidRDefault="008248AC">
      <w:pPr>
        <w:pStyle w:val="berschrift1"/>
        <w:rPr>
          <w:b w:val="0"/>
          <w:bCs w:val="0"/>
        </w:rPr>
      </w:pPr>
      <w:r>
        <w:rPr>
          <w:color w:val="82CBCF"/>
          <w:spacing w:val="-1"/>
        </w:rPr>
        <w:t>PURPOSE</w:t>
      </w:r>
      <w:r>
        <w:rPr>
          <w:color w:val="82CBCF"/>
          <w:spacing w:val="-5"/>
        </w:rPr>
        <w:t xml:space="preserve"> </w:t>
      </w:r>
      <w:r>
        <w:rPr>
          <w:color w:val="82CBCF"/>
        </w:rPr>
        <w:t>OF</w:t>
      </w:r>
      <w:r>
        <w:rPr>
          <w:color w:val="82CBCF"/>
          <w:spacing w:val="-7"/>
        </w:rPr>
        <w:t xml:space="preserve"> </w:t>
      </w:r>
      <w:r>
        <w:rPr>
          <w:color w:val="82CBCF"/>
          <w:spacing w:val="-1"/>
        </w:rPr>
        <w:t>THE</w:t>
      </w:r>
      <w:r>
        <w:rPr>
          <w:color w:val="82CBCF"/>
          <w:spacing w:val="-5"/>
        </w:rPr>
        <w:t xml:space="preserve"> </w:t>
      </w:r>
      <w:r>
        <w:rPr>
          <w:color w:val="82CBCF"/>
          <w:spacing w:val="-1"/>
        </w:rPr>
        <w:t>PAPER</w:t>
      </w:r>
    </w:p>
    <w:p w:rsidR="00BD542A" w:rsidRDefault="00BD542A">
      <w:pPr>
        <w:spacing w:before="10"/>
        <w:rPr>
          <w:rFonts w:ascii="Verdana" w:eastAsia="Verdana" w:hAnsi="Verdana" w:cs="Verdana"/>
          <w:b/>
          <w:bCs/>
          <w:sz w:val="27"/>
          <w:szCs w:val="27"/>
        </w:rPr>
      </w:pPr>
    </w:p>
    <w:p w:rsidR="00BD542A" w:rsidRDefault="008248AC">
      <w:pPr>
        <w:pStyle w:val="Textkrper"/>
        <w:spacing w:line="259" w:lineRule="auto"/>
        <w:ind w:left="1440" w:right="1599" w:firstLine="0"/>
      </w:pPr>
      <w:r>
        <w:rPr>
          <w:color w:val="FFFFFF"/>
        </w:rPr>
        <w:t>To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provide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County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Cricket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Boards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(CCBs)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Leagues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Competition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Organisers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with</w:t>
      </w:r>
      <w:r>
        <w:rPr>
          <w:rFonts w:ascii="Times New Roman"/>
          <w:color w:val="FFFFFF"/>
          <w:spacing w:val="67"/>
          <w:w w:val="99"/>
        </w:rPr>
        <w:t xml:space="preserve"> </w:t>
      </w:r>
      <w:r>
        <w:rPr>
          <w:color w:val="FFFFFF"/>
          <w:spacing w:val="-1"/>
        </w:rPr>
        <w:t>suggestions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of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action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they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can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take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against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clubs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who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fail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comply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government</w:t>
      </w:r>
      <w:r>
        <w:rPr>
          <w:rFonts w:ascii="Times New Roman"/>
          <w:color w:val="FFFFFF"/>
          <w:spacing w:val="69"/>
        </w:rPr>
        <w:t xml:space="preserve"> </w:t>
      </w:r>
      <w:r>
        <w:rPr>
          <w:color w:val="FFFFFF"/>
          <w:spacing w:val="-1"/>
        </w:rPr>
        <w:t>and/or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ECB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guidance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on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the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return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recreational sport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cricket.</w:t>
      </w:r>
    </w:p>
    <w:p w:rsidR="00BD542A" w:rsidRDefault="00BD542A">
      <w:pPr>
        <w:spacing w:before="8"/>
        <w:rPr>
          <w:rFonts w:ascii="Verdana" w:eastAsia="Verdana" w:hAnsi="Verdana" w:cs="Verdana"/>
          <w:sz w:val="21"/>
          <w:szCs w:val="21"/>
        </w:rPr>
      </w:pPr>
    </w:p>
    <w:p w:rsidR="00BD542A" w:rsidRDefault="008248AC">
      <w:pPr>
        <w:pStyle w:val="berschrift1"/>
        <w:spacing w:before="0"/>
        <w:rPr>
          <w:b w:val="0"/>
          <w:bCs w:val="0"/>
        </w:rPr>
      </w:pPr>
      <w:r>
        <w:rPr>
          <w:color w:val="82CBCF"/>
        </w:rPr>
        <w:t>SUMMARY</w:t>
      </w:r>
      <w:r>
        <w:rPr>
          <w:color w:val="82CBCF"/>
          <w:spacing w:val="-7"/>
        </w:rPr>
        <w:t xml:space="preserve"> </w:t>
      </w:r>
      <w:r>
        <w:rPr>
          <w:color w:val="82CBCF"/>
        </w:rPr>
        <w:t>OF</w:t>
      </w:r>
      <w:r>
        <w:rPr>
          <w:color w:val="82CBCF"/>
          <w:spacing w:val="-6"/>
        </w:rPr>
        <w:t xml:space="preserve"> </w:t>
      </w:r>
      <w:r>
        <w:rPr>
          <w:color w:val="82CBCF"/>
          <w:spacing w:val="-1"/>
        </w:rPr>
        <w:t>THE</w:t>
      </w:r>
      <w:r>
        <w:rPr>
          <w:color w:val="82CBCF"/>
          <w:spacing w:val="-5"/>
        </w:rPr>
        <w:t xml:space="preserve"> </w:t>
      </w:r>
      <w:r>
        <w:rPr>
          <w:color w:val="82CBCF"/>
        </w:rPr>
        <w:t>ISSUE</w:t>
      </w:r>
    </w:p>
    <w:p w:rsidR="00BD542A" w:rsidRDefault="00BD542A">
      <w:pPr>
        <w:spacing w:before="10"/>
        <w:rPr>
          <w:rFonts w:ascii="Verdana" w:eastAsia="Verdana" w:hAnsi="Verdana" w:cs="Verdana"/>
          <w:b/>
          <w:bCs/>
          <w:sz w:val="27"/>
          <w:szCs w:val="27"/>
        </w:rPr>
      </w:pPr>
    </w:p>
    <w:p w:rsidR="00BD542A" w:rsidRDefault="008248AC">
      <w:pPr>
        <w:pStyle w:val="Textkrper"/>
        <w:spacing w:line="259" w:lineRule="auto"/>
        <w:ind w:left="1440" w:right="1599" w:firstLine="0"/>
      </w:pPr>
      <w:r>
        <w:rPr>
          <w:color w:val="FFFFFF"/>
          <w:spacing w:val="-1"/>
        </w:rPr>
        <w:t>The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ECB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worked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collaboratively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Sport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England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the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Department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of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Digital,</w:t>
      </w:r>
      <w:r>
        <w:rPr>
          <w:rFonts w:ascii="Times New Roman"/>
          <w:color w:val="FFFFFF"/>
          <w:spacing w:val="67"/>
          <w:w w:val="99"/>
        </w:rPr>
        <w:t xml:space="preserve"> </w:t>
      </w:r>
      <w:r>
        <w:rPr>
          <w:color w:val="FFFFFF"/>
          <w:spacing w:val="-1"/>
        </w:rPr>
        <w:t>Culture,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Media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Sport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(DCMS)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put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in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place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guidance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try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ensure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the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safety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of</w:t>
      </w:r>
      <w:r>
        <w:rPr>
          <w:rFonts w:ascii="Times New Roman"/>
          <w:color w:val="FFFFFF"/>
          <w:spacing w:val="43"/>
          <w:w w:val="99"/>
        </w:rPr>
        <w:t xml:space="preserve"> </w:t>
      </w:r>
      <w:r>
        <w:rPr>
          <w:color w:val="FFFFFF"/>
          <w:spacing w:val="-1"/>
        </w:rPr>
        <w:t>those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involved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in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the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return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recreational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cricket.</w:t>
      </w:r>
    </w:p>
    <w:p w:rsidR="00BD542A" w:rsidRDefault="00BD542A">
      <w:pPr>
        <w:spacing w:before="8"/>
        <w:rPr>
          <w:rFonts w:ascii="Verdana" w:eastAsia="Verdana" w:hAnsi="Verdana" w:cs="Verdana"/>
          <w:sz w:val="21"/>
          <w:szCs w:val="21"/>
        </w:rPr>
      </w:pPr>
    </w:p>
    <w:p w:rsidR="00BD542A" w:rsidRDefault="008248AC">
      <w:pPr>
        <w:pStyle w:val="Textkrper"/>
        <w:ind w:left="1440" w:firstLine="0"/>
      </w:pPr>
      <w:r>
        <w:rPr>
          <w:color w:val="FFFFFF"/>
          <w:spacing w:val="-1"/>
        </w:rPr>
        <w:t>During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the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pandemic,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the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ECB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has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been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working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three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principles</w:t>
      </w:r>
    </w:p>
    <w:p w:rsidR="00BD542A" w:rsidRDefault="00BD542A">
      <w:pPr>
        <w:spacing w:before="3"/>
        <w:rPr>
          <w:rFonts w:ascii="Verdana" w:eastAsia="Verdana" w:hAnsi="Verdana" w:cs="Verdana"/>
          <w:sz w:val="23"/>
          <w:szCs w:val="23"/>
        </w:rPr>
      </w:pPr>
    </w:p>
    <w:p w:rsidR="00BD542A" w:rsidRDefault="008248AC">
      <w:pPr>
        <w:pStyle w:val="Textkrper"/>
        <w:numPr>
          <w:ilvl w:val="0"/>
          <w:numId w:val="2"/>
        </w:numPr>
        <w:tabs>
          <w:tab w:val="left" w:pos="2161"/>
        </w:tabs>
      </w:pPr>
      <w:r>
        <w:rPr>
          <w:color w:val="FFFFFF"/>
          <w:spacing w:val="-1"/>
        </w:rPr>
        <w:t>Public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Workforce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Safety</w:t>
      </w:r>
    </w:p>
    <w:p w:rsidR="00BD542A" w:rsidRDefault="008248AC">
      <w:pPr>
        <w:pStyle w:val="Textkrper"/>
        <w:numPr>
          <w:ilvl w:val="0"/>
          <w:numId w:val="2"/>
        </w:numPr>
        <w:tabs>
          <w:tab w:val="left" w:pos="2161"/>
        </w:tabs>
        <w:spacing w:before="16"/>
      </w:pPr>
      <w:r>
        <w:rPr>
          <w:color w:val="FFFFFF"/>
          <w:spacing w:val="-1"/>
        </w:rPr>
        <w:t>Support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the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Cricket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Network</w:t>
      </w:r>
    </w:p>
    <w:p w:rsidR="00BD542A" w:rsidRDefault="008248AC">
      <w:pPr>
        <w:pStyle w:val="Textkrper"/>
        <w:numPr>
          <w:ilvl w:val="0"/>
          <w:numId w:val="2"/>
        </w:numPr>
        <w:tabs>
          <w:tab w:val="left" w:pos="2161"/>
        </w:tabs>
        <w:spacing w:before="22"/>
      </w:pPr>
      <w:r>
        <w:rPr>
          <w:color w:val="FFFFFF"/>
          <w:spacing w:val="-1"/>
        </w:rPr>
        <w:t>Working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in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Partnership</w:t>
      </w:r>
    </w:p>
    <w:p w:rsidR="00BD542A" w:rsidRDefault="00BD542A">
      <w:pPr>
        <w:spacing w:before="3"/>
        <w:rPr>
          <w:rFonts w:ascii="Verdana" w:eastAsia="Verdana" w:hAnsi="Verdana" w:cs="Verdana"/>
          <w:sz w:val="23"/>
          <w:szCs w:val="23"/>
        </w:rPr>
      </w:pPr>
    </w:p>
    <w:p w:rsidR="00BD542A" w:rsidRDefault="008248AC">
      <w:pPr>
        <w:pStyle w:val="Textkrper"/>
        <w:spacing w:line="259" w:lineRule="auto"/>
        <w:ind w:left="1440" w:right="1599" w:firstLine="0"/>
      </w:pPr>
      <w:r>
        <w:rPr>
          <w:color w:val="FFFFFF"/>
          <w:spacing w:val="-1"/>
        </w:rPr>
        <w:t>Since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returning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cricket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under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Step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4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of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ECB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Guidance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the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vast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majority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of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clubs</w:t>
      </w:r>
      <w:r>
        <w:rPr>
          <w:color w:val="FFFFFF"/>
          <w:spacing w:val="5"/>
        </w:rPr>
        <w:t xml:space="preserve"> </w:t>
      </w:r>
      <w:r>
        <w:rPr>
          <w:color w:val="FFFFFF"/>
          <w:spacing w:val="-1"/>
        </w:rPr>
        <w:t>and</w:t>
      </w:r>
      <w:r>
        <w:rPr>
          <w:rFonts w:ascii="Times New Roman"/>
          <w:color w:val="FFFFFF"/>
          <w:spacing w:val="61"/>
        </w:rPr>
        <w:t xml:space="preserve"> </w:t>
      </w:r>
      <w:r>
        <w:rPr>
          <w:color w:val="FFFFFF"/>
        </w:rPr>
        <w:t>teams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appear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have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been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operating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within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the</w:t>
      </w:r>
      <w:r>
        <w:rPr>
          <w:color w:val="FFFFFF"/>
        </w:rPr>
        <w:t xml:space="preserve"> </w:t>
      </w:r>
      <w:r>
        <w:rPr>
          <w:color w:val="FFFFFF"/>
          <w:spacing w:val="-2"/>
        </w:rPr>
        <w:t>guidance.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While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2"/>
        </w:rPr>
        <w:t>not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all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clubs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had</w:t>
      </w:r>
      <w:r>
        <w:rPr>
          <w:rFonts w:ascii="Times New Roman"/>
          <w:color w:val="FFFFFF"/>
          <w:spacing w:val="71"/>
          <w:w w:val="99"/>
        </w:rPr>
        <w:t xml:space="preserve"> </w:t>
      </w:r>
      <w:r>
        <w:rPr>
          <w:color w:val="FFFFFF"/>
          <w:spacing w:val="-1"/>
        </w:rPr>
        <w:t>everything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on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the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field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in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place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in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Week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1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(11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July)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many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adjusted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their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operations</w:t>
      </w:r>
      <w:r>
        <w:rPr>
          <w:rFonts w:ascii="Times New Roman"/>
          <w:color w:val="FFFFFF"/>
          <w:spacing w:val="81"/>
          <w:w w:val="99"/>
        </w:rPr>
        <w:t xml:space="preserve"> </w:t>
      </w:r>
      <w:r>
        <w:rPr>
          <w:color w:val="FFFFFF"/>
          <w:spacing w:val="-1"/>
        </w:rPr>
        <w:t>having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learned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good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practice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from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CCBs,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Leagues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opposition.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It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deemed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essential</w:t>
      </w:r>
      <w:r>
        <w:rPr>
          <w:rFonts w:ascii="Times New Roman"/>
          <w:color w:val="FFFFFF"/>
          <w:spacing w:val="51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continue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the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drive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of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adherence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 xml:space="preserve">the </w:t>
      </w:r>
      <w:r>
        <w:rPr>
          <w:color w:val="FFFFFF"/>
        </w:rPr>
        <w:t>guidance.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achieve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observance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of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the</w:t>
      </w:r>
      <w:r>
        <w:rPr>
          <w:rFonts w:ascii="Times New Roman"/>
          <w:color w:val="FFFFFF"/>
          <w:spacing w:val="55"/>
          <w:w w:val="99"/>
        </w:rPr>
        <w:t xml:space="preserve"> </w:t>
      </w:r>
      <w:r>
        <w:rPr>
          <w:color w:val="FFFFFF"/>
          <w:spacing w:val="-1"/>
        </w:rPr>
        <w:t>guidance,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CCBs,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Leagues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Competition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Organisers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can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assist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ensure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that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</w:t>
      </w:r>
      <w:r>
        <w:rPr>
          <w:rFonts w:ascii="Times New Roman"/>
          <w:color w:val="FFFFFF"/>
          <w:spacing w:val="61"/>
          <w:w w:val="99"/>
        </w:rPr>
        <w:t xml:space="preserve"> </w:t>
      </w:r>
      <w:r>
        <w:rPr>
          <w:color w:val="FFFFFF"/>
          <w:spacing w:val="-1"/>
        </w:rPr>
        <w:t>minority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of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clubs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do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not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bring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cessation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1"/>
        </w:rPr>
        <w:t>of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cricket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for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others.</w:t>
      </w:r>
    </w:p>
    <w:p w:rsidR="00BD542A" w:rsidRDefault="00BD542A">
      <w:pPr>
        <w:spacing w:line="259" w:lineRule="auto"/>
        <w:sectPr w:rsidR="00BD542A">
          <w:type w:val="continuous"/>
          <w:pgSz w:w="11900" w:h="16840"/>
          <w:pgMar w:top="0" w:right="0" w:bottom="280" w:left="0" w:header="720" w:footer="720" w:gutter="0"/>
          <w:cols w:space="720"/>
        </w:sectPr>
      </w:pPr>
    </w:p>
    <w:p w:rsidR="00BD542A" w:rsidRDefault="008248AC">
      <w:pPr>
        <w:rPr>
          <w:rFonts w:ascii="Verdana" w:eastAsia="Verdana" w:hAnsi="Verdana" w:cs="Verdana"/>
          <w:sz w:val="20"/>
          <w:szCs w:val="20"/>
        </w:rPr>
      </w:pPr>
      <w:r>
        <w:lastRenderedPageBreak/>
        <w:pict>
          <v:group id="_x0000_s1060" style="position:absolute;margin-left:0;margin-top:0;width:595pt;height:.25pt;z-index:-5656;mso-position-horizontal-relative:page;mso-position-vertical-relative:page" coordsize="11900,5">
            <v:shape id="_x0000_s1061" style="position:absolute;width:11900;height:5" coordsize="11900,5" path="m,5r11900,l11900,,,,,5xe" fillcolor="#16162f" stroked="f">
              <v:path arrowok="t"/>
            </v:shape>
            <w10:wrap anchorx="page" anchory="page"/>
          </v:group>
        </w:pict>
      </w:r>
      <w:r>
        <w:pict>
          <v:group id="_x0000_s1051" style="position:absolute;margin-left:0;margin-top:.25pt;width:595pt;height:841.7pt;z-index:-5632;mso-position-horizontal-relative:page;mso-position-vertical-relative:page" coordorigin=",5" coordsize="11900,16834">
            <v:group id="_x0000_s1058" style="position:absolute;top:92;width:11900;height:16567" coordorigin=",92" coordsize="11900,16567">
              <v:shape id="_x0000_s1059" style="position:absolute;top:92;width:11900;height:16567" coordorigin=",92" coordsize="11900,16567" path="m,16659r11900,l11900,92,,92,,16659xe" fillcolor="#16162f" stroked="f">
                <v:path arrowok="t"/>
              </v:shape>
            </v:group>
            <v:group id="_x0000_s1056" style="position:absolute;top:5;width:11900;height:180" coordorigin=",5" coordsize="11900,180">
              <v:shape id="_x0000_s1057" style="position:absolute;top:5;width:11900;height:180" coordorigin=",5" coordsize="11900,180" path="m,185r11900,l11900,5,,5,,185e" fillcolor="#e9425d" stroked="f">
                <v:path arrowok="t"/>
              </v:shape>
            </v:group>
            <v:group id="_x0000_s1054" style="position:absolute;left:7146;top:185;width:4754;height:198" coordorigin="7146,185" coordsize="4754,198">
              <v:shape id="_x0000_s1055" style="position:absolute;left:7146;top:185;width:4754;height:198" coordorigin="7146,185" coordsize="4754,198" path="m7146,383r4754,l11900,185r-4754,l7146,383e" fillcolor="#e9425d" stroked="f">
                <v:path arrowok="t"/>
              </v:shape>
            </v:group>
            <v:group id="_x0000_s1052" style="position:absolute;top:16659;width:11900;height:180" coordorigin=",16659" coordsize="11900,180">
              <v:shape id="_x0000_s1053" style="position:absolute;top:16659;width:11900;height:180" coordorigin=",16659" coordsize="11900,180" path="m,16839r11900,l11900,16659,,16659r,180e" fillcolor="#81cbcf" stroked="f">
                <v:path arrowok="t"/>
              </v:shape>
            </v:group>
            <w10:wrap anchorx="page" anchory="page"/>
          </v:group>
        </w:pict>
      </w:r>
    </w:p>
    <w:p w:rsidR="00BD542A" w:rsidRDefault="00BD542A">
      <w:pPr>
        <w:rPr>
          <w:rFonts w:ascii="Verdana" w:eastAsia="Verdana" w:hAnsi="Verdana" w:cs="Verdana"/>
          <w:sz w:val="20"/>
          <w:szCs w:val="20"/>
        </w:rPr>
      </w:pPr>
    </w:p>
    <w:p w:rsidR="00BD542A" w:rsidRDefault="00BD542A">
      <w:pPr>
        <w:rPr>
          <w:rFonts w:ascii="Verdana" w:eastAsia="Verdana" w:hAnsi="Verdana" w:cs="Verdana"/>
          <w:sz w:val="20"/>
          <w:szCs w:val="20"/>
        </w:rPr>
      </w:pPr>
    </w:p>
    <w:p w:rsidR="00BD542A" w:rsidRDefault="00BD542A">
      <w:pPr>
        <w:rPr>
          <w:rFonts w:ascii="Verdana" w:eastAsia="Verdana" w:hAnsi="Verdana" w:cs="Verdana"/>
          <w:sz w:val="20"/>
          <w:szCs w:val="20"/>
        </w:rPr>
      </w:pPr>
    </w:p>
    <w:p w:rsidR="00BD542A" w:rsidRDefault="00BD542A">
      <w:pPr>
        <w:rPr>
          <w:rFonts w:ascii="Verdana" w:eastAsia="Verdana" w:hAnsi="Verdana" w:cs="Verdana"/>
          <w:sz w:val="20"/>
          <w:szCs w:val="20"/>
        </w:rPr>
      </w:pPr>
    </w:p>
    <w:p w:rsidR="00BD542A" w:rsidRDefault="00BD542A">
      <w:pPr>
        <w:spacing w:before="8"/>
        <w:rPr>
          <w:rFonts w:ascii="Verdana" w:eastAsia="Verdana" w:hAnsi="Verdana" w:cs="Verdana"/>
          <w:sz w:val="17"/>
          <w:szCs w:val="17"/>
        </w:rPr>
      </w:pPr>
    </w:p>
    <w:p w:rsidR="00BD542A" w:rsidRDefault="008248AC">
      <w:pPr>
        <w:pStyle w:val="Textkrper"/>
        <w:spacing w:before="64" w:line="259" w:lineRule="auto"/>
        <w:ind w:left="1440" w:right="1599" w:firstLine="0"/>
        <w:rPr>
          <w:rFonts w:cs="Verdana"/>
        </w:rPr>
      </w:pPr>
      <w:r>
        <w:rPr>
          <w:color w:val="FFFFFF"/>
        </w:rPr>
        <w:t>It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evident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that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few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clubs and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teams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have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pushed,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in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some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cases,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overstepped</w:t>
      </w:r>
      <w:r>
        <w:rPr>
          <w:rFonts w:ascii="Times New Roman" w:eastAsia="Times New Roman" w:hAnsi="Times New Roman" w:cs="Times New Roman"/>
          <w:color w:val="FFFFFF"/>
          <w:spacing w:val="57"/>
        </w:rPr>
        <w:t xml:space="preserve"> </w:t>
      </w:r>
      <w:r>
        <w:rPr>
          <w:color w:val="FFFFFF"/>
          <w:spacing w:val="-1"/>
        </w:rPr>
        <w:t>the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boundary.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The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result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that those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operating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outside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of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essential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parts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of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the</w:t>
      </w:r>
      <w:r>
        <w:rPr>
          <w:rFonts w:ascii="Times New Roman" w:eastAsia="Times New Roman" w:hAnsi="Times New Roman" w:cs="Times New Roman"/>
          <w:color w:val="FFFFFF"/>
          <w:spacing w:val="67"/>
          <w:w w:val="99"/>
        </w:rPr>
        <w:t xml:space="preserve"> </w:t>
      </w:r>
      <w:r>
        <w:rPr>
          <w:color w:val="FFFFFF"/>
          <w:spacing w:val="-1"/>
        </w:rPr>
        <w:t>g</w:t>
      </w:r>
      <w:r>
        <w:rPr>
          <w:rFonts w:cs="Verdana"/>
          <w:color w:val="FFFFFF"/>
          <w:spacing w:val="-1"/>
        </w:rPr>
        <w:t>uidance</w:t>
      </w:r>
      <w:r>
        <w:rPr>
          <w:rFonts w:cs="Verdana"/>
          <w:color w:val="FFFFFF"/>
        </w:rPr>
        <w:t xml:space="preserve"> </w:t>
      </w:r>
      <w:r>
        <w:rPr>
          <w:rFonts w:cs="Verdana"/>
          <w:color w:val="FFFFFF"/>
          <w:spacing w:val="-1"/>
        </w:rPr>
        <w:t>need</w:t>
      </w:r>
      <w:r>
        <w:rPr>
          <w:rFonts w:cs="Verdana"/>
          <w:color w:val="FFFFFF"/>
        </w:rPr>
        <w:t xml:space="preserve"> to</w:t>
      </w:r>
      <w:r>
        <w:rPr>
          <w:rFonts w:cs="Verdana"/>
          <w:color w:val="FFFFFF"/>
          <w:spacing w:val="-2"/>
        </w:rPr>
        <w:t xml:space="preserve"> </w:t>
      </w:r>
      <w:r>
        <w:rPr>
          <w:rFonts w:cs="Verdana"/>
          <w:color w:val="FFFFFF"/>
        </w:rPr>
        <w:t xml:space="preserve">be </w:t>
      </w:r>
      <w:r>
        <w:rPr>
          <w:rFonts w:cs="Verdana"/>
          <w:color w:val="FFFFFF"/>
          <w:spacing w:val="-1"/>
        </w:rPr>
        <w:t>brought</w:t>
      </w:r>
      <w:r>
        <w:rPr>
          <w:rFonts w:cs="Verdana"/>
          <w:color w:val="FFFFFF"/>
          <w:spacing w:val="1"/>
        </w:rPr>
        <w:t xml:space="preserve"> </w:t>
      </w:r>
      <w:r>
        <w:rPr>
          <w:rFonts w:cs="Verdana"/>
          <w:color w:val="FFFFFF"/>
        </w:rPr>
        <w:t>back</w:t>
      </w:r>
      <w:r>
        <w:rPr>
          <w:rFonts w:cs="Verdana"/>
          <w:color w:val="FFFFFF"/>
          <w:spacing w:val="2"/>
        </w:rPr>
        <w:t xml:space="preserve"> </w:t>
      </w:r>
      <w:r>
        <w:rPr>
          <w:rFonts w:cs="Verdana"/>
          <w:color w:val="FFFFFF"/>
          <w:spacing w:val="-1"/>
        </w:rPr>
        <w:t>into</w:t>
      </w:r>
      <w:r>
        <w:rPr>
          <w:rFonts w:cs="Verdana"/>
          <w:color w:val="FFFFFF"/>
          <w:spacing w:val="-2"/>
        </w:rPr>
        <w:t xml:space="preserve"> </w:t>
      </w:r>
      <w:r>
        <w:rPr>
          <w:rFonts w:cs="Verdana"/>
          <w:color w:val="FFFFFF"/>
        </w:rPr>
        <w:t xml:space="preserve">‘safe </w:t>
      </w:r>
      <w:r>
        <w:rPr>
          <w:rFonts w:cs="Verdana"/>
          <w:color w:val="FFFFFF"/>
          <w:spacing w:val="-1"/>
        </w:rPr>
        <w:t>operation’</w:t>
      </w:r>
      <w:r>
        <w:rPr>
          <w:rFonts w:cs="Verdana"/>
          <w:color w:val="FFFFFF"/>
          <w:spacing w:val="1"/>
        </w:rPr>
        <w:t xml:space="preserve"> </w:t>
      </w:r>
      <w:r>
        <w:rPr>
          <w:rFonts w:cs="Verdana"/>
          <w:color w:val="FFFFFF"/>
        </w:rPr>
        <w:t>quickly.</w:t>
      </w:r>
    </w:p>
    <w:p w:rsidR="00BD542A" w:rsidRDefault="00BD542A">
      <w:pPr>
        <w:spacing w:before="3"/>
        <w:rPr>
          <w:rFonts w:ascii="Verdana" w:eastAsia="Verdana" w:hAnsi="Verdana" w:cs="Verdana"/>
          <w:sz w:val="21"/>
          <w:szCs w:val="21"/>
        </w:rPr>
      </w:pPr>
    </w:p>
    <w:p w:rsidR="00BD542A" w:rsidRDefault="008248AC">
      <w:pPr>
        <w:pStyle w:val="berschrift2"/>
        <w:rPr>
          <w:b w:val="0"/>
          <w:bCs w:val="0"/>
        </w:rPr>
      </w:pPr>
      <w:r>
        <w:rPr>
          <w:color w:val="82CBCF"/>
          <w:spacing w:val="-1"/>
        </w:rPr>
        <w:t>Recommendation</w:t>
      </w:r>
    </w:p>
    <w:p w:rsidR="00BD542A" w:rsidRDefault="00BD542A">
      <w:pPr>
        <w:spacing w:before="2"/>
        <w:rPr>
          <w:rFonts w:ascii="Verdana" w:eastAsia="Verdana" w:hAnsi="Verdana" w:cs="Verdana"/>
          <w:b/>
          <w:bCs/>
          <w:sz w:val="23"/>
          <w:szCs w:val="23"/>
        </w:rPr>
      </w:pPr>
    </w:p>
    <w:p w:rsidR="00BD542A" w:rsidRDefault="008248AC">
      <w:pPr>
        <w:pStyle w:val="Textkrper"/>
        <w:spacing w:line="249" w:lineRule="auto"/>
        <w:ind w:left="1440" w:right="1497" w:firstLine="0"/>
      </w:pPr>
      <w:r>
        <w:rPr>
          <w:color w:val="FFFFFF"/>
          <w:spacing w:val="-1"/>
        </w:rPr>
        <w:t>Breaches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of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UK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Government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Guidance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and/or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1"/>
        </w:rPr>
        <w:t>ECB</w:t>
      </w:r>
      <w:r>
        <w:rPr>
          <w:color w:val="FFFFFF"/>
          <w:spacing w:val="-1"/>
        </w:rPr>
        <w:t xml:space="preserve"> Step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4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Return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Cricket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Guidance</w:t>
      </w:r>
      <w:r>
        <w:rPr>
          <w:rFonts w:ascii="Times New Roman"/>
          <w:color w:val="FFFFFF"/>
          <w:spacing w:val="53"/>
          <w:w w:val="99"/>
        </w:rPr>
        <w:t xml:space="preserve"> </w:t>
      </w:r>
      <w:r>
        <w:rPr>
          <w:color w:val="FFFFFF"/>
        </w:rPr>
        <w:t>listed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on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the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COVID-19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Plan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for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Junior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Open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Age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Cricket,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see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below,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will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result in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the</w:t>
      </w:r>
      <w:r>
        <w:rPr>
          <w:rFonts w:ascii="Times New Roman"/>
          <w:color w:val="FFFFFF"/>
          <w:spacing w:val="57"/>
          <w:w w:val="99"/>
        </w:rPr>
        <w:t xml:space="preserve"> </w:t>
      </w:r>
      <w:r>
        <w:rPr>
          <w:color w:val="FFFFFF"/>
          <w:spacing w:val="-1"/>
        </w:rPr>
        <w:t>following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action:</w:t>
      </w:r>
    </w:p>
    <w:p w:rsidR="00BD542A" w:rsidRDefault="00BD542A">
      <w:pPr>
        <w:spacing w:before="3"/>
        <w:rPr>
          <w:rFonts w:ascii="Verdana" w:eastAsia="Verdana" w:hAnsi="Verdana" w:cs="Verdana"/>
          <w:sz w:val="21"/>
          <w:szCs w:val="21"/>
        </w:rPr>
      </w:pPr>
    </w:p>
    <w:p w:rsidR="00BD542A" w:rsidRDefault="008248AC">
      <w:pPr>
        <w:pStyle w:val="Textkrper"/>
        <w:numPr>
          <w:ilvl w:val="0"/>
          <w:numId w:val="1"/>
        </w:numPr>
        <w:tabs>
          <w:tab w:val="left" w:pos="2161"/>
        </w:tabs>
        <w:spacing w:line="248" w:lineRule="auto"/>
        <w:ind w:right="1812"/>
      </w:pPr>
      <w:r>
        <w:rPr>
          <w:rFonts w:cs="Verdana"/>
          <w:color w:val="FFFFFF"/>
        </w:rPr>
        <w:t>A</w:t>
      </w:r>
      <w:r>
        <w:rPr>
          <w:rFonts w:cs="Verdana"/>
          <w:color w:val="FFFFFF"/>
          <w:spacing w:val="-2"/>
        </w:rPr>
        <w:t xml:space="preserve"> </w:t>
      </w:r>
      <w:r>
        <w:rPr>
          <w:rFonts w:cs="Verdana"/>
          <w:color w:val="FFFFFF"/>
          <w:spacing w:val="-1"/>
        </w:rPr>
        <w:t>first</w:t>
      </w:r>
      <w:r>
        <w:rPr>
          <w:rFonts w:cs="Verdana"/>
          <w:color w:val="FFFFFF"/>
          <w:spacing w:val="1"/>
        </w:rPr>
        <w:t xml:space="preserve"> </w:t>
      </w:r>
      <w:r>
        <w:rPr>
          <w:rFonts w:cs="Verdana"/>
          <w:color w:val="FFFFFF"/>
          <w:spacing w:val="-1"/>
        </w:rPr>
        <w:t>and</w:t>
      </w:r>
      <w:r>
        <w:rPr>
          <w:rFonts w:cs="Verdana"/>
          <w:color w:val="FFFFFF"/>
        </w:rPr>
        <w:t xml:space="preserve"> </w:t>
      </w:r>
      <w:r>
        <w:rPr>
          <w:rFonts w:cs="Verdana"/>
          <w:color w:val="FFFFFF"/>
          <w:spacing w:val="-1"/>
        </w:rPr>
        <w:t>final warning</w:t>
      </w:r>
      <w:r>
        <w:rPr>
          <w:rFonts w:cs="Verdana"/>
          <w:color w:val="FFFFFF"/>
        </w:rPr>
        <w:t xml:space="preserve"> to</w:t>
      </w:r>
      <w:r>
        <w:rPr>
          <w:rFonts w:cs="Verdana"/>
          <w:color w:val="FFFFFF"/>
          <w:spacing w:val="-2"/>
        </w:rPr>
        <w:t xml:space="preserve"> </w:t>
      </w:r>
      <w:r>
        <w:rPr>
          <w:rFonts w:cs="Verdana"/>
          <w:color w:val="FFFFFF"/>
        </w:rPr>
        <w:t xml:space="preserve">be </w:t>
      </w:r>
      <w:r>
        <w:rPr>
          <w:rFonts w:cs="Verdana"/>
          <w:color w:val="FFFFFF"/>
          <w:spacing w:val="-1"/>
        </w:rPr>
        <w:t>issued</w:t>
      </w:r>
      <w:r>
        <w:rPr>
          <w:rFonts w:cs="Verdana"/>
          <w:color w:val="FFFFFF"/>
        </w:rPr>
        <w:t xml:space="preserve"> to</w:t>
      </w:r>
      <w:r>
        <w:rPr>
          <w:rFonts w:cs="Verdana"/>
          <w:color w:val="FFFFFF"/>
          <w:spacing w:val="-2"/>
        </w:rPr>
        <w:t xml:space="preserve"> </w:t>
      </w:r>
      <w:r>
        <w:rPr>
          <w:rFonts w:cs="Verdana"/>
          <w:color w:val="FFFFFF"/>
          <w:spacing w:val="-1"/>
        </w:rPr>
        <w:t>club</w:t>
      </w:r>
      <w:r>
        <w:rPr>
          <w:rFonts w:cs="Verdana"/>
          <w:color w:val="FFFFFF"/>
        </w:rPr>
        <w:t xml:space="preserve"> and/or</w:t>
      </w:r>
      <w:r>
        <w:rPr>
          <w:rFonts w:cs="Verdana"/>
          <w:color w:val="FFFFFF"/>
          <w:spacing w:val="-1"/>
        </w:rPr>
        <w:t xml:space="preserve"> community</w:t>
      </w:r>
      <w:r>
        <w:rPr>
          <w:rFonts w:cs="Verdana"/>
          <w:color w:val="FFFFFF"/>
          <w:spacing w:val="1"/>
        </w:rPr>
        <w:t xml:space="preserve"> </w:t>
      </w:r>
      <w:r>
        <w:rPr>
          <w:rFonts w:cs="Verdana"/>
          <w:color w:val="FFFFFF"/>
        </w:rPr>
        <w:t>team to</w:t>
      </w:r>
      <w:r>
        <w:rPr>
          <w:rFonts w:cs="Verdana"/>
          <w:color w:val="FFFFFF"/>
          <w:spacing w:val="-2"/>
        </w:rPr>
        <w:t xml:space="preserve"> </w:t>
      </w:r>
      <w:r>
        <w:rPr>
          <w:rFonts w:cs="Verdana"/>
          <w:color w:val="FFFFFF"/>
        </w:rPr>
        <w:t>‘cease</w:t>
      </w:r>
      <w:r>
        <w:rPr>
          <w:rFonts w:cs="Verdana"/>
          <w:color w:val="FFFFFF"/>
          <w:spacing w:val="47"/>
        </w:rPr>
        <w:t xml:space="preserve"> </w:t>
      </w:r>
      <w:r>
        <w:rPr>
          <w:rFonts w:cs="Verdana"/>
          <w:color w:val="FFFFFF"/>
          <w:spacing w:val="-1"/>
        </w:rPr>
        <w:t>and</w:t>
      </w:r>
      <w:r>
        <w:rPr>
          <w:rFonts w:cs="Verdana"/>
          <w:color w:val="FFFFFF"/>
          <w:spacing w:val="-2"/>
        </w:rPr>
        <w:t xml:space="preserve"> </w:t>
      </w:r>
      <w:r>
        <w:rPr>
          <w:rFonts w:cs="Verdana"/>
          <w:color w:val="FFFFFF"/>
        </w:rPr>
        <w:t>desist’</w:t>
      </w:r>
      <w:r>
        <w:rPr>
          <w:rFonts w:cs="Verdana"/>
          <w:color w:val="FFFFFF"/>
          <w:spacing w:val="-1"/>
        </w:rPr>
        <w:t xml:space="preserve"> any</w:t>
      </w:r>
      <w:r>
        <w:rPr>
          <w:rFonts w:cs="Verdana"/>
          <w:color w:val="FFFFFF"/>
        </w:rPr>
        <w:t xml:space="preserve"> </w:t>
      </w:r>
      <w:r>
        <w:rPr>
          <w:rFonts w:cs="Verdana"/>
          <w:color w:val="FFFFFF"/>
          <w:spacing w:val="-1"/>
        </w:rPr>
        <w:t>operations</w:t>
      </w:r>
      <w:r>
        <w:rPr>
          <w:rFonts w:cs="Verdana"/>
          <w:color w:val="FFFFFF"/>
          <w:spacing w:val="-2"/>
        </w:rPr>
        <w:t xml:space="preserve"> </w:t>
      </w:r>
      <w:r>
        <w:rPr>
          <w:rFonts w:cs="Verdana"/>
          <w:color w:val="FFFFFF"/>
          <w:spacing w:val="-1"/>
        </w:rPr>
        <w:t>that are</w:t>
      </w:r>
      <w:r>
        <w:rPr>
          <w:rFonts w:cs="Verdana"/>
          <w:color w:val="FFFFFF"/>
          <w:spacing w:val="-2"/>
        </w:rPr>
        <w:t xml:space="preserve"> </w:t>
      </w:r>
      <w:r>
        <w:rPr>
          <w:rFonts w:cs="Verdana"/>
          <w:color w:val="FFFFFF"/>
          <w:spacing w:val="-1"/>
        </w:rPr>
        <w:t>outside of</w:t>
      </w:r>
      <w:r>
        <w:rPr>
          <w:rFonts w:cs="Verdana"/>
          <w:color w:val="FFFFFF"/>
          <w:spacing w:val="2"/>
        </w:rPr>
        <w:t xml:space="preserve"> </w:t>
      </w:r>
      <w:r>
        <w:rPr>
          <w:color w:val="FFFFFF"/>
          <w:spacing w:val="-1"/>
        </w:rPr>
        <w:t>guidance within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2"/>
        </w:rPr>
        <w:t>48hrs</w:t>
      </w:r>
      <w:r>
        <w:rPr>
          <w:color w:val="FFFFFF"/>
          <w:spacing w:val="3"/>
        </w:rPr>
        <w:t xml:space="preserve"> </w:t>
      </w:r>
      <w:r>
        <w:rPr>
          <w:color w:val="FFFFFF"/>
          <w:spacing w:val="-1"/>
        </w:rPr>
        <w:t>of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the</w:t>
      </w:r>
      <w:r>
        <w:rPr>
          <w:rFonts w:ascii="Times New Roman" w:eastAsia="Times New Roman" w:hAnsi="Times New Roman" w:cs="Times New Roman"/>
          <w:color w:val="FFFFFF"/>
          <w:spacing w:val="51"/>
          <w:w w:val="99"/>
        </w:rPr>
        <w:t xml:space="preserve"> </w:t>
      </w:r>
      <w:r>
        <w:rPr>
          <w:color w:val="FFFFFF"/>
          <w:spacing w:val="-1"/>
        </w:rPr>
        <w:t>notification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of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breach.</w:t>
      </w:r>
    </w:p>
    <w:p w:rsidR="00BD542A" w:rsidRDefault="008248AC">
      <w:pPr>
        <w:pStyle w:val="Textkrper"/>
        <w:numPr>
          <w:ilvl w:val="0"/>
          <w:numId w:val="1"/>
        </w:numPr>
        <w:tabs>
          <w:tab w:val="left" w:pos="2161"/>
        </w:tabs>
        <w:spacing w:line="245" w:lineRule="auto"/>
        <w:ind w:right="1703"/>
      </w:pPr>
      <w:r>
        <w:rPr>
          <w:color w:val="FFFFFF"/>
          <w:spacing w:val="-1"/>
        </w:rPr>
        <w:t>The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advice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contained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within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the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communication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the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club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and/or</w:t>
      </w:r>
      <w:r>
        <w:rPr>
          <w:color w:val="FFFFFF"/>
        </w:rPr>
        <w:t xml:space="preserve"> team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be</w:t>
      </w:r>
      <w:r>
        <w:rPr>
          <w:rFonts w:ascii="Times New Roman" w:eastAsia="Times New Roman" w:hAnsi="Times New Roman" w:cs="Times New Roman"/>
          <w:color w:val="FFFFFF"/>
          <w:spacing w:val="51"/>
          <w:w w:val="99"/>
        </w:rPr>
        <w:t xml:space="preserve"> </w:t>
      </w:r>
      <w:r>
        <w:rPr>
          <w:color w:val="FFFFFF"/>
          <w:spacing w:val="-1"/>
        </w:rPr>
        <w:t>that,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fast-</w:t>
      </w:r>
      <w:r>
        <w:rPr>
          <w:rFonts w:cs="Verdana"/>
          <w:color w:val="FFFFFF"/>
          <w:spacing w:val="-1"/>
        </w:rPr>
        <w:t>acting</w:t>
      </w:r>
      <w:r>
        <w:rPr>
          <w:rFonts w:cs="Verdana"/>
          <w:color w:val="FFFFFF"/>
        </w:rPr>
        <w:t xml:space="preserve"> </w:t>
      </w:r>
      <w:r>
        <w:rPr>
          <w:rFonts w:cs="Verdana"/>
          <w:color w:val="FFFFFF"/>
          <w:spacing w:val="-1"/>
        </w:rPr>
        <w:t>‘Special Measures’</w:t>
      </w:r>
      <w:r>
        <w:rPr>
          <w:rFonts w:cs="Verdana"/>
          <w:color w:val="FFFFFF"/>
        </w:rPr>
        <w:t xml:space="preserve"> </w:t>
      </w:r>
      <w:r>
        <w:rPr>
          <w:rFonts w:cs="Verdana"/>
          <w:color w:val="FFFFFF"/>
          <w:spacing w:val="-1"/>
        </w:rPr>
        <w:t>will</w:t>
      </w:r>
      <w:r>
        <w:rPr>
          <w:rFonts w:cs="Verdana"/>
          <w:color w:val="FFFFFF"/>
          <w:spacing w:val="-2"/>
        </w:rPr>
        <w:t xml:space="preserve"> </w:t>
      </w:r>
      <w:r>
        <w:rPr>
          <w:rFonts w:cs="Verdana"/>
          <w:color w:val="FFFFFF"/>
        </w:rPr>
        <w:t>be</w:t>
      </w:r>
      <w:r>
        <w:rPr>
          <w:rFonts w:cs="Verdana"/>
          <w:color w:val="FFFFFF"/>
          <w:spacing w:val="-1"/>
        </w:rPr>
        <w:t xml:space="preserve"> </w:t>
      </w:r>
      <w:r>
        <w:rPr>
          <w:rFonts w:cs="Verdana"/>
          <w:color w:val="FFFFFF"/>
          <w:spacing w:val="-2"/>
        </w:rPr>
        <w:t>implemented</w:t>
      </w:r>
      <w:r>
        <w:rPr>
          <w:rFonts w:cs="Verdana"/>
          <w:color w:val="FFFFFF"/>
        </w:rPr>
        <w:t xml:space="preserve"> with</w:t>
      </w:r>
      <w:r>
        <w:rPr>
          <w:rFonts w:cs="Verdana"/>
          <w:color w:val="FFFFFF"/>
          <w:spacing w:val="-3"/>
        </w:rPr>
        <w:t xml:space="preserve"> </w:t>
      </w:r>
      <w:r>
        <w:rPr>
          <w:rFonts w:cs="Verdana"/>
          <w:color w:val="FFFFFF"/>
        </w:rPr>
        <w:t>immediate</w:t>
      </w:r>
      <w:r>
        <w:rPr>
          <w:rFonts w:cs="Verdana"/>
          <w:color w:val="FFFFFF"/>
          <w:spacing w:val="-1"/>
        </w:rPr>
        <w:t xml:space="preserve"> effect</w:t>
      </w:r>
      <w:r>
        <w:rPr>
          <w:rFonts w:cs="Verdana"/>
          <w:color w:val="FFFFFF"/>
          <w:spacing w:val="81"/>
        </w:rPr>
        <w:t xml:space="preserve"> </w:t>
      </w:r>
      <w:r>
        <w:rPr>
          <w:color w:val="FFFFFF"/>
          <w:spacing w:val="-1"/>
        </w:rPr>
        <w:t>following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second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breach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of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Guidance.</w:t>
      </w:r>
    </w:p>
    <w:p w:rsidR="00BD542A" w:rsidRDefault="00BD542A">
      <w:pPr>
        <w:spacing w:before="11"/>
        <w:rPr>
          <w:rFonts w:ascii="Verdana" w:eastAsia="Verdana" w:hAnsi="Verdana" w:cs="Verdana"/>
          <w:sz w:val="21"/>
          <w:szCs w:val="21"/>
        </w:rPr>
      </w:pPr>
    </w:p>
    <w:p w:rsidR="00BD542A" w:rsidRDefault="008248AC">
      <w:pPr>
        <w:pStyle w:val="Textkrper"/>
        <w:ind w:left="1440" w:firstLine="0"/>
      </w:pPr>
      <w:r>
        <w:rPr>
          <w:color w:val="FFFFFF"/>
          <w:spacing w:val="-1"/>
        </w:rPr>
        <w:t>Special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measures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will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allow:</w:t>
      </w:r>
    </w:p>
    <w:p w:rsidR="00BD542A" w:rsidRDefault="00BD542A">
      <w:pPr>
        <w:spacing w:before="12"/>
        <w:rPr>
          <w:rFonts w:ascii="Verdana" w:eastAsia="Verdana" w:hAnsi="Verdana" w:cs="Verdana"/>
          <w:sz w:val="21"/>
          <w:szCs w:val="21"/>
        </w:rPr>
      </w:pPr>
    </w:p>
    <w:p w:rsidR="00BD542A" w:rsidRDefault="008248AC">
      <w:pPr>
        <w:pStyle w:val="Textkrper"/>
        <w:numPr>
          <w:ilvl w:val="0"/>
          <w:numId w:val="1"/>
        </w:numPr>
        <w:tabs>
          <w:tab w:val="left" w:pos="2161"/>
        </w:tabs>
        <w:spacing w:line="249" w:lineRule="auto"/>
        <w:ind w:right="1703"/>
      </w:pPr>
      <w:r>
        <w:rPr>
          <w:color w:val="FFFFFF"/>
          <w:spacing w:val="-1"/>
        </w:rPr>
        <w:t>CCBs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decide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upon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the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type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of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support,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see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below, that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will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potentially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lost</w:t>
      </w:r>
      <w:r>
        <w:rPr>
          <w:rFonts w:ascii="Times New Roman"/>
          <w:color w:val="FFFFFF"/>
          <w:spacing w:val="41"/>
        </w:rPr>
        <w:t xml:space="preserve"> </w:t>
      </w:r>
      <w:r>
        <w:rPr>
          <w:color w:val="FFFFFF"/>
        </w:rPr>
        <w:t>by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the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club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or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team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2"/>
        </w:rPr>
        <w:t>not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immediately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addressing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the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reported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issue/s.</w:t>
      </w:r>
    </w:p>
    <w:p w:rsidR="00BD542A" w:rsidRDefault="008248AC">
      <w:pPr>
        <w:pStyle w:val="Textkrper"/>
        <w:numPr>
          <w:ilvl w:val="0"/>
          <w:numId w:val="1"/>
        </w:numPr>
        <w:tabs>
          <w:tab w:val="left" w:pos="2161"/>
        </w:tabs>
        <w:spacing w:line="247" w:lineRule="auto"/>
        <w:ind w:right="1497"/>
      </w:pPr>
      <w:r>
        <w:rPr>
          <w:color w:val="FFFFFF"/>
          <w:spacing w:val="-1"/>
        </w:rPr>
        <w:t>Leagues,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affiliated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CCBs,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or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the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National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Cricket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Conference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via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National</w:t>
      </w:r>
      <w:r>
        <w:rPr>
          <w:rFonts w:ascii="Times New Roman"/>
          <w:color w:val="FFFFFF"/>
          <w:spacing w:val="69"/>
        </w:rPr>
        <w:t xml:space="preserve"> </w:t>
      </w:r>
      <w:r>
        <w:rPr>
          <w:color w:val="FFFFFF"/>
          <w:spacing w:val="-1"/>
        </w:rPr>
        <w:t>Asian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Cricket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Council,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use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powers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invested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in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them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by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member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clubs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deliver</w:t>
      </w:r>
      <w:r>
        <w:rPr>
          <w:rFonts w:ascii="Times New Roman"/>
          <w:color w:val="FFFFFF"/>
          <w:spacing w:val="41"/>
          <w:w w:val="99"/>
        </w:rPr>
        <w:t xml:space="preserve"> </w:t>
      </w:r>
      <w:r>
        <w:rPr>
          <w:color w:val="FFFFFF"/>
          <w:spacing w:val="-1"/>
        </w:rPr>
        <w:t>fair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proportionate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sanctions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club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or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community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team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not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immediately</w:t>
      </w:r>
      <w:r>
        <w:rPr>
          <w:rFonts w:ascii="Times New Roman"/>
          <w:color w:val="FFFFFF"/>
          <w:spacing w:val="73"/>
          <w:w w:val="99"/>
        </w:rPr>
        <w:t xml:space="preserve"> </w:t>
      </w:r>
      <w:r>
        <w:rPr>
          <w:color w:val="FFFFFF"/>
          <w:spacing w:val="-1"/>
        </w:rPr>
        <w:t>addressing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the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reported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issue/s.</w:t>
      </w:r>
    </w:p>
    <w:p w:rsidR="00BD542A" w:rsidRDefault="00BD542A">
      <w:pPr>
        <w:rPr>
          <w:rFonts w:ascii="Verdana" w:eastAsia="Verdana" w:hAnsi="Verdana" w:cs="Verdana"/>
          <w:sz w:val="20"/>
          <w:szCs w:val="20"/>
        </w:rPr>
      </w:pPr>
    </w:p>
    <w:p w:rsidR="00BD542A" w:rsidRDefault="00BD542A">
      <w:pPr>
        <w:spacing w:before="6"/>
        <w:rPr>
          <w:rFonts w:ascii="Verdana" w:eastAsia="Verdana" w:hAnsi="Verdana" w:cs="Verdana"/>
          <w:sz w:val="23"/>
          <w:szCs w:val="23"/>
        </w:rPr>
      </w:pPr>
    </w:p>
    <w:p w:rsidR="00BD542A" w:rsidRDefault="008248AC">
      <w:pPr>
        <w:pStyle w:val="berschrift2"/>
        <w:rPr>
          <w:b w:val="0"/>
          <w:bCs w:val="0"/>
        </w:rPr>
      </w:pPr>
      <w:r>
        <w:rPr>
          <w:color w:val="82CBCF"/>
          <w:spacing w:val="-1"/>
        </w:rPr>
        <w:t>Specific</w:t>
      </w:r>
      <w:r>
        <w:rPr>
          <w:color w:val="82CBCF"/>
        </w:rPr>
        <w:t xml:space="preserve"> </w:t>
      </w:r>
      <w:r>
        <w:rPr>
          <w:color w:val="82CBCF"/>
          <w:spacing w:val="-1"/>
        </w:rPr>
        <w:t>Areas</w:t>
      </w:r>
      <w:r>
        <w:rPr>
          <w:color w:val="82CBCF"/>
          <w:spacing w:val="-5"/>
        </w:rPr>
        <w:t xml:space="preserve"> </w:t>
      </w:r>
      <w:r>
        <w:rPr>
          <w:color w:val="82CBCF"/>
          <w:spacing w:val="1"/>
        </w:rPr>
        <w:t>of</w:t>
      </w:r>
      <w:r>
        <w:rPr>
          <w:color w:val="82CBCF"/>
          <w:spacing w:val="-6"/>
        </w:rPr>
        <w:t xml:space="preserve"> </w:t>
      </w:r>
      <w:r>
        <w:rPr>
          <w:color w:val="82CBCF"/>
          <w:spacing w:val="-1"/>
        </w:rPr>
        <w:t>Breach</w:t>
      </w:r>
    </w:p>
    <w:p w:rsidR="00BD542A" w:rsidRDefault="00BD542A">
      <w:pPr>
        <w:spacing w:before="2"/>
        <w:rPr>
          <w:rFonts w:ascii="Verdana" w:eastAsia="Verdana" w:hAnsi="Verdana" w:cs="Verdana"/>
          <w:b/>
          <w:bCs/>
          <w:sz w:val="23"/>
          <w:szCs w:val="23"/>
        </w:rPr>
      </w:pPr>
    </w:p>
    <w:p w:rsidR="00BD542A" w:rsidRDefault="008248AC">
      <w:pPr>
        <w:pStyle w:val="Textkrper"/>
        <w:spacing w:line="259" w:lineRule="auto"/>
        <w:ind w:left="1440" w:right="1599" w:firstLine="0"/>
      </w:pPr>
      <w:r>
        <w:rPr>
          <w:color w:val="FFFFFF"/>
          <w:spacing w:val="-1"/>
        </w:rPr>
        <w:t>All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breaches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listed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on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the COVID-19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Plan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for</w:t>
      </w:r>
      <w:r>
        <w:rPr>
          <w:color w:val="FFFFFF"/>
        </w:rPr>
        <w:t xml:space="preserve"> Junior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Open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Age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Cricket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other</w:t>
      </w:r>
      <w:r>
        <w:rPr>
          <w:rFonts w:ascii="Times New Roman"/>
          <w:color w:val="FFFFFF"/>
          <w:spacing w:val="53"/>
          <w:w w:val="99"/>
        </w:rPr>
        <w:t xml:space="preserve"> </w:t>
      </w:r>
      <w:r>
        <w:rPr>
          <w:color w:val="FFFFFF"/>
        </w:rPr>
        <w:t>specific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breaches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such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as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spectators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throwing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the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ball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back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into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play,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players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breaking</w:t>
      </w:r>
      <w:r>
        <w:rPr>
          <w:rFonts w:ascii="Times New Roman"/>
          <w:color w:val="FFFFFF"/>
          <w:spacing w:val="65"/>
        </w:rPr>
        <w:t xml:space="preserve"> </w:t>
      </w:r>
      <w:r>
        <w:rPr>
          <w:color w:val="FFFFFF"/>
          <w:spacing w:val="-1"/>
        </w:rPr>
        <w:t>quarantine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rules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other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UK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Government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Guidance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not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explicitly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listed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on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the</w:t>
      </w:r>
      <w:r>
        <w:rPr>
          <w:color w:val="FFFFFF"/>
        </w:rPr>
        <w:t xml:space="preserve"> COVID-</w:t>
      </w:r>
      <w:r>
        <w:rPr>
          <w:rFonts w:ascii="Times New Roman"/>
          <w:color w:val="FFFFFF"/>
          <w:spacing w:val="47"/>
        </w:rPr>
        <w:t xml:space="preserve"> </w:t>
      </w:r>
      <w:r>
        <w:rPr>
          <w:color w:val="FFFFFF"/>
          <w:spacing w:val="-2"/>
        </w:rPr>
        <w:t>19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plan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should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also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acted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upon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by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issuing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first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final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warning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letter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if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</w:t>
      </w:r>
      <w:r>
        <w:rPr>
          <w:rFonts w:ascii="Times New Roman"/>
          <w:color w:val="FFFFFF"/>
          <w:spacing w:val="53"/>
          <w:w w:val="99"/>
        </w:rPr>
        <w:t xml:space="preserve"> </w:t>
      </w:r>
      <w:r>
        <w:rPr>
          <w:color w:val="FFFFFF"/>
          <w:spacing w:val="-1"/>
        </w:rPr>
        <w:t>second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breach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will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result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in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action.</w:t>
      </w:r>
    </w:p>
    <w:p w:rsidR="00BD542A" w:rsidRDefault="00BD542A">
      <w:pPr>
        <w:spacing w:before="2"/>
        <w:rPr>
          <w:rFonts w:ascii="Verdana" w:eastAsia="Verdana" w:hAnsi="Verdana" w:cs="Verdana"/>
          <w:sz w:val="21"/>
          <w:szCs w:val="21"/>
        </w:rPr>
      </w:pPr>
    </w:p>
    <w:p w:rsidR="00BD542A" w:rsidRDefault="008248AC">
      <w:pPr>
        <w:pStyle w:val="berschrift2"/>
        <w:rPr>
          <w:b w:val="0"/>
          <w:bCs w:val="0"/>
        </w:rPr>
      </w:pPr>
      <w:r>
        <w:rPr>
          <w:color w:val="82CBCF"/>
        </w:rPr>
        <w:t>Reporting</w:t>
      </w:r>
    </w:p>
    <w:p w:rsidR="00BD542A" w:rsidRDefault="00BD542A">
      <w:pPr>
        <w:spacing w:before="3"/>
        <w:rPr>
          <w:rFonts w:ascii="Verdana" w:eastAsia="Verdana" w:hAnsi="Verdana" w:cs="Verdana"/>
          <w:b/>
          <w:bCs/>
          <w:sz w:val="23"/>
          <w:szCs w:val="23"/>
        </w:rPr>
      </w:pPr>
    </w:p>
    <w:p w:rsidR="00BD542A" w:rsidRDefault="008248AC">
      <w:pPr>
        <w:pStyle w:val="Textkrper"/>
        <w:spacing w:line="259" w:lineRule="auto"/>
        <w:ind w:left="1440" w:right="1497" w:firstLine="0"/>
      </w:pPr>
      <w:r>
        <w:rPr>
          <w:color w:val="FFFFFF"/>
        </w:rPr>
        <w:t>In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these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extreme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times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it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reasonable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expect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2"/>
        </w:rPr>
        <w:t>that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CCB,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League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or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Competition</w:t>
      </w:r>
      <w:r>
        <w:rPr>
          <w:rFonts w:ascii="Times New Roman"/>
          <w:color w:val="FFFFFF"/>
          <w:spacing w:val="55"/>
          <w:w w:val="99"/>
        </w:rPr>
        <w:t xml:space="preserve"> </w:t>
      </w:r>
      <w:r>
        <w:rPr>
          <w:color w:val="FFFFFF"/>
        </w:rPr>
        <w:t>Organiser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will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accept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report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from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anyone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involved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in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cricket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from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member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of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the</w:t>
      </w:r>
      <w:r>
        <w:rPr>
          <w:rFonts w:ascii="Times New Roman"/>
          <w:color w:val="FFFFFF"/>
          <w:spacing w:val="25"/>
          <w:w w:val="99"/>
        </w:rPr>
        <w:t xml:space="preserve"> </w:t>
      </w:r>
      <w:r>
        <w:rPr>
          <w:color w:val="FFFFFF"/>
          <w:spacing w:val="-1"/>
        </w:rPr>
        <w:t>public.</w:t>
      </w:r>
    </w:p>
    <w:p w:rsidR="00BD542A" w:rsidRDefault="00BD542A">
      <w:pPr>
        <w:spacing w:before="7"/>
        <w:rPr>
          <w:rFonts w:ascii="Verdana" w:eastAsia="Verdana" w:hAnsi="Verdana" w:cs="Verdana"/>
          <w:sz w:val="21"/>
          <w:szCs w:val="21"/>
        </w:rPr>
      </w:pPr>
    </w:p>
    <w:p w:rsidR="00BD542A" w:rsidRDefault="008248AC">
      <w:pPr>
        <w:pStyle w:val="berschrift2"/>
        <w:rPr>
          <w:b w:val="0"/>
          <w:bCs w:val="0"/>
        </w:rPr>
      </w:pPr>
      <w:r>
        <w:rPr>
          <w:color w:val="82CBCF"/>
        </w:rPr>
        <w:t>Recording</w:t>
      </w:r>
    </w:p>
    <w:p w:rsidR="00BD542A" w:rsidRDefault="00BD542A">
      <w:pPr>
        <w:spacing w:before="3"/>
        <w:rPr>
          <w:rFonts w:ascii="Verdana" w:eastAsia="Verdana" w:hAnsi="Verdana" w:cs="Verdana"/>
          <w:b/>
          <w:bCs/>
          <w:sz w:val="23"/>
          <w:szCs w:val="23"/>
        </w:rPr>
      </w:pPr>
    </w:p>
    <w:p w:rsidR="00BD542A" w:rsidRDefault="008248AC">
      <w:pPr>
        <w:pStyle w:val="Textkrper"/>
        <w:spacing w:line="261" w:lineRule="auto"/>
        <w:ind w:left="1440" w:right="1599" w:firstLine="0"/>
      </w:pPr>
      <w:r>
        <w:rPr>
          <w:color w:val="FFFFFF"/>
        </w:rPr>
        <w:t>It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expected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that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CCB,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League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or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 xml:space="preserve">Competition </w:t>
      </w:r>
      <w:r>
        <w:rPr>
          <w:color w:val="FFFFFF"/>
        </w:rPr>
        <w:t>Organiser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will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keep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record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of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date,</w:t>
      </w:r>
      <w:r>
        <w:rPr>
          <w:rFonts w:ascii="Times New Roman"/>
          <w:color w:val="FFFFFF"/>
          <w:spacing w:val="53"/>
          <w:w w:val="99"/>
        </w:rPr>
        <w:t xml:space="preserve"> </w:t>
      </w:r>
      <w:r>
        <w:rPr>
          <w:color w:val="FFFFFF"/>
        </w:rPr>
        <w:t>time,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event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action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taken.</w:t>
      </w:r>
    </w:p>
    <w:p w:rsidR="00BD542A" w:rsidRDefault="00BD542A">
      <w:pPr>
        <w:spacing w:line="261" w:lineRule="auto"/>
        <w:sectPr w:rsidR="00BD542A">
          <w:pgSz w:w="11900" w:h="16840"/>
          <w:pgMar w:top="0" w:right="0" w:bottom="280" w:left="0" w:header="720" w:footer="720" w:gutter="0"/>
          <w:cols w:space="720"/>
        </w:sectPr>
      </w:pPr>
    </w:p>
    <w:p w:rsidR="00BD542A" w:rsidRDefault="008248AC">
      <w:pPr>
        <w:rPr>
          <w:rFonts w:ascii="Verdana" w:eastAsia="Verdana" w:hAnsi="Verdana" w:cs="Verdana"/>
          <w:sz w:val="20"/>
          <w:szCs w:val="20"/>
        </w:rPr>
      </w:pPr>
      <w:r>
        <w:lastRenderedPageBreak/>
        <w:pict>
          <v:group id="_x0000_s1049" style="position:absolute;margin-left:0;margin-top:0;width:595pt;height:.25pt;z-index:-5608;mso-position-horizontal-relative:page;mso-position-vertical-relative:page" coordsize="11900,5">
            <v:shape id="_x0000_s1050" style="position:absolute;width:11900;height:5" coordsize="11900,5" path="m,5r11900,l11900,,,,,5xe" fillcolor="#16162f" stroked="f">
              <v:path arrowok="t"/>
            </v:shape>
            <w10:wrap anchorx="page" anchory="page"/>
          </v:group>
        </w:pict>
      </w:r>
      <w:r>
        <w:pict>
          <v:group id="_x0000_s1040" style="position:absolute;margin-left:0;margin-top:.25pt;width:595pt;height:841.7pt;z-index:-5584;mso-position-horizontal-relative:page;mso-position-vertical-relative:page" coordorigin=",5" coordsize="11900,16834">
            <v:group id="_x0000_s1047" style="position:absolute;top:92;width:11900;height:16567" coordorigin=",92" coordsize="11900,16567">
              <v:shape id="_x0000_s1048" style="position:absolute;top:92;width:11900;height:16567" coordorigin=",92" coordsize="11900,16567" path="m,16659r11900,l11900,92,,92,,16659xe" fillcolor="#16162f" stroked="f">
                <v:path arrowok="t"/>
              </v:shape>
            </v:group>
            <v:group id="_x0000_s1045" style="position:absolute;top:5;width:11900;height:180" coordorigin=",5" coordsize="11900,180">
              <v:shape id="_x0000_s1046" style="position:absolute;top:5;width:11900;height:180" coordorigin=",5" coordsize="11900,180" path="m,185r11900,l11900,5,,5,,185e" fillcolor="#e9425d" stroked="f">
                <v:path arrowok="t"/>
              </v:shape>
            </v:group>
            <v:group id="_x0000_s1043" style="position:absolute;left:7146;top:185;width:4754;height:198" coordorigin="7146,185" coordsize="4754,198">
              <v:shape id="_x0000_s1044" style="position:absolute;left:7146;top:185;width:4754;height:198" coordorigin="7146,185" coordsize="4754,198" path="m7146,383r4754,l11900,185r-4754,l7146,383e" fillcolor="#e9425d" stroked="f">
                <v:path arrowok="t"/>
              </v:shape>
            </v:group>
            <v:group id="_x0000_s1041" style="position:absolute;top:16659;width:11900;height:180" coordorigin=",16659" coordsize="11900,180">
              <v:shape id="_x0000_s1042" style="position:absolute;top:16659;width:11900;height:180" coordorigin=",16659" coordsize="11900,180" path="m,16839r11900,l11900,16659,,16659r,180e" fillcolor="#81cbcf" stroked="f">
                <v:path arrowok="t"/>
              </v:shape>
            </v:group>
            <w10:wrap anchorx="page" anchory="page"/>
          </v:group>
        </w:pict>
      </w:r>
    </w:p>
    <w:p w:rsidR="00BD542A" w:rsidRDefault="00BD542A">
      <w:pPr>
        <w:rPr>
          <w:rFonts w:ascii="Verdana" w:eastAsia="Verdana" w:hAnsi="Verdana" w:cs="Verdana"/>
          <w:sz w:val="20"/>
          <w:szCs w:val="20"/>
        </w:rPr>
      </w:pPr>
    </w:p>
    <w:p w:rsidR="00BD542A" w:rsidRDefault="00BD542A">
      <w:pPr>
        <w:rPr>
          <w:rFonts w:ascii="Verdana" w:eastAsia="Verdana" w:hAnsi="Verdana" w:cs="Verdana"/>
          <w:sz w:val="20"/>
          <w:szCs w:val="20"/>
        </w:rPr>
      </w:pPr>
    </w:p>
    <w:p w:rsidR="00BD542A" w:rsidRDefault="00BD542A">
      <w:pPr>
        <w:rPr>
          <w:rFonts w:ascii="Verdana" w:eastAsia="Verdana" w:hAnsi="Verdana" w:cs="Verdana"/>
          <w:sz w:val="20"/>
          <w:szCs w:val="20"/>
        </w:rPr>
      </w:pPr>
    </w:p>
    <w:p w:rsidR="00BD542A" w:rsidRDefault="00BD542A">
      <w:pPr>
        <w:rPr>
          <w:rFonts w:ascii="Verdana" w:eastAsia="Verdana" w:hAnsi="Verdana" w:cs="Verdana"/>
          <w:sz w:val="20"/>
          <w:szCs w:val="20"/>
        </w:rPr>
      </w:pPr>
    </w:p>
    <w:p w:rsidR="00BD542A" w:rsidRDefault="00BD542A">
      <w:pPr>
        <w:spacing w:before="3"/>
        <w:rPr>
          <w:rFonts w:ascii="Verdana" w:eastAsia="Verdana" w:hAnsi="Verdana" w:cs="Verdana"/>
          <w:sz w:val="18"/>
          <w:szCs w:val="18"/>
        </w:rPr>
      </w:pPr>
    </w:p>
    <w:p w:rsidR="00BD542A" w:rsidRDefault="008248AC">
      <w:pPr>
        <w:pStyle w:val="berschrift1"/>
        <w:spacing w:line="259" w:lineRule="auto"/>
        <w:ind w:right="1599"/>
        <w:rPr>
          <w:b w:val="0"/>
          <w:bCs w:val="0"/>
        </w:rPr>
      </w:pPr>
      <w:r>
        <w:rPr>
          <w:color w:val="82CBCF"/>
          <w:spacing w:val="-1"/>
        </w:rPr>
        <w:t>MEASURES</w:t>
      </w:r>
      <w:r>
        <w:rPr>
          <w:color w:val="82CBCF"/>
          <w:spacing w:val="-7"/>
        </w:rPr>
        <w:t xml:space="preserve"> </w:t>
      </w:r>
      <w:r>
        <w:rPr>
          <w:color w:val="82CBCF"/>
          <w:spacing w:val="-1"/>
        </w:rPr>
        <w:t>FOR</w:t>
      </w:r>
      <w:r>
        <w:rPr>
          <w:color w:val="82CBCF"/>
          <w:spacing w:val="-5"/>
        </w:rPr>
        <w:t xml:space="preserve"> </w:t>
      </w:r>
      <w:r>
        <w:rPr>
          <w:color w:val="82CBCF"/>
          <w:spacing w:val="-1"/>
        </w:rPr>
        <w:t>CONSIDERATION,</w:t>
      </w:r>
      <w:r>
        <w:rPr>
          <w:color w:val="82CBCF"/>
          <w:spacing w:val="-9"/>
        </w:rPr>
        <w:t xml:space="preserve"> </w:t>
      </w:r>
      <w:r>
        <w:rPr>
          <w:color w:val="82CBCF"/>
          <w:spacing w:val="-1"/>
        </w:rPr>
        <w:t>IN</w:t>
      </w:r>
      <w:r>
        <w:rPr>
          <w:color w:val="82CBCF"/>
          <w:spacing w:val="-6"/>
        </w:rPr>
        <w:t xml:space="preserve"> </w:t>
      </w:r>
      <w:r>
        <w:rPr>
          <w:color w:val="82CBCF"/>
          <w:spacing w:val="-1"/>
        </w:rPr>
        <w:t>COLLABORATION</w:t>
      </w:r>
      <w:r>
        <w:rPr>
          <w:color w:val="82CBCF"/>
          <w:spacing w:val="-7"/>
        </w:rPr>
        <w:t xml:space="preserve"> </w:t>
      </w:r>
      <w:r>
        <w:rPr>
          <w:color w:val="82CBCF"/>
          <w:spacing w:val="-1"/>
        </w:rPr>
        <w:t>WITH</w:t>
      </w:r>
      <w:r>
        <w:rPr>
          <w:rFonts w:ascii="Times New Roman"/>
          <w:color w:val="82CBCF"/>
          <w:spacing w:val="73"/>
        </w:rPr>
        <w:t xml:space="preserve"> </w:t>
      </w:r>
      <w:r>
        <w:rPr>
          <w:color w:val="82CBCF"/>
        </w:rPr>
        <w:t>COUNTY</w:t>
      </w:r>
      <w:r>
        <w:rPr>
          <w:color w:val="82CBCF"/>
          <w:spacing w:val="-9"/>
        </w:rPr>
        <w:t xml:space="preserve"> </w:t>
      </w:r>
      <w:r>
        <w:rPr>
          <w:color w:val="82CBCF"/>
          <w:spacing w:val="-1"/>
        </w:rPr>
        <w:t>CRICKET</w:t>
      </w:r>
      <w:r>
        <w:rPr>
          <w:color w:val="82CBCF"/>
          <w:spacing w:val="-5"/>
        </w:rPr>
        <w:t xml:space="preserve"> </w:t>
      </w:r>
      <w:r>
        <w:rPr>
          <w:color w:val="82CBCF"/>
        </w:rPr>
        <w:t>BOARDS,</w:t>
      </w:r>
      <w:r>
        <w:rPr>
          <w:color w:val="82CBCF"/>
          <w:spacing w:val="-10"/>
        </w:rPr>
        <w:t xml:space="preserve"> </w:t>
      </w:r>
      <w:r>
        <w:rPr>
          <w:color w:val="82CBCF"/>
          <w:spacing w:val="-1"/>
        </w:rPr>
        <w:t>FOLLOWING</w:t>
      </w:r>
      <w:r>
        <w:rPr>
          <w:color w:val="82CBCF"/>
          <w:spacing w:val="-6"/>
        </w:rPr>
        <w:t xml:space="preserve"> </w:t>
      </w:r>
      <w:r>
        <w:rPr>
          <w:color w:val="82CBCF"/>
        </w:rPr>
        <w:t>A</w:t>
      </w:r>
      <w:r>
        <w:rPr>
          <w:color w:val="82CBCF"/>
          <w:spacing w:val="-9"/>
        </w:rPr>
        <w:t xml:space="preserve"> </w:t>
      </w:r>
      <w:r>
        <w:rPr>
          <w:color w:val="82CBCF"/>
        </w:rPr>
        <w:t>SECOND</w:t>
      </w:r>
      <w:r>
        <w:rPr>
          <w:color w:val="82CBCF"/>
          <w:spacing w:val="-6"/>
        </w:rPr>
        <w:t xml:space="preserve"> </w:t>
      </w:r>
      <w:r>
        <w:rPr>
          <w:color w:val="82CBCF"/>
        </w:rPr>
        <w:t>BREACH</w:t>
      </w:r>
    </w:p>
    <w:p w:rsidR="00BD542A" w:rsidRDefault="00BD542A">
      <w:pPr>
        <w:spacing w:before="5"/>
        <w:rPr>
          <w:rFonts w:ascii="Verdana" w:eastAsia="Verdana" w:hAnsi="Verdana" w:cs="Verdana"/>
          <w:b/>
          <w:bCs/>
          <w:sz w:val="21"/>
          <w:szCs w:val="21"/>
        </w:rPr>
      </w:pPr>
    </w:p>
    <w:p w:rsidR="00BD542A" w:rsidRDefault="008248AC">
      <w:pPr>
        <w:pStyle w:val="berschrift2"/>
        <w:rPr>
          <w:b w:val="0"/>
          <w:bCs w:val="0"/>
        </w:rPr>
      </w:pPr>
      <w:r>
        <w:rPr>
          <w:color w:val="82CBCF"/>
        </w:rPr>
        <w:t>For</w:t>
      </w:r>
      <w:r>
        <w:rPr>
          <w:color w:val="82CBCF"/>
          <w:spacing w:val="-2"/>
        </w:rPr>
        <w:t xml:space="preserve"> </w:t>
      </w:r>
      <w:r>
        <w:rPr>
          <w:color w:val="82CBCF"/>
          <w:spacing w:val="-1"/>
        </w:rPr>
        <w:t>Leagues</w:t>
      </w:r>
      <w:r>
        <w:rPr>
          <w:color w:val="82CBCF"/>
          <w:spacing w:val="-5"/>
        </w:rPr>
        <w:t xml:space="preserve"> </w:t>
      </w:r>
      <w:r>
        <w:rPr>
          <w:color w:val="82CBCF"/>
        </w:rPr>
        <w:t>&amp;</w:t>
      </w:r>
      <w:r>
        <w:rPr>
          <w:color w:val="82CBCF"/>
          <w:spacing w:val="-5"/>
        </w:rPr>
        <w:t xml:space="preserve"> </w:t>
      </w:r>
      <w:r>
        <w:rPr>
          <w:color w:val="82CBCF"/>
          <w:spacing w:val="-1"/>
        </w:rPr>
        <w:t>Competition</w:t>
      </w:r>
      <w:r>
        <w:rPr>
          <w:color w:val="82CBCF"/>
          <w:spacing w:val="1"/>
        </w:rPr>
        <w:t xml:space="preserve"> </w:t>
      </w:r>
      <w:r>
        <w:rPr>
          <w:color w:val="82CBCF"/>
          <w:spacing w:val="-1"/>
        </w:rPr>
        <w:t>Organisers:</w:t>
      </w:r>
    </w:p>
    <w:p w:rsidR="00BD542A" w:rsidRDefault="00BD542A">
      <w:pPr>
        <w:spacing w:before="2"/>
        <w:rPr>
          <w:rFonts w:ascii="Verdana" w:eastAsia="Verdana" w:hAnsi="Verdana" w:cs="Verdana"/>
          <w:b/>
          <w:bCs/>
          <w:sz w:val="23"/>
          <w:szCs w:val="23"/>
        </w:rPr>
      </w:pPr>
    </w:p>
    <w:p w:rsidR="00BD542A" w:rsidRDefault="008248AC">
      <w:pPr>
        <w:pStyle w:val="Textkrper"/>
        <w:ind w:left="1440" w:firstLine="0"/>
      </w:pPr>
      <w:r>
        <w:rPr>
          <w:color w:val="FFFFFF"/>
          <w:spacing w:val="-1"/>
        </w:rPr>
        <w:t>Fair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proportionate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use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of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their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existing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powers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might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include:</w:t>
      </w:r>
    </w:p>
    <w:p w:rsidR="00BD542A" w:rsidRDefault="00BD542A">
      <w:pPr>
        <w:spacing w:before="2"/>
        <w:rPr>
          <w:rFonts w:ascii="Verdana" w:eastAsia="Verdana" w:hAnsi="Verdana" w:cs="Verdana"/>
          <w:sz w:val="23"/>
          <w:szCs w:val="23"/>
        </w:rPr>
      </w:pPr>
    </w:p>
    <w:p w:rsidR="00BD542A" w:rsidRDefault="008248AC">
      <w:pPr>
        <w:pStyle w:val="Textkrper"/>
        <w:numPr>
          <w:ilvl w:val="0"/>
          <w:numId w:val="1"/>
        </w:numPr>
        <w:tabs>
          <w:tab w:val="left" w:pos="2161"/>
        </w:tabs>
      </w:pPr>
      <w:r>
        <w:rPr>
          <w:color w:val="FFFFFF"/>
        </w:rPr>
        <w:t>Immediate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suspension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from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all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fixtures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for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individual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teams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or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whole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club</w:t>
      </w:r>
    </w:p>
    <w:p w:rsidR="00BD542A" w:rsidRDefault="008248AC">
      <w:pPr>
        <w:pStyle w:val="Textkrper"/>
        <w:numPr>
          <w:ilvl w:val="0"/>
          <w:numId w:val="1"/>
        </w:numPr>
        <w:tabs>
          <w:tab w:val="left" w:pos="2161"/>
        </w:tabs>
        <w:spacing w:before="15"/>
      </w:pPr>
      <w:r>
        <w:rPr>
          <w:rFonts w:cs="Verdana"/>
          <w:color w:val="FFFFFF"/>
        </w:rPr>
        <w:t>Immediate</w:t>
      </w:r>
      <w:r>
        <w:rPr>
          <w:rFonts w:cs="Verdana"/>
          <w:color w:val="FFFFFF"/>
          <w:spacing w:val="-1"/>
        </w:rPr>
        <w:t xml:space="preserve"> suspension</w:t>
      </w:r>
      <w:r>
        <w:rPr>
          <w:rFonts w:cs="Verdana"/>
          <w:color w:val="FFFFFF"/>
          <w:spacing w:val="-2"/>
        </w:rPr>
        <w:t xml:space="preserve"> </w:t>
      </w:r>
      <w:r>
        <w:rPr>
          <w:rFonts w:cs="Verdana"/>
          <w:color w:val="FFFFFF"/>
          <w:spacing w:val="-1"/>
        </w:rPr>
        <w:t xml:space="preserve">from </w:t>
      </w:r>
      <w:r>
        <w:rPr>
          <w:rFonts w:cs="Verdana"/>
          <w:color w:val="FFFFFF"/>
        </w:rPr>
        <w:t>‘Home’</w:t>
      </w:r>
      <w:r>
        <w:rPr>
          <w:rFonts w:cs="Verdana"/>
          <w:color w:val="FFFFFF"/>
          <w:spacing w:val="1"/>
        </w:rPr>
        <w:t xml:space="preserve"> </w:t>
      </w:r>
      <w:r>
        <w:rPr>
          <w:rFonts w:cs="Verdana"/>
          <w:color w:val="FFFFFF"/>
          <w:spacing w:val="-1"/>
        </w:rPr>
        <w:t>fixtures</w:t>
      </w:r>
      <w:r>
        <w:rPr>
          <w:rFonts w:cs="Verdana"/>
          <w:color w:val="FFFFFF"/>
        </w:rPr>
        <w:t xml:space="preserve"> </w:t>
      </w:r>
      <w:r>
        <w:rPr>
          <w:rFonts w:cs="Verdana"/>
          <w:color w:val="FFFFFF"/>
          <w:spacing w:val="-1"/>
        </w:rPr>
        <w:t>for individual</w:t>
      </w:r>
      <w:r>
        <w:rPr>
          <w:rFonts w:cs="Verdana"/>
          <w:color w:val="FFFFFF"/>
          <w:spacing w:val="-2"/>
        </w:rPr>
        <w:t xml:space="preserve"> </w:t>
      </w:r>
      <w:r>
        <w:rPr>
          <w:rFonts w:cs="Verdana"/>
          <w:color w:val="FFFFFF"/>
        </w:rPr>
        <w:t xml:space="preserve">teams </w:t>
      </w:r>
      <w:r>
        <w:rPr>
          <w:rFonts w:cs="Verdana"/>
          <w:color w:val="FFFFFF"/>
          <w:spacing w:val="-1"/>
        </w:rPr>
        <w:t>or</w:t>
      </w:r>
      <w:r>
        <w:rPr>
          <w:rFonts w:cs="Verdana"/>
          <w:color w:val="FFFFFF"/>
          <w:spacing w:val="5"/>
        </w:rPr>
        <w:t xml:space="preserve"> </w:t>
      </w:r>
      <w:r>
        <w:rPr>
          <w:color w:val="FFFFFF"/>
          <w:spacing w:val="-1"/>
        </w:rPr>
        <w:t>whole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club</w:t>
      </w:r>
    </w:p>
    <w:p w:rsidR="00BD542A" w:rsidRDefault="008248AC">
      <w:pPr>
        <w:pStyle w:val="Textkrper"/>
        <w:numPr>
          <w:ilvl w:val="0"/>
          <w:numId w:val="1"/>
        </w:numPr>
        <w:tabs>
          <w:tab w:val="left" w:pos="2161"/>
        </w:tabs>
        <w:spacing w:before="20"/>
      </w:pPr>
      <w:r>
        <w:rPr>
          <w:color w:val="FFFFFF"/>
        </w:rPr>
        <w:t>Player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1"/>
        </w:rPr>
        <w:t>suspensions</w:t>
      </w:r>
    </w:p>
    <w:p w:rsidR="00BD542A" w:rsidRDefault="008248AC">
      <w:pPr>
        <w:pStyle w:val="Textkrper"/>
        <w:numPr>
          <w:ilvl w:val="0"/>
          <w:numId w:val="1"/>
        </w:numPr>
        <w:tabs>
          <w:tab w:val="left" w:pos="2161"/>
        </w:tabs>
        <w:spacing w:before="15"/>
      </w:pPr>
      <w:r>
        <w:rPr>
          <w:color w:val="FFFFFF"/>
          <w:spacing w:val="-1"/>
        </w:rPr>
        <w:t>Club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fines</w:t>
      </w:r>
    </w:p>
    <w:p w:rsidR="00BD542A" w:rsidRDefault="008248AC">
      <w:pPr>
        <w:pStyle w:val="Textkrper"/>
        <w:numPr>
          <w:ilvl w:val="0"/>
          <w:numId w:val="1"/>
        </w:numPr>
        <w:tabs>
          <w:tab w:val="left" w:pos="2161"/>
        </w:tabs>
        <w:spacing w:before="20"/>
      </w:pPr>
      <w:r>
        <w:rPr>
          <w:color w:val="FFFFFF"/>
          <w:spacing w:val="-1"/>
        </w:rPr>
        <w:t>Points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deductions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from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the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current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competition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season</w:t>
      </w:r>
    </w:p>
    <w:p w:rsidR="00BD542A" w:rsidRDefault="00BD542A">
      <w:pPr>
        <w:rPr>
          <w:rFonts w:ascii="Verdana" w:eastAsia="Verdana" w:hAnsi="Verdana" w:cs="Verdana"/>
          <w:sz w:val="20"/>
          <w:szCs w:val="20"/>
        </w:rPr>
      </w:pPr>
    </w:p>
    <w:p w:rsidR="00BD542A" w:rsidRDefault="00BD542A">
      <w:pPr>
        <w:spacing w:before="5"/>
        <w:rPr>
          <w:rFonts w:ascii="Verdana" w:eastAsia="Verdana" w:hAnsi="Verdana" w:cs="Verdana"/>
          <w:sz w:val="24"/>
          <w:szCs w:val="24"/>
        </w:rPr>
      </w:pPr>
    </w:p>
    <w:p w:rsidR="00BD542A" w:rsidRDefault="008248AC">
      <w:pPr>
        <w:pStyle w:val="berschrift2"/>
        <w:rPr>
          <w:b w:val="0"/>
          <w:bCs w:val="0"/>
        </w:rPr>
      </w:pPr>
      <w:r>
        <w:rPr>
          <w:color w:val="82CBCF"/>
        </w:rPr>
        <w:t>For</w:t>
      </w:r>
      <w:r>
        <w:rPr>
          <w:color w:val="82CBCF"/>
          <w:spacing w:val="-5"/>
        </w:rPr>
        <w:t xml:space="preserve"> </w:t>
      </w:r>
      <w:r>
        <w:rPr>
          <w:color w:val="82CBCF"/>
          <w:spacing w:val="-1"/>
        </w:rPr>
        <w:t>County</w:t>
      </w:r>
      <w:r>
        <w:rPr>
          <w:color w:val="82CBCF"/>
          <w:spacing w:val="-5"/>
        </w:rPr>
        <w:t xml:space="preserve"> </w:t>
      </w:r>
      <w:r>
        <w:rPr>
          <w:color w:val="82CBCF"/>
        </w:rPr>
        <w:t>Boards</w:t>
      </w:r>
    </w:p>
    <w:p w:rsidR="00BD542A" w:rsidRDefault="00BD542A">
      <w:pPr>
        <w:spacing w:before="3"/>
        <w:rPr>
          <w:rFonts w:ascii="Verdana" w:eastAsia="Verdana" w:hAnsi="Verdana" w:cs="Verdana"/>
          <w:b/>
          <w:bCs/>
          <w:sz w:val="23"/>
          <w:szCs w:val="23"/>
        </w:rPr>
      </w:pPr>
    </w:p>
    <w:p w:rsidR="00BD542A" w:rsidRDefault="008248AC">
      <w:pPr>
        <w:pStyle w:val="Textkrper"/>
        <w:numPr>
          <w:ilvl w:val="0"/>
          <w:numId w:val="1"/>
        </w:numPr>
        <w:tabs>
          <w:tab w:val="left" w:pos="2161"/>
        </w:tabs>
      </w:pPr>
      <w:r>
        <w:rPr>
          <w:color w:val="FFFFFF"/>
          <w:spacing w:val="-1"/>
        </w:rPr>
        <w:t>Support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achieve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Clubmark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Accreditation</w:t>
      </w:r>
    </w:p>
    <w:p w:rsidR="00BD542A" w:rsidRDefault="008248AC">
      <w:pPr>
        <w:pStyle w:val="Textkrper"/>
        <w:numPr>
          <w:ilvl w:val="0"/>
          <w:numId w:val="1"/>
        </w:numPr>
        <w:tabs>
          <w:tab w:val="left" w:pos="2161"/>
        </w:tabs>
        <w:spacing w:before="15"/>
      </w:pPr>
      <w:r>
        <w:rPr>
          <w:color w:val="FFFFFF"/>
          <w:spacing w:val="-1"/>
        </w:rPr>
        <w:t>Support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for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Club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Development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Planning</w:t>
      </w:r>
    </w:p>
    <w:p w:rsidR="00BD542A" w:rsidRDefault="008248AC">
      <w:pPr>
        <w:pStyle w:val="Textkrper"/>
        <w:numPr>
          <w:ilvl w:val="0"/>
          <w:numId w:val="1"/>
        </w:numPr>
        <w:tabs>
          <w:tab w:val="left" w:pos="2161"/>
        </w:tabs>
        <w:spacing w:before="20"/>
      </w:pPr>
      <w:r>
        <w:rPr>
          <w:color w:val="FFFFFF"/>
          <w:spacing w:val="-1"/>
        </w:rPr>
        <w:t>Advocacy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for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club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Coaches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&amp;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Officials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for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access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courses</w:t>
      </w:r>
    </w:p>
    <w:p w:rsidR="00BD542A" w:rsidRDefault="008248AC">
      <w:pPr>
        <w:pStyle w:val="Textkrper"/>
        <w:numPr>
          <w:ilvl w:val="0"/>
          <w:numId w:val="1"/>
        </w:numPr>
        <w:tabs>
          <w:tab w:val="left" w:pos="2161"/>
        </w:tabs>
        <w:spacing w:before="15" w:line="259" w:lineRule="auto"/>
        <w:ind w:right="1948"/>
      </w:pPr>
      <w:r>
        <w:rPr>
          <w:color w:val="FFFFFF"/>
          <w:spacing w:val="-1"/>
        </w:rPr>
        <w:t>Access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tickets,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merchandise,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guard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of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honour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opportunities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from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the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1"/>
        </w:rPr>
        <w:t>First-</w:t>
      </w:r>
      <w:r>
        <w:rPr>
          <w:rFonts w:ascii="Times New Roman"/>
          <w:color w:val="FFFFFF"/>
          <w:spacing w:val="63"/>
        </w:rPr>
        <w:t xml:space="preserve"> </w:t>
      </w:r>
      <w:r>
        <w:rPr>
          <w:color w:val="FFFFFF"/>
          <w:spacing w:val="-1"/>
        </w:rPr>
        <w:t>Class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County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(or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neighbouring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county)</w:t>
      </w:r>
    </w:p>
    <w:p w:rsidR="00BD542A" w:rsidRDefault="008248AC">
      <w:pPr>
        <w:pStyle w:val="Textkrper"/>
        <w:numPr>
          <w:ilvl w:val="0"/>
          <w:numId w:val="1"/>
        </w:numPr>
        <w:tabs>
          <w:tab w:val="left" w:pos="2161"/>
        </w:tabs>
        <w:spacing w:line="242" w:lineRule="exact"/>
      </w:pPr>
      <w:r>
        <w:rPr>
          <w:color w:val="FFFFFF"/>
          <w:spacing w:val="-1"/>
        </w:rPr>
        <w:t>Entry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into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future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County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based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Junior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Competitions</w:t>
      </w:r>
    </w:p>
    <w:p w:rsidR="00BD542A" w:rsidRDefault="008248AC">
      <w:pPr>
        <w:pStyle w:val="Textkrper"/>
        <w:numPr>
          <w:ilvl w:val="0"/>
          <w:numId w:val="1"/>
        </w:numPr>
        <w:tabs>
          <w:tab w:val="left" w:pos="2161"/>
        </w:tabs>
        <w:spacing w:before="20"/>
      </w:pPr>
      <w:r>
        <w:rPr>
          <w:color w:val="FFFFFF"/>
          <w:spacing w:val="-1"/>
        </w:rPr>
        <w:t>Entry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in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future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County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based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Open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Age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Competitions</w:t>
      </w:r>
    </w:p>
    <w:p w:rsidR="00BD542A" w:rsidRDefault="00BD542A">
      <w:pPr>
        <w:rPr>
          <w:rFonts w:ascii="Verdana" w:eastAsia="Verdana" w:hAnsi="Verdana" w:cs="Verdana"/>
          <w:sz w:val="20"/>
          <w:szCs w:val="20"/>
        </w:rPr>
      </w:pPr>
    </w:p>
    <w:p w:rsidR="00BD542A" w:rsidRDefault="00BD542A">
      <w:pPr>
        <w:spacing w:before="6"/>
        <w:rPr>
          <w:rFonts w:ascii="Verdana" w:eastAsia="Verdana" w:hAnsi="Verdana" w:cs="Verdana"/>
          <w:sz w:val="24"/>
          <w:szCs w:val="24"/>
        </w:rPr>
      </w:pPr>
    </w:p>
    <w:p w:rsidR="00BD542A" w:rsidRDefault="008248AC">
      <w:pPr>
        <w:pStyle w:val="Textkrper"/>
        <w:spacing w:line="258" w:lineRule="auto"/>
        <w:ind w:left="1450" w:right="1478" w:hanging="10"/>
      </w:pPr>
      <w:r>
        <w:rPr>
          <w:color w:val="FFFFFF"/>
          <w:spacing w:val="-1"/>
        </w:rPr>
        <w:t>The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recommended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method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of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delivering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these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sanctions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that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the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club,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even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if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part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of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</w:t>
      </w:r>
      <w:r>
        <w:rPr>
          <w:rFonts w:ascii="Times New Roman"/>
          <w:color w:val="FFFFFF"/>
          <w:spacing w:val="85"/>
          <w:w w:val="99"/>
        </w:rPr>
        <w:t xml:space="preserve"> </w:t>
      </w:r>
      <w:r>
        <w:rPr>
          <w:color w:val="FFFFFF"/>
          <w:spacing w:val="-1"/>
        </w:rPr>
        <w:t>multi-sport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facility,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agrees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self-imposed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sanction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which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accepted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by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the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County</w:t>
      </w:r>
      <w:r>
        <w:rPr>
          <w:rFonts w:ascii="Times New Roman"/>
          <w:color w:val="FFFFFF"/>
          <w:spacing w:val="65"/>
          <w:w w:val="99"/>
        </w:rPr>
        <w:t xml:space="preserve"> </w:t>
      </w:r>
      <w:r>
        <w:rPr>
          <w:color w:val="FFFFFF"/>
          <w:spacing w:val="-1"/>
        </w:rPr>
        <w:t>Cricket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Board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or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League.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the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event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of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club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not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taking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responsibility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1"/>
        </w:rPr>
        <w:t>not</w:t>
      </w:r>
      <w:r>
        <w:rPr>
          <w:rFonts w:ascii="Times New Roman"/>
          <w:color w:val="FFFFFF"/>
          <w:spacing w:val="67"/>
        </w:rPr>
        <w:t xml:space="preserve"> </w:t>
      </w:r>
      <w:r>
        <w:rPr>
          <w:color w:val="FFFFFF"/>
          <w:spacing w:val="-1"/>
        </w:rPr>
        <w:t>voluntarily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agreeing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penalty/sanction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the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County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Cricket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Board,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League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or</w:t>
      </w:r>
      <w:r>
        <w:rPr>
          <w:rFonts w:ascii="Times New Roman"/>
          <w:color w:val="FFFFFF"/>
          <w:spacing w:val="75"/>
          <w:w w:val="99"/>
        </w:rPr>
        <w:t xml:space="preserve"> </w:t>
      </w:r>
      <w:r>
        <w:rPr>
          <w:color w:val="FFFFFF"/>
          <w:spacing w:val="-1"/>
        </w:rPr>
        <w:t>Competition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Organiser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expected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provide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fair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proportionate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sanction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without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</w:t>
      </w:r>
      <w:r>
        <w:rPr>
          <w:rFonts w:ascii="Times New Roman"/>
          <w:color w:val="FFFFFF"/>
          <w:spacing w:val="83"/>
          <w:w w:val="99"/>
        </w:rPr>
        <w:t xml:space="preserve"> </w:t>
      </w:r>
      <w:r>
        <w:rPr>
          <w:color w:val="FFFFFF"/>
        </w:rPr>
        <w:t>tariff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discount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normally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reserved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for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clubs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taking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immediate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action.</w:t>
      </w:r>
    </w:p>
    <w:p w:rsidR="00BD542A" w:rsidRDefault="00BD542A">
      <w:pPr>
        <w:spacing w:line="258" w:lineRule="auto"/>
        <w:sectPr w:rsidR="00BD542A">
          <w:pgSz w:w="11900" w:h="16840"/>
          <w:pgMar w:top="0" w:right="0" w:bottom="280" w:left="0" w:header="720" w:footer="720" w:gutter="0"/>
          <w:cols w:space="720"/>
        </w:sectPr>
      </w:pPr>
    </w:p>
    <w:p w:rsidR="00BD542A" w:rsidRDefault="008248AC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>
          <v:group id="_x0000_s1038" style="position:absolute;margin-left:0;margin-top:0;width:595pt;height:.25pt;z-index:1168;mso-position-horizontal-relative:page;mso-position-vertical-relative:page" coordsize="11900,5">
            <v:shape id="_x0000_s1039" style="position:absolute;width:11900;height:5" coordsize="11900,5" path="m,5r11900,l11900,,,,,5xe" fillcolor="#16162f" stroked="f">
              <v:path arrowok="t"/>
            </v:shape>
            <w10:wrap anchorx="page" anchory="page"/>
          </v:group>
        </w:pict>
      </w:r>
      <w:r>
        <w:pict>
          <v:group id="_x0000_s1026" style="position:absolute;margin-left:0;margin-top:.25pt;width:595pt;height:841.7pt;z-index:1192;mso-position-horizontal-relative:page;mso-position-vertical-relative:page" coordorigin=",5" coordsize="11900,16834">
            <v:group id="_x0000_s1036" style="position:absolute;top:92;width:11900;height:16567" coordorigin=",92" coordsize="11900,16567">
              <v:shape id="_x0000_s1037" style="position:absolute;top:92;width:11900;height:16567" coordorigin=",92" coordsize="11900,16567" path="m,16659r11900,l11900,92,,92,,16659xe" fillcolor="#16162f" stroked="f">
                <v:path arrowok="t"/>
              </v:shape>
            </v:group>
            <v:group id="_x0000_s1034" style="position:absolute;top:5;width:11900;height:180" coordorigin=",5" coordsize="11900,180">
              <v:shape id="_x0000_s1035" style="position:absolute;top:5;width:11900;height:180" coordorigin=",5" coordsize="11900,180" path="m,185r11900,l11900,5,,5,,185e" fillcolor="#e9425d" stroked="f">
                <v:path arrowok="t"/>
              </v:shape>
            </v:group>
            <v:group id="_x0000_s1032" style="position:absolute;left:7146;top:185;width:4754;height:198" coordorigin="7146,185" coordsize="4754,198">
              <v:shape id="_x0000_s1033" style="position:absolute;left:7146;top:185;width:4754;height:198" coordorigin="7146,185" coordsize="4754,198" path="m7146,383r4754,l11900,185r-4754,l7146,383e" fillcolor="#e9425d" stroked="f">
                <v:path arrowok="t"/>
              </v:shape>
            </v:group>
            <v:group id="_x0000_s1029" style="position:absolute;top:16659;width:11900;height:180" coordorigin=",16659" coordsize="11900,180">
              <v:shape id="_x0000_s1031" style="position:absolute;top:16659;width:11900;height:180" coordorigin=",16659" coordsize="11900,180" path="m,16839r11900,l11900,16659,,16659r,180e" fillcolor="#81cbcf" stroked="f">
                <v:path arrowok="t"/>
              </v:shape>
              <v:shape id="_x0000_s1030" type="#_x0000_t75" style="position:absolute;left:360;top:1513;width:11212;height:11880">
                <v:imagedata r:id="rId14" o:title=""/>
              </v:shape>
            </v:group>
            <v:group id="_x0000_s1027" style="position:absolute;left:353;top:1505;width:11227;height:11895" coordorigin="353,1505" coordsize="11227,11895">
              <v:shape id="_x0000_s1028" style="position:absolute;left:353;top:1505;width:11227;height:11895" coordorigin="353,1505" coordsize="11227,11895" path="m353,13400r11227,l11580,1505r-11227,l353,13400xe" filled="f" strokecolor="white">
                <v:path arrowok="t"/>
              </v:shape>
            </v:group>
            <w10:wrap anchorx="page" anchory="page"/>
          </v:group>
        </w:pict>
      </w:r>
    </w:p>
    <w:sectPr w:rsidR="00BD542A">
      <w:pgSz w:w="11900" w:h="16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961A1D"/>
    <w:multiLevelType w:val="hybridMultilevel"/>
    <w:tmpl w:val="FAAAE8B4"/>
    <w:lvl w:ilvl="0" w:tplc="F222B356">
      <w:start w:val="1"/>
      <w:numFmt w:val="bullet"/>
      <w:lvlText w:val=""/>
      <w:lvlJc w:val="left"/>
      <w:pPr>
        <w:ind w:left="2161" w:hanging="360"/>
      </w:pPr>
      <w:rPr>
        <w:rFonts w:ascii="Symbol" w:eastAsia="Symbol" w:hAnsi="Symbol" w:hint="default"/>
        <w:color w:val="FFFFFF"/>
        <w:w w:val="99"/>
        <w:sz w:val="20"/>
        <w:szCs w:val="20"/>
      </w:rPr>
    </w:lvl>
    <w:lvl w:ilvl="1" w:tplc="8D9C0760">
      <w:start w:val="1"/>
      <w:numFmt w:val="bullet"/>
      <w:lvlText w:val="•"/>
      <w:lvlJc w:val="left"/>
      <w:pPr>
        <w:ind w:left="3134" w:hanging="360"/>
      </w:pPr>
      <w:rPr>
        <w:rFonts w:hint="default"/>
      </w:rPr>
    </w:lvl>
    <w:lvl w:ilvl="2" w:tplc="648841F6">
      <w:start w:val="1"/>
      <w:numFmt w:val="bullet"/>
      <w:lvlText w:val="•"/>
      <w:lvlJc w:val="left"/>
      <w:pPr>
        <w:ind w:left="4108" w:hanging="360"/>
      </w:pPr>
      <w:rPr>
        <w:rFonts w:hint="default"/>
      </w:rPr>
    </w:lvl>
    <w:lvl w:ilvl="3" w:tplc="EB70AE1E">
      <w:start w:val="1"/>
      <w:numFmt w:val="bullet"/>
      <w:lvlText w:val="•"/>
      <w:lvlJc w:val="left"/>
      <w:pPr>
        <w:ind w:left="5082" w:hanging="360"/>
      </w:pPr>
      <w:rPr>
        <w:rFonts w:hint="default"/>
      </w:rPr>
    </w:lvl>
    <w:lvl w:ilvl="4" w:tplc="2402E530">
      <w:start w:val="1"/>
      <w:numFmt w:val="bullet"/>
      <w:lvlText w:val="•"/>
      <w:lvlJc w:val="left"/>
      <w:pPr>
        <w:ind w:left="6056" w:hanging="360"/>
      </w:pPr>
      <w:rPr>
        <w:rFonts w:hint="default"/>
      </w:rPr>
    </w:lvl>
    <w:lvl w:ilvl="5" w:tplc="1FBAA298">
      <w:start w:val="1"/>
      <w:numFmt w:val="bullet"/>
      <w:lvlText w:val="•"/>
      <w:lvlJc w:val="left"/>
      <w:pPr>
        <w:ind w:left="7030" w:hanging="360"/>
      </w:pPr>
      <w:rPr>
        <w:rFonts w:hint="default"/>
      </w:rPr>
    </w:lvl>
    <w:lvl w:ilvl="6" w:tplc="5050A4D8">
      <w:start w:val="1"/>
      <w:numFmt w:val="bullet"/>
      <w:lvlText w:val="•"/>
      <w:lvlJc w:val="left"/>
      <w:pPr>
        <w:ind w:left="8004" w:hanging="360"/>
      </w:pPr>
      <w:rPr>
        <w:rFonts w:hint="default"/>
      </w:rPr>
    </w:lvl>
    <w:lvl w:ilvl="7" w:tplc="8C60AE60">
      <w:start w:val="1"/>
      <w:numFmt w:val="bullet"/>
      <w:lvlText w:val="•"/>
      <w:lvlJc w:val="left"/>
      <w:pPr>
        <w:ind w:left="8978" w:hanging="360"/>
      </w:pPr>
      <w:rPr>
        <w:rFonts w:hint="default"/>
      </w:rPr>
    </w:lvl>
    <w:lvl w:ilvl="8" w:tplc="10AE3F74">
      <w:start w:val="1"/>
      <w:numFmt w:val="bullet"/>
      <w:lvlText w:val="•"/>
      <w:lvlJc w:val="left"/>
      <w:pPr>
        <w:ind w:left="9952" w:hanging="360"/>
      </w:pPr>
      <w:rPr>
        <w:rFonts w:hint="default"/>
      </w:rPr>
    </w:lvl>
  </w:abstractNum>
  <w:abstractNum w:abstractNumId="1">
    <w:nsid w:val="6454417D"/>
    <w:multiLevelType w:val="hybridMultilevel"/>
    <w:tmpl w:val="191EEDB4"/>
    <w:lvl w:ilvl="0" w:tplc="C832CAD8">
      <w:start w:val="1"/>
      <w:numFmt w:val="decimal"/>
      <w:lvlText w:val="%1."/>
      <w:lvlJc w:val="left"/>
      <w:pPr>
        <w:ind w:left="2161" w:hanging="360"/>
        <w:jc w:val="left"/>
      </w:pPr>
      <w:rPr>
        <w:rFonts w:ascii="Verdana" w:eastAsia="Verdana" w:hAnsi="Verdana" w:hint="default"/>
        <w:color w:val="FFFFFF"/>
        <w:spacing w:val="-3"/>
        <w:w w:val="99"/>
        <w:sz w:val="20"/>
        <w:szCs w:val="20"/>
      </w:rPr>
    </w:lvl>
    <w:lvl w:ilvl="1" w:tplc="4D5E8C06">
      <w:start w:val="1"/>
      <w:numFmt w:val="bullet"/>
      <w:lvlText w:val="•"/>
      <w:lvlJc w:val="left"/>
      <w:pPr>
        <w:ind w:left="3134" w:hanging="360"/>
      </w:pPr>
      <w:rPr>
        <w:rFonts w:hint="default"/>
      </w:rPr>
    </w:lvl>
    <w:lvl w:ilvl="2" w:tplc="388CDF4E">
      <w:start w:val="1"/>
      <w:numFmt w:val="bullet"/>
      <w:lvlText w:val="•"/>
      <w:lvlJc w:val="left"/>
      <w:pPr>
        <w:ind w:left="4108" w:hanging="360"/>
      </w:pPr>
      <w:rPr>
        <w:rFonts w:hint="default"/>
      </w:rPr>
    </w:lvl>
    <w:lvl w:ilvl="3" w:tplc="36C466F0">
      <w:start w:val="1"/>
      <w:numFmt w:val="bullet"/>
      <w:lvlText w:val="•"/>
      <w:lvlJc w:val="left"/>
      <w:pPr>
        <w:ind w:left="5082" w:hanging="360"/>
      </w:pPr>
      <w:rPr>
        <w:rFonts w:hint="default"/>
      </w:rPr>
    </w:lvl>
    <w:lvl w:ilvl="4" w:tplc="6F163C3E">
      <w:start w:val="1"/>
      <w:numFmt w:val="bullet"/>
      <w:lvlText w:val="•"/>
      <w:lvlJc w:val="left"/>
      <w:pPr>
        <w:ind w:left="6056" w:hanging="360"/>
      </w:pPr>
      <w:rPr>
        <w:rFonts w:hint="default"/>
      </w:rPr>
    </w:lvl>
    <w:lvl w:ilvl="5" w:tplc="783C1DA6">
      <w:start w:val="1"/>
      <w:numFmt w:val="bullet"/>
      <w:lvlText w:val="•"/>
      <w:lvlJc w:val="left"/>
      <w:pPr>
        <w:ind w:left="7030" w:hanging="360"/>
      </w:pPr>
      <w:rPr>
        <w:rFonts w:hint="default"/>
      </w:rPr>
    </w:lvl>
    <w:lvl w:ilvl="6" w:tplc="D0BA00D6">
      <w:start w:val="1"/>
      <w:numFmt w:val="bullet"/>
      <w:lvlText w:val="•"/>
      <w:lvlJc w:val="left"/>
      <w:pPr>
        <w:ind w:left="8004" w:hanging="360"/>
      </w:pPr>
      <w:rPr>
        <w:rFonts w:hint="default"/>
      </w:rPr>
    </w:lvl>
    <w:lvl w:ilvl="7" w:tplc="6C8E24E8">
      <w:start w:val="1"/>
      <w:numFmt w:val="bullet"/>
      <w:lvlText w:val="•"/>
      <w:lvlJc w:val="left"/>
      <w:pPr>
        <w:ind w:left="8978" w:hanging="360"/>
      </w:pPr>
      <w:rPr>
        <w:rFonts w:hint="default"/>
      </w:rPr>
    </w:lvl>
    <w:lvl w:ilvl="8" w:tplc="3E3E54F8">
      <w:start w:val="1"/>
      <w:numFmt w:val="bullet"/>
      <w:lvlText w:val="•"/>
      <w:lvlJc w:val="left"/>
      <w:pPr>
        <w:ind w:left="9952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BD542A"/>
    <w:rsid w:val="008248AC"/>
    <w:rsid w:val="00BD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spacing w:before="57"/>
      <w:ind w:left="1440"/>
      <w:outlineLvl w:val="0"/>
    </w:pPr>
    <w:rPr>
      <w:rFonts w:ascii="Verdana" w:eastAsia="Verdana" w:hAnsi="Verdana"/>
      <w:b/>
      <w:bCs/>
      <w:sz w:val="24"/>
      <w:szCs w:val="24"/>
    </w:rPr>
  </w:style>
  <w:style w:type="paragraph" w:styleId="berschrift2">
    <w:name w:val="heading 2"/>
    <w:basedOn w:val="Standard"/>
    <w:uiPriority w:val="1"/>
    <w:qFormat/>
    <w:pPr>
      <w:ind w:left="1440"/>
      <w:outlineLvl w:val="1"/>
    </w:pPr>
    <w:rPr>
      <w:rFonts w:ascii="Verdana" w:eastAsia="Verdana" w:hAnsi="Verdana"/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2161" w:hanging="360"/>
    </w:pPr>
    <w:rPr>
      <w:rFonts w:ascii="Verdana" w:eastAsia="Verdana" w:hAnsi="Verdana"/>
      <w:sz w:val="20"/>
      <w:szCs w:val="2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739</Words>
  <Characters>3908</Characters>
  <Application>Microsoft Office Word</Application>
  <DocSecurity>4</DocSecurity>
  <Lines>149</Lines>
  <Paragraphs>40</Paragraphs>
  <ScaleCrop>false</ScaleCrop>
  <Company/>
  <LinksUpToDate>false</LinksUpToDate>
  <CharactersWithSpaces>4619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2020-08-21T13:34:00Z</dcterms:created>
  <dcterms:modified xsi:type="dcterms:W3CDTF">2020-08-21T13:34:00Z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2020-08-21T00:00:00Z</vt:filetime>
  </property>
  <property fmtid="{D5CDD505-2E9C-101B-9397-08002B2CF9AE}" pid="3" name="LastSaved">
    <vt:filetime>2020-08-21T00:00:00Z</vt:filetime>
  </property>
</Properties>
</file>