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92" w:type="dxa"/>
        <w:tblLook w:val="04A0" w:firstRow="1" w:lastRow="0" w:firstColumn="1" w:lastColumn="0" w:noHBand="0" w:noVBand="1"/>
      </w:tblPr>
      <w:tblGrid>
        <w:gridCol w:w="2693"/>
        <w:gridCol w:w="3827"/>
        <w:gridCol w:w="1843"/>
      </w:tblGrid>
      <w:tr w:rsidR="002A7E0A" w:rsidRPr="005D3BD5" w14:paraId="23887DEB" w14:textId="77777777" w:rsidTr="00321B75">
        <w:trPr>
          <w:trHeight w:val="274"/>
        </w:trPr>
        <w:tc>
          <w:tcPr>
            <w:tcW w:w="2693" w:type="dxa"/>
          </w:tcPr>
          <w:p w14:paraId="0FAC54FA" w14:textId="77777777" w:rsidR="002A7E0A" w:rsidRPr="00F42C7C" w:rsidRDefault="002A7E0A" w:rsidP="00184199">
            <w:pPr>
              <w:jc w:val="center"/>
              <w:rPr>
                <w:b/>
                <w:noProof/>
                <w:lang w:eastAsia="en-GB"/>
              </w:rPr>
            </w:pPr>
          </w:p>
        </w:tc>
        <w:tc>
          <w:tcPr>
            <w:tcW w:w="3827" w:type="dxa"/>
            <w:hideMark/>
          </w:tcPr>
          <w:p w14:paraId="6144A680" w14:textId="77777777" w:rsidR="002A7E0A" w:rsidRPr="005D3BD5" w:rsidRDefault="002A7E0A" w:rsidP="00184199">
            <w:pPr>
              <w:ind w:left="-391" w:firstLine="391"/>
              <w:jc w:val="center"/>
              <w:rPr>
                <w:noProof/>
                <w:lang w:eastAsia="en-GB"/>
              </w:rPr>
            </w:pPr>
            <w:r w:rsidRPr="005D3BD5">
              <w:rPr>
                <w:b/>
                <w:noProof/>
                <w:color w:val="008000"/>
                <w:sz w:val="32"/>
                <w:szCs w:val="32"/>
                <w:lang w:eastAsia="en-GB"/>
              </w:rPr>
              <w:t>The</w:t>
            </w:r>
          </w:p>
        </w:tc>
        <w:tc>
          <w:tcPr>
            <w:tcW w:w="1843" w:type="dxa"/>
          </w:tcPr>
          <w:p w14:paraId="21B478BC" w14:textId="77777777" w:rsidR="002A7E0A" w:rsidRPr="005D3BD5" w:rsidRDefault="002A7E0A" w:rsidP="00184199">
            <w:pPr>
              <w:jc w:val="center"/>
              <w:rPr>
                <w:noProof/>
                <w:lang w:eastAsia="en-GB"/>
              </w:rPr>
            </w:pPr>
          </w:p>
        </w:tc>
      </w:tr>
      <w:tr w:rsidR="002A7E0A" w:rsidRPr="005D3BD5" w14:paraId="0BDCB356" w14:textId="77777777" w:rsidTr="00321B75">
        <w:tc>
          <w:tcPr>
            <w:tcW w:w="2693" w:type="dxa"/>
            <w:hideMark/>
          </w:tcPr>
          <w:p w14:paraId="46536DFF" w14:textId="77777777" w:rsidR="002A7E0A" w:rsidRPr="00F42C7C" w:rsidRDefault="002A7E0A" w:rsidP="00184199">
            <w:pPr>
              <w:ind w:right="316"/>
              <w:jc w:val="right"/>
              <w:rPr>
                <w:b/>
              </w:rPr>
            </w:pPr>
            <w:r w:rsidRPr="00F42C7C">
              <w:rPr>
                <w:b/>
                <w:noProof/>
                <w:lang w:eastAsia="en-GB"/>
              </w:rPr>
              <w:drawing>
                <wp:inline distT="0" distB="0" distL="0" distR="0" wp14:anchorId="68D4BB6B" wp14:editId="4426EA36">
                  <wp:extent cx="571500" cy="923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9864" cy="937447"/>
                          </a:xfrm>
                          <a:prstGeom prst="rect">
                            <a:avLst/>
                          </a:prstGeom>
                          <a:noFill/>
                          <a:ln>
                            <a:noFill/>
                          </a:ln>
                        </pic:spPr>
                      </pic:pic>
                    </a:graphicData>
                  </a:graphic>
                </wp:inline>
              </w:drawing>
            </w:r>
          </w:p>
        </w:tc>
        <w:tc>
          <w:tcPr>
            <w:tcW w:w="3827" w:type="dxa"/>
            <w:hideMark/>
          </w:tcPr>
          <w:p w14:paraId="09AFB05F" w14:textId="77777777" w:rsidR="002A7E0A" w:rsidRPr="005D3BD5" w:rsidRDefault="002A7E0A" w:rsidP="00184199">
            <w:pPr>
              <w:ind w:left="-391" w:firstLine="391"/>
              <w:jc w:val="center"/>
              <w:rPr>
                <w:noProof/>
                <w:sz w:val="4"/>
                <w:szCs w:val="4"/>
                <w:lang w:eastAsia="en-GB"/>
              </w:rPr>
            </w:pPr>
          </w:p>
          <w:p w14:paraId="1633BD9B" w14:textId="77777777" w:rsidR="002A7E0A" w:rsidRPr="005D3BD5" w:rsidRDefault="002A7E0A" w:rsidP="00184199">
            <w:pPr>
              <w:ind w:left="-391" w:firstLine="391"/>
              <w:jc w:val="center"/>
              <w:rPr>
                <w:b/>
                <w:noProof/>
                <w:color w:val="008000"/>
                <w:sz w:val="32"/>
                <w:szCs w:val="32"/>
                <w:lang w:eastAsia="en-GB"/>
              </w:rPr>
            </w:pPr>
            <w:r w:rsidRPr="005D3BD5">
              <w:rPr>
                <w:b/>
                <w:noProof/>
                <w:color w:val="008000"/>
                <w:sz w:val="32"/>
                <w:szCs w:val="32"/>
                <w:lang w:eastAsia="en-GB"/>
              </w:rPr>
              <w:t xml:space="preserve">Liverpool &amp; District </w:t>
            </w:r>
          </w:p>
          <w:p w14:paraId="59FDADA3" w14:textId="77777777" w:rsidR="002A7E0A" w:rsidRPr="005D3BD5" w:rsidRDefault="002A7E0A" w:rsidP="00184199">
            <w:pPr>
              <w:ind w:left="-391" w:firstLine="391"/>
              <w:jc w:val="center"/>
              <w:rPr>
                <w:b/>
                <w:noProof/>
                <w:color w:val="008000"/>
                <w:sz w:val="16"/>
                <w:szCs w:val="16"/>
                <w:lang w:eastAsia="en-GB"/>
              </w:rPr>
            </w:pPr>
            <w:r w:rsidRPr="005D3BD5">
              <w:rPr>
                <w:b/>
                <w:noProof/>
                <w:color w:val="008000"/>
                <w:sz w:val="32"/>
                <w:szCs w:val="32"/>
                <w:lang w:eastAsia="en-GB"/>
              </w:rPr>
              <w:t>Cricket Competition</w:t>
            </w:r>
          </w:p>
          <w:p w14:paraId="73FB273E" w14:textId="77777777" w:rsidR="002A7E0A" w:rsidRPr="005D3BD5" w:rsidRDefault="002A7E0A" w:rsidP="00184199">
            <w:pPr>
              <w:ind w:left="-391" w:firstLine="391"/>
              <w:jc w:val="center"/>
              <w:rPr>
                <w:b/>
              </w:rPr>
            </w:pPr>
            <w:r w:rsidRPr="005D3BD5">
              <w:rPr>
                <w:b/>
              </w:rPr>
              <w:t>The ECB Premier League in   Lancashire</w:t>
            </w:r>
          </w:p>
          <w:p w14:paraId="051D7E59" w14:textId="77777777" w:rsidR="002A7E0A" w:rsidRPr="005D3BD5" w:rsidRDefault="00B52D39" w:rsidP="00184199">
            <w:pPr>
              <w:jc w:val="center"/>
              <w:rPr>
                <w:rStyle w:val="Hyperlink"/>
                <w:b/>
              </w:rPr>
            </w:pPr>
            <w:hyperlink r:id="rId9" w:history="1">
              <w:r w:rsidR="002A7E0A" w:rsidRPr="005D3BD5">
                <w:rPr>
                  <w:rStyle w:val="Hyperlink"/>
                  <w:b/>
                </w:rPr>
                <w:t>www.lpoolcomp.co.uk</w:t>
              </w:r>
            </w:hyperlink>
          </w:p>
          <w:p w14:paraId="5784C385" w14:textId="77777777" w:rsidR="002A7E0A" w:rsidRPr="005D3BD5" w:rsidRDefault="002A7E0A" w:rsidP="00184199">
            <w:pPr>
              <w:ind w:left="-391" w:firstLine="391"/>
              <w:jc w:val="center"/>
              <w:rPr>
                <w:b/>
                <w:color w:val="008000"/>
              </w:rPr>
            </w:pPr>
          </w:p>
        </w:tc>
        <w:tc>
          <w:tcPr>
            <w:tcW w:w="1843" w:type="dxa"/>
            <w:hideMark/>
          </w:tcPr>
          <w:p w14:paraId="1B4D9F15" w14:textId="77777777" w:rsidR="002A7E0A" w:rsidRPr="005D3BD5" w:rsidRDefault="002A7E0A" w:rsidP="00184199">
            <w:pPr>
              <w:ind w:firstLine="4"/>
            </w:pPr>
            <w:r w:rsidRPr="005D3BD5">
              <w:rPr>
                <w:noProof/>
                <w:lang w:eastAsia="en-GB"/>
              </w:rPr>
              <w:drawing>
                <wp:inline distT="0" distB="0" distL="0" distR="0" wp14:anchorId="1641F676" wp14:editId="7B98D7F1">
                  <wp:extent cx="904875" cy="981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981075"/>
                          </a:xfrm>
                          <a:prstGeom prst="rect">
                            <a:avLst/>
                          </a:prstGeom>
                          <a:noFill/>
                          <a:ln>
                            <a:noFill/>
                          </a:ln>
                        </pic:spPr>
                      </pic:pic>
                    </a:graphicData>
                  </a:graphic>
                </wp:inline>
              </w:drawing>
            </w:r>
          </w:p>
        </w:tc>
      </w:tr>
    </w:tbl>
    <w:p w14:paraId="2CD8A164" w14:textId="77777777" w:rsidR="00D46059" w:rsidRDefault="00D46059" w:rsidP="00184199">
      <w:pPr>
        <w:jc w:val="center"/>
        <w:rPr>
          <w:color w:val="000000"/>
          <w:sz w:val="20"/>
        </w:rPr>
      </w:pPr>
    </w:p>
    <w:p w14:paraId="0DB4472F" w14:textId="77777777" w:rsidR="002A7E0A" w:rsidRDefault="002A7E0A" w:rsidP="00184199">
      <w:pPr>
        <w:jc w:val="center"/>
        <w:rPr>
          <w:color w:val="000000"/>
          <w:sz w:val="20"/>
        </w:rPr>
      </w:pPr>
    </w:p>
    <w:p w14:paraId="581B7EFC" w14:textId="77777777" w:rsidR="002E5387" w:rsidRDefault="002E5387" w:rsidP="00184199">
      <w:pPr>
        <w:rPr>
          <w:b/>
          <w:color w:val="000000"/>
          <w:sz w:val="28"/>
          <w:szCs w:val="28"/>
        </w:rPr>
      </w:pPr>
      <w:r>
        <w:rPr>
          <w:b/>
          <w:color w:val="000000"/>
          <w:sz w:val="28"/>
          <w:szCs w:val="28"/>
        </w:rPr>
        <w:t xml:space="preserve">To: </w:t>
      </w:r>
      <w:r>
        <w:rPr>
          <w:b/>
          <w:color w:val="000000"/>
          <w:sz w:val="28"/>
          <w:szCs w:val="28"/>
        </w:rPr>
        <w:tab/>
      </w:r>
    </w:p>
    <w:p w14:paraId="31E36A21" w14:textId="77777777" w:rsidR="002E5387" w:rsidRDefault="002E5387" w:rsidP="00184199">
      <w:pPr>
        <w:rPr>
          <w:b/>
          <w:color w:val="000000"/>
          <w:sz w:val="28"/>
          <w:szCs w:val="28"/>
        </w:rPr>
      </w:pPr>
    </w:p>
    <w:p w14:paraId="7C6B52FE" w14:textId="77777777" w:rsidR="002E5387" w:rsidRDefault="002E5387" w:rsidP="00184199">
      <w:pPr>
        <w:rPr>
          <w:b/>
          <w:color w:val="000000"/>
          <w:sz w:val="28"/>
          <w:szCs w:val="28"/>
        </w:rPr>
      </w:pPr>
      <w:r>
        <w:rPr>
          <w:b/>
          <w:color w:val="000000"/>
          <w:sz w:val="28"/>
          <w:szCs w:val="28"/>
        </w:rPr>
        <w:t>Club Secretaries and officials</w:t>
      </w:r>
    </w:p>
    <w:p w14:paraId="3C5BE6C4" w14:textId="2F8804D1" w:rsidR="002E5387" w:rsidRDefault="002E5387" w:rsidP="00184199">
      <w:pPr>
        <w:rPr>
          <w:b/>
          <w:color w:val="000000"/>
          <w:sz w:val="28"/>
          <w:szCs w:val="28"/>
        </w:rPr>
      </w:pPr>
      <w:r>
        <w:rPr>
          <w:b/>
          <w:color w:val="000000"/>
          <w:sz w:val="28"/>
          <w:szCs w:val="28"/>
        </w:rPr>
        <w:t xml:space="preserve">From the L&amp;DCC Management Committee </w:t>
      </w:r>
    </w:p>
    <w:p w14:paraId="2CB0B6DC" w14:textId="77777777" w:rsidR="002E5387" w:rsidRDefault="002E5387" w:rsidP="00184199">
      <w:pPr>
        <w:rPr>
          <w:b/>
          <w:color w:val="000000"/>
          <w:sz w:val="28"/>
          <w:szCs w:val="28"/>
        </w:rPr>
      </w:pPr>
    </w:p>
    <w:p w14:paraId="25E00A9C" w14:textId="3B3E7973" w:rsidR="00BF08AE" w:rsidRPr="007313CA" w:rsidRDefault="00BF08AE" w:rsidP="00BF08AE">
      <w:pPr>
        <w:shd w:val="clear" w:color="auto" w:fill="FFFFFF"/>
        <w:rPr>
          <w:color w:val="0000FF"/>
          <w:sz w:val="28"/>
          <w:szCs w:val="28"/>
          <w:lang w:eastAsia="en-GB"/>
        </w:rPr>
      </w:pPr>
      <w:r w:rsidRPr="007313CA">
        <w:rPr>
          <w:b/>
          <w:bCs/>
          <w:i/>
          <w:iCs/>
          <w:color w:val="0000FF"/>
          <w:sz w:val="28"/>
          <w:szCs w:val="28"/>
          <w:lang w:eastAsia="en-GB"/>
        </w:rPr>
        <w:t xml:space="preserve">In accordance with the Constitution of the L&amp;DCC Item 7, notice </w:t>
      </w:r>
      <w:r w:rsidR="004D4C8D" w:rsidRPr="007313CA">
        <w:rPr>
          <w:b/>
          <w:bCs/>
          <w:i/>
          <w:iCs/>
          <w:color w:val="0000FF"/>
          <w:sz w:val="28"/>
          <w:szCs w:val="28"/>
          <w:lang w:eastAsia="en-GB"/>
        </w:rPr>
        <w:t>had been</w:t>
      </w:r>
      <w:r w:rsidRPr="007313CA">
        <w:rPr>
          <w:b/>
          <w:bCs/>
          <w:i/>
          <w:iCs/>
          <w:color w:val="0000FF"/>
          <w:sz w:val="28"/>
          <w:szCs w:val="28"/>
          <w:lang w:eastAsia="en-GB"/>
        </w:rPr>
        <w:t xml:space="preserve"> given that the Annual General Meeting w</w:t>
      </w:r>
      <w:r w:rsidR="004D4C8D" w:rsidRPr="007313CA">
        <w:rPr>
          <w:b/>
          <w:bCs/>
          <w:i/>
          <w:iCs/>
          <w:color w:val="0000FF"/>
          <w:sz w:val="28"/>
          <w:szCs w:val="28"/>
          <w:lang w:eastAsia="en-GB"/>
        </w:rPr>
        <w:t xml:space="preserve">ould </w:t>
      </w:r>
      <w:r w:rsidRPr="007313CA">
        <w:rPr>
          <w:b/>
          <w:bCs/>
          <w:i/>
          <w:iCs/>
          <w:color w:val="0000FF"/>
          <w:sz w:val="28"/>
          <w:szCs w:val="28"/>
          <w:lang w:eastAsia="en-GB"/>
        </w:rPr>
        <w:t>take place on Tuesday 14</w:t>
      </w:r>
      <w:r w:rsidRPr="007313CA">
        <w:rPr>
          <w:b/>
          <w:bCs/>
          <w:i/>
          <w:iCs/>
          <w:color w:val="0000FF"/>
          <w:sz w:val="28"/>
          <w:szCs w:val="28"/>
          <w:vertAlign w:val="superscript"/>
          <w:lang w:eastAsia="en-GB"/>
        </w:rPr>
        <w:t>th</w:t>
      </w:r>
      <w:r w:rsidRPr="007313CA">
        <w:rPr>
          <w:b/>
          <w:bCs/>
          <w:i/>
          <w:iCs/>
          <w:color w:val="0000FF"/>
          <w:sz w:val="28"/>
          <w:szCs w:val="28"/>
          <w:lang w:eastAsia="en-GB"/>
        </w:rPr>
        <w:t> January 2020 at Bootle Cricket Club at 7.30pm.</w:t>
      </w:r>
    </w:p>
    <w:p w14:paraId="40417B66" w14:textId="0F20B2CC" w:rsidR="00BF08AE" w:rsidRPr="007313CA" w:rsidRDefault="00BF08AE" w:rsidP="00BF08AE">
      <w:pPr>
        <w:shd w:val="clear" w:color="auto" w:fill="FFFFFF"/>
        <w:rPr>
          <w:b/>
          <w:bCs/>
          <w:i/>
          <w:iCs/>
          <w:color w:val="0000FF"/>
          <w:sz w:val="28"/>
          <w:szCs w:val="28"/>
          <w:lang w:eastAsia="en-GB"/>
        </w:rPr>
      </w:pPr>
      <w:r w:rsidRPr="007313CA">
        <w:rPr>
          <w:b/>
          <w:bCs/>
          <w:i/>
          <w:iCs/>
          <w:color w:val="0000FF"/>
          <w:sz w:val="28"/>
          <w:szCs w:val="28"/>
          <w:lang w:eastAsia="en-GB"/>
        </w:rPr>
        <w:t> </w:t>
      </w:r>
    </w:p>
    <w:p w14:paraId="2B27BCC4" w14:textId="1CD9EF66" w:rsidR="00BF08AE" w:rsidRPr="007313CA" w:rsidRDefault="00BF08AE" w:rsidP="00BF08AE">
      <w:pPr>
        <w:shd w:val="clear" w:color="auto" w:fill="FFFFFF"/>
        <w:rPr>
          <w:color w:val="0000FF"/>
          <w:sz w:val="28"/>
          <w:szCs w:val="28"/>
          <w:lang w:eastAsia="en-GB"/>
        </w:rPr>
      </w:pPr>
      <w:r w:rsidRPr="007313CA">
        <w:rPr>
          <w:b/>
          <w:bCs/>
          <w:i/>
          <w:iCs/>
          <w:color w:val="0000FF"/>
          <w:sz w:val="28"/>
          <w:szCs w:val="28"/>
          <w:lang w:eastAsia="en-GB"/>
        </w:rPr>
        <w:t xml:space="preserve">Clubs </w:t>
      </w:r>
      <w:r w:rsidR="004D4C8D" w:rsidRPr="007313CA">
        <w:rPr>
          <w:b/>
          <w:bCs/>
          <w:i/>
          <w:iCs/>
          <w:color w:val="0000FF"/>
          <w:sz w:val="28"/>
          <w:szCs w:val="28"/>
          <w:lang w:eastAsia="en-GB"/>
        </w:rPr>
        <w:t>had been</w:t>
      </w:r>
      <w:r w:rsidRPr="007313CA">
        <w:rPr>
          <w:b/>
          <w:bCs/>
          <w:i/>
          <w:iCs/>
          <w:color w:val="0000FF"/>
          <w:sz w:val="28"/>
          <w:szCs w:val="28"/>
          <w:lang w:eastAsia="en-GB"/>
        </w:rPr>
        <w:t xml:space="preserve"> asked to discuss these matters carefully before the meeting and to note that their attendance at the meeting </w:t>
      </w:r>
      <w:r w:rsidR="004D4C8D" w:rsidRPr="007313CA">
        <w:rPr>
          <w:b/>
          <w:bCs/>
          <w:i/>
          <w:iCs/>
          <w:color w:val="0000FF"/>
          <w:sz w:val="28"/>
          <w:szCs w:val="28"/>
          <w:lang w:eastAsia="en-GB"/>
        </w:rPr>
        <w:t>was</w:t>
      </w:r>
      <w:r w:rsidRPr="007313CA">
        <w:rPr>
          <w:b/>
          <w:bCs/>
          <w:i/>
          <w:iCs/>
          <w:color w:val="0000FF"/>
          <w:sz w:val="28"/>
          <w:szCs w:val="28"/>
          <w:lang w:eastAsia="en-GB"/>
        </w:rPr>
        <w:t xml:space="preserve"> mandatory.</w:t>
      </w:r>
    </w:p>
    <w:p w14:paraId="2E817456" w14:textId="77777777" w:rsidR="00BF08AE" w:rsidRPr="007313CA" w:rsidRDefault="00BF08AE" w:rsidP="00BF08AE">
      <w:pPr>
        <w:shd w:val="clear" w:color="auto" w:fill="FFFFFF"/>
        <w:rPr>
          <w:rFonts w:ascii="Arial" w:hAnsi="Arial" w:cs="Arial"/>
          <w:color w:val="0000FF"/>
          <w:sz w:val="20"/>
          <w:lang w:eastAsia="en-GB"/>
        </w:rPr>
      </w:pPr>
    </w:p>
    <w:p w14:paraId="0522FEEC" w14:textId="77777777" w:rsidR="002A7E0A" w:rsidRDefault="002E5387" w:rsidP="00184199">
      <w:pPr>
        <w:rPr>
          <w:b/>
          <w:color w:val="0000FF"/>
          <w:sz w:val="28"/>
          <w:szCs w:val="28"/>
        </w:rPr>
      </w:pPr>
      <w:r w:rsidRPr="00231DE8">
        <w:rPr>
          <w:b/>
          <w:color w:val="0000FF"/>
          <w:sz w:val="28"/>
          <w:szCs w:val="28"/>
        </w:rPr>
        <w:t>If you, as recipient of this e-mail, are not the club secretary, please ensure that these minutes are passed on to the appropriate person / persons</w:t>
      </w:r>
    </w:p>
    <w:p w14:paraId="2A9A5603" w14:textId="77777777" w:rsidR="002E5387" w:rsidRDefault="002E5387" w:rsidP="00184199">
      <w:pPr>
        <w:jc w:val="center"/>
        <w:rPr>
          <w:color w:val="000000"/>
          <w:sz w:val="20"/>
        </w:rPr>
      </w:pPr>
    </w:p>
    <w:p w14:paraId="7DE2865B" w14:textId="77777777" w:rsidR="002E5387" w:rsidRDefault="002E5387" w:rsidP="00184199">
      <w:pPr>
        <w:jc w:val="center"/>
        <w:rPr>
          <w:color w:val="000000"/>
          <w:sz w:val="20"/>
        </w:rPr>
      </w:pPr>
    </w:p>
    <w:p w14:paraId="76494605" w14:textId="77777777" w:rsidR="00CD431B" w:rsidRDefault="00CD431B" w:rsidP="00184199">
      <w:pPr>
        <w:rPr>
          <w:color w:val="000000"/>
          <w:sz w:val="20"/>
        </w:rPr>
      </w:pPr>
      <w:r>
        <w:rPr>
          <w:color w:val="000000"/>
          <w:sz w:val="20"/>
        </w:rPr>
        <w:br w:type="page"/>
      </w:r>
    </w:p>
    <w:p w14:paraId="74101C7C" w14:textId="77777777" w:rsidR="00CD431B" w:rsidRDefault="00CD431B" w:rsidP="00184199">
      <w:pPr>
        <w:jc w:val="center"/>
        <w:rPr>
          <w:vanish/>
          <w:color w:val="000000"/>
          <w:sz w:val="20"/>
        </w:rPr>
      </w:pPr>
    </w:p>
    <w:p w14:paraId="2921A5D4" w14:textId="77777777" w:rsidR="002A7E0A" w:rsidRDefault="002A7E0A" w:rsidP="00184199">
      <w:pPr>
        <w:rPr>
          <w:vanish/>
          <w:color w:val="000000"/>
          <w:sz w:val="20"/>
        </w:rPr>
      </w:pPr>
    </w:p>
    <w:p w14:paraId="0AE37555" w14:textId="77777777" w:rsidR="002A7E0A" w:rsidRPr="00CB51CD" w:rsidRDefault="002A7E0A" w:rsidP="00184199">
      <w:pPr>
        <w:rPr>
          <w:vanish/>
          <w:color w:val="000000"/>
          <w:sz w:val="20"/>
        </w:rPr>
      </w:pPr>
    </w:p>
    <w:p w14:paraId="53190403" w14:textId="0D8B192E" w:rsidR="00D46059" w:rsidRPr="005D3BD5" w:rsidRDefault="00D46059" w:rsidP="00184199">
      <w:pPr>
        <w:rPr>
          <w:b/>
          <w:color w:val="000000"/>
          <w:szCs w:val="24"/>
        </w:rPr>
      </w:pPr>
      <w:r w:rsidRPr="005D3BD5">
        <w:rPr>
          <w:b/>
          <w:color w:val="000000"/>
          <w:szCs w:val="24"/>
        </w:rPr>
        <w:t>L&amp;DCC AGM</w:t>
      </w:r>
      <w:r w:rsidR="00450A82" w:rsidRPr="005D3BD5">
        <w:rPr>
          <w:b/>
          <w:color w:val="000000"/>
          <w:szCs w:val="24"/>
        </w:rPr>
        <w:t xml:space="preserve"> 20</w:t>
      </w:r>
      <w:r w:rsidR="0030160A">
        <w:rPr>
          <w:b/>
          <w:color w:val="000000"/>
          <w:szCs w:val="24"/>
        </w:rPr>
        <w:t>20</w:t>
      </w:r>
      <w:r w:rsidRPr="005D3BD5">
        <w:rPr>
          <w:b/>
          <w:color w:val="000000"/>
          <w:szCs w:val="24"/>
        </w:rPr>
        <w:t>: Agenda</w:t>
      </w:r>
    </w:p>
    <w:p w14:paraId="01BBC188" w14:textId="77777777" w:rsidR="00D46059" w:rsidRPr="005D3BD5" w:rsidRDefault="00D46059" w:rsidP="00184199">
      <w:pPr>
        <w:rPr>
          <w:b/>
          <w:color w:val="000000"/>
          <w:sz w:val="22"/>
          <w:szCs w:val="24"/>
        </w:rPr>
      </w:pPr>
    </w:p>
    <w:p w14:paraId="1AFC3B1A" w14:textId="03E3FD95" w:rsidR="00D46059" w:rsidRPr="005D3BD5" w:rsidRDefault="00D46059" w:rsidP="00184199">
      <w:pPr>
        <w:rPr>
          <w:color w:val="000000"/>
          <w:szCs w:val="24"/>
        </w:rPr>
      </w:pPr>
      <w:r w:rsidRPr="005D3BD5">
        <w:rPr>
          <w:color w:val="000000"/>
          <w:szCs w:val="24"/>
        </w:rPr>
        <w:t>The ordinary business of this AGM consist</w:t>
      </w:r>
      <w:r w:rsidR="004D4C8D">
        <w:rPr>
          <w:color w:val="000000"/>
          <w:szCs w:val="24"/>
        </w:rPr>
        <w:t xml:space="preserve">ed </w:t>
      </w:r>
      <w:r w:rsidRPr="005D3BD5">
        <w:rPr>
          <w:color w:val="000000"/>
          <w:szCs w:val="24"/>
        </w:rPr>
        <w:t>of:</w:t>
      </w:r>
    </w:p>
    <w:p w14:paraId="59740CDE" w14:textId="77777777" w:rsidR="00D46059" w:rsidRPr="005D3BD5" w:rsidRDefault="00D46059" w:rsidP="00184199">
      <w:pPr>
        <w:rPr>
          <w:color w:val="000000"/>
          <w:szCs w:val="24"/>
        </w:rPr>
      </w:pPr>
    </w:p>
    <w:p w14:paraId="541E88DF" w14:textId="77777777" w:rsidR="00D46059" w:rsidRPr="005D3BD5" w:rsidRDefault="00D46059" w:rsidP="00184199">
      <w:pPr>
        <w:rPr>
          <w:color w:val="000000"/>
          <w:szCs w:val="24"/>
        </w:rPr>
      </w:pPr>
      <w:r w:rsidRPr="005D3BD5">
        <w:rPr>
          <w:color w:val="000000"/>
          <w:szCs w:val="24"/>
        </w:rPr>
        <w:t xml:space="preserve">1. </w:t>
      </w:r>
      <w:r w:rsidRPr="005D3BD5">
        <w:rPr>
          <w:b/>
          <w:color w:val="000000"/>
          <w:szCs w:val="24"/>
        </w:rPr>
        <w:t>Welcome and Roll-Call of Member Clubs;</w:t>
      </w:r>
    </w:p>
    <w:p w14:paraId="3275C641" w14:textId="77777777" w:rsidR="00D46059" w:rsidRPr="005D3BD5" w:rsidRDefault="00D46059" w:rsidP="00184199">
      <w:pPr>
        <w:rPr>
          <w:color w:val="000000"/>
          <w:szCs w:val="24"/>
        </w:rPr>
      </w:pPr>
    </w:p>
    <w:p w14:paraId="6B436D06" w14:textId="77777777" w:rsidR="00D46059" w:rsidRPr="005D3BD5" w:rsidRDefault="00D46059" w:rsidP="00184199">
      <w:pPr>
        <w:rPr>
          <w:color w:val="000000"/>
          <w:szCs w:val="24"/>
        </w:rPr>
      </w:pPr>
      <w:r w:rsidRPr="005D3BD5">
        <w:rPr>
          <w:color w:val="000000"/>
          <w:szCs w:val="24"/>
        </w:rPr>
        <w:t xml:space="preserve">2. </w:t>
      </w:r>
      <w:r w:rsidRPr="005D3BD5">
        <w:rPr>
          <w:b/>
          <w:color w:val="000000"/>
          <w:szCs w:val="24"/>
        </w:rPr>
        <w:t>Obituaries;</w:t>
      </w:r>
      <w:r w:rsidRPr="005D3BD5">
        <w:rPr>
          <w:color w:val="000000"/>
          <w:szCs w:val="24"/>
        </w:rPr>
        <w:t xml:space="preserve"> - attached.</w:t>
      </w:r>
    </w:p>
    <w:p w14:paraId="14BA6EFA" w14:textId="77777777" w:rsidR="00D46059" w:rsidRPr="005D3BD5" w:rsidRDefault="00D46059" w:rsidP="00184199">
      <w:pPr>
        <w:rPr>
          <w:color w:val="000000"/>
          <w:szCs w:val="24"/>
        </w:rPr>
      </w:pPr>
    </w:p>
    <w:p w14:paraId="4F402098" w14:textId="17910F43" w:rsidR="00C26205" w:rsidRPr="00F87801" w:rsidRDefault="00D46059" w:rsidP="00184199">
      <w:pPr>
        <w:rPr>
          <w:b/>
          <w:color w:val="000000"/>
          <w:szCs w:val="24"/>
        </w:rPr>
      </w:pPr>
      <w:r w:rsidRPr="005D3BD5">
        <w:rPr>
          <w:color w:val="000000"/>
          <w:szCs w:val="24"/>
        </w:rPr>
        <w:t xml:space="preserve">3. </w:t>
      </w:r>
      <w:r w:rsidRPr="005D3BD5">
        <w:rPr>
          <w:b/>
          <w:color w:val="000000"/>
          <w:szCs w:val="24"/>
        </w:rPr>
        <w:t>Minutes</w:t>
      </w:r>
      <w:r w:rsidR="00F87801">
        <w:rPr>
          <w:b/>
          <w:color w:val="000000"/>
          <w:szCs w:val="24"/>
        </w:rPr>
        <w:t xml:space="preserve"> of</w:t>
      </w:r>
      <w:r w:rsidRPr="005D3BD5">
        <w:rPr>
          <w:b/>
          <w:color w:val="000000"/>
          <w:szCs w:val="24"/>
        </w:rPr>
        <w:t xml:space="preserve"> </w:t>
      </w:r>
      <w:r w:rsidR="00F87801">
        <w:rPr>
          <w:b/>
          <w:color w:val="000000"/>
          <w:szCs w:val="24"/>
        </w:rPr>
        <w:t>General Meetings in 201</w:t>
      </w:r>
      <w:r w:rsidR="0030160A">
        <w:rPr>
          <w:b/>
          <w:color w:val="000000"/>
          <w:szCs w:val="24"/>
        </w:rPr>
        <w:t>9</w:t>
      </w:r>
      <w:r w:rsidR="00F87801">
        <w:rPr>
          <w:b/>
          <w:color w:val="000000"/>
          <w:szCs w:val="24"/>
        </w:rPr>
        <w:t>;</w:t>
      </w:r>
    </w:p>
    <w:p w14:paraId="6A2F54C3" w14:textId="77777777" w:rsidR="00116DC1" w:rsidRPr="005D3BD5" w:rsidRDefault="00116DC1" w:rsidP="00184199">
      <w:pPr>
        <w:rPr>
          <w:b/>
          <w:color w:val="0000FF"/>
          <w:sz w:val="20"/>
          <w:u w:val="single"/>
        </w:rPr>
      </w:pPr>
    </w:p>
    <w:p w14:paraId="34D3AC1C" w14:textId="77777777" w:rsidR="00D46059" w:rsidRPr="005D3BD5" w:rsidRDefault="00D46059" w:rsidP="00184199">
      <w:pPr>
        <w:rPr>
          <w:color w:val="000000"/>
          <w:sz w:val="22"/>
          <w:szCs w:val="24"/>
        </w:rPr>
      </w:pPr>
      <w:r w:rsidRPr="005D3BD5">
        <w:rPr>
          <w:color w:val="000000"/>
          <w:szCs w:val="24"/>
        </w:rPr>
        <w:t xml:space="preserve">4. </w:t>
      </w:r>
      <w:r w:rsidRPr="005D3BD5">
        <w:rPr>
          <w:b/>
          <w:color w:val="000000"/>
          <w:szCs w:val="24"/>
        </w:rPr>
        <w:t>Matters Arising;</w:t>
      </w:r>
    </w:p>
    <w:p w14:paraId="377E7DE5" w14:textId="77777777" w:rsidR="00D46059" w:rsidRPr="005D3BD5" w:rsidRDefault="00D46059" w:rsidP="00184199">
      <w:pPr>
        <w:rPr>
          <w:color w:val="000000"/>
          <w:szCs w:val="24"/>
        </w:rPr>
      </w:pPr>
    </w:p>
    <w:p w14:paraId="0AB09E39" w14:textId="7A560BB7" w:rsidR="00D46059" w:rsidRPr="005D3BD5" w:rsidRDefault="00D46059" w:rsidP="00184199">
      <w:pPr>
        <w:rPr>
          <w:color w:val="000000"/>
          <w:szCs w:val="24"/>
        </w:rPr>
      </w:pPr>
      <w:r w:rsidRPr="005D3BD5">
        <w:rPr>
          <w:color w:val="000000"/>
          <w:szCs w:val="24"/>
        </w:rPr>
        <w:t xml:space="preserve">5. </w:t>
      </w:r>
      <w:r w:rsidRPr="005D3BD5">
        <w:rPr>
          <w:b/>
          <w:color w:val="000000"/>
          <w:szCs w:val="24"/>
        </w:rPr>
        <w:t>Presentation of the Annual Reports by the Chair;</w:t>
      </w:r>
      <w:r w:rsidRPr="005D3BD5">
        <w:rPr>
          <w:color w:val="000000"/>
          <w:szCs w:val="24"/>
        </w:rPr>
        <w:t xml:space="preserve"> - attached </w:t>
      </w:r>
    </w:p>
    <w:p w14:paraId="34B2B6FE" w14:textId="77777777" w:rsidR="00D46059" w:rsidRPr="005D3BD5" w:rsidRDefault="00D46059" w:rsidP="00184199">
      <w:pPr>
        <w:rPr>
          <w:color w:val="000000"/>
          <w:szCs w:val="24"/>
        </w:rPr>
      </w:pPr>
    </w:p>
    <w:p w14:paraId="4722F049" w14:textId="77777777" w:rsidR="00D46059" w:rsidRPr="005D3BD5" w:rsidRDefault="00D46059" w:rsidP="00184199">
      <w:pPr>
        <w:rPr>
          <w:color w:val="000000"/>
          <w:szCs w:val="24"/>
        </w:rPr>
      </w:pPr>
      <w:r w:rsidRPr="005D3BD5">
        <w:rPr>
          <w:color w:val="000000"/>
          <w:szCs w:val="24"/>
        </w:rPr>
        <w:t>6.</w:t>
      </w:r>
      <w:r w:rsidRPr="005D3BD5">
        <w:rPr>
          <w:b/>
          <w:color w:val="000000"/>
          <w:szCs w:val="24"/>
        </w:rPr>
        <w:t xml:space="preserve"> Election of Officers and </w:t>
      </w:r>
      <w:r w:rsidR="00DC6EB0">
        <w:rPr>
          <w:b/>
          <w:color w:val="000000"/>
          <w:szCs w:val="24"/>
        </w:rPr>
        <w:t>sub-</w:t>
      </w:r>
      <w:r w:rsidRPr="005D3BD5">
        <w:rPr>
          <w:b/>
          <w:color w:val="000000"/>
          <w:szCs w:val="24"/>
        </w:rPr>
        <w:t xml:space="preserve">Committee Members for the ensuing year; </w:t>
      </w:r>
      <w:r w:rsidRPr="005D3BD5">
        <w:rPr>
          <w:color w:val="000000"/>
          <w:szCs w:val="24"/>
        </w:rPr>
        <w:t>- attached</w:t>
      </w:r>
    </w:p>
    <w:p w14:paraId="2268FB56" w14:textId="77777777" w:rsidR="00D46059" w:rsidRPr="005D3BD5" w:rsidRDefault="00D46059" w:rsidP="00184199">
      <w:pPr>
        <w:rPr>
          <w:b/>
          <w:color w:val="000000"/>
          <w:szCs w:val="24"/>
        </w:rPr>
      </w:pPr>
    </w:p>
    <w:p w14:paraId="307ECB6A" w14:textId="77777777" w:rsidR="00D46059" w:rsidRPr="005D3BD5" w:rsidRDefault="00D46059" w:rsidP="00184199">
      <w:pPr>
        <w:ind w:left="5812" w:hanging="5812"/>
        <w:rPr>
          <w:b/>
          <w:i/>
          <w:color w:val="000000"/>
          <w:szCs w:val="24"/>
        </w:rPr>
      </w:pPr>
      <w:r w:rsidRPr="005D3BD5">
        <w:rPr>
          <w:color w:val="000000"/>
          <w:szCs w:val="24"/>
        </w:rPr>
        <w:t>7.</w:t>
      </w:r>
      <w:r w:rsidRPr="005D3BD5">
        <w:rPr>
          <w:b/>
          <w:color w:val="000000"/>
          <w:szCs w:val="24"/>
        </w:rPr>
        <w:t xml:space="preserve"> Appointment of Honorary Auditor and Honorary Legal Advisor;</w:t>
      </w:r>
    </w:p>
    <w:p w14:paraId="0B4E6BB1" w14:textId="77777777" w:rsidR="00D46059" w:rsidRPr="005D3BD5" w:rsidRDefault="00D46059" w:rsidP="00184199">
      <w:pPr>
        <w:rPr>
          <w:b/>
          <w:color w:val="000000"/>
          <w:szCs w:val="24"/>
          <w:u w:val="single"/>
        </w:rPr>
      </w:pPr>
    </w:p>
    <w:p w14:paraId="5A861208" w14:textId="342774B4" w:rsidR="00D46059" w:rsidRPr="005D3BD5" w:rsidRDefault="00D46059" w:rsidP="00184199">
      <w:pPr>
        <w:rPr>
          <w:color w:val="000000"/>
          <w:szCs w:val="24"/>
        </w:rPr>
      </w:pPr>
      <w:r w:rsidRPr="005D3BD5">
        <w:rPr>
          <w:color w:val="000000"/>
          <w:szCs w:val="24"/>
        </w:rPr>
        <w:t>8.</w:t>
      </w:r>
      <w:r w:rsidRPr="005D3BD5">
        <w:rPr>
          <w:b/>
          <w:color w:val="000000"/>
          <w:szCs w:val="24"/>
        </w:rPr>
        <w:t xml:space="preserve">Treasurer’s Report plus Audited Accounts </w:t>
      </w:r>
      <w:r w:rsidRPr="005D3BD5">
        <w:rPr>
          <w:color w:val="000000"/>
          <w:szCs w:val="24"/>
        </w:rPr>
        <w:t>-attached</w:t>
      </w:r>
    </w:p>
    <w:p w14:paraId="646EA79A" w14:textId="77777777" w:rsidR="00D46059" w:rsidRPr="005D3BD5" w:rsidRDefault="00D46059" w:rsidP="00184199">
      <w:pPr>
        <w:rPr>
          <w:color w:val="000000"/>
          <w:szCs w:val="24"/>
        </w:rPr>
      </w:pPr>
    </w:p>
    <w:p w14:paraId="0420B1F7" w14:textId="3FD54D95" w:rsidR="00D46059" w:rsidRPr="005D3BD5" w:rsidRDefault="00D46059" w:rsidP="00184199">
      <w:pPr>
        <w:rPr>
          <w:color w:val="000000"/>
          <w:szCs w:val="24"/>
        </w:rPr>
      </w:pPr>
      <w:r w:rsidRPr="005D3BD5">
        <w:rPr>
          <w:color w:val="000000"/>
          <w:szCs w:val="24"/>
        </w:rPr>
        <w:t xml:space="preserve">9. </w:t>
      </w:r>
      <w:r w:rsidRPr="005D3BD5">
        <w:rPr>
          <w:b/>
          <w:color w:val="000000"/>
          <w:szCs w:val="24"/>
        </w:rPr>
        <w:t>Determination of the subscription for the ensuing ye</w:t>
      </w:r>
      <w:r w:rsidR="00450A82" w:rsidRPr="005D3BD5">
        <w:rPr>
          <w:b/>
          <w:color w:val="000000"/>
          <w:szCs w:val="24"/>
        </w:rPr>
        <w:t>ar 20</w:t>
      </w:r>
      <w:r w:rsidR="0030160A">
        <w:rPr>
          <w:b/>
          <w:color w:val="000000"/>
          <w:szCs w:val="24"/>
        </w:rPr>
        <w:t>20</w:t>
      </w:r>
      <w:r w:rsidRPr="005D3BD5">
        <w:rPr>
          <w:b/>
          <w:color w:val="000000"/>
          <w:szCs w:val="24"/>
        </w:rPr>
        <w:t>; -</w:t>
      </w:r>
      <w:r w:rsidRPr="005D3BD5">
        <w:rPr>
          <w:color w:val="000000"/>
          <w:szCs w:val="24"/>
        </w:rPr>
        <w:t>attached</w:t>
      </w:r>
    </w:p>
    <w:p w14:paraId="7557FD3C" w14:textId="77777777" w:rsidR="00D46059" w:rsidRPr="005D3BD5" w:rsidRDefault="00D46059" w:rsidP="00184199">
      <w:pPr>
        <w:rPr>
          <w:b/>
          <w:color w:val="000000"/>
          <w:szCs w:val="24"/>
        </w:rPr>
      </w:pPr>
    </w:p>
    <w:p w14:paraId="4B9AE2F4" w14:textId="77777777" w:rsidR="00D46059" w:rsidRPr="005D3BD5" w:rsidRDefault="00D46059" w:rsidP="00184199">
      <w:pPr>
        <w:rPr>
          <w:color w:val="000000"/>
          <w:szCs w:val="24"/>
        </w:rPr>
      </w:pPr>
      <w:r w:rsidRPr="005D3BD5">
        <w:rPr>
          <w:color w:val="000000"/>
          <w:szCs w:val="24"/>
        </w:rPr>
        <w:t xml:space="preserve">10. </w:t>
      </w:r>
      <w:r w:rsidRPr="005D3BD5">
        <w:rPr>
          <w:b/>
          <w:color w:val="000000"/>
          <w:szCs w:val="24"/>
        </w:rPr>
        <w:t xml:space="preserve">Business of which due notice has been given; - </w:t>
      </w:r>
      <w:r w:rsidRPr="005D3BD5">
        <w:rPr>
          <w:color w:val="000000"/>
          <w:szCs w:val="24"/>
        </w:rPr>
        <w:t xml:space="preserve">attached  </w:t>
      </w:r>
    </w:p>
    <w:p w14:paraId="100183BC" w14:textId="77777777" w:rsidR="00D46059" w:rsidRPr="005D3BD5" w:rsidRDefault="00D46059" w:rsidP="00184199">
      <w:pPr>
        <w:rPr>
          <w:color w:val="000000"/>
          <w:szCs w:val="24"/>
        </w:rPr>
      </w:pPr>
    </w:p>
    <w:p w14:paraId="252775A7" w14:textId="77777777" w:rsidR="00D46059" w:rsidRPr="005D3BD5" w:rsidRDefault="00D46059" w:rsidP="00184199">
      <w:pPr>
        <w:rPr>
          <w:color w:val="000000"/>
          <w:szCs w:val="24"/>
        </w:rPr>
      </w:pPr>
      <w:r w:rsidRPr="005D3BD5">
        <w:rPr>
          <w:color w:val="000000"/>
          <w:szCs w:val="24"/>
        </w:rPr>
        <w:t>11</w:t>
      </w:r>
      <w:r w:rsidRPr="005D3BD5">
        <w:rPr>
          <w:b/>
          <w:color w:val="000000"/>
          <w:szCs w:val="24"/>
        </w:rPr>
        <w:t>. M.C.U.A.</w:t>
      </w:r>
    </w:p>
    <w:p w14:paraId="75D93D8A" w14:textId="77777777" w:rsidR="00D46059" w:rsidRPr="005D3BD5" w:rsidRDefault="00D46059" w:rsidP="00184199">
      <w:pPr>
        <w:rPr>
          <w:color w:val="000000"/>
          <w:szCs w:val="24"/>
        </w:rPr>
      </w:pPr>
    </w:p>
    <w:p w14:paraId="2A1AC7FA" w14:textId="77777777" w:rsidR="00D46059" w:rsidRPr="005D3BD5" w:rsidRDefault="00D46059" w:rsidP="00184199">
      <w:pPr>
        <w:rPr>
          <w:b/>
          <w:color w:val="000000"/>
          <w:szCs w:val="24"/>
        </w:rPr>
      </w:pPr>
      <w:r w:rsidRPr="005D3BD5">
        <w:rPr>
          <w:color w:val="000000"/>
          <w:szCs w:val="24"/>
        </w:rPr>
        <w:t xml:space="preserve">12. </w:t>
      </w:r>
      <w:r w:rsidRPr="005D3BD5">
        <w:rPr>
          <w:b/>
          <w:color w:val="000000"/>
          <w:szCs w:val="24"/>
        </w:rPr>
        <w:t>Notices</w:t>
      </w:r>
    </w:p>
    <w:p w14:paraId="60768A93" w14:textId="77777777" w:rsidR="00D46059" w:rsidRPr="005D3BD5" w:rsidRDefault="00D46059" w:rsidP="00184199">
      <w:pPr>
        <w:rPr>
          <w:color w:val="000000"/>
          <w:szCs w:val="24"/>
        </w:rPr>
      </w:pPr>
    </w:p>
    <w:p w14:paraId="3EAF118E" w14:textId="77777777" w:rsidR="00D46059" w:rsidRPr="005D3BD5" w:rsidRDefault="00D46059" w:rsidP="00184199">
      <w:pPr>
        <w:rPr>
          <w:b/>
          <w:color w:val="000000"/>
          <w:szCs w:val="24"/>
        </w:rPr>
      </w:pPr>
      <w:r w:rsidRPr="005D3BD5">
        <w:rPr>
          <w:color w:val="000000"/>
          <w:szCs w:val="24"/>
        </w:rPr>
        <w:t xml:space="preserve">13. </w:t>
      </w:r>
      <w:r w:rsidRPr="005D3BD5">
        <w:rPr>
          <w:b/>
          <w:color w:val="000000"/>
          <w:szCs w:val="24"/>
        </w:rPr>
        <w:t>Closure of meeting</w:t>
      </w:r>
    </w:p>
    <w:p w14:paraId="5D413A7E" w14:textId="77777777" w:rsidR="00D46059" w:rsidRPr="005D3BD5" w:rsidRDefault="00D46059" w:rsidP="00184199">
      <w:pPr>
        <w:rPr>
          <w:color w:val="000000"/>
          <w:sz w:val="20"/>
        </w:rPr>
      </w:pPr>
    </w:p>
    <w:p w14:paraId="2A6DDFAC" w14:textId="77777777" w:rsidR="00D46059" w:rsidRPr="005D3BD5" w:rsidRDefault="00D46059" w:rsidP="00184199">
      <w:pPr>
        <w:rPr>
          <w:color w:val="000000"/>
          <w:sz w:val="20"/>
        </w:rPr>
      </w:pPr>
    </w:p>
    <w:p w14:paraId="542A928A" w14:textId="77777777" w:rsidR="00D46059" w:rsidRPr="005D3BD5" w:rsidRDefault="00D46059" w:rsidP="00184199">
      <w:pPr>
        <w:rPr>
          <w:color w:val="000000"/>
          <w:sz w:val="20"/>
        </w:rPr>
      </w:pPr>
      <w:r w:rsidRPr="005D3BD5">
        <w:rPr>
          <w:color w:val="000000"/>
          <w:sz w:val="20"/>
        </w:rPr>
        <w:t>Chris Weston</w:t>
      </w:r>
      <w:r w:rsidRPr="005D3BD5">
        <w:rPr>
          <w:color w:val="000000"/>
          <w:sz w:val="20"/>
        </w:rPr>
        <w:tab/>
        <w:t xml:space="preserve"> </w:t>
      </w:r>
    </w:p>
    <w:p w14:paraId="004495CC" w14:textId="77777777" w:rsidR="00D46059" w:rsidRPr="005D3BD5" w:rsidRDefault="00D46059" w:rsidP="00184199">
      <w:pPr>
        <w:rPr>
          <w:color w:val="000000"/>
          <w:sz w:val="20"/>
        </w:rPr>
      </w:pPr>
    </w:p>
    <w:p w14:paraId="62336888" w14:textId="3B737145" w:rsidR="00D46059" w:rsidRPr="005D3BD5" w:rsidRDefault="00D46059" w:rsidP="00184199">
      <w:pPr>
        <w:rPr>
          <w:color w:val="000000"/>
          <w:sz w:val="20"/>
        </w:rPr>
      </w:pPr>
      <w:r w:rsidRPr="005D3BD5">
        <w:rPr>
          <w:color w:val="000000"/>
          <w:sz w:val="20"/>
        </w:rPr>
        <w:t>L&amp;D</w:t>
      </w:r>
      <w:r w:rsidR="00CF6CE8">
        <w:rPr>
          <w:color w:val="000000"/>
          <w:sz w:val="20"/>
        </w:rPr>
        <w:t>C</w:t>
      </w:r>
      <w:r w:rsidRPr="005D3BD5">
        <w:rPr>
          <w:color w:val="000000"/>
          <w:sz w:val="20"/>
        </w:rPr>
        <w:t>C</w:t>
      </w:r>
      <w:r w:rsidR="0030160A">
        <w:rPr>
          <w:color w:val="000000"/>
          <w:sz w:val="20"/>
        </w:rPr>
        <w:t xml:space="preserve"> </w:t>
      </w:r>
      <w:r w:rsidR="0030160A" w:rsidRPr="005D3BD5">
        <w:rPr>
          <w:color w:val="000000"/>
          <w:sz w:val="20"/>
        </w:rPr>
        <w:t>Sec</w:t>
      </w:r>
      <w:r w:rsidR="0030160A">
        <w:rPr>
          <w:color w:val="000000"/>
          <w:sz w:val="20"/>
        </w:rPr>
        <w:t>retary</w:t>
      </w:r>
    </w:p>
    <w:p w14:paraId="693E16CD" w14:textId="77777777" w:rsidR="002A7E0A" w:rsidRDefault="002A7E0A" w:rsidP="00184199">
      <w:pPr>
        <w:rPr>
          <w:b/>
          <w:color w:val="000000"/>
          <w:szCs w:val="24"/>
        </w:rPr>
      </w:pPr>
    </w:p>
    <w:p w14:paraId="0DFDA632" w14:textId="77777777" w:rsidR="0003745D" w:rsidRDefault="0003745D" w:rsidP="00184199">
      <w:pPr>
        <w:rPr>
          <w:b/>
          <w:color w:val="000000"/>
          <w:szCs w:val="24"/>
        </w:rPr>
      </w:pPr>
    </w:p>
    <w:p w14:paraId="56DD78F8" w14:textId="77777777" w:rsidR="009809E6" w:rsidRDefault="009809E6" w:rsidP="00184199">
      <w:pPr>
        <w:rPr>
          <w:b/>
          <w:color w:val="000000"/>
          <w:szCs w:val="24"/>
        </w:rPr>
      </w:pPr>
      <w:r>
        <w:rPr>
          <w:b/>
          <w:color w:val="000000"/>
          <w:szCs w:val="24"/>
        </w:rPr>
        <w:br w:type="page"/>
      </w:r>
    </w:p>
    <w:p w14:paraId="0976B3C3" w14:textId="299FC90F" w:rsidR="00D46059" w:rsidRPr="00904D37" w:rsidRDefault="00D46059" w:rsidP="00184199">
      <w:pPr>
        <w:rPr>
          <w:b/>
          <w:color w:val="000000"/>
          <w:sz w:val="20"/>
        </w:rPr>
      </w:pPr>
      <w:r w:rsidRPr="00904D37">
        <w:rPr>
          <w:b/>
          <w:color w:val="000000"/>
          <w:sz w:val="20"/>
        </w:rPr>
        <w:lastRenderedPageBreak/>
        <w:t>L&amp;DCC AGM</w:t>
      </w:r>
      <w:r w:rsidR="00450A82" w:rsidRPr="00904D37">
        <w:rPr>
          <w:b/>
          <w:color w:val="000000"/>
          <w:sz w:val="20"/>
        </w:rPr>
        <w:t xml:space="preserve"> 20</w:t>
      </w:r>
      <w:r w:rsidR="0030160A">
        <w:rPr>
          <w:b/>
          <w:color w:val="000000"/>
          <w:sz w:val="20"/>
        </w:rPr>
        <w:t>20</w:t>
      </w:r>
      <w:r w:rsidRPr="00904D37">
        <w:rPr>
          <w:b/>
          <w:color w:val="000000"/>
          <w:sz w:val="20"/>
        </w:rPr>
        <w:t>: Detailed Agenda</w:t>
      </w:r>
    </w:p>
    <w:p w14:paraId="29DB085F" w14:textId="77777777" w:rsidR="00D46059" w:rsidRPr="005D3BD5" w:rsidRDefault="00D46059" w:rsidP="00184199">
      <w:pPr>
        <w:rPr>
          <w:color w:val="000000"/>
          <w:sz w:val="20"/>
        </w:rPr>
      </w:pPr>
    </w:p>
    <w:p w14:paraId="52DCF7C2" w14:textId="77777777" w:rsidR="00D46059" w:rsidRDefault="00D46059" w:rsidP="00184199">
      <w:pPr>
        <w:rPr>
          <w:b/>
          <w:color w:val="000000"/>
          <w:sz w:val="20"/>
          <w:u w:val="single"/>
        </w:rPr>
      </w:pPr>
      <w:r w:rsidRPr="005D3BD5">
        <w:rPr>
          <w:b/>
          <w:color w:val="000000"/>
          <w:sz w:val="20"/>
          <w:u w:val="single"/>
        </w:rPr>
        <w:t>Agenda Item 1</w:t>
      </w:r>
    </w:p>
    <w:p w14:paraId="02199FC0" w14:textId="77777777" w:rsidR="00FB7368" w:rsidRPr="009272E0" w:rsidRDefault="00FB7368" w:rsidP="00184199">
      <w:pPr>
        <w:rPr>
          <w:b/>
          <w:color w:val="000000" w:themeColor="text1"/>
          <w:sz w:val="20"/>
          <w:szCs w:val="22"/>
          <w:u w:val="single"/>
        </w:rPr>
      </w:pPr>
    </w:p>
    <w:p w14:paraId="2C124D29" w14:textId="2D0DF812" w:rsidR="000D5D67" w:rsidRPr="009272E0" w:rsidRDefault="00F717E1" w:rsidP="009E4E46">
      <w:pPr>
        <w:pStyle w:val="ListParagraph"/>
        <w:numPr>
          <w:ilvl w:val="0"/>
          <w:numId w:val="4"/>
        </w:numPr>
        <w:spacing w:after="0" w:line="240" w:lineRule="auto"/>
        <w:ind w:left="357" w:hanging="357"/>
        <w:rPr>
          <w:rFonts w:ascii="Times New Roman" w:hAnsi="Times New Roman"/>
          <w:b/>
          <w:color w:val="000000" w:themeColor="text1"/>
          <w:sz w:val="20"/>
        </w:rPr>
      </w:pPr>
      <w:r w:rsidRPr="009272E0">
        <w:rPr>
          <w:rFonts w:ascii="Times New Roman" w:hAnsi="Times New Roman"/>
          <w:b/>
          <w:color w:val="000000" w:themeColor="text1"/>
          <w:sz w:val="20"/>
        </w:rPr>
        <w:t>W</w:t>
      </w:r>
      <w:r w:rsidR="00904D37" w:rsidRPr="009272E0">
        <w:rPr>
          <w:rFonts w:ascii="Times New Roman" w:hAnsi="Times New Roman"/>
          <w:b/>
          <w:color w:val="000000" w:themeColor="text1"/>
          <w:sz w:val="20"/>
        </w:rPr>
        <w:t>ELCOME by the Chair</w:t>
      </w:r>
      <w:r w:rsidR="003268C8">
        <w:rPr>
          <w:rFonts w:ascii="Times New Roman" w:hAnsi="Times New Roman"/>
          <w:b/>
          <w:color w:val="000000" w:themeColor="text1"/>
          <w:sz w:val="20"/>
        </w:rPr>
        <w:t>;</w:t>
      </w:r>
    </w:p>
    <w:p w14:paraId="3B54641E" w14:textId="22113214" w:rsidR="00DF5844" w:rsidRDefault="00DF5844" w:rsidP="00436CE9">
      <w:pPr>
        <w:rPr>
          <w:b/>
          <w:color w:val="000000" w:themeColor="text1"/>
          <w:sz w:val="20"/>
        </w:rPr>
      </w:pPr>
    </w:p>
    <w:p w14:paraId="53AD5840" w14:textId="304E3A38" w:rsidR="00436CE9" w:rsidRDefault="00436CE9" w:rsidP="00436CE9">
      <w:pPr>
        <w:rPr>
          <w:b/>
          <w:color w:val="0000FF"/>
          <w:sz w:val="20"/>
        </w:rPr>
      </w:pPr>
      <w:r w:rsidRPr="00436CE9">
        <w:rPr>
          <w:b/>
          <w:color w:val="0000FF"/>
          <w:sz w:val="20"/>
        </w:rPr>
        <w:t xml:space="preserve">The meeting was called to order at 7.30 pm precisely by the Chair John Williams (JW), he formally welcomed club representatives to </w:t>
      </w:r>
      <w:r>
        <w:rPr>
          <w:b/>
          <w:color w:val="0000FF"/>
          <w:sz w:val="20"/>
        </w:rPr>
        <w:t xml:space="preserve">this </w:t>
      </w:r>
      <w:r w:rsidRPr="00436CE9">
        <w:rPr>
          <w:b/>
          <w:color w:val="0000FF"/>
          <w:sz w:val="20"/>
        </w:rPr>
        <w:t xml:space="preserve">their AGM. </w:t>
      </w:r>
    </w:p>
    <w:p w14:paraId="441C55BA" w14:textId="0E11A32E" w:rsidR="00436CE9" w:rsidRDefault="00436CE9" w:rsidP="00436CE9">
      <w:pPr>
        <w:rPr>
          <w:b/>
          <w:color w:val="0000FF"/>
          <w:sz w:val="20"/>
        </w:rPr>
      </w:pPr>
    </w:p>
    <w:p w14:paraId="55ADD0AF" w14:textId="6E063D22" w:rsidR="00436CE9" w:rsidRPr="00436CE9" w:rsidRDefault="009376D5" w:rsidP="00436CE9">
      <w:pPr>
        <w:rPr>
          <w:b/>
          <w:color w:val="0000FF"/>
          <w:sz w:val="20"/>
        </w:rPr>
      </w:pPr>
      <w:r>
        <w:rPr>
          <w:b/>
          <w:color w:val="0000FF"/>
          <w:sz w:val="20"/>
        </w:rPr>
        <w:t>JW</w:t>
      </w:r>
      <w:r w:rsidR="00E845BB">
        <w:rPr>
          <w:b/>
          <w:color w:val="0000FF"/>
          <w:sz w:val="20"/>
        </w:rPr>
        <w:t xml:space="preserve"> asked all members of the Management Committee to introduce themselves in turn to the meeting.</w:t>
      </w:r>
    </w:p>
    <w:p w14:paraId="08BAEBCE" w14:textId="77777777" w:rsidR="00436CE9" w:rsidRPr="009272E0" w:rsidRDefault="00436CE9" w:rsidP="00436CE9">
      <w:pPr>
        <w:rPr>
          <w:b/>
          <w:color w:val="000000" w:themeColor="text1"/>
          <w:sz w:val="20"/>
        </w:rPr>
      </w:pPr>
    </w:p>
    <w:p w14:paraId="2F91A4A6" w14:textId="77777777" w:rsidR="004B1043" w:rsidRPr="009272E0" w:rsidRDefault="00C734E6" w:rsidP="009E4E46">
      <w:pPr>
        <w:pStyle w:val="ListParagraph"/>
        <w:numPr>
          <w:ilvl w:val="0"/>
          <w:numId w:val="4"/>
        </w:numPr>
        <w:spacing w:after="0" w:line="240" w:lineRule="auto"/>
        <w:ind w:left="357" w:hanging="357"/>
        <w:rPr>
          <w:rFonts w:ascii="Times New Roman" w:hAnsi="Times New Roman"/>
          <w:b/>
          <w:color w:val="000000" w:themeColor="text1"/>
          <w:sz w:val="20"/>
        </w:rPr>
      </w:pPr>
      <w:r w:rsidRPr="009272E0">
        <w:rPr>
          <w:rFonts w:ascii="Times New Roman" w:hAnsi="Times New Roman"/>
          <w:b/>
          <w:color w:val="000000" w:themeColor="text1"/>
          <w:sz w:val="20"/>
        </w:rPr>
        <w:t>ROLL-CALL OF MEMBER CLUBS;</w:t>
      </w:r>
    </w:p>
    <w:p w14:paraId="01662E4E" w14:textId="77777777" w:rsidR="004B1043" w:rsidRPr="009272E0" w:rsidRDefault="004B1043" w:rsidP="00184199">
      <w:pPr>
        <w:pStyle w:val="ListParagraph"/>
        <w:spacing w:after="0" w:line="240" w:lineRule="auto"/>
        <w:ind w:left="357"/>
        <w:rPr>
          <w:b/>
          <w:color w:val="000000" w:themeColor="text1"/>
          <w:sz w:val="20"/>
        </w:rPr>
      </w:pPr>
    </w:p>
    <w:p w14:paraId="4E23E704" w14:textId="3DDF4AD3" w:rsidR="00E845BB" w:rsidRDefault="00E845BB" w:rsidP="00E845BB">
      <w:pPr>
        <w:rPr>
          <w:b/>
          <w:color w:val="0000FF"/>
          <w:sz w:val="20"/>
        </w:rPr>
      </w:pPr>
      <w:r w:rsidRPr="00E845BB">
        <w:rPr>
          <w:b/>
          <w:color w:val="0000FF"/>
          <w:sz w:val="20"/>
        </w:rPr>
        <w:t xml:space="preserve">The Chair “handed over” to the Secretary </w:t>
      </w:r>
      <w:r>
        <w:rPr>
          <w:b/>
          <w:color w:val="0000FF"/>
          <w:sz w:val="20"/>
        </w:rPr>
        <w:t>Chris Weston (CW).</w:t>
      </w:r>
    </w:p>
    <w:p w14:paraId="4C2B8D79" w14:textId="77777777" w:rsidR="009376D5" w:rsidRDefault="009376D5" w:rsidP="00E845BB">
      <w:pPr>
        <w:rPr>
          <w:b/>
          <w:color w:val="0000FF"/>
          <w:sz w:val="20"/>
        </w:rPr>
      </w:pPr>
    </w:p>
    <w:p w14:paraId="336EA9A4" w14:textId="58B90099" w:rsidR="00E845BB" w:rsidRDefault="009376D5" w:rsidP="00E845BB">
      <w:pPr>
        <w:rPr>
          <w:b/>
          <w:color w:val="0000FF"/>
          <w:sz w:val="20"/>
        </w:rPr>
      </w:pPr>
      <w:r>
        <w:rPr>
          <w:b/>
          <w:color w:val="0000FF"/>
          <w:sz w:val="20"/>
        </w:rPr>
        <w:t xml:space="preserve">As usual </w:t>
      </w:r>
      <w:r w:rsidR="00E845BB">
        <w:rPr>
          <w:b/>
          <w:color w:val="0000FF"/>
          <w:sz w:val="20"/>
        </w:rPr>
        <w:t xml:space="preserve">CW </w:t>
      </w:r>
      <w:r w:rsidR="00E845BB" w:rsidRPr="00E845BB">
        <w:rPr>
          <w:b/>
          <w:color w:val="0000FF"/>
          <w:sz w:val="20"/>
        </w:rPr>
        <w:t>asked that mobiles be switched to silent or off and then called the roll</w:t>
      </w:r>
      <w:r>
        <w:rPr>
          <w:b/>
          <w:color w:val="0000FF"/>
          <w:sz w:val="20"/>
        </w:rPr>
        <w:t xml:space="preserve"> of clubs</w:t>
      </w:r>
      <w:r w:rsidR="00E845BB" w:rsidRPr="00E845BB">
        <w:rPr>
          <w:b/>
          <w:color w:val="0000FF"/>
          <w:sz w:val="20"/>
        </w:rPr>
        <w:t xml:space="preserve">. </w:t>
      </w:r>
    </w:p>
    <w:p w14:paraId="1919D10D" w14:textId="77777777" w:rsidR="009376D5" w:rsidRDefault="009376D5" w:rsidP="00E845BB">
      <w:pPr>
        <w:rPr>
          <w:b/>
          <w:color w:val="0000FF"/>
          <w:sz w:val="20"/>
        </w:rPr>
      </w:pPr>
    </w:p>
    <w:p w14:paraId="4DEE7AAC" w14:textId="78CE9B9C" w:rsidR="00E845BB" w:rsidRPr="00E845BB" w:rsidRDefault="00E845BB" w:rsidP="00E845BB">
      <w:pPr>
        <w:rPr>
          <w:b/>
          <w:color w:val="0000FF"/>
          <w:sz w:val="20"/>
        </w:rPr>
      </w:pPr>
      <w:r>
        <w:rPr>
          <w:b/>
          <w:color w:val="0000FF"/>
          <w:sz w:val="20"/>
        </w:rPr>
        <w:t xml:space="preserve">There were personal apologies for absence from </w:t>
      </w:r>
      <w:r w:rsidR="00843A49">
        <w:rPr>
          <w:b/>
          <w:color w:val="0000FF"/>
          <w:sz w:val="20"/>
        </w:rPr>
        <w:t>Hughie Evans (MCUA)</w:t>
      </w:r>
      <w:r w:rsidR="004023C8">
        <w:rPr>
          <w:b/>
          <w:color w:val="0000FF"/>
          <w:sz w:val="20"/>
        </w:rPr>
        <w:t>, Craig Jenkins (Liverpool CC) and Rob Morris (Maghull CC)</w:t>
      </w:r>
      <w:r>
        <w:rPr>
          <w:b/>
          <w:color w:val="0000FF"/>
          <w:sz w:val="20"/>
        </w:rPr>
        <w:t>. Both clubs were represented.</w:t>
      </w:r>
    </w:p>
    <w:p w14:paraId="376ED68A" w14:textId="77777777" w:rsidR="00E845BB" w:rsidRPr="004B1043" w:rsidRDefault="00E845BB" w:rsidP="00E845BB">
      <w:pPr>
        <w:pStyle w:val="ListParagraph"/>
        <w:spacing w:after="0" w:line="240" w:lineRule="auto"/>
        <w:ind w:left="357"/>
        <w:rPr>
          <w:rFonts w:ascii="Times New Roman" w:hAnsi="Times New Roman"/>
          <w:b/>
          <w:color w:val="0000FF"/>
          <w:sz w:val="20"/>
        </w:rPr>
      </w:pPr>
    </w:p>
    <w:p w14:paraId="32293D6E" w14:textId="28D34C00" w:rsidR="00E845BB" w:rsidRDefault="00E845BB" w:rsidP="00E845BB">
      <w:pPr>
        <w:rPr>
          <w:b/>
          <w:color w:val="0000FF"/>
          <w:sz w:val="20"/>
        </w:rPr>
      </w:pPr>
      <w:r>
        <w:rPr>
          <w:b/>
          <w:color w:val="0000FF"/>
          <w:sz w:val="20"/>
        </w:rPr>
        <w:t>Two</w:t>
      </w:r>
      <w:r w:rsidRPr="00E845BB">
        <w:rPr>
          <w:b/>
          <w:color w:val="0000FF"/>
          <w:sz w:val="20"/>
        </w:rPr>
        <w:t xml:space="preserve"> Full Member </w:t>
      </w:r>
      <w:r>
        <w:rPr>
          <w:b/>
          <w:color w:val="0000FF"/>
          <w:sz w:val="20"/>
        </w:rPr>
        <w:t>C</w:t>
      </w:r>
      <w:r w:rsidRPr="00E845BB">
        <w:rPr>
          <w:b/>
          <w:color w:val="0000FF"/>
          <w:sz w:val="20"/>
        </w:rPr>
        <w:t>lubs</w:t>
      </w:r>
      <w:r>
        <w:rPr>
          <w:b/>
          <w:color w:val="0000FF"/>
          <w:sz w:val="20"/>
        </w:rPr>
        <w:t xml:space="preserve"> and one Associate Member Club (3</w:t>
      </w:r>
      <w:r w:rsidRPr="00E845BB">
        <w:rPr>
          <w:b/>
          <w:color w:val="0000FF"/>
          <w:sz w:val="20"/>
          <w:vertAlign w:val="superscript"/>
        </w:rPr>
        <w:t>rd</w:t>
      </w:r>
      <w:r>
        <w:rPr>
          <w:b/>
          <w:color w:val="0000FF"/>
          <w:sz w:val="20"/>
        </w:rPr>
        <w:t xml:space="preserve"> XIs) </w:t>
      </w:r>
      <w:r w:rsidRPr="00E845BB">
        <w:rPr>
          <w:b/>
          <w:color w:val="0000FF"/>
          <w:sz w:val="20"/>
        </w:rPr>
        <w:t>were missing</w:t>
      </w:r>
      <w:r>
        <w:rPr>
          <w:b/>
          <w:color w:val="0000FF"/>
          <w:sz w:val="20"/>
        </w:rPr>
        <w:t>. Associate Member Clubs (Junior Leagues) did not have to attend this meeting the Liverpool Competition-Southport District-Junior Leagues having their own separate AGM.</w:t>
      </w:r>
    </w:p>
    <w:p w14:paraId="370D43C2" w14:textId="77777777" w:rsidR="00E845BB" w:rsidRPr="00E845BB" w:rsidRDefault="00E845BB" w:rsidP="00E845BB">
      <w:pPr>
        <w:rPr>
          <w:b/>
          <w:color w:val="0000FF"/>
          <w:sz w:val="20"/>
        </w:rPr>
      </w:pPr>
    </w:p>
    <w:p w14:paraId="02EBAF5F" w14:textId="1FB884D1" w:rsidR="004B1043" w:rsidRPr="009376D5" w:rsidRDefault="004B1043" w:rsidP="00E845BB">
      <w:pPr>
        <w:rPr>
          <w:b/>
          <w:color w:val="0000FF"/>
          <w:sz w:val="20"/>
        </w:rPr>
      </w:pPr>
      <w:r w:rsidRPr="009376D5">
        <w:rPr>
          <w:b/>
          <w:color w:val="0000FF"/>
          <w:sz w:val="20"/>
        </w:rPr>
        <w:t>A</w:t>
      </w:r>
      <w:r w:rsidR="009376D5">
        <w:rPr>
          <w:b/>
          <w:color w:val="0000FF"/>
          <w:sz w:val="20"/>
        </w:rPr>
        <w:t xml:space="preserve">gain </w:t>
      </w:r>
      <w:r w:rsidR="007313CA">
        <w:rPr>
          <w:b/>
          <w:color w:val="0000FF"/>
          <w:sz w:val="20"/>
        </w:rPr>
        <w:t xml:space="preserve">and </w:t>
      </w:r>
      <w:r w:rsidR="009376D5">
        <w:rPr>
          <w:b/>
          <w:color w:val="0000FF"/>
          <w:sz w:val="20"/>
        </w:rPr>
        <w:t>a</w:t>
      </w:r>
      <w:r w:rsidRPr="009376D5">
        <w:rPr>
          <w:b/>
          <w:color w:val="0000FF"/>
          <w:sz w:val="20"/>
        </w:rPr>
        <w:t>s usual</w:t>
      </w:r>
      <w:r w:rsidR="007313CA">
        <w:rPr>
          <w:b/>
          <w:color w:val="0000FF"/>
          <w:sz w:val="20"/>
        </w:rPr>
        <w:t>,</w:t>
      </w:r>
      <w:r w:rsidRPr="009376D5">
        <w:rPr>
          <w:b/>
          <w:color w:val="0000FF"/>
          <w:sz w:val="20"/>
        </w:rPr>
        <w:t xml:space="preserve"> the roll w</w:t>
      </w:r>
      <w:r w:rsidR="009376D5">
        <w:rPr>
          <w:b/>
          <w:color w:val="0000FF"/>
          <w:sz w:val="20"/>
        </w:rPr>
        <w:t>as to</w:t>
      </w:r>
      <w:r w:rsidRPr="009376D5">
        <w:rPr>
          <w:b/>
          <w:color w:val="0000FF"/>
          <w:sz w:val="20"/>
        </w:rPr>
        <w:t xml:space="preserve"> be </w:t>
      </w:r>
      <w:r w:rsidR="00CF6CE8" w:rsidRPr="009376D5">
        <w:rPr>
          <w:b/>
          <w:color w:val="0000FF"/>
          <w:sz w:val="20"/>
        </w:rPr>
        <w:t>re-</w:t>
      </w:r>
      <w:r w:rsidRPr="009376D5">
        <w:rPr>
          <w:b/>
          <w:color w:val="0000FF"/>
          <w:sz w:val="20"/>
        </w:rPr>
        <w:t xml:space="preserve">checked at the end of the meeting. </w:t>
      </w:r>
    </w:p>
    <w:p w14:paraId="26B3871C" w14:textId="77777777" w:rsidR="004B1043" w:rsidRPr="004B1043" w:rsidRDefault="004B1043" w:rsidP="00184199">
      <w:pPr>
        <w:rPr>
          <w:color w:val="000000"/>
          <w:sz w:val="20"/>
        </w:rPr>
      </w:pPr>
    </w:p>
    <w:p w14:paraId="1D5F0583" w14:textId="7571F191" w:rsidR="00653A59" w:rsidRPr="00F87801" w:rsidRDefault="00321B75" w:rsidP="00184199">
      <w:pPr>
        <w:rPr>
          <w:sz w:val="22"/>
          <w:szCs w:val="22"/>
        </w:rPr>
      </w:pPr>
      <w:r w:rsidRPr="00F87801">
        <w:rPr>
          <w:sz w:val="22"/>
          <w:szCs w:val="22"/>
        </w:rPr>
        <w:t>Date: Tuesday</w:t>
      </w:r>
      <w:r w:rsidR="003F2729">
        <w:rPr>
          <w:sz w:val="22"/>
          <w:szCs w:val="22"/>
        </w:rPr>
        <w:t xml:space="preserve"> </w:t>
      </w:r>
      <w:r w:rsidR="009D0ED6" w:rsidRPr="00F87801">
        <w:rPr>
          <w:sz w:val="22"/>
          <w:szCs w:val="22"/>
        </w:rPr>
        <w:t>1</w:t>
      </w:r>
      <w:r w:rsidR="00A92645">
        <w:rPr>
          <w:sz w:val="22"/>
          <w:szCs w:val="22"/>
        </w:rPr>
        <w:t>4</w:t>
      </w:r>
      <w:r w:rsidR="009D0ED6" w:rsidRPr="00F87801">
        <w:rPr>
          <w:sz w:val="22"/>
          <w:szCs w:val="22"/>
          <w:vertAlign w:val="superscript"/>
        </w:rPr>
        <w:t>th</w:t>
      </w:r>
      <w:r w:rsidR="009D0ED6" w:rsidRPr="00F87801">
        <w:rPr>
          <w:sz w:val="22"/>
          <w:szCs w:val="22"/>
        </w:rPr>
        <w:t xml:space="preserve"> </w:t>
      </w:r>
      <w:r w:rsidRPr="00F87801">
        <w:rPr>
          <w:sz w:val="22"/>
          <w:szCs w:val="22"/>
        </w:rPr>
        <w:t>January 20</w:t>
      </w:r>
      <w:r w:rsidR="0030160A">
        <w:rPr>
          <w:sz w:val="22"/>
          <w:szCs w:val="22"/>
        </w:rPr>
        <w:t>20</w:t>
      </w:r>
      <w:r w:rsidR="00653A59" w:rsidRPr="00F87801">
        <w:rPr>
          <w:sz w:val="22"/>
          <w:szCs w:val="22"/>
        </w:rPr>
        <w:tab/>
      </w:r>
      <w:r w:rsidR="00653A59" w:rsidRPr="00F87801">
        <w:rPr>
          <w:sz w:val="22"/>
          <w:szCs w:val="22"/>
        </w:rPr>
        <w:tab/>
        <w:t xml:space="preserve">Venue:  </w:t>
      </w:r>
      <w:r w:rsidR="0030160A" w:rsidRPr="0030160A">
        <w:rPr>
          <w:b/>
          <w:bCs/>
          <w:sz w:val="22"/>
          <w:szCs w:val="22"/>
        </w:rPr>
        <w:t>Firwood-</w:t>
      </w:r>
      <w:r w:rsidR="00653A59" w:rsidRPr="00F87801">
        <w:rPr>
          <w:b/>
          <w:sz w:val="22"/>
          <w:szCs w:val="22"/>
        </w:rPr>
        <w:t>Bootle Cricket Club</w:t>
      </w:r>
    </w:p>
    <w:p w14:paraId="616325FD" w14:textId="77777777" w:rsidR="009D0ED6" w:rsidRPr="005D3BD5" w:rsidRDefault="009D0ED6" w:rsidP="00184199">
      <w:pPr>
        <w:rPr>
          <w:sz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47"/>
        <w:gridCol w:w="992"/>
        <w:gridCol w:w="4253"/>
        <w:gridCol w:w="992"/>
      </w:tblGrid>
      <w:tr w:rsidR="00585A7F" w:rsidRPr="005D3BD5" w14:paraId="0554B1CF" w14:textId="77777777" w:rsidTr="006F2BC2">
        <w:trPr>
          <w:trHeight w:val="591"/>
        </w:trPr>
        <w:tc>
          <w:tcPr>
            <w:tcW w:w="817" w:type="dxa"/>
            <w:tcBorders>
              <w:top w:val="single" w:sz="4" w:space="0" w:color="auto"/>
              <w:left w:val="single" w:sz="4" w:space="0" w:color="auto"/>
              <w:bottom w:val="single" w:sz="4" w:space="0" w:color="auto"/>
              <w:right w:val="single" w:sz="4" w:space="0" w:color="auto"/>
            </w:tcBorders>
          </w:tcPr>
          <w:p w14:paraId="33B54BFA" w14:textId="77777777" w:rsidR="00585A7F" w:rsidRPr="005D3BD5" w:rsidRDefault="00585A7F" w:rsidP="00184199">
            <w:pPr>
              <w:jc w:val="center"/>
              <w:rPr>
                <w:b/>
                <w:sz w:val="20"/>
                <w:szCs w:val="22"/>
              </w:rPr>
            </w:pPr>
          </w:p>
        </w:tc>
        <w:tc>
          <w:tcPr>
            <w:tcW w:w="3147" w:type="dxa"/>
            <w:tcBorders>
              <w:top w:val="single" w:sz="4" w:space="0" w:color="auto"/>
              <w:left w:val="single" w:sz="4" w:space="0" w:color="auto"/>
              <w:bottom w:val="single" w:sz="4" w:space="0" w:color="auto"/>
              <w:right w:val="single" w:sz="4" w:space="0" w:color="auto"/>
            </w:tcBorders>
            <w:vAlign w:val="center"/>
            <w:hideMark/>
          </w:tcPr>
          <w:p w14:paraId="4D309355" w14:textId="77777777" w:rsidR="00585A7F" w:rsidRDefault="00585A7F" w:rsidP="00184199">
            <w:pPr>
              <w:rPr>
                <w:b/>
                <w:sz w:val="20"/>
              </w:rPr>
            </w:pPr>
            <w:r>
              <w:rPr>
                <w:b/>
                <w:sz w:val="20"/>
              </w:rPr>
              <w:t>FUL</w:t>
            </w:r>
            <w:r w:rsidR="006F2BC2">
              <w:rPr>
                <w:b/>
                <w:sz w:val="20"/>
              </w:rPr>
              <w:t>L</w:t>
            </w:r>
            <w:r>
              <w:rPr>
                <w:b/>
                <w:sz w:val="20"/>
              </w:rPr>
              <w:t xml:space="preserve"> MEMBER</w:t>
            </w:r>
          </w:p>
          <w:p w14:paraId="5B90F1BA" w14:textId="42E5333F" w:rsidR="00585A7F" w:rsidRPr="005D3BD5" w:rsidRDefault="00585A7F" w:rsidP="00184199">
            <w:pPr>
              <w:rPr>
                <w:b/>
                <w:sz w:val="20"/>
                <w:szCs w:val="22"/>
              </w:rPr>
            </w:pPr>
            <w:r w:rsidRPr="005D3BD5">
              <w:rPr>
                <w:b/>
                <w:sz w:val="20"/>
              </w:rPr>
              <w:t>CRICKET CLUB</w:t>
            </w:r>
            <w:r w:rsidR="0030160A">
              <w:rPr>
                <w:b/>
                <w:sz w:val="20"/>
              </w:rPr>
              <w:t>S</w:t>
            </w:r>
            <w:r w:rsidR="006F2BC2">
              <w:rPr>
                <w:b/>
                <w:sz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966235" w14:textId="77777777" w:rsidR="00585A7F" w:rsidRPr="005D3BD5" w:rsidRDefault="00585A7F" w:rsidP="00184199">
            <w:pPr>
              <w:jc w:val="center"/>
              <w:rPr>
                <w:sz w:val="20"/>
              </w:rPr>
            </w:pPr>
            <w:r w:rsidRPr="008766C8">
              <w:rPr>
                <w:sz w:val="20"/>
                <w:highlight w:val="green"/>
              </w:rPr>
              <w:t>Present</w:t>
            </w:r>
          </w:p>
          <w:p w14:paraId="3E426BD6" w14:textId="77777777" w:rsidR="00585A7F" w:rsidRPr="005D3BD5" w:rsidRDefault="00585A7F" w:rsidP="00184199">
            <w:pPr>
              <w:jc w:val="center"/>
              <w:rPr>
                <w:sz w:val="20"/>
                <w:szCs w:val="22"/>
              </w:rPr>
            </w:pPr>
            <w:r w:rsidRPr="005D3BD5">
              <w:rPr>
                <w:sz w:val="20"/>
              </w:rPr>
              <w:t xml:space="preserve">/ </w:t>
            </w:r>
            <w:r w:rsidRPr="008766C8">
              <w:rPr>
                <w:sz w:val="20"/>
                <w:highlight w:val="red"/>
              </w:rPr>
              <w:t>absent</w:t>
            </w:r>
          </w:p>
        </w:tc>
        <w:tc>
          <w:tcPr>
            <w:tcW w:w="4253" w:type="dxa"/>
            <w:tcBorders>
              <w:top w:val="single" w:sz="4" w:space="0" w:color="auto"/>
              <w:left w:val="single" w:sz="4" w:space="0" w:color="auto"/>
              <w:bottom w:val="single" w:sz="4" w:space="0" w:color="auto"/>
              <w:right w:val="single" w:sz="4" w:space="0" w:color="auto"/>
            </w:tcBorders>
            <w:vAlign w:val="center"/>
          </w:tcPr>
          <w:p w14:paraId="152FCFC1" w14:textId="77777777" w:rsidR="006F2BC2" w:rsidRDefault="006F2BC2" w:rsidP="00184199">
            <w:pPr>
              <w:jc w:val="center"/>
              <w:rPr>
                <w:b/>
                <w:sz w:val="20"/>
              </w:rPr>
            </w:pPr>
            <w:r>
              <w:rPr>
                <w:b/>
                <w:sz w:val="20"/>
              </w:rPr>
              <w:t>ASSOCIATE MEMBER</w:t>
            </w:r>
          </w:p>
          <w:p w14:paraId="6641DEE0" w14:textId="2F4D488E" w:rsidR="00585A7F" w:rsidRPr="005D3BD5" w:rsidRDefault="00585A7F" w:rsidP="00184199">
            <w:pPr>
              <w:jc w:val="center"/>
              <w:rPr>
                <w:sz w:val="20"/>
              </w:rPr>
            </w:pPr>
            <w:r w:rsidRPr="005D3BD5">
              <w:rPr>
                <w:b/>
                <w:sz w:val="20"/>
              </w:rPr>
              <w:t>CRICKET CLUB</w:t>
            </w:r>
            <w:r w:rsidR="0030160A">
              <w:rPr>
                <w:b/>
                <w:sz w:val="20"/>
              </w:rPr>
              <w:t>S</w:t>
            </w:r>
            <w:r w:rsidR="006F2BC2">
              <w:rPr>
                <w:b/>
                <w:sz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08102752" w14:textId="77777777" w:rsidR="00585A7F" w:rsidRPr="005D3BD5" w:rsidRDefault="00585A7F" w:rsidP="00184199">
            <w:pPr>
              <w:jc w:val="center"/>
              <w:rPr>
                <w:sz w:val="20"/>
              </w:rPr>
            </w:pPr>
            <w:r w:rsidRPr="008766C8">
              <w:rPr>
                <w:sz w:val="20"/>
                <w:highlight w:val="green"/>
              </w:rPr>
              <w:t>Present</w:t>
            </w:r>
          </w:p>
          <w:p w14:paraId="6EC13680" w14:textId="77777777" w:rsidR="00585A7F" w:rsidRPr="005D3BD5" w:rsidRDefault="00585A7F" w:rsidP="00184199">
            <w:pPr>
              <w:jc w:val="center"/>
              <w:rPr>
                <w:sz w:val="20"/>
              </w:rPr>
            </w:pPr>
            <w:r w:rsidRPr="005D3BD5">
              <w:rPr>
                <w:sz w:val="20"/>
              </w:rPr>
              <w:t xml:space="preserve">/ </w:t>
            </w:r>
            <w:r w:rsidRPr="008766C8">
              <w:rPr>
                <w:sz w:val="20"/>
                <w:highlight w:val="red"/>
              </w:rPr>
              <w:t>absent</w:t>
            </w:r>
          </w:p>
        </w:tc>
      </w:tr>
      <w:tr w:rsidR="006F2BC2" w:rsidRPr="005D3BD5" w14:paraId="46D7CE60"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hideMark/>
          </w:tcPr>
          <w:p w14:paraId="1D35F57E" w14:textId="77777777" w:rsidR="006F2BC2" w:rsidRPr="005D3BD5" w:rsidRDefault="006F2BC2" w:rsidP="00184199">
            <w:pPr>
              <w:jc w:val="center"/>
              <w:rPr>
                <w:b/>
                <w:sz w:val="20"/>
                <w:szCs w:val="22"/>
              </w:rPr>
            </w:pPr>
            <w:r w:rsidRPr="005D3BD5">
              <w:rPr>
                <w:b/>
                <w:sz w:val="20"/>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14:paraId="3A17AB74" w14:textId="77777777" w:rsidR="006F2BC2" w:rsidRPr="005D3BD5" w:rsidRDefault="006F2BC2" w:rsidP="00184199">
            <w:pPr>
              <w:rPr>
                <w:b/>
                <w:sz w:val="20"/>
                <w:szCs w:val="22"/>
              </w:rPr>
            </w:pPr>
            <w:r w:rsidRPr="005D3BD5">
              <w:rPr>
                <w:b/>
                <w:sz w:val="20"/>
              </w:rPr>
              <w:t xml:space="preserve">AINSDALE </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39196253" w14:textId="77777777" w:rsidR="006F2BC2" w:rsidRPr="004B1043" w:rsidRDefault="006F2BC2" w:rsidP="00184199">
            <w:pPr>
              <w:jc w:val="center"/>
              <w:rPr>
                <w:i/>
                <w:sz w:val="20"/>
              </w:rPr>
            </w:pPr>
          </w:p>
        </w:tc>
        <w:tc>
          <w:tcPr>
            <w:tcW w:w="4253" w:type="dxa"/>
            <w:tcBorders>
              <w:top w:val="single" w:sz="4" w:space="0" w:color="auto"/>
              <w:left w:val="single" w:sz="4" w:space="0" w:color="auto"/>
              <w:bottom w:val="single" w:sz="4" w:space="0" w:color="auto"/>
              <w:right w:val="single" w:sz="4" w:space="0" w:color="auto"/>
            </w:tcBorders>
            <w:vAlign w:val="center"/>
          </w:tcPr>
          <w:p w14:paraId="1DDDD42F" w14:textId="77777777" w:rsidR="006F2BC2" w:rsidRPr="006F2BC2" w:rsidRDefault="006F2BC2" w:rsidP="00184199">
            <w:pPr>
              <w:rPr>
                <w:b/>
                <w:sz w:val="20"/>
                <w:szCs w:val="22"/>
              </w:rPr>
            </w:pPr>
            <w:r w:rsidRPr="006F2BC2">
              <w:rPr>
                <w:b/>
                <w:sz w:val="20"/>
              </w:rPr>
              <w:t>BIRCHFIELD PARK</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6221D43B" w14:textId="77777777" w:rsidR="006F2BC2" w:rsidRPr="004B1043" w:rsidRDefault="006F2BC2" w:rsidP="00184199">
            <w:pPr>
              <w:jc w:val="center"/>
              <w:rPr>
                <w:i/>
                <w:sz w:val="20"/>
                <w:szCs w:val="22"/>
              </w:rPr>
            </w:pPr>
          </w:p>
        </w:tc>
      </w:tr>
      <w:tr w:rsidR="006F2BC2" w:rsidRPr="005D3BD5" w14:paraId="5FB20FD3"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hideMark/>
          </w:tcPr>
          <w:p w14:paraId="601504C7" w14:textId="77777777" w:rsidR="006F2BC2" w:rsidRPr="005D3BD5" w:rsidRDefault="006F2BC2" w:rsidP="00184199">
            <w:pPr>
              <w:jc w:val="center"/>
              <w:rPr>
                <w:b/>
                <w:sz w:val="20"/>
                <w:szCs w:val="22"/>
              </w:rPr>
            </w:pPr>
            <w:r w:rsidRPr="005D3BD5">
              <w:rPr>
                <w:b/>
                <w:sz w:val="20"/>
              </w:rPr>
              <w:t>2</w:t>
            </w:r>
          </w:p>
        </w:tc>
        <w:tc>
          <w:tcPr>
            <w:tcW w:w="3147" w:type="dxa"/>
            <w:tcBorders>
              <w:top w:val="single" w:sz="4" w:space="0" w:color="auto"/>
              <w:left w:val="single" w:sz="4" w:space="0" w:color="auto"/>
              <w:bottom w:val="single" w:sz="4" w:space="0" w:color="auto"/>
              <w:right w:val="single" w:sz="4" w:space="0" w:color="auto"/>
            </w:tcBorders>
            <w:vAlign w:val="center"/>
            <w:hideMark/>
          </w:tcPr>
          <w:p w14:paraId="21652036" w14:textId="77777777" w:rsidR="006F2BC2" w:rsidRPr="005D3BD5" w:rsidRDefault="006F2BC2" w:rsidP="00184199">
            <w:pPr>
              <w:rPr>
                <w:b/>
                <w:sz w:val="20"/>
                <w:szCs w:val="22"/>
              </w:rPr>
            </w:pPr>
            <w:r w:rsidRPr="005D3BD5">
              <w:rPr>
                <w:b/>
                <w:sz w:val="20"/>
              </w:rPr>
              <w:t>ALDER</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3F9169E5" w14:textId="77777777" w:rsidR="006F2BC2" w:rsidRPr="004B1043" w:rsidRDefault="006F2BC2"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48984B76" w14:textId="77777777" w:rsidR="006F2BC2" w:rsidRPr="006F2BC2" w:rsidRDefault="006F2BC2" w:rsidP="00184199">
            <w:pPr>
              <w:rPr>
                <w:b/>
                <w:color w:val="000000" w:themeColor="text1"/>
                <w:sz w:val="20"/>
                <w:szCs w:val="22"/>
              </w:rPr>
            </w:pPr>
            <w:r w:rsidRPr="006F2BC2">
              <w:rPr>
                <w:b/>
                <w:color w:val="000000" w:themeColor="text1"/>
                <w:sz w:val="20"/>
              </w:rPr>
              <w:t>GOODLASS</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1593BC78" w14:textId="77777777" w:rsidR="006F2BC2" w:rsidRPr="004B1043" w:rsidRDefault="006F2BC2" w:rsidP="00184199">
            <w:pPr>
              <w:jc w:val="center"/>
              <w:rPr>
                <w:i/>
                <w:sz w:val="20"/>
                <w:szCs w:val="22"/>
              </w:rPr>
            </w:pPr>
          </w:p>
        </w:tc>
      </w:tr>
      <w:tr w:rsidR="006F2BC2" w:rsidRPr="005D3BD5" w14:paraId="160117CA"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hideMark/>
          </w:tcPr>
          <w:p w14:paraId="4D15EF63" w14:textId="77777777" w:rsidR="006F2BC2" w:rsidRPr="005D3BD5" w:rsidRDefault="006F2BC2" w:rsidP="00184199">
            <w:pPr>
              <w:jc w:val="center"/>
              <w:rPr>
                <w:b/>
                <w:sz w:val="20"/>
                <w:szCs w:val="22"/>
              </w:rPr>
            </w:pPr>
            <w:r w:rsidRPr="005D3BD5">
              <w:rPr>
                <w:b/>
                <w:sz w:val="20"/>
              </w:rPr>
              <w:t>3</w:t>
            </w:r>
          </w:p>
        </w:tc>
        <w:tc>
          <w:tcPr>
            <w:tcW w:w="3147" w:type="dxa"/>
            <w:tcBorders>
              <w:top w:val="single" w:sz="4" w:space="0" w:color="auto"/>
              <w:left w:val="single" w:sz="4" w:space="0" w:color="auto"/>
              <w:bottom w:val="single" w:sz="4" w:space="0" w:color="auto"/>
              <w:right w:val="single" w:sz="4" w:space="0" w:color="auto"/>
            </w:tcBorders>
            <w:vAlign w:val="center"/>
            <w:hideMark/>
          </w:tcPr>
          <w:p w14:paraId="5D8D8BB8" w14:textId="77777777" w:rsidR="006F2BC2" w:rsidRPr="005D3BD5" w:rsidRDefault="006F2BC2" w:rsidP="00184199">
            <w:pPr>
              <w:rPr>
                <w:b/>
                <w:sz w:val="20"/>
                <w:szCs w:val="22"/>
              </w:rPr>
            </w:pPr>
            <w:r w:rsidRPr="005D3BD5">
              <w:rPr>
                <w:b/>
                <w:sz w:val="20"/>
              </w:rPr>
              <w:t>BIRKENHEAD PARK</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1A35FB1F" w14:textId="77777777" w:rsidR="006F2BC2" w:rsidRPr="004B1043" w:rsidRDefault="006F2BC2"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23EF8F9B" w14:textId="77777777" w:rsidR="006F2BC2" w:rsidRPr="00841B8E" w:rsidRDefault="006F2BC2" w:rsidP="00184199">
            <w:pPr>
              <w:rPr>
                <w:b/>
                <w:i/>
                <w:color w:val="000000" w:themeColor="text1"/>
                <w:sz w:val="20"/>
              </w:rPr>
            </w:pPr>
            <w:r w:rsidRPr="00841B8E">
              <w:rPr>
                <w:b/>
                <w:i/>
                <w:color w:val="000000" w:themeColor="text1"/>
                <w:sz w:val="20"/>
              </w:rPr>
              <w:t>MAWDESLEY</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86501C1" w14:textId="239BA3D5" w:rsidR="00436CE9" w:rsidRPr="004B1043" w:rsidRDefault="00436CE9" w:rsidP="00436CE9">
            <w:pPr>
              <w:jc w:val="center"/>
              <w:rPr>
                <w:i/>
                <w:sz w:val="20"/>
                <w:szCs w:val="22"/>
              </w:rPr>
            </w:pPr>
            <w:r>
              <w:rPr>
                <w:i/>
                <w:sz w:val="20"/>
                <w:szCs w:val="22"/>
              </w:rPr>
              <w:t>N/A – JL</w:t>
            </w:r>
          </w:p>
        </w:tc>
      </w:tr>
      <w:tr w:rsidR="006F2BC2" w:rsidRPr="005D3BD5" w14:paraId="340B9ACD"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hideMark/>
          </w:tcPr>
          <w:p w14:paraId="42FA6F95" w14:textId="77777777" w:rsidR="006F2BC2" w:rsidRPr="005D3BD5" w:rsidRDefault="006F2BC2" w:rsidP="00184199">
            <w:pPr>
              <w:jc w:val="center"/>
              <w:rPr>
                <w:b/>
                <w:sz w:val="20"/>
                <w:szCs w:val="22"/>
              </w:rPr>
            </w:pPr>
            <w:r w:rsidRPr="005D3BD5">
              <w:rPr>
                <w:b/>
                <w:sz w:val="20"/>
              </w:rPr>
              <w:t>4</w:t>
            </w:r>
          </w:p>
        </w:tc>
        <w:tc>
          <w:tcPr>
            <w:tcW w:w="3147" w:type="dxa"/>
            <w:tcBorders>
              <w:top w:val="single" w:sz="4" w:space="0" w:color="auto"/>
              <w:left w:val="single" w:sz="4" w:space="0" w:color="auto"/>
              <w:bottom w:val="single" w:sz="4" w:space="0" w:color="auto"/>
              <w:right w:val="single" w:sz="4" w:space="0" w:color="auto"/>
            </w:tcBorders>
            <w:vAlign w:val="center"/>
            <w:hideMark/>
          </w:tcPr>
          <w:p w14:paraId="1C9780BF" w14:textId="77777777" w:rsidR="006F2BC2" w:rsidRPr="005D3BD5" w:rsidRDefault="006F2BC2" w:rsidP="00184199">
            <w:pPr>
              <w:rPr>
                <w:b/>
                <w:sz w:val="20"/>
                <w:szCs w:val="22"/>
              </w:rPr>
            </w:pPr>
            <w:r w:rsidRPr="005D3BD5">
              <w:rPr>
                <w:b/>
                <w:sz w:val="20"/>
              </w:rPr>
              <w:t>BOOTLE</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7B32DC26" w14:textId="77777777" w:rsidR="006F2BC2" w:rsidRPr="004B1043" w:rsidRDefault="006F2BC2"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6934A9EB" w14:textId="77777777" w:rsidR="006F2BC2" w:rsidRPr="006F2BC2" w:rsidRDefault="006F2BC2" w:rsidP="00184199">
            <w:pPr>
              <w:rPr>
                <w:b/>
                <w:color w:val="000000" w:themeColor="text1"/>
                <w:sz w:val="20"/>
                <w:szCs w:val="22"/>
              </w:rPr>
            </w:pPr>
            <w:r w:rsidRPr="006F2BC2">
              <w:rPr>
                <w:b/>
                <w:color w:val="000000" w:themeColor="text1"/>
                <w:sz w:val="20"/>
              </w:rPr>
              <w:t xml:space="preserve">MERSEYSIDE CULTURAL AND CRICKET </w:t>
            </w:r>
          </w:p>
        </w:tc>
        <w:tc>
          <w:tcPr>
            <w:tcW w:w="992" w:type="dxa"/>
            <w:tcBorders>
              <w:top w:val="single" w:sz="4" w:space="0" w:color="auto"/>
              <w:left w:val="single" w:sz="4" w:space="0" w:color="auto"/>
              <w:bottom w:val="single" w:sz="4" w:space="0" w:color="auto"/>
              <w:right w:val="single" w:sz="4" w:space="0" w:color="auto"/>
            </w:tcBorders>
            <w:shd w:val="clear" w:color="auto" w:fill="FF0000"/>
          </w:tcPr>
          <w:p w14:paraId="24678FFD" w14:textId="77777777" w:rsidR="006F2BC2" w:rsidRPr="004B1043" w:rsidRDefault="006F2BC2" w:rsidP="00184199">
            <w:pPr>
              <w:jc w:val="center"/>
              <w:rPr>
                <w:i/>
                <w:sz w:val="20"/>
                <w:szCs w:val="22"/>
              </w:rPr>
            </w:pPr>
          </w:p>
        </w:tc>
      </w:tr>
      <w:tr w:rsidR="00A92645" w:rsidRPr="005D3BD5" w14:paraId="61F7E762"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hideMark/>
          </w:tcPr>
          <w:p w14:paraId="3C3E85A9" w14:textId="77777777" w:rsidR="00A92645" w:rsidRPr="005D3BD5" w:rsidRDefault="00A92645" w:rsidP="00184199">
            <w:pPr>
              <w:jc w:val="center"/>
              <w:rPr>
                <w:b/>
                <w:sz w:val="20"/>
                <w:szCs w:val="22"/>
              </w:rPr>
            </w:pPr>
            <w:r w:rsidRPr="005D3BD5">
              <w:rPr>
                <w:b/>
                <w:sz w:val="20"/>
              </w:rPr>
              <w:t>5</w:t>
            </w:r>
          </w:p>
        </w:tc>
        <w:tc>
          <w:tcPr>
            <w:tcW w:w="3147" w:type="dxa"/>
            <w:tcBorders>
              <w:top w:val="single" w:sz="4" w:space="0" w:color="auto"/>
              <w:left w:val="single" w:sz="4" w:space="0" w:color="auto"/>
              <w:bottom w:val="single" w:sz="4" w:space="0" w:color="auto"/>
              <w:right w:val="single" w:sz="4" w:space="0" w:color="auto"/>
            </w:tcBorders>
            <w:vAlign w:val="center"/>
            <w:hideMark/>
          </w:tcPr>
          <w:p w14:paraId="459A8068" w14:textId="7DCF517C" w:rsidR="00A92645" w:rsidRPr="005D3BD5" w:rsidRDefault="00A92645" w:rsidP="00184199">
            <w:pPr>
              <w:rPr>
                <w:b/>
                <w:sz w:val="20"/>
                <w:szCs w:val="22"/>
              </w:rPr>
            </w:pPr>
            <w:r w:rsidRPr="005D3BD5">
              <w:rPr>
                <w:b/>
                <w:sz w:val="20"/>
              </w:rPr>
              <w:t>CALDY</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533CF1B8"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6411F4D0" w14:textId="48E71805" w:rsidR="00A92645" w:rsidRPr="006F2BC2" w:rsidRDefault="00A92645" w:rsidP="00184199">
            <w:pPr>
              <w:rPr>
                <w:b/>
                <w:color w:val="000000" w:themeColor="text1"/>
                <w:sz w:val="20"/>
              </w:rPr>
            </w:pPr>
            <w:r w:rsidRPr="00841B8E">
              <w:rPr>
                <w:b/>
                <w:i/>
                <w:color w:val="000000" w:themeColor="text1"/>
                <w:sz w:val="20"/>
              </w:rPr>
              <w:t>SKELMERSDALE</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1FE9A8A8" w14:textId="39D1FAEB" w:rsidR="00A92645" w:rsidRPr="004B1043" w:rsidRDefault="00436CE9" w:rsidP="00184199">
            <w:pPr>
              <w:jc w:val="center"/>
              <w:rPr>
                <w:i/>
                <w:sz w:val="20"/>
                <w:szCs w:val="22"/>
              </w:rPr>
            </w:pPr>
            <w:r>
              <w:rPr>
                <w:i/>
                <w:sz w:val="20"/>
                <w:szCs w:val="22"/>
              </w:rPr>
              <w:t>N/A - JL</w:t>
            </w:r>
          </w:p>
        </w:tc>
      </w:tr>
      <w:tr w:rsidR="00A92645" w:rsidRPr="005D3BD5" w14:paraId="5DE37AD8"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hideMark/>
          </w:tcPr>
          <w:p w14:paraId="7E7476D6" w14:textId="77777777" w:rsidR="00A92645" w:rsidRPr="005D3BD5" w:rsidRDefault="00A92645" w:rsidP="00184199">
            <w:pPr>
              <w:jc w:val="center"/>
              <w:rPr>
                <w:b/>
                <w:sz w:val="20"/>
                <w:szCs w:val="22"/>
              </w:rPr>
            </w:pPr>
            <w:r w:rsidRPr="005D3BD5">
              <w:rPr>
                <w:b/>
                <w:sz w:val="20"/>
              </w:rPr>
              <w:t>6</w:t>
            </w:r>
          </w:p>
        </w:tc>
        <w:tc>
          <w:tcPr>
            <w:tcW w:w="3147" w:type="dxa"/>
            <w:tcBorders>
              <w:top w:val="single" w:sz="4" w:space="0" w:color="auto"/>
              <w:left w:val="single" w:sz="4" w:space="0" w:color="auto"/>
              <w:bottom w:val="single" w:sz="4" w:space="0" w:color="auto"/>
              <w:right w:val="single" w:sz="4" w:space="0" w:color="auto"/>
            </w:tcBorders>
            <w:vAlign w:val="center"/>
          </w:tcPr>
          <w:p w14:paraId="54FFE095" w14:textId="15760014" w:rsidR="00A92645" w:rsidRPr="005D3BD5" w:rsidRDefault="00A92645" w:rsidP="00184199">
            <w:pPr>
              <w:rPr>
                <w:b/>
                <w:sz w:val="20"/>
                <w:szCs w:val="22"/>
              </w:rPr>
            </w:pPr>
            <w:r w:rsidRPr="005D3BD5">
              <w:rPr>
                <w:b/>
                <w:sz w:val="20"/>
              </w:rPr>
              <w:t>COLWYN BAY</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7757A33F"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781E9009" w14:textId="6491467D" w:rsidR="00A92645" w:rsidRPr="00841B8E" w:rsidRDefault="00A92645" w:rsidP="00184199">
            <w:pPr>
              <w:rPr>
                <w:b/>
                <w:i/>
                <w:color w:val="000000" w:themeColor="text1"/>
                <w:sz w:val="20"/>
              </w:rPr>
            </w:pPr>
            <w:r w:rsidRPr="006F2BC2">
              <w:rPr>
                <w:b/>
                <w:color w:val="000000" w:themeColor="text1"/>
                <w:sz w:val="20"/>
                <w:szCs w:val="22"/>
              </w:rPr>
              <w:t>SOUTH LIVERPOOL</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478895B1" w14:textId="77777777" w:rsidR="00A92645" w:rsidRPr="004B1043" w:rsidRDefault="00A92645" w:rsidP="00184199">
            <w:pPr>
              <w:jc w:val="center"/>
              <w:rPr>
                <w:i/>
                <w:sz w:val="20"/>
                <w:szCs w:val="22"/>
              </w:rPr>
            </w:pPr>
          </w:p>
        </w:tc>
      </w:tr>
      <w:tr w:rsidR="00A92645" w:rsidRPr="005D3BD5" w14:paraId="182927FE"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hideMark/>
          </w:tcPr>
          <w:p w14:paraId="7AEC9E9C" w14:textId="77777777" w:rsidR="00A92645" w:rsidRPr="005D3BD5" w:rsidRDefault="00A92645" w:rsidP="00184199">
            <w:pPr>
              <w:jc w:val="center"/>
              <w:rPr>
                <w:b/>
                <w:sz w:val="20"/>
                <w:szCs w:val="22"/>
              </w:rPr>
            </w:pPr>
            <w:r w:rsidRPr="005D3BD5">
              <w:rPr>
                <w:b/>
                <w:sz w:val="20"/>
              </w:rPr>
              <w:t>7</w:t>
            </w:r>
          </w:p>
        </w:tc>
        <w:tc>
          <w:tcPr>
            <w:tcW w:w="3147" w:type="dxa"/>
            <w:tcBorders>
              <w:top w:val="single" w:sz="4" w:space="0" w:color="auto"/>
              <w:left w:val="single" w:sz="4" w:space="0" w:color="auto"/>
              <w:bottom w:val="single" w:sz="4" w:space="0" w:color="auto"/>
              <w:right w:val="single" w:sz="4" w:space="0" w:color="auto"/>
            </w:tcBorders>
            <w:vAlign w:val="center"/>
          </w:tcPr>
          <w:p w14:paraId="628DC752" w14:textId="6AEDC6D2" w:rsidR="00A92645" w:rsidRPr="005D3BD5" w:rsidRDefault="00A92645" w:rsidP="00184199">
            <w:pPr>
              <w:rPr>
                <w:b/>
                <w:sz w:val="20"/>
                <w:szCs w:val="22"/>
              </w:rPr>
            </w:pPr>
            <w:r w:rsidRPr="005D3BD5">
              <w:rPr>
                <w:b/>
                <w:sz w:val="20"/>
              </w:rPr>
              <w:t>FLEETWOOD HESKETH</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74249058"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39C26DF7" w14:textId="58A3FAA7" w:rsidR="00A92645" w:rsidRPr="006F2BC2" w:rsidRDefault="00A92645" w:rsidP="00184199">
            <w:pPr>
              <w:rPr>
                <w:b/>
                <w:color w:val="000000" w:themeColor="text1"/>
                <w:sz w:val="20"/>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016914" w14:textId="77777777" w:rsidR="00A92645" w:rsidRPr="004B1043" w:rsidRDefault="00A92645" w:rsidP="00184199">
            <w:pPr>
              <w:jc w:val="center"/>
              <w:rPr>
                <w:i/>
                <w:sz w:val="20"/>
                <w:szCs w:val="22"/>
              </w:rPr>
            </w:pPr>
          </w:p>
        </w:tc>
      </w:tr>
      <w:tr w:rsidR="00A92645" w:rsidRPr="005D3BD5" w14:paraId="264BEF56"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hideMark/>
          </w:tcPr>
          <w:p w14:paraId="7DEFFB55" w14:textId="77777777" w:rsidR="00A92645" w:rsidRPr="005D3BD5" w:rsidRDefault="00A92645" w:rsidP="00184199">
            <w:pPr>
              <w:jc w:val="center"/>
              <w:rPr>
                <w:b/>
                <w:sz w:val="20"/>
                <w:szCs w:val="22"/>
              </w:rPr>
            </w:pPr>
            <w:r w:rsidRPr="005D3BD5">
              <w:rPr>
                <w:b/>
                <w:sz w:val="20"/>
              </w:rPr>
              <w:t>8</w:t>
            </w:r>
          </w:p>
        </w:tc>
        <w:tc>
          <w:tcPr>
            <w:tcW w:w="3147" w:type="dxa"/>
            <w:tcBorders>
              <w:top w:val="single" w:sz="4" w:space="0" w:color="auto"/>
              <w:left w:val="single" w:sz="4" w:space="0" w:color="auto"/>
              <w:bottom w:val="single" w:sz="4" w:space="0" w:color="auto"/>
              <w:right w:val="single" w:sz="4" w:space="0" w:color="auto"/>
            </w:tcBorders>
            <w:vAlign w:val="center"/>
          </w:tcPr>
          <w:p w14:paraId="7A89F7B1" w14:textId="3EF15209" w:rsidR="00A92645" w:rsidRPr="005D3BD5" w:rsidRDefault="00A92645" w:rsidP="00184199">
            <w:pPr>
              <w:rPr>
                <w:b/>
                <w:sz w:val="20"/>
                <w:szCs w:val="22"/>
              </w:rPr>
            </w:pPr>
            <w:r w:rsidRPr="005D3BD5">
              <w:rPr>
                <w:b/>
                <w:sz w:val="20"/>
              </w:rPr>
              <w:t>FORMBY</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19F03F68"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30BD473C" w14:textId="77777777" w:rsidR="00A92645" w:rsidRPr="006F2BC2" w:rsidRDefault="00A92645" w:rsidP="00184199">
            <w:pPr>
              <w:rPr>
                <w:b/>
                <w:color w:val="000000" w:themeColor="text1"/>
                <w:sz w:val="20"/>
                <w:szCs w:val="22"/>
              </w:rPr>
            </w:pPr>
          </w:p>
        </w:tc>
        <w:tc>
          <w:tcPr>
            <w:tcW w:w="992" w:type="dxa"/>
            <w:tcBorders>
              <w:top w:val="single" w:sz="4" w:space="0" w:color="auto"/>
              <w:left w:val="single" w:sz="4" w:space="0" w:color="auto"/>
              <w:bottom w:val="single" w:sz="4" w:space="0" w:color="auto"/>
              <w:right w:val="single" w:sz="4" w:space="0" w:color="auto"/>
            </w:tcBorders>
          </w:tcPr>
          <w:p w14:paraId="68628317" w14:textId="77777777" w:rsidR="00A92645" w:rsidRPr="005D3BD5" w:rsidRDefault="00A92645" w:rsidP="00184199">
            <w:pPr>
              <w:jc w:val="center"/>
              <w:rPr>
                <w:sz w:val="20"/>
                <w:szCs w:val="22"/>
              </w:rPr>
            </w:pPr>
          </w:p>
        </w:tc>
      </w:tr>
      <w:tr w:rsidR="00A92645" w:rsidRPr="005D3BD5" w14:paraId="55F07126"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hideMark/>
          </w:tcPr>
          <w:p w14:paraId="4A2971E3" w14:textId="77777777" w:rsidR="00A92645" w:rsidRPr="005D3BD5" w:rsidRDefault="00A92645" w:rsidP="00184199">
            <w:pPr>
              <w:jc w:val="center"/>
              <w:rPr>
                <w:b/>
                <w:sz w:val="20"/>
                <w:szCs w:val="22"/>
              </w:rPr>
            </w:pPr>
            <w:r w:rsidRPr="005D3BD5">
              <w:rPr>
                <w:b/>
                <w:sz w:val="20"/>
              </w:rPr>
              <w:t>9</w:t>
            </w:r>
          </w:p>
        </w:tc>
        <w:tc>
          <w:tcPr>
            <w:tcW w:w="3147" w:type="dxa"/>
            <w:tcBorders>
              <w:top w:val="single" w:sz="4" w:space="0" w:color="auto"/>
              <w:left w:val="single" w:sz="4" w:space="0" w:color="auto"/>
              <w:bottom w:val="single" w:sz="4" w:space="0" w:color="auto"/>
              <w:right w:val="single" w:sz="4" w:space="0" w:color="auto"/>
            </w:tcBorders>
            <w:vAlign w:val="center"/>
          </w:tcPr>
          <w:p w14:paraId="3302DB6C" w14:textId="4AE504E7" w:rsidR="00A92645" w:rsidRPr="005D3BD5" w:rsidRDefault="00A92645" w:rsidP="00184199">
            <w:pPr>
              <w:rPr>
                <w:b/>
                <w:sz w:val="20"/>
                <w:szCs w:val="22"/>
              </w:rPr>
            </w:pPr>
            <w:r w:rsidRPr="005D3BD5">
              <w:rPr>
                <w:b/>
                <w:sz w:val="20"/>
              </w:rPr>
              <w:t>HIGHFIELD</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0FA87C6E"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4DBA324B" w14:textId="77777777" w:rsidR="00A92645" w:rsidRPr="00585A7F" w:rsidRDefault="00A92645" w:rsidP="00184199">
            <w:pPr>
              <w:rPr>
                <w:b/>
                <w:i/>
                <w:color w:val="000000" w:themeColor="text1"/>
                <w:sz w:val="20"/>
                <w:szCs w:val="22"/>
              </w:rPr>
            </w:pPr>
          </w:p>
        </w:tc>
        <w:tc>
          <w:tcPr>
            <w:tcW w:w="992" w:type="dxa"/>
            <w:tcBorders>
              <w:top w:val="single" w:sz="4" w:space="0" w:color="auto"/>
              <w:left w:val="single" w:sz="4" w:space="0" w:color="auto"/>
              <w:bottom w:val="single" w:sz="4" w:space="0" w:color="auto"/>
              <w:right w:val="single" w:sz="4" w:space="0" w:color="auto"/>
            </w:tcBorders>
          </w:tcPr>
          <w:p w14:paraId="7B285922" w14:textId="77777777" w:rsidR="00A92645" w:rsidRPr="005D3BD5" w:rsidRDefault="00A92645" w:rsidP="00184199">
            <w:pPr>
              <w:jc w:val="center"/>
              <w:rPr>
                <w:sz w:val="20"/>
                <w:szCs w:val="22"/>
              </w:rPr>
            </w:pPr>
          </w:p>
        </w:tc>
      </w:tr>
      <w:tr w:rsidR="00A92645" w:rsidRPr="005D3BD5" w14:paraId="5A1931A5"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hideMark/>
          </w:tcPr>
          <w:p w14:paraId="0431AC21" w14:textId="77777777" w:rsidR="00A92645" w:rsidRPr="005D3BD5" w:rsidRDefault="00A92645" w:rsidP="00184199">
            <w:pPr>
              <w:jc w:val="center"/>
              <w:rPr>
                <w:b/>
                <w:sz w:val="20"/>
                <w:szCs w:val="22"/>
              </w:rPr>
            </w:pPr>
            <w:r w:rsidRPr="005D3BD5">
              <w:rPr>
                <w:b/>
                <w:sz w:val="20"/>
              </w:rPr>
              <w:t>10</w:t>
            </w:r>
          </w:p>
        </w:tc>
        <w:tc>
          <w:tcPr>
            <w:tcW w:w="3147" w:type="dxa"/>
            <w:tcBorders>
              <w:top w:val="single" w:sz="4" w:space="0" w:color="auto"/>
              <w:left w:val="single" w:sz="4" w:space="0" w:color="auto"/>
              <w:bottom w:val="single" w:sz="4" w:space="0" w:color="auto"/>
              <w:right w:val="single" w:sz="4" w:space="0" w:color="auto"/>
            </w:tcBorders>
            <w:vAlign w:val="center"/>
          </w:tcPr>
          <w:p w14:paraId="00A521FE" w14:textId="4EF9DF65" w:rsidR="00A92645" w:rsidRPr="005D3BD5" w:rsidRDefault="00A92645" w:rsidP="00184199">
            <w:pPr>
              <w:rPr>
                <w:b/>
                <w:sz w:val="20"/>
                <w:szCs w:val="22"/>
              </w:rPr>
            </w:pPr>
            <w:r w:rsidRPr="005D3BD5">
              <w:rPr>
                <w:b/>
                <w:sz w:val="20"/>
              </w:rPr>
              <w:t>HIGHTOWN ST MARYS</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5A15C2FF"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0FE6938C"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1BB717CF" w14:textId="77777777" w:rsidR="00A92645" w:rsidRPr="005D3BD5" w:rsidRDefault="00A92645" w:rsidP="00184199">
            <w:pPr>
              <w:jc w:val="center"/>
              <w:rPr>
                <w:sz w:val="20"/>
                <w:szCs w:val="22"/>
              </w:rPr>
            </w:pPr>
          </w:p>
        </w:tc>
      </w:tr>
      <w:tr w:rsidR="00A92645" w:rsidRPr="005D3BD5" w14:paraId="3D8FC1EC"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hideMark/>
          </w:tcPr>
          <w:p w14:paraId="139271CB" w14:textId="77777777" w:rsidR="00A92645" w:rsidRPr="005D3BD5" w:rsidRDefault="00A92645" w:rsidP="00184199">
            <w:pPr>
              <w:jc w:val="center"/>
              <w:rPr>
                <w:b/>
                <w:sz w:val="20"/>
                <w:szCs w:val="22"/>
              </w:rPr>
            </w:pPr>
            <w:r w:rsidRPr="005D3BD5">
              <w:rPr>
                <w:b/>
                <w:sz w:val="20"/>
              </w:rPr>
              <w:t>11</w:t>
            </w:r>
          </w:p>
        </w:tc>
        <w:tc>
          <w:tcPr>
            <w:tcW w:w="3147" w:type="dxa"/>
            <w:tcBorders>
              <w:top w:val="single" w:sz="4" w:space="0" w:color="auto"/>
              <w:left w:val="single" w:sz="4" w:space="0" w:color="auto"/>
              <w:bottom w:val="single" w:sz="4" w:space="0" w:color="auto"/>
              <w:right w:val="single" w:sz="4" w:space="0" w:color="auto"/>
            </w:tcBorders>
            <w:vAlign w:val="center"/>
          </w:tcPr>
          <w:p w14:paraId="74242CF8" w14:textId="62FBF87C" w:rsidR="00A92645" w:rsidRPr="005D3BD5" w:rsidRDefault="00A92645" w:rsidP="00184199">
            <w:pPr>
              <w:rPr>
                <w:b/>
                <w:sz w:val="20"/>
                <w:szCs w:val="22"/>
              </w:rPr>
            </w:pPr>
            <w:r w:rsidRPr="005D3BD5">
              <w:rPr>
                <w:b/>
                <w:sz w:val="20"/>
              </w:rPr>
              <w:t>LEIGH</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2ADE1716"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25287D89"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1D64C2BE" w14:textId="77777777" w:rsidR="00A92645" w:rsidRPr="005D3BD5" w:rsidRDefault="00A92645" w:rsidP="00184199">
            <w:pPr>
              <w:jc w:val="center"/>
              <w:rPr>
                <w:sz w:val="20"/>
                <w:szCs w:val="22"/>
              </w:rPr>
            </w:pPr>
          </w:p>
        </w:tc>
      </w:tr>
      <w:tr w:rsidR="00A92645" w:rsidRPr="005D3BD5" w14:paraId="5E4D0346"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hideMark/>
          </w:tcPr>
          <w:p w14:paraId="4F0F5ED7" w14:textId="77777777" w:rsidR="00A92645" w:rsidRPr="005D3BD5" w:rsidRDefault="00A92645" w:rsidP="00184199">
            <w:pPr>
              <w:jc w:val="center"/>
              <w:rPr>
                <w:b/>
                <w:sz w:val="20"/>
                <w:szCs w:val="22"/>
              </w:rPr>
            </w:pPr>
            <w:r w:rsidRPr="005D3BD5">
              <w:rPr>
                <w:b/>
                <w:sz w:val="20"/>
              </w:rPr>
              <w:t>12</w:t>
            </w:r>
          </w:p>
        </w:tc>
        <w:tc>
          <w:tcPr>
            <w:tcW w:w="3147" w:type="dxa"/>
            <w:tcBorders>
              <w:top w:val="single" w:sz="4" w:space="0" w:color="auto"/>
              <w:left w:val="single" w:sz="4" w:space="0" w:color="auto"/>
              <w:bottom w:val="single" w:sz="4" w:space="0" w:color="auto"/>
              <w:right w:val="single" w:sz="4" w:space="0" w:color="auto"/>
            </w:tcBorders>
            <w:vAlign w:val="center"/>
          </w:tcPr>
          <w:p w14:paraId="1BB62B5C" w14:textId="7778A23B" w:rsidR="00A92645" w:rsidRPr="005D3BD5" w:rsidRDefault="00A92645" w:rsidP="00184199">
            <w:pPr>
              <w:rPr>
                <w:b/>
                <w:sz w:val="20"/>
                <w:szCs w:val="22"/>
              </w:rPr>
            </w:pPr>
            <w:r w:rsidRPr="005D3BD5">
              <w:rPr>
                <w:b/>
                <w:sz w:val="20"/>
              </w:rPr>
              <w:t>LIVERPOOL</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36AA2650"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388CA640"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06D2C144" w14:textId="77777777" w:rsidR="00A92645" w:rsidRPr="005D3BD5" w:rsidRDefault="00A92645" w:rsidP="00184199">
            <w:pPr>
              <w:jc w:val="center"/>
              <w:rPr>
                <w:sz w:val="20"/>
                <w:szCs w:val="22"/>
              </w:rPr>
            </w:pPr>
          </w:p>
        </w:tc>
      </w:tr>
      <w:tr w:rsidR="00A92645" w:rsidRPr="005D3BD5" w14:paraId="2D788A10"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hideMark/>
          </w:tcPr>
          <w:p w14:paraId="4B838FC3" w14:textId="77777777" w:rsidR="00A92645" w:rsidRPr="005D3BD5" w:rsidRDefault="00A92645" w:rsidP="00184199">
            <w:pPr>
              <w:jc w:val="center"/>
              <w:rPr>
                <w:b/>
                <w:sz w:val="20"/>
                <w:szCs w:val="22"/>
              </w:rPr>
            </w:pPr>
            <w:r w:rsidRPr="005D3BD5">
              <w:rPr>
                <w:b/>
                <w:sz w:val="20"/>
              </w:rPr>
              <w:t>13</w:t>
            </w:r>
          </w:p>
        </w:tc>
        <w:tc>
          <w:tcPr>
            <w:tcW w:w="3147" w:type="dxa"/>
            <w:tcBorders>
              <w:top w:val="single" w:sz="4" w:space="0" w:color="auto"/>
              <w:left w:val="single" w:sz="4" w:space="0" w:color="auto"/>
              <w:bottom w:val="single" w:sz="4" w:space="0" w:color="auto"/>
              <w:right w:val="single" w:sz="4" w:space="0" w:color="auto"/>
            </w:tcBorders>
            <w:vAlign w:val="center"/>
          </w:tcPr>
          <w:p w14:paraId="112F04EF" w14:textId="69F4B4EE" w:rsidR="00A92645" w:rsidRPr="005D3BD5" w:rsidRDefault="00A92645" w:rsidP="00184199">
            <w:pPr>
              <w:rPr>
                <w:b/>
                <w:sz w:val="20"/>
                <w:szCs w:val="22"/>
              </w:rPr>
            </w:pPr>
            <w:r w:rsidRPr="005D3BD5">
              <w:rPr>
                <w:b/>
                <w:sz w:val="20"/>
              </w:rPr>
              <w:t>LYTHAM</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53DCF72D"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5F035595"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1DF725F9" w14:textId="77777777" w:rsidR="00A92645" w:rsidRPr="005D3BD5" w:rsidRDefault="00A92645" w:rsidP="00184199">
            <w:pPr>
              <w:jc w:val="center"/>
              <w:rPr>
                <w:sz w:val="20"/>
                <w:szCs w:val="22"/>
              </w:rPr>
            </w:pPr>
          </w:p>
        </w:tc>
      </w:tr>
      <w:tr w:rsidR="00A92645" w:rsidRPr="005D3BD5" w14:paraId="449F4F25"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hideMark/>
          </w:tcPr>
          <w:p w14:paraId="04556208" w14:textId="77777777" w:rsidR="00A92645" w:rsidRPr="005D3BD5" w:rsidRDefault="00A92645" w:rsidP="00184199">
            <w:pPr>
              <w:jc w:val="center"/>
              <w:rPr>
                <w:b/>
                <w:sz w:val="20"/>
                <w:szCs w:val="22"/>
              </w:rPr>
            </w:pPr>
            <w:r w:rsidRPr="005D3BD5">
              <w:rPr>
                <w:b/>
                <w:sz w:val="20"/>
              </w:rPr>
              <w:t>14</w:t>
            </w:r>
          </w:p>
        </w:tc>
        <w:tc>
          <w:tcPr>
            <w:tcW w:w="3147" w:type="dxa"/>
            <w:tcBorders>
              <w:top w:val="single" w:sz="4" w:space="0" w:color="auto"/>
              <w:left w:val="single" w:sz="4" w:space="0" w:color="auto"/>
              <w:bottom w:val="single" w:sz="4" w:space="0" w:color="auto"/>
              <w:right w:val="single" w:sz="4" w:space="0" w:color="auto"/>
            </w:tcBorders>
            <w:vAlign w:val="center"/>
          </w:tcPr>
          <w:p w14:paraId="5A9E74B1" w14:textId="6BCE0645" w:rsidR="00A92645" w:rsidRPr="005D3BD5" w:rsidRDefault="00A92645" w:rsidP="00184199">
            <w:pPr>
              <w:rPr>
                <w:b/>
                <w:sz w:val="20"/>
                <w:szCs w:val="22"/>
              </w:rPr>
            </w:pPr>
            <w:r w:rsidRPr="005D3BD5">
              <w:rPr>
                <w:b/>
                <w:sz w:val="20"/>
              </w:rPr>
              <w:t>MAGHULL</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0BEF9574"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01452CE1"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55D76DE2" w14:textId="77777777" w:rsidR="00A92645" w:rsidRPr="005D3BD5" w:rsidRDefault="00A92645" w:rsidP="00184199">
            <w:pPr>
              <w:jc w:val="center"/>
              <w:rPr>
                <w:sz w:val="20"/>
                <w:szCs w:val="22"/>
              </w:rPr>
            </w:pPr>
          </w:p>
        </w:tc>
      </w:tr>
      <w:tr w:rsidR="00A92645" w:rsidRPr="005D3BD5" w14:paraId="2586B8C3"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hideMark/>
          </w:tcPr>
          <w:p w14:paraId="2EAC0DCB" w14:textId="77777777" w:rsidR="00A92645" w:rsidRPr="005D3BD5" w:rsidRDefault="00A92645" w:rsidP="00184199">
            <w:pPr>
              <w:jc w:val="center"/>
              <w:rPr>
                <w:b/>
                <w:sz w:val="20"/>
                <w:szCs w:val="22"/>
              </w:rPr>
            </w:pPr>
            <w:r w:rsidRPr="005D3BD5">
              <w:rPr>
                <w:b/>
                <w:sz w:val="20"/>
              </w:rPr>
              <w:t>15</w:t>
            </w:r>
          </w:p>
        </w:tc>
        <w:tc>
          <w:tcPr>
            <w:tcW w:w="3147" w:type="dxa"/>
            <w:tcBorders>
              <w:top w:val="single" w:sz="4" w:space="0" w:color="auto"/>
              <w:left w:val="single" w:sz="4" w:space="0" w:color="auto"/>
              <w:bottom w:val="single" w:sz="4" w:space="0" w:color="auto"/>
              <w:right w:val="single" w:sz="4" w:space="0" w:color="auto"/>
            </w:tcBorders>
            <w:vAlign w:val="center"/>
          </w:tcPr>
          <w:p w14:paraId="1999E5F0" w14:textId="59D36FEA" w:rsidR="00A92645" w:rsidRPr="005D3BD5" w:rsidRDefault="00A92645" w:rsidP="00184199">
            <w:pPr>
              <w:rPr>
                <w:b/>
                <w:sz w:val="20"/>
                <w:szCs w:val="22"/>
              </w:rPr>
            </w:pPr>
            <w:r w:rsidRPr="005D3BD5">
              <w:rPr>
                <w:b/>
                <w:sz w:val="20"/>
              </w:rPr>
              <w:t>NEW BRIGHTON</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4016DCB6"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481E189E"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45A351D2" w14:textId="77777777" w:rsidR="00A92645" w:rsidRPr="005D3BD5" w:rsidRDefault="00A92645" w:rsidP="00184199">
            <w:pPr>
              <w:jc w:val="center"/>
              <w:rPr>
                <w:sz w:val="20"/>
                <w:szCs w:val="22"/>
              </w:rPr>
            </w:pPr>
          </w:p>
        </w:tc>
      </w:tr>
      <w:tr w:rsidR="00A92645" w:rsidRPr="005D3BD5" w14:paraId="0B87B558"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hideMark/>
          </w:tcPr>
          <w:p w14:paraId="3C6AD1A7" w14:textId="77777777" w:rsidR="00A92645" w:rsidRPr="005D3BD5" w:rsidRDefault="00A92645" w:rsidP="00184199">
            <w:pPr>
              <w:jc w:val="center"/>
              <w:rPr>
                <w:b/>
                <w:sz w:val="20"/>
                <w:szCs w:val="22"/>
              </w:rPr>
            </w:pPr>
            <w:r w:rsidRPr="005D3BD5">
              <w:rPr>
                <w:b/>
                <w:sz w:val="20"/>
              </w:rPr>
              <w:t>16</w:t>
            </w:r>
          </w:p>
        </w:tc>
        <w:tc>
          <w:tcPr>
            <w:tcW w:w="3147" w:type="dxa"/>
            <w:tcBorders>
              <w:top w:val="single" w:sz="4" w:space="0" w:color="auto"/>
              <w:left w:val="single" w:sz="4" w:space="0" w:color="auto"/>
              <w:bottom w:val="single" w:sz="4" w:space="0" w:color="auto"/>
              <w:right w:val="single" w:sz="4" w:space="0" w:color="auto"/>
            </w:tcBorders>
            <w:vAlign w:val="center"/>
          </w:tcPr>
          <w:p w14:paraId="68F9D213" w14:textId="1F793EC0" w:rsidR="00A92645" w:rsidRPr="005D3BD5" w:rsidRDefault="00A92645" w:rsidP="00184199">
            <w:pPr>
              <w:rPr>
                <w:b/>
                <w:sz w:val="20"/>
                <w:szCs w:val="22"/>
              </w:rPr>
            </w:pPr>
            <w:r w:rsidRPr="005D3BD5">
              <w:rPr>
                <w:b/>
                <w:sz w:val="20"/>
              </w:rPr>
              <w:t>NEWTON le WILLOWS</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52FD1E02"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53751D46"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4EF0EB82" w14:textId="77777777" w:rsidR="00A92645" w:rsidRPr="005D3BD5" w:rsidRDefault="00A92645" w:rsidP="00184199">
            <w:pPr>
              <w:jc w:val="center"/>
              <w:rPr>
                <w:sz w:val="20"/>
                <w:szCs w:val="22"/>
              </w:rPr>
            </w:pPr>
          </w:p>
        </w:tc>
      </w:tr>
      <w:tr w:rsidR="00A92645" w:rsidRPr="005D3BD5" w14:paraId="5A2FE7F0"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hideMark/>
          </w:tcPr>
          <w:p w14:paraId="70449FA5" w14:textId="77777777" w:rsidR="00A92645" w:rsidRPr="005D3BD5" w:rsidRDefault="00A92645" w:rsidP="00184199">
            <w:pPr>
              <w:jc w:val="center"/>
              <w:rPr>
                <w:b/>
                <w:sz w:val="20"/>
                <w:szCs w:val="22"/>
              </w:rPr>
            </w:pPr>
            <w:r w:rsidRPr="005D3BD5">
              <w:rPr>
                <w:b/>
                <w:sz w:val="20"/>
              </w:rPr>
              <w:t>17</w:t>
            </w:r>
          </w:p>
        </w:tc>
        <w:tc>
          <w:tcPr>
            <w:tcW w:w="3147" w:type="dxa"/>
            <w:tcBorders>
              <w:top w:val="single" w:sz="4" w:space="0" w:color="auto"/>
              <w:left w:val="single" w:sz="4" w:space="0" w:color="auto"/>
              <w:bottom w:val="single" w:sz="4" w:space="0" w:color="auto"/>
              <w:right w:val="single" w:sz="4" w:space="0" w:color="auto"/>
            </w:tcBorders>
            <w:vAlign w:val="center"/>
          </w:tcPr>
          <w:p w14:paraId="13AD835E" w14:textId="0968FDF5" w:rsidR="00A92645" w:rsidRPr="005D3BD5" w:rsidRDefault="00A92645" w:rsidP="00184199">
            <w:pPr>
              <w:rPr>
                <w:b/>
                <w:sz w:val="20"/>
                <w:szCs w:val="22"/>
              </w:rPr>
            </w:pPr>
            <w:r>
              <w:rPr>
                <w:b/>
                <w:sz w:val="20"/>
              </w:rPr>
              <w:t>NORLEY HALL</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02955B88"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36E53498"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121F69F0" w14:textId="77777777" w:rsidR="00A92645" w:rsidRPr="005D3BD5" w:rsidRDefault="00A92645" w:rsidP="00184199">
            <w:pPr>
              <w:jc w:val="center"/>
              <w:rPr>
                <w:sz w:val="20"/>
                <w:szCs w:val="22"/>
              </w:rPr>
            </w:pPr>
          </w:p>
        </w:tc>
      </w:tr>
      <w:tr w:rsidR="00A92645" w:rsidRPr="005D3BD5" w14:paraId="7819F217"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tcPr>
          <w:p w14:paraId="7AE1D486" w14:textId="77777777" w:rsidR="00A92645" w:rsidRPr="005D3BD5" w:rsidRDefault="00A92645" w:rsidP="00184199">
            <w:pPr>
              <w:jc w:val="center"/>
              <w:rPr>
                <w:b/>
                <w:sz w:val="20"/>
                <w:szCs w:val="22"/>
              </w:rPr>
            </w:pPr>
            <w:r w:rsidRPr="005D3BD5">
              <w:rPr>
                <w:b/>
                <w:sz w:val="20"/>
              </w:rPr>
              <w:t>18</w:t>
            </w:r>
          </w:p>
        </w:tc>
        <w:tc>
          <w:tcPr>
            <w:tcW w:w="3147" w:type="dxa"/>
            <w:tcBorders>
              <w:top w:val="single" w:sz="4" w:space="0" w:color="auto"/>
              <w:left w:val="single" w:sz="4" w:space="0" w:color="auto"/>
              <w:bottom w:val="single" w:sz="4" w:space="0" w:color="auto"/>
              <w:right w:val="single" w:sz="4" w:space="0" w:color="auto"/>
            </w:tcBorders>
            <w:vAlign w:val="center"/>
          </w:tcPr>
          <w:p w14:paraId="44A31FED" w14:textId="1BE347F1" w:rsidR="00A92645" w:rsidRPr="005D3BD5" w:rsidRDefault="00A92645" w:rsidP="00184199">
            <w:pPr>
              <w:rPr>
                <w:b/>
                <w:sz w:val="20"/>
              </w:rPr>
            </w:pPr>
            <w:r w:rsidRPr="005D3BD5">
              <w:rPr>
                <w:b/>
                <w:sz w:val="20"/>
              </w:rPr>
              <w:t>NORTHERN</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410C9BB1"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1BBDB1EA"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575F24F7" w14:textId="77777777" w:rsidR="00A92645" w:rsidRPr="005D3BD5" w:rsidRDefault="00A92645" w:rsidP="00184199">
            <w:pPr>
              <w:jc w:val="center"/>
              <w:rPr>
                <w:sz w:val="20"/>
                <w:szCs w:val="22"/>
              </w:rPr>
            </w:pPr>
          </w:p>
        </w:tc>
      </w:tr>
      <w:tr w:rsidR="00A92645" w:rsidRPr="005D3BD5" w14:paraId="37B137D3"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tcPr>
          <w:p w14:paraId="16695ECF" w14:textId="77777777" w:rsidR="00A92645" w:rsidRPr="005D3BD5" w:rsidRDefault="00A92645" w:rsidP="00184199">
            <w:pPr>
              <w:jc w:val="center"/>
              <w:rPr>
                <w:b/>
                <w:sz w:val="20"/>
                <w:szCs w:val="22"/>
              </w:rPr>
            </w:pPr>
            <w:r w:rsidRPr="005D3BD5">
              <w:rPr>
                <w:b/>
                <w:sz w:val="20"/>
              </w:rPr>
              <w:t>19</w:t>
            </w:r>
          </w:p>
        </w:tc>
        <w:tc>
          <w:tcPr>
            <w:tcW w:w="3147" w:type="dxa"/>
            <w:tcBorders>
              <w:top w:val="single" w:sz="4" w:space="0" w:color="auto"/>
              <w:left w:val="single" w:sz="4" w:space="0" w:color="auto"/>
              <w:bottom w:val="single" w:sz="4" w:space="0" w:color="auto"/>
              <w:right w:val="single" w:sz="4" w:space="0" w:color="auto"/>
            </w:tcBorders>
            <w:vAlign w:val="center"/>
          </w:tcPr>
          <w:p w14:paraId="6366E7D0" w14:textId="794BBB45" w:rsidR="00A92645" w:rsidRPr="005D3BD5" w:rsidRDefault="00A92645" w:rsidP="00184199">
            <w:pPr>
              <w:rPr>
                <w:b/>
                <w:sz w:val="20"/>
                <w:szCs w:val="22"/>
              </w:rPr>
            </w:pPr>
            <w:r w:rsidRPr="005D3BD5">
              <w:rPr>
                <w:b/>
                <w:sz w:val="20"/>
              </w:rPr>
              <w:t>NORTHOP HALL</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7DD814BD"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65A0925D"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5C1BF5CA" w14:textId="77777777" w:rsidR="00A92645" w:rsidRPr="005D3BD5" w:rsidRDefault="00A92645" w:rsidP="00184199">
            <w:pPr>
              <w:jc w:val="center"/>
              <w:rPr>
                <w:sz w:val="20"/>
                <w:szCs w:val="22"/>
              </w:rPr>
            </w:pPr>
          </w:p>
        </w:tc>
      </w:tr>
      <w:tr w:rsidR="00A92645" w:rsidRPr="005D3BD5" w14:paraId="2272EE8B"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tcPr>
          <w:p w14:paraId="24B773A5" w14:textId="77777777" w:rsidR="00A92645" w:rsidRPr="005D3BD5" w:rsidRDefault="00A92645" w:rsidP="00184199">
            <w:pPr>
              <w:jc w:val="center"/>
              <w:rPr>
                <w:b/>
                <w:sz w:val="20"/>
                <w:szCs w:val="22"/>
              </w:rPr>
            </w:pPr>
            <w:r w:rsidRPr="005D3BD5">
              <w:rPr>
                <w:b/>
                <w:sz w:val="20"/>
              </w:rPr>
              <w:t>20</w:t>
            </w:r>
          </w:p>
        </w:tc>
        <w:tc>
          <w:tcPr>
            <w:tcW w:w="3147" w:type="dxa"/>
            <w:tcBorders>
              <w:top w:val="single" w:sz="4" w:space="0" w:color="auto"/>
              <w:left w:val="single" w:sz="4" w:space="0" w:color="auto"/>
              <w:bottom w:val="single" w:sz="4" w:space="0" w:color="auto"/>
              <w:right w:val="single" w:sz="4" w:space="0" w:color="auto"/>
            </w:tcBorders>
            <w:vAlign w:val="center"/>
          </w:tcPr>
          <w:p w14:paraId="2CDC3A30" w14:textId="695C3449" w:rsidR="00A92645" w:rsidRPr="005D3BD5" w:rsidRDefault="00A92645" w:rsidP="00184199">
            <w:pPr>
              <w:rPr>
                <w:b/>
                <w:sz w:val="20"/>
                <w:szCs w:val="22"/>
              </w:rPr>
            </w:pPr>
            <w:r w:rsidRPr="005D3BD5">
              <w:rPr>
                <w:b/>
                <w:sz w:val="20"/>
              </w:rPr>
              <w:t>OLD XAVERIANS</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17B11496"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7F6F8D77"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7592F94D" w14:textId="77777777" w:rsidR="00A92645" w:rsidRPr="005D3BD5" w:rsidRDefault="00A92645" w:rsidP="00184199">
            <w:pPr>
              <w:jc w:val="center"/>
              <w:rPr>
                <w:sz w:val="20"/>
                <w:szCs w:val="22"/>
              </w:rPr>
            </w:pPr>
          </w:p>
        </w:tc>
      </w:tr>
      <w:tr w:rsidR="00A92645" w:rsidRPr="005D3BD5" w14:paraId="61718E4C"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tcPr>
          <w:p w14:paraId="2E360FCE" w14:textId="77777777" w:rsidR="00A92645" w:rsidRPr="005D3BD5" w:rsidRDefault="00A92645" w:rsidP="00184199">
            <w:pPr>
              <w:jc w:val="center"/>
              <w:rPr>
                <w:b/>
                <w:sz w:val="20"/>
                <w:szCs w:val="22"/>
              </w:rPr>
            </w:pPr>
            <w:r w:rsidRPr="005D3BD5">
              <w:rPr>
                <w:b/>
                <w:sz w:val="20"/>
              </w:rPr>
              <w:t>21</w:t>
            </w:r>
          </w:p>
        </w:tc>
        <w:tc>
          <w:tcPr>
            <w:tcW w:w="3147" w:type="dxa"/>
            <w:tcBorders>
              <w:top w:val="single" w:sz="4" w:space="0" w:color="auto"/>
              <w:left w:val="single" w:sz="4" w:space="0" w:color="auto"/>
              <w:bottom w:val="single" w:sz="4" w:space="0" w:color="auto"/>
              <w:right w:val="single" w:sz="4" w:space="0" w:color="auto"/>
            </w:tcBorders>
            <w:vAlign w:val="center"/>
          </w:tcPr>
          <w:p w14:paraId="6B092C59" w14:textId="114EB5DB" w:rsidR="00A92645" w:rsidRPr="005D3BD5" w:rsidRDefault="00A92645" w:rsidP="00184199">
            <w:pPr>
              <w:rPr>
                <w:b/>
                <w:sz w:val="20"/>
                <w:szCs w:val="22"/>
              </w:rPr>
            </w:pPr>
            <w:r w:rsidRPr="005D3BD5">
              <w:rPr>
                <w:b/>
                <w:sz w:val="20"/>
              </w:rPr>
              <w:t>ORMSKIRK</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59F73C5B"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7CD349CB"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50C2EFAD" w14:textId="77777777" w:rsidR="00A92645" w:rsidRPr="005D3BD5" w:rsidRDefault="00A92645" w:rsidP="00184199">
            <w:pPr>
              <w:jc w:val="center"/>
              <w:rPr>
                <w:sz w:val="20"/>
                <w:szCs w:val="22"/>
              </w:rPr>
            </w:pPr>
          </w:p>
        </w:tc>
      </w:tr>
      <w:tr w:rsidR="00A92645" w:rsidRPr="005D3BD5" w14:paraId="00EAD2D5"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tcPr>
          <w:p w14:paraId="5C6CDA44" w14:textId="77777777" w:rsidR="00A92645" w:rsidRPr="005D3BD5" w:rsidRDefault="00A92645" w:rsidP="00184199">
            <w:pPr>
              <w:jc w:val="center"/>
              <w:rPr>
                <w:b/>
                <w:sz w:val="20"/>
                <w:szCs w:val="22"/>
              </w:rPr>
            </w:pPr>
            <w:r w:rsidRPr="005D3BD5">
              <w:rPr>
                <w:b/>
                <w:sz w:val="20"/>
              </w:rPr>
              <w:t>22</w:t>
            </w:r>
          </w:p>
        </w:tc>
        <w:tc>
          <w:tcPr>
            <w:tcW w:w="3147" w:type="dxa"/>
            <w:tcBorders>
              <w:top w:val="single" w:sz="4" w:space="0" w:color="auto"/>
              <w:left w:val="single" w:sz="4" w:space="0" w:color="auto"/>
              <w:bottom w:val="single" w:sz="4" w:space="0" w:color="auto"/>
              <w:right w:val="single" w:sz="4" w:space="0" w:color="auto"/>
            </w:tcBorders>
            <w:vAlign w:val="center"/>
          </w:tcPr>
          <w:p w14:paraId="56FE48AE" w14:textId="13A3442A" w:rsidR="00A92645" w:rsidRPr="005D3BD5" w:rsidRDefault="00A92645" w:rsidP="00184199">
            <w:pPr>
              <w:rPr>
                <w:b/>
                <w:sz w:val="20"/>
                <w:szCs w:val="22"/>
              </w:rPr>
            </w:pPr>
            <w:r w:rsidRPr="005D3BD5">
              <w:rPr>
                <w:b/>
                <w:sz w:val="20"/>
              </w:rPr>
              <w:t>ORRELL RED TRIANGLE</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74371D37"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0168B74D"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294CC33D" w14:textId="77777777" w:rsidR="00A92645" w:rsidRPr="005D3BD5" w:rsidRDefault="00A92645" w:rsidP="00184199">
            <w:pPr>
              <w:jc w:val="center"/>
              <w:rPr>
                <w:sz w:val="20"/>
                <w:szCs w:val="22"/>
              </w:rPr>
            </w:pPr>
          </w:p>
        </w:tc>
      </w:tr>
      <w:tr w:rsidR="00A92645" w:rsidRPr="005D3BD5" w14:paraId="6B0B4607"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tcPr>
          <w:p w14:paraId="4BA6E1EC" w14:textId="77777777" w:rsidR="00A92645" w:rsidRPr="005D3BD5" w:rsidRDefault="00A92645" w:rsidP="00184199">
            <w:pPr>
              <w:jc w:val="center"/>
              <w:rPr>
                <w:b/>
                <w:sz w:val="20"/>
                <w:szCs w:val="22"/>
              </w:rPr>
            </w:pPr>
            <w:r w:rsidRPr="005D3BD5">
              <w:rPr>
                <w:b/>
                <w:sz w:val="20"/>
              </w:rPr>
              <w:t>23</w:t>
            </w:r>
          </w:p>
        </w:tc>
        <w:tc>
          <w:tcPr>
            <w:tcW w:w="3147" w:type="dxa"/>
            <w:tcBorders>
              <w:top w:val="single" w:sz="4" w:space="0" w:color="auto"/>
              <w:left w:val="single" w:sz="4" w:space="0" w:color="auto"/>
              <w:bottom w:val="single" w:sz="4" w:space="0" w:color="auto"/>
              <w:right w:val="single" w:sz="4" w:space="0" w:color="auto"/>
            </w:tcBorders>
            <w:vAlign w:val="center"/>
          </w:tcPr>
          <w:p w14:paraId="5C360731" w14:textId="797ABC2C" w:rsidR="00A92645" w:rsidRPr="005D3BD5" w:rsidRDefault="00A92645" w:rsidP="00184199">
            <w:pPr>
              <w:rPr>
                <w:b/>
                <w:sz w:val="20"/>
                <w:szCs w:val="22"/>
              </w:rPr>
            </w:pPr>
            <w:r w:rsidRPr="005D3BD5">
              <w:rPr>
                <w:b/>
                <w:sz w:val="20"/>
              </w:rPr>
              <w:t>PARKFIELD LISCARD</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1FBED871"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77822144"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56433313" w14:textId="77777777" w:rsidR="00A92645" w:rsidRPr="005D3BD5" w:rsidRDefault="00A92645" w:rsidP="00184199">
            <w:pPr>
              <w:jc w:val="center"/>
              <w:rPr>
                <w:sz w:val="20"/>
                <w:szCs w:val="22"/>
              </w:rPr>
            </w:pPr>
          </w:p>
        </w:tc>
      </w:tr>
      <w:tr w:rsidR="00A92645" w:rsidRPr="005D3BD5" w14:paraId="0D18D3DF"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tcPr>
          <w:p w14:paraId="2A8A6A7D" w14:textId="77777777" w:rsidR="00A92645" w:rsidRPr="005D3BD5" w:rsidRDefault="00A92645" w:rsidP="00184199">
            <w:pPr>
              <w:jc w:val="center"/>
              <w:rPr>
                <w:b/>
                <w:sz w:val="20"/>
                <w:szCs w:val="22"/>
              </w:rPr>
            </w:pPr>
            <w:r w:rsidRPr="005D3BD5">
              <w:rPr>
                <w:b/>
                <w:sz w:val="20"/>
              </w:rPr>
              <w:t>24</w:t>
            </w:r>
          </w:p>
        </w:tc>
        <w:tc>
          <w:tcPr>
            <w:tcW w:w="3147" w:type="dxa"/>
            <w:tcBorders>
              <w:top w:val="single" w:sz="4" w:space="0" w:color="auto"/>
              <w:left w:val="single" w:sz="4" w:space="0" w:color="auto"/>
              <w:bottom w:val="single" w:sz="4" w:space="0" w:color="auto"/>
              <w:right w:val="single" w:sz="4" w:space="0" w:color="auto"/>
            </w:tcBorders>
            <w:vAlign w:val="center"/>
          </w:tcPr>
          <w:p w14:paraId="1B23FF46" w14:textId="7491D7AC" w:rsidR="00A92645" w:rsidRPr="005D3BD5" w:rsidRDefault="00A92645" w:rsidP="00184199">
            <w:pPr>
              <w:rPr>
                <w:b/>
                <w:sz w:val="20"/>
                <w:szCs w:val="22"/>
              </w:rPr>
            </w:pPr>
            <w:r w:rsidRPr="005D3BD5">
              <w:rPr>
                <w:b/>
                <w:sz w:val="20"/>
              </w:rPr>
              <w:t>PRESTATYN</w:t>
            </w:r>
          </w:p>
        </w:tc>
        <w:tc>
          <w:tcPr>
            <w:tcW w:w="992" w:type="dxa"/>
            <w:tcBorders>
              <w:top w:val="single" w:sz="4" w:space="0" w:color="auto"/>
              <w:left w:val="single" w:sz="4" w:space="0" w:color="auto"/>
              <w:bottom w:val="single" w:sz="4" w:space="0" w:color="auto"/>
              <w:right w:val="single" w:sz="4" w:space="0" w:color="auto"/>
            </w:tcBorders>
            <w:shd w:val="clear" w:color="auto" w:fill="FF0000"/>
          </w:tcPr>
          <w:p w14:paraId="4F04ED4E"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0B10B11D"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1A676EF8" w14:textId="77777777" w:rsidR="00A92645" w:rsidRPr="005D3BD5" w:rsidRDefault="00A92645" w:rsidP="00184199">
            <w:pPr>
              <w:jc w:val="center"/>
              <w:rPr>
                <w:sz w:val="20"/>
                <w:szCs w:val="22"/>
              </w:rPr>
            </w:pPr>
          </w:p>
        </w:tc>
      </w:tr>
      <w:tr w:rsidR="00A92645" w:rsidRPr="005D3BD5" w14:paraId="4E53521F"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tcPr>
          <w:p w14:paraId="0C84D932" w14:textId="77777777" w:rsidR="00A92645" w:rsidRPr="005D3BD5" w:rsidRDefault="00A92645" w:rsidP="00184199">
            <w:pPr>
              <w:jc w:val="center"/>
              <w:rPr>
                <w:b/>
                <w:sz w:val="20"/>
                <w:szCs w:val="22"/>
              </w:rPr>
            </w:pPr>
            <w:r w:rsidRPr="005D3BD5">
              <w:rPr>
                <w:b/>
                <w:sz w:val="20"/>
              </w:rPr>
              <w:t>25</w:t>
            </w:r>
          </w:p>
        </w:tc>
        <w:tc>
          <w:tcPr>
            <w:tcW w:w="3147" w:type="dxa"/>
            <w:tcBorders>
              <w:top w:val="single" w:sz="4" w:space="0" w:color="auto"/>
              <w:left w:val="single" w:sz="4" w:space="0" w:color="auto"/>
              <w:bottom w:val="single" w:sz="4" w:space="0" w:color="auto"/>
              <w:right w:val="single" w:sz="4" w:space="0" w:color="auto"/>
            </w:tcBorders>
            <w:vAlign w:val="center"/>
          </w:tcPr>
          <w:p w14:paraId="5F8D1C11" w14:textId="1A0BCCB6" w:rsidR="00A92645" w:rsidRPr="005D3BD5" w:rsidRDefault="00A92645" w:rsidP="00184199">
            <w:pPr>
              <w:rPr>
                <w:b/>
                <w:sz w:val="20"/>
                <w:szCs w:val="22"/>
              </w:rPr>
            </w:pPr>
            <w:r w:rsidRPr="005D3BD5">
              <w:rPr>
                <w:b/>
                <w:sz w:val="20"/>
              </w:rPr>
              <w:t>RAINFORD</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437AAE43"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547C245E"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398C16CC" w14:textId="77777777" w:rsidR="00A92645" w:rsidRPr="005D3BD5" w:rsidRDefault="00A92645" w:rsidP="00184199">
            <w:pPr>
              <w:jc w:val="center"/>
              <w:rPr>
                <w:sz w:val="20"/>
                <w:szCs w:val="22"/>
              </w:rPr>
            </w:pPr>
          </w:p>
        </w:tc>
      </w:tr>
      <w:tr w:rsidR="00A92645" w:rsidRPr="005D3BD5" w14:paraId="66D2700F"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tcPr>
          <w:p w14:paraId="6D824A13" w14:textId="77777777" w:rsidR="00A92645" w:rsidRPr="005D3BD5" w:rsidRDefault="00A92645" w:rsidP="00184199">
            <w:pPr>
              <w:jc w:val="center"/>
              <w:rPr>
                <w:b/>
                <w:sz w:val="20"/>
                <w:szCs w:val="22"/>
              </w:rPr>
            </w:pPr>
            <w:r w:rsidRPr="005D3BD5">
              <w:rPr>
                <w:b/>
                <w:sz w:val="20"/>
              </w:rPr>
              <w:t>26</w:t>
            </w:r>
          </w:p>
        </w:tc>
        <w:tc>
          <w:tcPr>
            <w:tcW w:w="3147" w:type="dxa"/>
            <w:tcBorders>
              <w:top w:val="single" w:sz="4" w:space="0" w:color="auto"/>
              <w:left w:val="single" w:sz="4" w:space="0" w:color="auto"/>
              <w:bottom w:val="single" w:sz="4" w:space="0" w:color="auto"/>
              <w:right w:val="single" w:sz="4" w:space="0" w:color="auto"/>
            </w:tcBorders>
            <w:vAlign w:val="center"/>
          </w:tcPr>
          <w:p w14:paraId="3A609A70" w14:textId="51B912E5" w:rsidR="00A92645" w:rsidRPr="005D3BD5" w:rsidRDefault="00A92645" w:rsidP="00184199">
            <w:pPr>
              <w:rPr>
                <w:b/>
                <w:sz w:val="20"/>
                <w:szCs w:val="22"/>
              </w:rPr>
            </w:pPr>
            <w:r w:rsidRPr="005D3BD5">
              <w:rPr>
                <w:b/>
                <w:sz w:val="20"/>
              </w:rPr>
              <w:t>RAINHILL</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271184F1"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6625EB9D"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57CCCC9C" w14:textId="77777777" w:rsidR="00A92645" w:rsidRPr="005D3BD5" w:rsidRDefault="00A92645" w:rsidP="00184199">
            <w:pPr>
              <w:jc w:val="center"/>
              <w:rPr>
                <w:sz w:val="20"/>
                <w:szCs w:val="22"/>
              </w:rPr>
            </w:pPr>
          </w:p>
        </w:tc>
      </w:tr>
      <w:tr w:rsidR="00A92645" w:rsidRPr="005D3BD5" w14:paraId="655AF6B6"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tcPr>
          <w:p w14:paraId="3221E52A" w14:textId="77777777" w:rsidR="00A92645" w:rsidRPr="005D3BD5" w:rsidRDefault="00A92645" w:rsidP="00184199">
            <w:pPr>
              <w:jc w:val="center"/>
              <w:rPr>
                <w:b/>
                <w:sz w:val="20"/>
                <w:szCs w:val="22"/>
              </w:rPr>
            </w:pPr>
            <w:r w:rsidRPr="005D3BD5">
              <w:rPr>
                <w:b/>
                <w:sz w:val="20"/>
              </w:rPr>
              <w:t>27</w:t>
            </w:r>
          </w:p>
        </w:tc>
        <w:tc>
          <w:tcPr>
            <w:tcW w:w="3147" w:type="dxa"/>
            <w:tcBorders>
              <w:top w:val="single" w:sz="4" w:space="0" w:color="auto"/>
              <w:left w:val="single" w:sz="4" w:space="0" w:color="auto"/>
              <w:bottom w:val="single" w:sz="4" w:space="0" w:color="auto"/>
              <w:right w:val="single" w:sz="4" w:space="0" w:color="auto"/>
            </w:tcBorders>
            <w:vAlign w:val="center"/>
          </w:tcPr>
          <w:p w14:paraId="59613D72" w14:textId="4416BE8C" w:rsidR="00A92645" w:rsidRPr="005D3BD5" w:rsidRDefault="00A92645" w:rsidP="00184199">
            <w:pPr>
              <w:rPr>
                <w:b/>
                <w:sz w:val="20"/>
                <w:szCs w:val="22"/>
              </w:rPr>
            </w:pPr>
            <w:r w:rsidRPr="005D3BD5">
              <w:rPr>
                <w:b/>
                <w:sz w:val="20"/>
              </w:rPr>
              <w:t>ST. HELENS TOWN</w:t>
            </w:r>
          </w:p>
        </w:tc>
        <w:tc>
          <w:tcPr>
            <w:tcW w:w="992" w:type="dxa"/>
            <w:tcBorders>
              <w:top w:val="single" w:sz="4" w:space="0" w:color="auto"/>
              <w:left w:val="single" w:sz="4" w:space="0" w:color="auto"/>
              <w:bottom w:val="single" w:sz="4" w:space="0" w:color="auto"/>
              <w:right w:val="single" w:sz="4" w:space="0" w:color="auto"/>
            </w:tcBorders>
            <w:shd w:val="clear" w:color="auto" w:fill="FF0000"/>
          </w:tcPr>
          <w:p w14:paraId="027F194E"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60FA8579"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05DF5F62" w14:textId="77777777" w:rsidR="00A92645" w:rsidRPr="005D3BD5" w:rsidRDefault="00A92645" w:rsidP="00184199">
            <w:pPr>
              <w:jc w:val="center"/>
              <w:rPr>
                <w:sz w:val="20"/>
                <w:szCs w:val="22"/>
              </w:rPr>
            </w:pPr>
          </w:p>
        </w:tc>
      </w:tr>
      <w:tr w:rsidR="00A92645" w:rsidRPr="005D3BD5" w14:paraId="2452B2B1"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tcPr>
          <w:p w14:paraId="6DB7823A" w14:textId="77777777" w:rsidR="00A92645" w:rsidRPr="005D3BD5" w:rsidRDefault="00A92645" w:rsidP="00184199">
            <w:pPr>
              <w:jc w:val="center"/>
              <w:rPr>
                <w:b/>
                <w:sz w:val="20"/>
                <w:szCs w:val="22"/>
              </w:rPr>
            </w:pPr>
            <w:r w:rsidRPr="005D3BD5">
              <w:rPr>
                <w:b/>
                <w:sz w:val="20"/>
              </w:rPr>
              <w:t>28</w:t>
            </w:r>
          </w:p>
        </w:tc>
        <w:tc>
          <w:tcPr>
            <w:tcW w:w="3147" w:type="dxa"/>
            <w:tcBorders>
              <w:top w:val="single" w:sz="4" w:space="0" w:color="auto"/>
              <w:left w:val="single" w:sz="4" w:space="0" w:color="auto"/>
              <w:bottom w:val="single" w:sz="4" w:space="0" w:color="auto"/>
              <w:right w:val="single" w:sz="4" w:space="0" w:color="auto"/>
            </w:tcBorders>
            <w:vAlign w:val="center"/>
          </w:tcPr>
          <w:p w14:paraId="340BCA4E" w14:textId="3798D528" w:rsidR="00A92645" w:rsidRPr="005D3BD5" w:rsidRDefault="00A92645" w:rsidP="00184199">
            <w:pPr>
              <w:rPr>
                <w:b/>
                <w:sz w:val="20"/>
                <w:szCs w:val="22"/>
              </w:rPr>
            </w:pPr>
            <w:r w:rsidRPr="005D3BD5">
              <w:rPr>
                <w:b/>
                <w:sz w:val="20"/>
              </w:rPr>
              <w:t>SEFTON PARK</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435CE714"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5E19D4D0"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200614A5" w14:textId="77777777" w:rsidR="00A92645" w:rsidRPr="005D3BD5" w:rsidRDefault="00A92645" w:rsidP="00184199">
            <w:pPr>
              <w:jc w:val="center"/>
              <w:rPr>
                <w:sz w:val="20"/>
                <w:szCs w:val="22"/>
              </w:rPr>
            </w:pPr>
          </w:p>
        </w:tc>
      </w:tr>
      <w:tr w:rsidR="00A92645" w:rsidRPr="005D3BD5" w14:paraId="05050E53"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tcPr>
          <w:p w14:paraId="139E0559" w14:textId="77777777" w:rsidR="00A92645" w:rsidRPr="005D3BD5" w:rsidRDefault="00A92645" w:rsidP="00184199">
            <w:pPr>
              <w:jc w:val="center"/>
              <w:rPr>
                <w:b/>
                <w:sz w:val="20"/>
                <w:szCs w:val="22"/>
              </w:rPr>
            </w:pPr>
            <w:r w:rsidRPr="005D3BD5">
              <w:rPr>
                <w:b/>
                <w:sz w:val="20"/>
              </w:rPr>
              <w:lastRenderedPageBreak/>
              <w:t>29</w:t>
            </w:r>
          </w:p>
        </w:tc>
        <w:tc>
          <w:tcPr>
            <w:tcW w:w="3147" w:type="dxa"/>
            <w:tcBorders>
              <w:top w:val="single" w:sz="4" w:space="0" w:color="auto"/>
              <w:left w:val="single" w:sz="4" w:space="0" w:color="auto"/>
              <w:bottom w:val="single" w:sz="4" w:space="0" w:color="auto"/>
              <w:right w:val="single" w:sz="4" w:space="0" w:color="auto"/>
            </w:tcBorders>
            <w:vAlign w:val="center"/>
          </w:tcPr>
          <w:p w14:paraId="303FE107" w14:textId="7D362044" w:rsidR="00A92645" w:rsidRPr="005D3BD5" w:rsidRDefault="00A92645" w:rsidP="00184199">
            <w:pPr>
              <w:rPr>
                <w:b/>
                <w:sz w:val="20"/>
                <w:szCs w:val="22"/>
              </w:rPr>
            </w:pPr>
            <w:r w:rsidRPr="005D3BD5">
              <w:rPr>
                <w:b/>
                <w:sz w:val="20"/>
              </w:rPr>
              <w:t>SOUTHPORT AND BIRKDALE</w:t>
            </w:r>
            <w:r w:rsidRPr="005D3BD5">
              <w:rPr>
                <w:b/>
                <w:sz w:val="20"/>
                <w:szCs w:val="22"/>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1DA89E24"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68C78153"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48B93A79" w14:textId="77777777" w:rsidR="00A92645" w:rsidRPr="005D3BD5" w:rsidRDefault="00A92645" w:rsidP="00184199">
            <w:pPr>
              <w:jc w:val="center"/>
              <w:rPr>
                <w:sz w:val="20"/>
                <w:szCs w:val="22"/>
              </w:rPr>
            </w:pPr>
          </w:p>
        </w:tc>
      </w:tr>
      <w:tr w:rsidR="00A92645" w:rsidRPr="005D3BD5" w14:paraId="5D14623F"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vAlign w:val="center"/>
          </w:tcPr>
          <w:p w14:paraId="2E033BE1" w14:textId="77777777" w:rsidR="00A92645" w:rsidRPr="005D3BD5" w:rsidRDefault="00A92645" w:rsidP="00184199">
            <w:pPr>
              <w:jc w:val="center"/>
              <w:rPr>
                <w:b/>
                <w:sz w:val="20"/>
                <w:szCs w:val="22"/>
              </w:rPr>
            </w:pPr>
            <w:r w:rsidRPr="005D3BD5">
              <w:rPr>
                <w:b/>
                <w:sz w:val="20"/>
              </w:rPr>
              <w:t>30</w:t>
            </w:r>
          </w:p>
        </w:tc>
        <w:tc>
          <w:tcPr>
            <w:tcW w:w="3147" w:type="dxa"/>
            <w:tcBorders>
              <w:top w:val="single" w:sz="4" w:space="0" w:color="auto"/>
              <w:left w:val="single" w:sz="4" w:space="0" w:color="auto"/>
              <w:bottom w:val="single" w:sz="4" w:space="0" w:color="auto"/>
              <w:right w:val="single" w:sz="4" w:space="0" w:color="auto"/>
            </w:tcBorders>
            <w:vAlign w:val="center"/>
          </w:tcPr>
          <w:p w14:paraId="4D1CE348" w14:textId="2080CE83" w:rsidR="00A92645" w:rsidRPr="005D3BD5" w:rsidRDefault="00A92645" w:rsidP="00184199">
            <w:pPr>
              <w:rPr>
                <w:b/>
                <w:sz w:val="20"/>
                <w:szCs w:val="22"/>
              </w:rPr>
            </w:pPr>
            <w:r w:rsidRPr="005D3BD5">
              <w:rPr>
                <w:b/>
                <w:sz w:val="20"/>
                <w:szCs w:val="22"/>
              </w:rPr>
              <w:t>SOUTHPORT TRINITY</w:t>
            </w:r>
          </w:p>
        </w:tc>
        <w:tc>
          <w:tcPr>
            <w:tcW w:w="992" w:type="dxa"/>
            <w:tcBorders>
              <w:top w:val="single" w:sz="4" w:space="0" w:color="auto"/>
              <w:left w:val="single" w:sz="4" w:space="0" w:color="auto"/>
              <w:bottom w:val="single" w:sz="4" w:space="0" w:color="auto"/>
              <w:right w:val="single" w:sz="4" w:space="0" w:color="auto"/>
            </w:tcBorders>
            <w:shd w:val="clear" w:color="auto" w:fill="00FF00"/>
            <w:vAlign w:val="center"/>
          </w:tcPr>
          <w:p w14:paraId="68481200"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2FE789D4"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609F5F35" w14:textId="77777777" w:rsidR="00A92645" w:rsidRPr="005D3BD5" w:rsidRDefault="00A92645" w:rsidP="00184199">
            <w:pPr>
              <w:jc w:val="center"/>
              <w:rPr>
                <w:sz w:val="20"/>
                <w:szCs w:val="22"/>
              </w:rPr>
            </w:pPr>
          </w:p>
        </w:tc>
      </w:tr>
      <w:tr w:rsidR="00A92645" w:rsidRPr="005D3BD5" w14:paraId="50267249"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tcPr>
          <w:p w14:paraId="7209FD99" w14:textId="77777777" w:rsidR="00A92645" w:rsidRPr="005D3BD5" w:rsidRDefault="00A92645" w:rsidP="00184199">
            <w:pPr>
              <w:jc w:val="center"/>
              <w:rPr>
                <w:b/>
                <w:sz w:val="20"/>
                <w:szCs w:val="22"/>
              </w:rPr>
            </w:pPr>
            <w:r w:rsidRPr="005D3BD5">
              <w:rPr>
                <w:b/>
                <w:sz w:val="20"/>
              </w:rPr>
              <w:t>31</w:t>
            </w:r>
          </w:p>
        </w:tc>
        <w:tc>
          <w:tcPr>
            <w:tcW w:w="3147" w:type="dxa"/>
            <w:tcBorders>
              <w:top w:val="single" w:sz="4" w:space="0" w:color="auto"/>
              <w:left w:val="single" w:sz="4" w:space="0" w:color="auto"/>
              <w:bottom w:val="single" w:sz="4" w:space="0" w:color="auto"/>
              <w:right w:val="single" w:sz="4" w:space="0" w:color="auto"/>
            </w:tcBorders>
            <w:vAlign w:val="center"/>
          </w:tcPr>
          <w:p w14:paraId="0452DA4F" w14:textId="087F2A2C" w:rsidR="00A92645" w:rsidRPr="005D3BD5" w:rsidRDefault="00A92645" w:rsidP="00184199">
            <w:pPr>
              <w:rPr>
                <w:b/>
                <w:sz w:val="20"/>
                <w:szCs w:val="22"/>
              </w:rPr>
            </w:pPr>
            <w:r w:rsidRPr="005D3BD5">
              <w:rPr>
                <w:b/>
                <w:sz w:val="20"/>
              </w:rPr>
              <w:t>SPRING VIEW</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798DC8C2"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4F5BC64B"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0ED302FE" w14:textId="77777777" w:rsidR="00A92645" w:rsidRPr="005D3BD5" w:rsidRDefault="00A92645" w:rsidP="00184199">
            <w:pPr>
              <w:jc w:val="center"/>
              <w:rPr>
                <w:sz w:val="20"/>
                <w:szCs w:val="22"/>
              </w:rPr>
            </w:pPr>
          </w:p>
        </w:tc>
      </w:tr>
      <w:tr w:rsidR="00A92645" w:rsidRPr="005D3BD5" w14:paraId="0B1A785E"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tcPr>
          <w:p w14:paraId="6DFB3435" w14:textId="77777777" w:rsidR="00A92645" w:rsidRPr="005D3BD5" w:rsidRDefault="00A92645" w:rsidP="00184199">
            <w:pPr>
              <w:jc w:val="center"/>
              <w:rPr>
                <w:b/>
                <w:sz w:val="20"/>
                <w:szCs w:val="22"/>
              </w:rPr>
            </w:pPr>
            <w:r w:rsidRPr="005D3BD5">
              <w:rPr>
                <w:b/>
                <w:sz w:val="20"/>
              </w:rPr>
              <w:t>32</w:t>
            </w:r>
          </w:p>
        </w:tc>
        <w:tc>
          <w:tcPr>
            <w:tcW w:w="3147" w:type="dxa"/>
            <w:tcBorders>
              <w:top w:val="single" w:sz="4" w:space="0" w:color="auto"/>
              <w:left w:val="single" w:sz="4" w:space="0" w:color="auto"/>
              <w:bottom w:val="single" w:sz="4" w:space="0" w:color="auto"/>
              <w:right w:val="single" w:sz="4" w:space="0" w:color="auto"/>
            </w:tcBorders>
            <w:vAlign w:val="center"/>
          </w:tcPr>
          <w:p w14:paraId="590EBF5A" w14:textId="11817E67" w:rsidR="00A92645" w:rsidRPr="005D3BD5" w:rsidRDefault="00A92645" w:rsidP="00184199">
            <w:pPr>
              <w:rPr>
                <w:b/>
                <w:sz w:val="20"/>
                <w:szCs w:val="22"/>
              </w:rPr>
            </w:pPr>
            <w:r w:rsidRPr="005D3BD5">
              <w:rPr>
                <w:b/>
                <w:sz w:val="20"/>
              </w:rPr>
              <w:t>SUTTON</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25CFC154"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2E3880FE"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48B96312" w14:textId="77777777" w:rsidR="00A92645" w:rsidRPr="005D3BD5" w:rsidRDefault="00A92645" w:rsidP="00184199">
            <w:pPr>
              <w:jc w:val="center"/>
              <w:rPr>
                <w:sz w:val="20"/>
                <w:szCs w:val="22"/>
              </w:rPr>
            </w:pPr>
          </w:p>
        </w:tc>
      </w:tr>
      <w:tr w:rsidR="00A92645" w:rsidRPr="005D3BD5" w14:paraId="2CA35604"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tcPr>
          <w:p w14:paraId="118864ED" w14:textId="77777777" w:rsidR="00A92645" w:rsidRPr="005D3BD5" w:rsidRDefault="00A92645" w:rsidP="00184199">
            <w:pPr>
              <w:jc w:val="center"/>
              <w:rPr>
                <w:b/>
                <w:sz w:val="20"/>
                <w:szCs w:val="22"/>
              </w:rPr>
            </w:pPr>
            <w:r w:rsidRPr="005D3BD5">
              <w:rPr>
                <w:b/>
                <w:sz w:val="20"/>
              </w:rPr>
              <w:t>33</w:t>
            </w:r>
          </w:p>
        </w:tc>
        <w:tc>
          <w:tcPr>
            <w:tcW w:w="3147" w:type="dxa"/>
            <w:tcBorders>
              <w:top w:val="single" w:sz="4" w:space="0" w:color="auto"/>
              <w:left w:val="single" w:sz="4" w:space="0" w:color="auto"/>
              <w:bottom w:val="single" w:sz="4" w:space="0" w:color="auto"/>
              <w:right w:val="single" w:sz="4" w:space="0" w:color="auto"/>
            </w:tcBorders>
            <w:vAlign w:val="center"/>
          </w:tcPr>
          <w:p w14:paraId="3894831B" w14:textId="2FDAF389" w:rsidR="00A92645" w:rsidRPr="005D3BD5" w:rsidRDefault="00A92645" w:rsidP="00184199">
            <w:pPr>
              <w:rPr>
                <w:b/>
                <w:sz w:val="20"/>
              </w:rPr>
            </w:pPr>
            <w:r w:rsidRPr="005D3BD5">
              <w:rPr>
                <w:b/>
                <w:sz w:val="20"/>
              </w:rPr>
              <w:t>WALLASEY</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347686B0"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4219ECA6"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7798668E" w14:textId="77777777" w:rsidR="00A92645" w:rsidRPr="005D3BD5" w:rsidRDefault="00A92645" w:rsidP="00184199">
            <w:pPr>
              <w:jc w:val="center"/>
              <w:rPr>
                <w:sz w:val="20"/>
                <w:szCs w:val="22"/>
              </w:rPr>
            </w:pPr>
          </w:p>
        </w:tc>
      </w:tr>
      <w:tr w:rsidR="00A92645" w:rsidRPr="005D3BD5" w14:paraId="49774F53"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tcPr>
          <w:p w14:paraId="112797D2" w14:textId="77777777" w:rsidR="00A92645" w:rsidRPr="005D3BD5" w:rsidRDefault="00A92645" w:rsidP="00184199">
            <w:pPr>
              <w:jc w:val="center"/>
              <w:rPr>
                <w:b/>
                <w:sz w:val="20"/>
                <w:szCs w:val="22"/>
              </w:rPr>
            </w:pPr>
            <w:r w:rsidRPr="005D3BD5">
              <w:rPr>
                <w:b/>
                <w:sz w:val="20"/>
              </w:rPr>
              <w:t>34</w:t>
            </w:r>
          </w:p>
        </w:tc>
        <w:tc>
          <w:tcPr>
            <w:tcW w:w="3147" w:type="dxa"/>
            <w:tcBorders>
              <w:top w:val="single" w:sz="4" w:space="0" w:color="auto"/>
              <w:left w:val="single" w:sz="4" w:space="0" w:color="auto"/>
              <w:bottom w:val="single" w:sz="4" w:space="0" w:color="auto"/>
              <w:right w:val="single" w:sz="4" w:space="0" w:color="auto"/>
            </w:tcBorders>
            <w:vAlign w:val="center"/>
          </w:tcPr>
          <w:p w14:paraId="36F807E4" w14:textId="7DBD987F" w:rsidR="00A92645" w:rsidRPr="005D3BD5" w:rsidRDefault="00A92645" w:rsidP="00184199">
            <w:pPr>
              <w:rPr>
                <w:b/>
                <w:sz w:val="20"/>
                <w:szCs w:val="22"/>
              </w:rPr>
            </w:pPr>
            <w:r w:rsidRPr="005D3BD5">
              <w:rPr>
                <w:b/>
                <w:sz w:val="20"/>
              </w:rPr>
              <w:t>WAVERTREE</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64537CEF"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71ECC51F"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23533079" w14:textId="77777777" w:rsidR="00A92645" w:rsidRPr="005D3BD5" w:rsidRDefault="00A92645" w:rsidP="00184199">
            <w:pPr>
              <w:jc w:val="center"/>
              <w:rPr>
                <w:sz w:val="20"/>
                <w:szCs w:val="22"/>
              </w:rPr>
            </w:pPr>
          </w:p>
        </w:tc>
      </w:tr>
      <w:tr w:rsidR="00A92645" w:rsidRPr="005D3BD5" w14:paraId="26565DBF" w14:textId="77777777" w:rsidTr="00436CE9">
        <w:trPr>
          <w:trHeight w:val="233"/>
        </w:trPr>
        <w:tc>
          <w:tcPr>
            <w:tcW w:w="817" w:type="dxa"/>
            <w:tcBorders>
              <w:top w:val="single" w:sz="4" w:space="0" w:color="auto"/>
              <w:left w:val="single" w:sz="4" w:space="0" w:color="auto"/>
              <w:bottom w:val="single" w:sz="4" w:space="0" w:color="auto"/>
              <w:right w:val="single" w:sz="4" w:space="0" w:color="auto"/>
            </w:tcBorders>
          </w:tcPr>
          <w:p w14:paraId="012AF3EE" w14:textId="77777777" w:rsidR="00A92645" w:rsidRPr="005D3BD5" w:rsidRDefault="00A92645" w:rsidP="00184199">
            <w:pPr>
              <w:jc w:val="center"/>
              <w:rPr>
                <w:b/>
                <w:sz w:val="20"/>
                <w:szCs w:val="22"/>
              </w:rPr>
            </w:pPr>
            <w:r w:rsidRPr="005D3BD5">
              <w:rPr>
                <w:b/>
                <w:sz w:val="20"/>
              </w:rPr>
              <w:t>35</w:t>
            </w:r>
          </w:p>
        </w:tc>
        <w:tc>
          <w:tcPr>
            <w:tcW w:w="3147" w:type="dxa"/>
            <w:tcBorders>
              <w:top w:val="single" w:sz="4" w:space="0" w:color="auto"/>
              <w:left w:val="single" w:sz="4" w:space="0" w:color="auto"/>
              <w:bottom w:val="single" w:sz="4" w:space="0" w:color="auto"/>
              <w:right w:val="single" w:sz="4" w:space="0" w:color="auto"/>
            </w:tcBorders>
            <w:vAlign w:val="center"/>
          </w:tcPr>
          <w:p w14:paraId="67DC9D97" w14:textId="6D903625" w:rsidR="00A92645" w:rsidRPr="005D3BD5" w:rsidRDefault="00A92645" w:rsidP="00184199">
            <w:pPr>
              <w:rPr>
                <w:b/>
                <w:sz w:val="20"/>
                <w:szCs w:val="22"/>
              </w:rPr>
            </w:pPr>
            <w:r w:rsidRPr="005D3BD5">
              <w:rPr>
                <w:b/>
                <w:sz w:val="20"/>
              </w:rPr>
              <w:t>WIGAN</w:t>
            </w:r>
          </w:p>
        </w:tc>
        <w:tc>
          <w:tcPr>
            <w:tcW w:w="992" w:type="dxa"/>
            <w:tcBorders>
              <w:top w:val="single" w:sz="4" w:space="0" w:color="auto"/>
              <w:left w:val="single" w:sz="4" w:space="0" w:color="auto"/>
              <w:bottom w:val="single" w:sz="4" w:space="0" w:color="auto"/>
              <w:right w:val="single" w:sz="4" w:space="0" w:color="auto"/>
            </w:tcBorders>
            <w:shd w:val="clear" w:color="auto" w:fill="00FF00"/>
          </w:tcPr>
          <w:p w14:paraId="1596A98A"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4FF2BF7D"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2EA90CA2" w14:textId="77777777" w:rsidR="00A92645" w:rsidRPr="005D3BD5" w:rsidRDefault="00A92645" w:rsidP="00184199">
            <w:pPr>
              <w:jc w:val="center"/>
              <w:rPr>
                <w:sz w:val="20"/>
                <w:szCs w:val="22"/>
              </w:rPr>
            </w:pPr>
          </w:p>
        </w:tc>
      </w:tr>
      <w:tr w:rsidR="00A92645" w:rsidRPr="005D3BD5" w14:paraId="731005BD" w14:textId="77777777" w:rsidTr="00A92645">
        <w:trPr>
          <w:trHeight w:val="233"/>
        </w:trPr>
        <w:tc>
          <w:tcPr>
            <w:tcW w:w="817" w:type="dxa"/>
            <w:tcBorders>
              <w:top w:val="single" w:sz="4" w:space="0" w:color="auto"/>
              <w:left w:val="single" w:sz="4" w:space="0" w:color="auto"/>
              <w:bottom w:val="single" w:sz="4" w:space="0" w:color="auto"/>
              <w:right w:val="single" w:sz="4" w:space="0" w:color="auto"/>
            </w:tcBorders>
          </w:tcPr>
          <w:p w14:paraId="5A573962" w14:textId="77777777" w:rsidR="00A92645" w:rsidRPr="005D3BD5" w:rsidRDefault="00A92645" w:rsidP="00184199">
            <w:pPr>
              <w:jc w:val="center"/>
              <w:rPr>
                <w:b/>
                <w:sz w:val="20"/>
                <w:szCs w:val="22"/>
              </w:rPr>
            </w:pPr>
            <w:r w:rsidRPr="005D3BD5">
              <w:rPr>
                <w:b/>
                <w:sz w:val="20"/>
              </w:rPr>
              <w:t>36</w:t>
            </w:r>
          </w:p>
        </w:tc>
        <w:tc>
          <w:tcPr>
            <w:tcW w:w="3147" w:type="dxa"/>
            <w:tcBorders>
              <w:top w:val="single" w:sz="4" w:space="0" w:color="auto"/>
              <w:left w:val="single" w:sz="4" w:space="0" w:color="auto"/>
              <w:bottom w:val="single" w:sz="4" w:space="0" w:color="auto"/>
              <w:right w:val="single" w:sz="4" w:space="0" w:color="auto"/>
            </w:tcBorders>
            <w:vAlign w:val="center"/>
          </w:tcPr>
          <w:p w14:paraId="5F414C00" w14:textId="0D42CA3F" w:rsidR="00A92645" w:rsidRPr="005D3BD5" w:rsidRDefault="00A92645" w:rsidP="00184199">
            <w:pPr>
              <w:rPr>
                <w:b/>
                <w:sz w:val="20"/>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0D8F50" w14:textId="77777777" w:rsidR="00A92645" w:rsidRPr="004B1043" w:rsidRDefault="00A92645" w:rsidP="00184199">
            <w:pPr>
              <w:jc w:val="center"/>
              <w:rPr>
                <w:i/>
                <w:sz w:val="20"/>
                <w:szCs w:val="22"/>
              </w:rPr>
            </w:pPr>
          </w:p>
        </w:tc>
        <w:tc>
          <w:tcPr>
            <w:tcW w:w="4253" w:type="dxa"/>
            <w:tcBorders>
              <w:top w:val="single" w:sz="4" w:space="0" w:color="auto"/>
              <w:left w:val="single" w:sz="4" w:space="0" w:color="auto"/>
              <w:bottom w:val="single" w:sz="4" w:space="0" w:color="auto"/>
              <w:right w:val="single" w:sz="4" w:space="0" w:color="auto"/>
            </w:tcBorders>
          </w:tcPr>
          <w:p w14:paraId="0E3FDECF" w14:textId="77777777" w:rsidR="00A92645" w:rsidRPr="005D3BD5" w:rsidRDefault="00A92645" w:rsidP="00184199">
            <w:pPr>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14:paraId="43537082" w14:textId="77777777" w:rsidR="00A92645" w:rsidRPr="005D3BD5" w:rsidRDefault="00A92645" w:rsidP="00184199">
            <w:pPr>
              <w:jc w:val="center"/>
              <w:rPr>
                <w:sz w:val="20"/>
                <w:szCs w:val="22"/>
              </w:rPr>
            </w:pPr>
          </w:p>
        </w:tc>
      </w:tr>
    </w:tbl>
    <w:p w14:paraId="48B90DAF" w14:textId="77777777" w:rsidR="00904D37" w:rsidRDefault="00904D37" w:rsidP="00184199">
      <w:pPr>
        <w:rPr>
          <w:b/>
          <w:color w:val="000000"/>
          <w:sz w:val="20"/>
        </w:rPr>
      </w:pPr>
    </w:p>
    <w:p w14:paraId="30274EA1" w14:textId="43AC746D" w:rsidR="00676FBF" w:rsidRDefault="00676FBF" w:rsidP="00184199">
      <w:pPr>
        <w:rPr>
          <w:b/>
          <w:color w:val="000000"/>
          <w:sz w:val="20"/>
        </w:rPr>
      </w:pPr>
    </w:p>
    <w:p w14:paraId="6F0044F0" w14:textId="77777777" w:rsidR="00D46059" w:rsidRPr="005D3BD5" w:rsidRDefault="00D46059" w:rsidP="00184199">
      <w:pPr>
        <w:rPr>
          <w:b/>
          <w:color w:val="000000"/>
          <w:sz w:val="20"/>
          <w:u w:val="single"/>
        </w:rPr>
      </w:pPr>
      <w:r w:rsidRPr="005D3BD5">
        <w:rPr>
          <w:b/>
          <w:color w:val="000000"/>
          <w:sz w:val="20"/>
          <w:u w:val="single"/>
        </w:rPr>
        <w:t>Agenda Item 2</w:t>
      </w:r>
    </w:p>
    <w:p w14:paraId="78618BD8" w14:textId="77777777" w:rsidR="00D46059" w:rsidRDefault="00D46059" w:rsidP="00184199">
      <w:pPr>
        <w:rPr>
          <w:b/>
          <w:color w:val="000000"/>
          <w:sz w:val="20"/>
          <w:szCs w:val="22"/>
        </w:rPr>
      </w:pPr>
    </w:p>
    <w:p w14:paraId="617782D7" w14:textId="7B92C256" w:rsidR="00A92083" w:rsidRPr="009272E0" w:rsidRDefault="0030160A" w:rsidP="009E4E46">
      <w:pPr>
        <w:pStyle w:val="ListParagraph"/>
        <w:numPr>
          <w:ilvl w:val="0"/>
          <w:numId w:val="6"/>
        </w:numPr>
        <w:spacing w:after="0" w:line="240" w:lineRule="auto"/>
        <w:ind w:left="360"/>
        <w:rPr>
          <w:rFonts w:ascii="Times New Roman" w:hAnsi="Times New Roman"/>
          <w:b/>
          <w:color w:val="000000" w:themeColor="text1"/>
          <w:sz w:val="20"/>
          <w:szCs w:val="20"/>
        </w:rPr>
      </w:pPr>
      <w:r w:rsidRPr="009272E0">
        <w:rPr>
          <w:rFonts w:ascii="Times New Roman" w:hAnsi="Times New Roman"/>
          <w:b/>
          <w:color w:val="000000" w:themeColor="text1"/>
          <w:sz w:val="20"/>
          <w:szCs w:val="20"/>
        </w:rPr>
        <w:t>Obituaries</w:t>
      </w:r>
      <w:r w:rsidR="00A92083" w:rsidRPr="009272E0">
        <w:rPr>
          <w:rFonts w:ascii="Times New Roman" w:hAnsi="Times New Roman"/>
          <w:b/>
          <w:color w:val="000000" w:themeColor="text1"/>
          <w:sz w:val="20"/>
          <w:szCs w:val="20"/>
        </w:rPr>
        <w:t>.</w:t>
      </w:r>
      <w:r w:rsidR="00A92083" w:rsidRPr="009272E0">
        <w:rPr>
          <w:b/>
          <w:color w:val="000000" w:themeColor="text1"/>
          <w:sz w:val="20"/>
        </w:rPr>
        <w:t xml:space="preserve"> </w:t>
      </w:r>
    </w:p>
    <w:p w14:paraId="40E35370" w14:textId="77777777" w:rsidR="00A92083" w:rsidRPr="005D3BD5" w:rsidRDefault="00A92083" w:rsidP="00184199">
      <w:pPr>
        <w:rPr>
          <w:b/>
          <w:color w:val="000000"/>
          <w:sz w:val="20"/>
          <w:szCs w:val="22"/>
        </w:rPr>
      </w:pPr>
    </w:p>
    <w:p w14:paraId="5B9B7557" w14:textId="731182B7" w:rsidR="00407406" w:rsidRDefault="00407406" w:rsidP="00407406">
      <w:pPr>
        <w:rPr>
          <w:b/>
          <w:color w:val="000000"/>
          <w:sz w:val="20"/>
        </w:rPr>
      </w:pPr>
      <w:r>
        <w:rPr>
          <w:b/>
          <w:color w:val="000000"/>
          <w:sz w:val="20"/>
        </w:rPr>
        <w:t>LG L&amp;DCC OBITUARIES 201</w:t>
      </w:r>
      <w:r w:rsidR="003268C8">
        <w:rPr>
          <w:b/>
          <w:color w:val="000000"/>
          <w:sz w:val="20"/>
        </w:rPr>
        <w:t>8</w:t>
      </w:r>
      <w:r>
        <w:rPr>
          <w:b/>
          <w:color w:val="000000"/>
          <w:sz w:val="20"/>
        </w:rPr>
        <w:t>/20</w:t>
      </w:r>
      <w:r w:rsidR="003268C8">
        <w:rPr>
          <w:b/>
          <w:color w:val="000000"/>
          <w:sz w:val="20"/>
        </w:rPr>
        <w:t>19</w:t>
      </w:r>
    </w:p>
    <w:p w14:paraId="75F16B09" w14:textId="19FFA449" w:rsidR="00407406" w:rsidRDefault="00407406" w:rsidP="00407406">
      <w:pPr>
        <w:rPr>
          <w:i/>
          <w:color w:val="000000"/>
          <w:sz w:val="20"/>
        </w:rPr>
      </w:pPr>
    </w:p>
    <w:p w14:paraId="78C6AC49" w14:textId="1D5B4489" w:rsidR="00A10C66" w:rsidRPr="001B26ED" w:rsidRDefault="00A10C66" w:rsidP="00A10C66">
      <w:pPr>
        <w:pStyle w:val="ListParagraph"/>
        <w:numPr>
          <w:ilvl w:val="0"/>
          <w:numId w:val="6"/>
        </w:numPr>
        <w:spacing w:after="0" w:line="240" w:lineRule="auto"/>
        <w:ind w:left="0" w:firstLine="0"/>
        <w:rPr>
          <w:rFonts w:ascii="Times New Roman" w:hAnsi="Times New Roman"/>
          <w:b/>
          <w:color w:val="0000FF"/>
          <w:sz w:val="20"/>
          <w:szCs w:val="20"/>
        </w:rPr>
      </w:pPr>
      <w:r w:rsidRPr="001B26ED">
        <w:rPr>
          <w:rFonts w:ascii="Times New Roman" w:hAnsi="Times New Roman"/>
          <w:b/>
          <w:color w:val="0000FF"/>
          <w:sz w:val="20"/>
          <w:szCs w:val="20"/>
        </w:rPr>
        <w:t xml:space="preserve">The Chair </w:t>
      </w:r>
      <w:r>
        <w:rPr>
          <w:rFonts w:ascii="Times New Roman" w:hAnsi="Times New Roman"/>
          <w:b/>
          <w:color w:val="0000FF"/>
          <w:sz w:val="20"/>
          <w:szCs w:val="20"/>
        </w:rPr>
        <w:t>handed over to the Sec</w:t>
      </w:r>
      <w:r w:rsidR="004023C8">
        <w:rPr>
          <w:rFonts w:ascii="Times New Roman" w:hAnsi="Times New Roman"/>
          <w:b/>
          <w:color w:val="0000FF"/>
          <w:sz w:val="20"/>
          <w:szCs w:val="20"/>
        </w:rPr>
        <w:t>retary</w:t>
      </w:r>
      <w:r w:rsidRPr="001B26ED">
        <w:rPr>
          <w:rFonts w:ascii="Times New Roman" w:hAnsi="Times New Roman"/>
          <w:b/>
          <w:color w:val="0000FF"/>
          <w:sz w:val="20"/>
          <w:szCs w:val="20"/>
        </w:rPr>
        <w:t xml:space="preserve"> </w:t>
      </w:r>
      <w:r>
        <w:rPr>
          <w:rFonts w:ascii="Times New Roman" w:hAnsi="Times New Roman"/>
          <w:b/>
          <w:color w:val="0000FF"/>
          <w:sz w:val="20"/>
          <w:szCs w:val="20"/>
        </w:rPr>
        <w:t xml:space="preserve">again </w:t>
      </w:r>
      <w:r w:rsidRPr="001B26ED">
        <w:rPr>
          <w:rFonts w:ascii="Times New Roman" w:hAnsi="Times New Roman"/>
          <w:b/>
          <w:color w:val="0000FF"/>
          <w:sz w:val="20"/>
          <w:szCs w:val="20"/>
        </w:rPr>
        <w:t>ask</w:t>
      </w:r>
      <w:r>
        <w:rPr>
          <w:rFonts w:ascii="Times New Roman" w:hAnsi="Times New Roman"/>
          <w:b/>
          <w:color w:val="0000FF"/>
          <w:sz w:val="20"/>
          <w:szCs w:val="20"/>
        </w:rPr>
        <w:t xml:space="preserve">ing him </w:t>
      </w:r>
      <w:r w:rsidRPr="001B26ED">
        <w:rPr>
          <w:rFonts w:ascii="Times New Roman" w:hAnsi="Times New Roman"/>
          <w:b/>
          <w:color w:val="0000FF"/>
          <w:sz w:val="20"/>
          <w:szCs w:val="20"/>
        </w:rPr>
        <w:t>to read the names of th</w:t>
      </w:r>
      <w:r>
        <w:rPr>
          <w:rFonts w:ascii="Times New Roman" w:hAnsi="Times New Roman"/>
          <w:b/>
          <w:color w:val="0000FF"/>
          <w:sz w:val="20"/>
          <w:szCs w:val="20"/>
        </w:rPr>
        <w:t xml:space="preserve">ose we had lost this year; after this reading the Chair asked the meeting to stand </w:t>
      </w:r>
      <w:r w:rsidRPr="001B26ED">
        <w:rPr>
          <w:rFonts w:ascii="Times New Roman" w:hAnsi="Times New Roman"/>
          <w:b/>
          <w:color w:val="0000FF"/>
          <w:sz w:val="20"/>
          <w:szCs w:val="20"/>
        </w:rPr>
        <w:t>for a moment’s reflection.</w:t>
      </w:r>
    </w:p>
    <w:p w14:paraId="7F4E4554" w14:textId="77777777" w:rsidR="00A10C66" w:rsidRDefault="00A10C66" w:rsidP="00407406">
      <w:pPr>
        <w:rPr>
          <w:i/>
          <w:color w:val="000000"/>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087"/>
      </w:tblGrid>
      <w:tr w:rsidR="00407406" w14:paraId="7E949368" w14:textId="77777777" w:rsidTr="00D766A9">
        <w:tc>
          <w:tcPr>
            <w:tcW w:w="3369" w:type="dxa"/>
            <w:tcBorders>
              <w:top w:val="single" w:sz="4" w:space="0" w:color="auto"/>
              <w:left w:val="single" w:sz="4" w:space="0" w:color="auto"/>
              <w:bottom w:val="single" w:sz="4" w:space="0" w:color="auto"/>
              <w:right w:val="single" w:sz="4" w:space="0" w:color="auto"/>
            </w:tcBorders>
            <w:vAlign w:val="center"/>
          </w:tcPr>
          <w:p w14:paraId="49A42FB4" w14:textId="31D0603B" w:rsidR="00407406" w:rsidRPr="00D460A9" w:rsidRDefault="00407406" w:rsidP="00D766A9">
            <w:pPr>
              <w:pStyle w:val="Heading1"/>
              <w:shd w:val="clear" w:color="auto" w:fill="FFFFFF"/>
              <w:rPr>
                <w:bCs/>
                <w:i w:val="0"/>
                <w:color w:val="000000" w:themeColor="text1"/>
                <w:sz w:val="20"/>
                <w:u w:val="none"/>
                <w:lang w:eastAsia="en-GB"/>
              </w:rPr>
            </w:pPr>
            <w:bookmarkStart w:id="0" w:name="_Hlk26689802"/>
            <w:r w:rsidRPr="00D460A9">
              <w:rPr>
                <w:bCs/>
                <w:i w:val="0"/>
                <w:color w:val="000000" w:themeColor="text1"/>
                <w:sz w:val="20"/>
                <w:u w:val="none"/>
                <w:lang w:eastAsia="en-GB"/>
              </w:rPr>
              <w:t>Anderson, Keith</w:t>
            </w:r>
            <w:r w:rsidR="002740BE" w:rsidRPr="00D460A9">
              <w:rPr>
                <w:bCs/>
                <w:i w:val="0"/>
                <w:color w:val="000000" w:themeColor="text1"/>
                <w:sz w:val="20"/>
                <w:u w:val="none"/>
                <w:lang w:eastAsia="en-GB"/>
              </w:rPr>
              <w:t>;</w:t>
            </w:r>
          </w:p>
        </w:tc>
        <w:tc>
          <w:tcPr>
            <w:tcW w:w="7087" w:type="dxa"/>
            <w:tcBorders>
              <w:top w:val="single" w:sz="4" w:space="0" w:color="auto"/>
              <w:left w:val="single" w:sz="4" w:space="0" w:color="auto"/>
              <w:bottom w:val="single" w:sz="4" w:space="0" w:color="auto"/>
              <w:right w:val="single" w:sz="4" w:space="0" w:color="auto"/>
            </w:tcBorders>
            <w:vAlign w:val="center"/>
          </w:tcPr>
          <w:p w14:paraId="3AC6FAE9" w14:textId="3B6F967C" w:rsidR="00407406" w:rsidRPr="00D460A9" w:rsidRDefault="00407406" w:rsidP="00D766A9">
            <w:pPr>
              <w:shd w:val="clear" w:color="auto" w:fill="FFFFFF"/>
              <w:outlineLvl w:val="0"/>
              <w:rPr>
                <w:b/>
                <w:bCs/>
                <w:color w:val="000000" w:themeColor="text1"/>
                <w:kern w:val="36"/>
                <w:sz w:val="20"/>
                <w:lang w:eastAsia="en-GB"/>
              </w:rPr>
            </w:pPr>
            <w:r w:rsidRPr="00D460A9">
              <w:rPr>
                <w:b/>
                <w:bCs/>
                <w:color w:val="000000" w:themeColor="text1"/>
                <w:kern w:val="36"/>
                <w:sz w:val="20"/>
                <w:lang w:eastAsia="en-GB"/>
              </w:rPr>
              <w:t>Wallasey CC</w:t>
            </w:r>
            <w:r w:rsidR="002740BE" w:rsidRPr="00D460A9">
              <w:rPr>
                <w:b/>
                <w:bCs/>
                <w:color w:val="000000" w:themeColor="text1"/>
                <w:kern w:val="36"/>
                <w:sz w:val="20"/>
                <w:lang w:eastAsia="en-GB"/>
              </w:rPr>
              <w:t>;</w:t>
            </w:r>
          </w:p>
        </w:tc>
      </w:tr>
      <w:tr w:rsidR="00407406" w14:paraId="35A31395" w14:textId="77777777" w:rsidTr="00D766A9">
        <w:tc>
          <w:tcPr>
            <w:tcW w:w="3369" w:type="dxa"/>
            <w:tcBorders>
              <w:top w:val="single" w:sz="4" w:space="0" w:color="auto"/>
              <w:left w:val="single" w:sz="4" w:space="0" w:color="auto"/>
              <w:bottom w:val="single" w:sz="4" w:space="0" w:color="auto"/>
              <w:right w:val="single" w:sz="4" w:space="0" w:color="auto"/>
            </w:tcBorders>
            <w:vAlign w:val="center"/>
          </w:tcPr>
          <w:p w14:paraId="24E80A06" w14:textId="15B8D89B" w:rsidR="00407406" w:rsidRPr="00D460A9" w:rsidRDefault="00407406" w:rsidP="00D766A9">
            <w:pPr>
              <w:pStyle w:val="Heading1"/>
              <w:shd w:val="clear" w:color="auto" w:fill="FFFFFF"/>
              <w:rPr>
                <w:bCs/>
                <w:i w:val="0"/>
                <w:color w:val="000000" w:themeColor="text1"/>
                <w:sz w:val="20"/>
                <w:u w:val="none"/>
                <w:lang w:eastAsia="en-GB"/>
              </w:rPr>
            </w:pPr>
            <w:r w:rsidRPr="00D460A9">
              <w:rPr>
                <w:bCs/>
                <w:i w:val="0"/>
                <w:color w:val="000000" w:themeColor="text1"/>
                <w:sz w:val="20"/>
                <w:u w:val="none"/>
                <w:lang w:eastAsia="en-GB"/>
              </w:rPr>
              <w:t>Appleton, Michael</w:t>
            </w:r>
            <w:r w:rsidR="002740BE" w:rsidRPr="00D460A9">
              <w:rPr>
                <w:bCs/>
                <w:i w:val="0"/>
                <w:color w:val="000000" w:themeColor="text1"/>
                <w:sz w:val="20"/>
                <w:u w:val="none"/>
                <w:lang w:eastAsia="en-GB"/>
              </w:rPr>
              <w:t>;</w:t>
            </w:r>
          </w:p>
        </w:tc>
        <w:tc>
          <w:tcPr>
            <w:tcW w:w="7087" w:type="dxa"/>
            <w:tcBorders>
              <w:top w:val="single" w:sz="4" w:space="0" w:color="auto"/>
              <w:left w:val="single" w:sz="4" w:space="0" w:color="auto"/>
              <w:bottom w:val="single" w:sz="4" w:space="0" w:color="auto"/>
              <w:right w:val="single" w:sz="4" w:space="0" w:color="auto"/>
            </w:tcBorders>
            <w:vAlign w:val="center"/>
          </w:tcPr>
          <w:p w14:paraId="74D54ACA" w14:textId="7C1089E4" w:rsidR="00407406" w:rsidRPr="00D460A9" w:rsidRDefault="00407406" w:rsidP="00D766A9">
            <w:pPr>
              <w:shd w:val="clear" w:color="auto" w:fill="FFFFFF"/>
              <w:outlineLvl w:val="0"/>
              <w:rPr>
                <w:b/>
                <w:bCs/>
                <w:color w:val="000000" w:themeColor="text1"/>
                <w:kern w:val="36"/>
                <w:sz w:val="20"/>
                <w:lang w:eastAsia="en-GB"/>
              </w:rPr>
            </w:pPr>
            <w:r w:rsidRPr="00D460A9">
              <w:rPr>
                <w:b/>
                <w:bCs/>
                <w:color w:val="000000" w:themeColor="text1"/>
                <w:kern w:val="36"/>
                <w:sz w:val="20"/>
                <w:lang w:eastAsia="en-GB"/>
              </w:rPr>
              <w:t>St Helens Recs CC,  St Helens CC</w:t>
            </w:r>
            <w:r w:rsidR="002740BE" w:rsidRPr="00D460A9">
              <w:rPr>
                <w:b/>
                <w:bCs/>
                <w:color w:val="000000" w:themeColor="text1"/>
                <w:kern w:val="36"/>
                <w:sz w:val="20"/>
                <w:lang w:eastAsia="en-GB"/>
              </w:rPr>
              <w:t>;</w:t>
            </w:r>
          </w:p>
        </w:tc>
      </w:tr>
      <w:tr w:rsidR="00E47EAF" w14:paraId="3E9118C5" w14:textId="77777777" w:rsidTr="00D766A9">
        <w:tc>
          <w:tcPr>
            <w:tcW w:w="3369" w:type="dxa"/>
            <w:tcBorders>
              <w:top w:val="single" w:sz="4" w:space="0" w:color="auto"/>
              <w:left w:val="single" w:sz="4" w:space="0" w:color="auto"/>
              <w:bottom w:val="single" w:sz="4" w:space="0" w:color="auto"/>
              <w:right w:val="single" w:sz="4" w:space="0" w:color="auto"/>
            </w:tcBorders>
            <w:vAlign w:val="center"/>
          </w:tcPr>
          <w:p w14:paraId="43ABA357" w14:textId="14F4D480" w:rsidR="00E47EAF" w:rsidRPr="00D460A9" w:rsidRDefault="00E47EAF" w:rsidP="00D766A9">
            <w:pPr>
              <w:rPr>
                <w:b/>
                <w:bCs/>
                <w:sz w:val="20"/>
              </w:rPr>
            </w:pPr>
            <w:r w:rsidRPr="00D460A9">
              <w:rPr>
                <w:b/>
                <w:bCs/>
                <w:sz w:val="20"/>
              </w:rPr>
              <w:t>Bridges, Geoff;</w:t>
            </w:r>
          </w:p>
        </w:tc>
        <w:tc>
          <w:tcPr>
            <w:tcW w:w="7087" w:type="dxa"/>
            <w:tcBorders>
              <w:top w:val="single" w:sz="4" w:space="0" w:color="auto"/>
              <w:left w:val="single" w:sz="4" w:space="0" w:color="auto"/>
              <w:bottom w:val="single" w:sz="4" w:space="0" w:color="auto"/>
              <w:right w:val="single" w:sz="4" w:space="0" w:color="auto"/>
            </w:tcBorders>
            <w:vAlign w:val="center"/>
          </w:tcPr>
          <w:p w14:paraId="2AA60817" w14:textId="44862ED4" w:rsidR="00E47EAF" w:rsidRPr="00D460A9" w:rsidRDefault="00E47EAF" w:rsidP="00D766A9">
            <w:pPr>
              <w:pStyle w:val="NormalWeb"/>
              <w:spacing w:before="0" w:beforeAutospacing="0" w:after="0" w:afterAutospacing="0"/>
              <w:rPr>
                <w:b/>
                <w:bCs/>
                <w:color w:val="000000"/>
                <w:sz w:val="20"/>
                <w:szCs w:val="20"/>
              </w:rPr>
            </w:pPr>
            <w:r w:rsidRPr="00D460A9">
              <w:rPr>
                <w:b/>
                <w:bCs/>
                <w:color w:val="000000"/>
                <w:sz w:val="20"/>
                <w:szCs w:val="20"/>
              </w:rPr>
              <w:t>Southport &amp; Birkdale CC;</w:t>
            </w:r>
          </w:p>
        </w:tc>
      </w:tr>
      <w:tr w:rsidR="00407406" w14:paraId="11548B65" w14:textId="77777777" w:rsidTr="00D766A9">
        <w:tc>
          <w:tcPr>
            <w:tcW w:w="3369" w:type="dxa"/>
            <w:tcBorders>
              <w:top w:val="single" w:sz="4" w:space="0" w:color="auto"/>
              <w:left w:val="single" w:sz="4" w:space="0" w:color="auto"/>
              <w:bottom w:val="single" w:sz="4" w:space="0" w:color="auto"/>
              <w:right w:val="single" w:sz="4" w:space="0" w:color="auto"/>
            </w:tcBorders>
            <w:vAlign w:val="center"/>
          </w:tcPr>
          <w:p w14:paraId="4C32F9B2" w14:textId="5200A5A7" w:rsidR="00407406" w:rsidRPr="00D460A9" w:rsidRDefault="00407406" w:rsidP="00D766A9">
            <w:pPr>
              <w:rPr>
                <w:b/>
                <w:bCs/>
                <w:sz w:val="20"/>
              </w:rPr>
            </w:pPr>
            <w:r w:rsidRPr="00D460A9">
              <w:rPr>
                <w:b/>
                <w:bCs/>
                <w:sz w:val="20"/>
              </w:rPr>
              <w:t>Butler, Paul</w:t>
            </w:r>
            <w:r w:rsidR="002740BE" w:rsidRPr="00D460A9">
              <w:rPr>
                <w:b/>
                <w:bCs/>
                <w:sz w:val="20"/>
              </w:rPr>
              <w:t>;</w:t>
            </w:r>
          </w:p>
        </w:tc>
        <w:tc>
          <w:tcPr>
            <w:tcW w:w="7087" w:type="dxa"/>
            <w:tcBorders>
              <w:top w:val="single" w:sz="4" w:space="0" w:color="auto"/>
              <w:left w:val="single" w:sz="4" w:space="0" w:color="auto"/>
              <w:bottom w:val="single" w:sz="4" w:space="0" w:color="auto"/>
              <w:right w:val="single" w:sz="4" w:space="0" w:color="auto"/>
            </w:tcBorders>
            <w:vAlign w:val="center"/>
          </w:tcPr>
          <w:p w14:paraId="5AA1EED7" w14:textId="0CC8ED2C" w:rsidR="00407406" w:rsidRPr="00D460A9" w:rsidRDefault="00407406" w:rsidP="00D766A9">
            <w:pPr>
              <w:pStyle w:val="NormalWeb"/>
              <w:spacing w:before="0" w:beforeAutospacing="0" w:after="0" w:afterAutospacing="0"/>
              <w:rPr>
                <w:b/>
                <w:bCs/>
                <w:color w:val="000000"/>
                <w:sz w:val="20"/>
                <w:szCs w:val="20"/>
              </w:rPr>
            </w:pPr>
            <w:r w:rsidRPr="00D460A9">
              <w:rPr>
                <w:b/>
                <w:bCs/>
                <w:color w:val="000000"/>
                <w:sz w:val="20"/>
                <w:szCs w:val="20"/>
              </w:rPr>
              <w:t>Southport &amp; Birkdale CC</w:t>
            </w:r>
            <w:r w:rsidR="002740BE" w:rsidRPr="00D460A9">
              <w:rPr>
                <w:b/>
                <w:bCs/>
                <w:color w:val="000000"/>
                <w:sz w:val="20"/>
                <w:szCs w:val="20"/>
              </w:rPr>
              <w:t>;</w:t>
            </w:r>
          </w:p>
        </w:tc>
      </w:tr>
      <w:tr w:rsidR="00407406" w14:paraId="33355CBB" w14:textId="77777777" w:rsidTr="00D766A9">
        <w:tc>
          <w:tcPr>
            <w:tcW w:w="3369" w:type="dxa"/>
            <w:tcBorders>
              <w:top w:val="single" w:sz="4" w:space="0" w:color="auto"/>
              <w:left w:val="single" w:sz="4" w:space="0" w:color="auto"/>
              <w:bottom w:val="single" w:sz="4" w:space="0" w:color="auto"/>
              <w:right w:val="single" w:sz="4" w:space="0" w:color="auto"/>
            </w:tcBorders>
            <w:vAlign w:val="center"/>
          </w:tcPr>
          <w:p w14:paraId="73745AA2" w14:textId="01F814CD" w:rsidR="00407406" w:rsidRPr="00D460A9" w:rsidRDefault="00407406" w:rsidP="00D766A9">
            <w:pPr>
              <w:rPr>
                <w:b/>
                <w:bCs/>
                <w:sz w:val="20"/>
              </w:rPr>
            </w:pPr>
            <w:r w:rsidRPr="00D460A9">
              <w:rPr>
                <w:b/>
                <w:bCs/>
                <w:sz w:val="20"/>
              </w:rPr>
              <w:t>Cassidy, Maurice</w:t>
            </w:r>
            <w:r w:rsidR="002740BE" w:rsidRPr="00D460A9">
              <w:rPr>
                <w:b/>
                <w:bCs/>
                <w:sz w:val="20"/>
              </w:rPr>
              <w:t>;</w:t>
            </w:r>
          </w:p>
        </w:tc>
        <w:tc>
          <w:tcPr>
            <w:tcW w:w="7087" w:type="dxa"/>
            <w:tcBorders>
              <w:top w:val="single" w:sz="4" w:space="0" w:color="auto"/>
              <w:left w:val="single" w:sz="4" w:space="0" w:color="auto"/>
              <w:bottom w:val="single" w:sz="4" w:space="0" w:color="auto"/>
              <w:right w:val="single" w:sz="4" w:space="0" w:color="auto"/>
            </w:tcBorders>
            <w:vAlign w:val="center"/>
          </w:tcPr>
          <w:p w14:paraId="51C5FADA" w14:textId="0B8FC181" w:rsidR="00407406" w:rsidRPr="00D460A9" w:rsidRDefault="00407406" w:rsidP="00D766A9">
            <w:pPr>
              <w:pStyle w:val="NormalWeb"/>
              <w:spacing w:before="0" w:beforeAutospacing="0" w:after="0" w:afterAutospacing="0"/>
              <w:rPr>
                <w:b/>
                <w:bCs/>
                <w:color w:val="000000"/>
                <w:sz w:val="20"/>
                <w:szCs w:val="20"/>
              </w:rPr>
            </w:pPr>
            <w:r w:rsidRPr="00D460A9">
              <w:rPr>
                <w:b/>
                <w:bCs/>
                <w:color w:val="000000"/>
                <w:sz w:val="20"/>
                <w:szCs w:val="20"/>
              </w:rPr>
              <w:t>Merseyside Cricket Umpires Association</w:t>
            </w:r>
            <w:r w:rsidR="002740BE" w:rsidRPr="00D460A9">
              <w:rPr>
                <w:b/>
                <w:bCs/>
                <w:color w:val="000000"/>
                <w:sz w:val="20"/>
                <w:szCs w:val="20"/>
              </w:rPr>
              <w:t>;</w:t>
            </w:r>
          </w:p>
        </w:tc>
      </w:tr>
      <w:tr w:rsidR="00407406" w14:paraId="2549C630" w14:textId="77777777" w:rsidTr="00D766A9">
        <w:tc>
          <w:tcPr>
            <w:tcW w:w="3369" w:type="dxa"/>
            <w:tcBorders>
              <w:top w:val="single" w:sz="4" w:space="0" w:color="auto"/>
              <w:left w:val="single" w:sz="4" w:space="0" w:color="auto"/>
              <w:bottom w:val="single" w:sz="4" w:space="0" w:color="auto"/>
              <w:right w:val="single" w:sz="4" w:space="0" w:color="auto"/>
            </w:tcBorders>
            <w:vAlign w:val="center"/>
          </w:tcPr>
          <w:p w14:paraId="21333C1D" w14:textId="6DAC90BA" w:rsidR="00407406" w:rsidRPr="00D460A9" w:rsidRDefault="00407406" w:rsidP="00D766A9">
            <w:pPr>
              <w:rPr>
                <w:b/>
                <w:bCs/>
                <w:sz w:val="20"/>
              </w:rPr>
            </w:pPr>
            <w:r w:rsidRPr="00D460A9">
              <w:rPr>
                <w:b/>
                <w:bCs/>
                <w:sz w:val="20"/>
              </w:rPr>
              <w:t>Chadwick, Eric</w:t>
            </w:r>
            <w:r w:rsidR="002740BE" w:rsidRPr="00D460A9">
              <w:rPr>
                <w:b/>
                <w:bCs/>
                <w:sz w:val="20"/>
              </w:rPr>
              <w:t>;</w:t>
            </w:r>
            <w:r w:rsidRPr="00D460A9">
              <w:rPr>
                <w:b/>
                <w:bCs/>
                <w:sz w:val="20"/>
              </w:rPr>
              <w:t xml:space="preserve"> </w:t>
            </w:r>
          </w:p>
        </w:tc>
        <w:tc>
          <w:tcPr>
            <w:tcW w:w="7087" w:type="dxa"/>
            <w:tcBorders>
              <w:top w:val="single" w:sz="4" w:space="0" w:color="auto"/>
              <w:left w:val="single" w:sz="4" w:space="0" w:color="auto"/>
              <w:bottom w:val="single" w:sz="4" w:space="0" w:color="auto"/>
              <w:right w:val="single" w:sz="4" w:space="0" w:color="auto"/>
            </w:tcBorders>
            <w:vAlign w:val="center"/>
          </w:tcPr>
          <w:p w14:paraId="4595F7A1" w14:textId="7D88A9A3" w:rsidR="00407406" w:rsidRPr="00D460A9" w:rsidRDefault="00407406" w:rsidP="00D766A9">
            <w:pPr>
              <w:rPr>
                <w:b/>
                <w:bCs/>
                <w:color w:val="000000"/>
                <w:sz w:val="20"/>
                <w:lang w:eastAsia="en-GB"/>
              </w:rPr>
            </w:pPr>
            <w:r w:rsidRPr="00D460A9">
              <w:rPr>
                <w:b/>
                <w:bCs/>
                <w:color w:val="000000"/>
                <w:sz w:val="20"/>
                <w:lang w:eastAsia="en-GB"/>
              </w:rPr>
              <w:t>St Helens Recs CC, Orrell Red Triangle CC, Westhoughton CC</w:t>
            </w:r>
            <w:r w:rsidR="002740BE" w:rsidRPr="00D460A9">
              <w:rPr>
                <w:b/>
                <w:bCs/>
                <w:color w:val="000000"/>
                <w:sz w:val="20"/>
                <w:lang w:eastAsia="en-GB"/>
              </w:rPr>
              <w:t>;</w:t>
            </w:r>
          </w:p>
        </w:tc>
      </w:tr>
      <w:tr w:rsidR="00421D13" w14:paraId="0CD3F8E1" w14:textId="77777777" w:rsidTr="00D766A9">
        <w:tc>
          <w:tcPr>
            <w:tcW w:w="3369" w:type="dxa"/>
            <w:tcBorders>
              <w:top w:val="single" w:sz="4" w:space="0" w:color="auto"/>
              <w:left w:val="single" w:sz="4" w:space="0" w:color="auto"/>
              <w:bottom w:val="single" w:sz="4" w:space="0" w:color="auto"/>
              <w:right w:val="single" w:sz="4" w:space="0" w:color="auto"/>
            </w:tcBorders>
            <w:vAlign w:val="center"/>
          </w:tcPr>
          <w:p w14:paraId="251F639E" w14:textId="44DCADF6" w:rsidR="00421D13" w:rsidRPr="00D460A9" w:rsidRDefault="00421D13" w:rsidP="00D766A9">
            <w:pPr>
              <w:rPr>
                <w:b/>
                <w:bCs/>
                <w:sz w:val="20"/>
                <w:lang w:eastAsia="en-GB"/>
              </w:rPr>
            </w:pPr>
            <w:r w:rsidRPr="00D460A9">
              <w:rPr>
                <w:b/>
                <w:bCs/>
                <w:sz w:val="20"/>
              </w:rPr>
              <w:t>Edmonds, Bernard;</w:t>
            </w:r>
          </w:p>
        </w:tc>
        <w:tc>
          <w:tcPr>
            <w:tcW w:w="7087" w:type="dxa"/>
            <w:tcBorders>
              <w:top w:val="single" w:sz="4" w:space="0" w:color="auto"/>
              <w:left w:val="single" w:sz="4" w:space="0" w:color="auto"/>
              <w:bottom w:val="single" w:sz="4" w:space="0" w:color="auto"/>
              <w:right w:val="single" w:sz="4" w:space="0" w:color="auto"/>
            </w:tcBorders>
            <w:vAlign w:val="center"/>
          </w:tcPr>
          <w:p w14:paraId="403D5ADF" w14:textId="78213892" w:rsidR="00421D13" w:rsidRPr="00D460A9" w:rsidRDefault="00421D13" w:rsidP="00D766A9">
            <w:pPr>
              <w:rPr>
                <w:b/>
                <w:bCs/>
                <w:sz w:val="20"/>
                <w:lang w:eastAsia="en-GB"/>
              </w:rPr>
            </w:pPr>
            <w:r w:rsidRPr="00D460A9">
              <w:rPr>
                <w:b/>
                <w:bCs/>
                <w:sz w:val="20"/>
                <w:lang w:eastAsia="en-GB"/>
              </w:rPr>
              <w:t>Wigan CC;</w:t>
            </w:r>
          </w:p>
        </w:tc>
      </w:tr>
      <w:tr w:rsidR="00407406" w14:paraId="7095E3DC" w14:textId="77777777" w:rsidTr="00D766A9">
        <w:tc>
          <w:tcPr>
            <w:tcW w:w="3369" w:type="dxa"/>
            <w:tcBorders>
              <w:top w:val="single" w:sz="4" w:space="0" w:color="auto"/>
              <w:left w:val="single" w:sz="4" w:space="0" w:color="auto"/>
              <w:bottom w:val="single" w:sz="4" w:space="0" w:color="auto"/>
              <w:right w:val="single" w:sz="4" w:space="0" w:color="auto"/>
            </w:tcBorders>
            <w:vAlign w:val="center"/>
          </w:tcPr>
          <w:p w14:paraId="1A44EC17" w14:textId="0EC1E98E" w:rsidR="00407406" w:rsidRPr="00D460A9" w:rsidRDefault="00407406" w:rsidP="00D766A9">
            <w:pPr>
              <w:rPr>
                <w:b/>
                <w:bCs/>
                <w:sz w:val="20"/>
              </w:rPr>
            </w:pPr>
            <w:r w:rsidRPr="00D460A9">
              <w:rPr>
                <w:b/>
                <w:bCs/>
                <w:sz w:val="20"/>
                <w:lang w:eastAsia="en-GB"/>
              </w:rPr>
              <w:t>Evans, Phillip David</w:t>
            </w:r>
            <w:r w:rsidR="002740BE" w:rsidRPr="00D460A9">
              <w:rPr>
                <w:b/>
                <w:bCs/>
                <w:sz w:val="20"/>
                <w:lang w:eastAsia="en-GB"/>
              </w:rPr>
              <w:t>;</w:t>
            </w:r>
          </w:p>
        </w:tc>
        <w:tc>
          <w:tcPr>
            <w:tcW w:w="7087" w:type="dxa"/>
            <w:tcBorders>
              <w:top w:val="single" w:sz="4" w:space="0" w:color="auto"/>
              <w:left w:val="single" w:sz="4" w:space="0" w:color="auto"/>
              <w:bottom w:val="single" w:sz="4" w:space="0" w:color="auto"/>
              <w:right w:val="single" w:sz="4" w:space="0" w:color="auto"/>
            </w:tcBorders>
            <w:vAlign w:val="center"/>
          </w:tcPr>
          <w:p w14:paraId="61220139" w14:textId="17C0598E" w:rsidR="00407406" w:rsidRPr="00D460A9" w:rsidRDefault="00407406" w:rsidP="00D766A9">
            <w:pPr>
              <w:rPr>
                <w:b/>
                <w:bCs/>
                <w:color w:val="000000"/>
                <w:sz w:val="20"/>
                <w:lang w:eastAsia="en-GB"/>
              </w:rPr>
            </w:pPr>
            <w:r w:rsidRPr="00D460A9">
              <w:rPr>
                <w:b/>
                <w:bCs/>
                <w:sz w:val="20"/>
                <w:lang w:eastAsia="en-GB"/>
              </w:rPr>
              <w:t>Chester Boughton Hall CC,  Christleton CC</w:t>
            </w:r>
            <w:r w:rsidR="002740BE" w:rsidRPr="00D460A9">
              <w:rPr>
                <w:b/>
                <w:bCs/>
                <w:sz w:val="20"/>
                <w:lang w:eastAsia="en-GB"/>
              </w:rPr>
              <w:t>;</w:t>
            </w:r>
          </w:p>
        </w:tc>
      </w:tr>
      <w:tr w:rsidR="0053274C" w14:paraId="675D0AB0" w14:textId="77777777" w:rsidTr="00D766A9">
        <w:trPr>
          <w:trHeight w:val="232"/>
        </w:trPr>
        <w:tc>
          <w:tcPr>
            <w:tcW w:w="3369" w:type="dxa"/>
            <w:tcBorders>
              <w:top w:val="single" w:sz="4" w:space="0" w:color="auto"/>
              <w:left w:val="single" w:sz="4" w:space="0" w:color="auto"/>
              <w:bottom w:val="single" w:sz="4" w:space="0" w:color="auto"/>
              <w:right w:val="single" w:sz="4" w:space="0" w:color="auto"/>
            </w:tcBorders>
            <w:vAlign w:val="center"/>
          </w:tcPr>
          <w:p w14:paraId="06486752" w14:textId="3879F924" w:rsidR="0053274C" w:rsidRPr="00D460A9" w:rsidRDefault="0053274C" w:rsidP="00D766A9">
            <w:pPr>
              <w:rPr>
                <w:rStyle w:val="Strong"/>
                <w:b w:val="0"/>
                <w:bCs/>
                <w:sz w:val="20"/>
                <w:shd w:val="clear" w:color="auto" w:fill="FFFFFF"/>
              </w:rPr>
            </w:pPr>
            <w:r w:rsidRPr="00D460A9">
              <w:rPr>
                <w:b/>
                <w:bCs/>
                <w:sz w:val="20"/>
              </w:rPr>
              <w:t>Heath, Michael;</w:t>
            </w:r>
          </w:p>
        </w:tc>
        <w:tc>
          <w:tcPr>
            <w:tcW w:w="7087" w:type="dxa"/>
            <w:tcBorders>
              <w:top w:val="single" w:sz="4" w:space="0" w:color="auto"/>
              <w:left w:val="single" w:sz="4" w:space="0" w:color="auto"/>
              <w:bottom w:val="single" w:sz="4" w:space="0" w:color="auto"/>
              <w:right w:val="single" w:sz="4" w:space="0" w:color="auto"/>
            </w:tcBorders>
            <w:vAlign w:val="center"/>
          </w:tcPr>
          <w:p w14:paraId="22B07AA0" w14:textId="59205CF3" w:rsidR="0053274C" w:rsidRPr="00D460A9" w:rsidRDefault="0053274C" w:rsidP="00D766A9">
            <w:pPr>
              <w:pStyle w:val="NormalWeb"/>
              <w:spacing w:before="0" w:beforeAutospacing="0" w:after="0" w:afterAutospacing="0"/>
              <w:rPr>
                <w:b/>
                <w:bCs/>
                <w:sz w:val="20"/>
                <w:szCs w:val="20"/>
              </w:rPr>
            </w:pPr>
            <w:r w:rsidRPr="00D460A9">
              <w:rPr>
                <w:b/>
                <w:bCs/>
                <w:sz w:val="20"/>
                <w:szCs w:val="20"/>
              </w:rPr>
              <w:t>Burscough CC;</w:t>
            </w:r>
          </w:p>
        </w:tc>
      </w:tr>
      <w:tr w:rsidR="00407406" w14:paraId="053AE035" w14:textId="77777777" w:rsidTr="00D766A9">
        <w:trPr>
          <w:trHeight w:val="232"/>
        </w:trPr>
        <w:tc>
          <w:tcPr>
            <w:tcW w:w="3369" w:type="dxa"/>
            <w:tcBorders>
              <w:top w:val="single" w:sz="4" w:space="0" w:color="auto"/>
              <w:left w:val="single" w:sz="4" w:space="0" w:color="auto"/>
              <w:bottom w:val="single" w:sz="4" w:space="0" w:color="auto"/>
              <w:right w:val="single" w:sz="4" w:space="0" w:color="auto"/>
            </w:tcBorders>
            <w:vAlign w:val="center"/>
          </w:tcPr>
          <w:p w14:paraId="41536E4D" w14:textId="1474D8AC" w:rsidR="00407406" w:rsidRPr="00D460A9" w:rsidRDefault="00407406" w:rsidP="00D766A9">
            <w:pPr>
              <w:rPr>
                <w:rStyle w:val="Strong"/>
                <w:bCs/>
                <w:sz w:val="20"/>
                <w:shd w:val="clear" w:color="auto" w:fill="FFFFFF"/>
              </w:rPr>
            </w:pPr>
            <w:r w:rsidRPr="00D460A9">
              <w:rPr>
                <w:rStyle w:val="Strong"/>
                <w:bCs/>
                <w:sz w:val="20"/>
                <w:shd w:val="clear" w:color="auto" w:fill="FFFFFF"/>
              </w:rPr>
              <w:t>Jones, Kenneth (Ken) Robert</w:t>
            </w:r>
            <w:r w:rsidR="002740BE" w:rsidRPr="00D460A9">
              <w:rPr>
                <w:rStyle w:val="Strong"/>
                <w:bCs/>
                <w:sz w:val="20"/>
                <w:shd w:val="clear" w:color="auto" w:fill="FFFFFF"/>
              </w:rPr>
              <w:t>;</w:t>
            </w:r>
          </w:p>
        </w:tc>
        <w:tc>
          <w:tcPr>
            <w:tcW w:w="7087" w:type="dxa"/>
            <w:tcBorders>
              <w:top w:val="single" w:sz="4" w:space="0" w:color="auto"/>
              <w:left w:val="single" w:sz="4" w:space="0" w:color="auto"/>
              <w:bottom w:val="single" w:sz="4" w:space="0" w:color="auto"/>
              <w:right w:val="single" w:sz="4" w:space="0" w:color="auto"/>
            </w:tcBorders>
            <w:vAlign w:val="center"/>
          </w:tcPr>
          <w:p w14:paraId="38BB51B8" w14:textId="29ECB551" w:rsidR="00407406" w:rsidRPr="00D460A9" w:rsidRDefault="00407406" w:rsidP="00D766A9">
            <w:pPr>
              <w:pStyle w:val="NormalWeb"/>
              <w:spacing w:before="0" w:beforeAutospacing="0" w:after="0" w:afterAutospacing="0"/>
              <w:rPr>
                <w:b/>
                <w:bCs/>
                <w:sz w:val="20"/>
                <w:szCs w:val="20"/>
              </w:rPr>
            </w:pPr>
            <w:r w:rsidRPr="00D460A9">
              <w:rPr>
                <w:b/>
                <w:bCs/>
                <w:sz w:val="20"/>
                <w:szCs w:val="20"/>
              </w:rPr>
              <w:t>Liverpool CC, Colwyn Bay CC</w:t>
            </w:r>
            <w:r w:rsidR="002740BE" w:rsidRPr="00D460A9">
              <w:rPr>
                <w:b/>
                <w:bCs/>
                <w:sz w:val="20"/>
                <w:szCs w:val="20"/>
              </w:rPr>
              <w:t>;</w:t>
            </w:r>
          </w:p>
        </w:tc>
      </w:tr>
      <w:tr w:rsidR="00407406" w14:paraId="289075A9" w14:textId="77777777" w:rsidTr="00D766A9">
        <w:trPr>
          <w:trHeight w:val="219"/>
        </w:trPr>
        <w:tc>
          <w:tcPr>
            <w:tcW w:w="3369" w:type="dxa"/>
            <w:tcBorders>
              <w:top w:val="single" w:sz="4" w:space="0" w:color="auto"/>
              <w:left w:val="single" w:sz="4" w:space="0" w:color="auto"/>
              <w:bottom w:val="single" w:sz="4" w:space="0" w:color="auto"/>
              <w:right w:val="single" w:sz="4" w:space="0" w:color="auto"/>
            </w:tcBorders>
            <w:vAlign w:val="center"/>
          </w:tcPr>
          <w:p w14:paraId="3EB7F4FF" w14:textId="5CC46FF2" w:rsidR="00407406" w:rsidRPr="00D460A9" w:rsidRDefault="00407406" w:rsidP="00D766A9">
            <w:pPr>
              <w:rPr>
                <w:rStyle w:val="Strong"/>
                <w:bCs/>
                <w:sz w:val="20"/>
                <w:shd w:val="clear" w:color="auto" w:fill="FFFFFF"/>
              </w:rPr>
            </w:pPr>
            <w:r w:rsidRPr="00D460A9">
              <w:rPr>
                <w:rStyle w:val="Strong"/>
                <w:bCs/>
                <w:sz w:val="20"/>
                <w:shd w:val="clear" w:color="auto" w:fill="FFFFFF"/>
              </w:rPr>
              <w:t>Leonard, Fred</w:t>
            </w:r>
            <w:r w:rsidR="002740BE" w:rsidRPr="00D460A9">
              <w:rPr>
                <w:rStyle w:val="Strong"/>
                <w:bCs/>
                <w:sz w:val="20"/>
                <w:shd w:val="clear" w:color="auto" w:fill="FFFFFF"/>
              </w:rPr>
              <w:t>;</w:t>
            </w:r>
          </w:p>
        </w:tc>
        <w:tc>
          <w:tcPr>
            <w:tcW w:w="7087" w:type="dxa"/>
            <w:tcBorders>
              <w:top w:val="single" w:sz="4" w:space="0" w:color="auto"/>
              <w:left w:val="single" w:sz="4" w:space="0" w:color="auto"/>
              <w:bottom w:val="single" w:sz="4" w:space="0" w:color="auto"/>
              <w:right w:val="single" w:sz="4" w:space="0" w:color="auto"/>
            </w:tcBorders>
            <w:vAlign w:val="center"/>
          </w:tcPr>
          <w:p w14:paraId="323EA6C4" w14:textId="786E34E1" w:rsidR="00407406" w:rsidRPr="00D460A9" w:rsidRDefault="00407406" w:rsidP="00D766A9">
            <w:pPr>
              <w:pStyle w:val="NormalWeb"/>
              <w:spacing w:before="0" w:beforeAutospacing="0" w:after="0" w:afterAutospacing="0"/>
              <w:rPr>
                <w:b/>
                <w:bCs/>
                <w:sz w:val="20"/>
                <w:szCs w:val="20"/>
              </w:rPr>
            </w:pPr>
            <w:r w:rsidRPr="00D460A9">
              <w:rPr>
                <w:b/>
                <w:bCs/>
                <w:sz w:val="20"/>
                <w:szCs w:val="20"/>
              </w:rPr>
              <w:t>Huyton CC</w:t>
            </w:r>
            <w:r w:rsidR="002740BE" w:rsidRPr="00D460A9">
              <w:rPr>
                <w:b/>
                <w:bCs/>
                <w:sz w:val="20"/>
                <w:szCs w:val="20"/>
              </w:rPr>
              <w:t>;</w:t>
            </w:r>
          </w:p>
        </w:tc>
      </w:tr>
      <w:tr w:rsidR="00407406" w14:paraId="5F68C7C6" w14:textId="77777777" w:rsidTr="00D766A9">
        <w:trPr>
          <w:trHeight w:val="232"/>
        </w:trPr>
        <w:tc>
          <w:tcPr>
            <w:tcW w:w="3369" w:type="dxa"/>
            <w:tcBorders>
              <w:top w:val="single" w:sz="4" w:space="0" w:color="auto"/>
              <w:left w:val="single" w:sz="4" w:space="0" w:color="auto"/>
              <w:bottom w:val="single" w:sz="4" w:space="0" w:color="auto"/>
              <w:right w:val="single" w:sz="4" w:space="0" w:color="auto"/>
            </w:tcBorders>
            <w:vAlign w:val="center"/>
          </w:tcPr>
          <w:p w14:paraId="48FEA0AC" w14:textId="1FABD068" w:rsidR="00407406" w:rsidRPr="00D460A9" w:rsidRDefault="00407406" w:rsidP="00D766A9">
            <w:pPr>
              <w:rPr>
                <w:rStyle w:val="Strong"/>
                <w:bCs/>
                <w:sz w:val="20"/>
                <w:shd w:val="clear" w:color="auto" w:fill="FFFFFF"/>
              </w:rPr>
            </w:pPr>
            <w:r w:rsidRPr="00D460A9">
              <w:rPr>
                <w:rStyle w:val="Strong"/>
                <w:bCs/>
                <w:sz w:val="20"/>
                <w:shd w:val="clear" w:color="auto" w:fill="FFFFFF"/>
              </w:rPr>
              <w:t>Markey, David</w:t>
            </w:r>
            <w:r w:rsidR="002740BE" w:rsidRPr="00D460A9">
              <w:rPr>
                <w:rStyle w:val="Strong"/>
                <w:bCs/>
                <w:sz w:val="20"/>
                <w:shd w:val="clear" w:color="auto" w:fill="FFFFFF"/>
              </w:rPr>
              <w:t>;</w:t>
            </w:r>
          </w:p>
        </w:tc>
        <w:tc>
          <w:tcPr>
            <w:tcW w:w="7087" w:type="dxa"/>
            <w:tcBorders>
              <w:top w:val="single" w:sz="4" w:space="0" w:color="auto"/>
              <w:left w:val="single" w:sz="4" w:space="0" w:color="auto"/>
              <w:bottom w:val="single" w:sz="4" w:space="0" w:color="auto"/>
              <w:right w:val="single" w:sz="4" w:space="0" w:color="auto"/>
            </w:tcBorders>
            <w:vAlign w:val="center"/>
          </w:tcPr>
          <w:p w14:paraId="6B66BCE0" w14:textId="0EDD1CD0" w:rsidR="00407406" w:rsidRPr="00D460A9" w:rsidRDefault="00407406" w:rsidP="00D766A9">
            <w:pPr>
              <w:pStyle w:val="NormalWeb"/>
              <w:spacing w:before="0" w:beforeAutospacing="0" w:after="0" w:afterAutospacing="0"/>
              <w:rPr>
                <w:b/>
                <w:bCs/>
                <w:sz w:val="20"/>
                <w:szCs w:val="20"/>
              </w:rPr>
            </w:pPr>
            <w:r w:rsidRPr="00D460A9">
              <w:rPr>
                <w:b/>
                <w:bCs/>
                <w:sz w:val="20"/>
                <w:szCs w:val="20"/>
              </w:rPr>
              <w:t>St Helens Recs CC, St Helens RFC, Widnes RFC, Pilkington’s FC</w:t>
            </w:r>
            <w:r w:rsidR="002740BE" w:rsidRPr="00D460A9">
              <w:rPr>
                <w:b/>
                <w:bCs/>
                <w:sz w:val="20"/>
                <w:szCs w:val="20"/>
              </w:rPr>
              <w:t>;</w:t>
            </w:r>
          </w:p>
        </w:tc>
      </w:tr>
      <w:tr w:rsidR="002740BE" w14:paraId="084318A1" w14:textId="77777777" w:rsidTr="00D766A9">
        <w:trPr>
          <w:trHeight w:val="232"/>
        </w:trPr>
        <w:tc>
          <w:tcPr>
            <w:tcW w:w="3369" w:type="dxa"/>
            <w:tcBorders>
              <w:top w:val="single" w:sz="4" w:space="0" w:color="auto"/>
              <w:left w:val="single" w:sz="4" w:space="0" w:color="auto"/>
              <w:bottom w:val="single" w:sz="4" w:space="0" w:color="auto"/>
              <w:right w:val="single" w:sz="4" w:space="0" w:color="auto"/>
            </w:tcBorders>
            <w:vAlign w:val="center"/>
          </w:tcPr>
          <w:p w14:paraId="063164EB" w14:textId="4D368F96" w:rsidR="002740BE" w:rsidRPr="00D460A9" w:rsidRDefault="002740BE" w:rsidP="00D766A9">
            <w:pPr>
              <w:rPr>
                <w:rStyle w:val="Strong"/>
                <w:b w:val="0"/>
                <w:bCs/>
                <w:sz w:val="20"/>
                <w:shd w:val="clear" w:color="auto" w:fill="FFFFFF"/>
              </w:rPr>
            </w:pPr>
            <w:r w:rsidRPr="00D460A9">
              <w:rPr>
                <w:b/>
                <w:bCs/>
                <w:sz w:val="20"/>
              </w:rPr>
              <w:t>Mawdsley, Joe;</w:t>
            </w:r>
          </w:p>
        </w:tc>
        <w:tc>
          <w:tcPr>
            <w:tcW w:w="7087" w:type="dxa"/>
            <w:tcBorders>
              <w:top w:val="single" w:sz="4" w:space="0" w:color="auto"/>
              <w:left w:val="single" w:sz="4" w:space="0" w:color="auto"/>
              <w:bottom w:val="single" w:sz="4" w:space="0" w:color="auto"/>
              <w:right w:val="single" w:sz="4" w:space="0" w:color="auto"/>
            </w:tcBorders>
            <w:vAlign w:val="center"/>
          </w:tcPr>
          <w:p w14:paraId="2FF94119" w14:textId="4CB98618" w:rsidR="002740BE" w:rsidRPr="00D460A9" w:rsidRDefault="002740BE" w:rsidP="00D766A9">
            <w:pPr>
              <w:pStyle w:val="NormalWeb"/>
              <w:spacing w:before="0" w:beforeAutospacing="0" w:after="0" w:afterAutospacing="0"/>
              <w:rPr>
                <w:b/>
                <w:bCs/>
                <w:sz w:val="20"/>
                <w:szCs w:val="20"/>
              </w:rPr>
            </w:pPr>
            <w:r w:rsidRPr="00D460A9">
              <w:rPr>
                <w:b/>
                <w:bCs/>
                <w:sz w:val="20"/>
                <w:szCs w:val="20"/>
              </w:rPr>
              <w:t>Ormskirk CC;</w:t>
            </w:r>
          </w:p>
        </w:tc>
      </w:tr>
      <w:tr w:rsidR="00407406" w14:paraId="7192047C" w14:textId="77777777" w:rsidTr="00D766A9">
        <w:tc>
          <w:tcPr>
            <w:tcW w:w="3369" w:type="dxa"/>
            <w:tcBorders>
              <w:top w:val="single" w:sz="4" w:space="0" w:color="auto"/>
              <w:left w:val="single" w:sz="4" w:space="0" w:color="auto"/>
              <w:bottom w:val="single" w:sz="4" w:space="0" w:color="auto"/>
              <w:right w:val="single" w:sz="4" w:space="0" w:color="auto"/>
            </w:tcBorders>
            <w:vAlign w:val="center"/>
          </w:tcPr>
          <w:p w14:paraId="51C4CE12" w14:textId="12F8A498" w:rsidR="00407406" w:rsidRPr="00D460A9" w:rsidRDefault="00407406" w:rsidP="00D766A9">
            <w:pPr>
              <w:rPr>
                <w:b/>
                <w:bCs/>
                <w:sz w:val="20"/>
              </w:rPr>
            </w:pPr>
            <w:r w:rsidRPr="00D460A9">
              <w:rPr>
                <w:b/>
                <w:bCs/>
                <w:sz w:val="20"/>
              </w:rPr>
              <w:t>Rylance, Harry</w:t>
            </w:r>
            <w:r w:rsidR="002740BE" w:rsidRPr="00D460A9">
              <w:rPr>
                <w:b/>
                <w:bCs/>
                <w:sz w:val="20"/>
              </w:rPr>
              <w:t>;</w:t>
            </w:r>
          </w:p>
        </w:tc>
        <w:tc>
          <w:tcPr>
            <w:tcW w:w="7087" w:type="dxa"/>
            <w:tcBorders>
              <w:top w:val="single" w:sz="4" w:space="0" w:color="auto"/>
              <w:left w:val="single" w:sz="4" w:space="0" w:color="auto"/>
              <w:bottom w:val="single" w:sz="4" w:space="0" w:color="auto"/>
              <w:right w:val="single" w:sz="4" w:space="0" w:color="auto"/>
            </w:tcBorders>
            <w:vAlign w:val="center"/>
          </w:tcPr>
          <w:p w14:paraId="06226BE6" w14:textId="108A10C6" w:rsidR="00407406" w:rsidRPr="00D460A9" w:rsidRDefault="00407406" w:rsidP="00D766A9">
            <w:pPr>
              <w:rPr>
                <w:b/>
                <w:bCs/>
                <w:color w:val="000000"/>
                <w:sz w:val="20"/>
                <w:lang w:eastAsia="en-GB"/>
              </w:rPr>
            </w:pPr>
            <w:r w:rsidRPr="00D460A9">
              <w:rPr>
                <w:b/>
                <w:bCs/>
                <w:color w:val="000000"/>
                <w:sz w:val="20"/>
                <w:shd w:val="clear" w:color="auto" w:fill="FFFFFF"/>
              </w:rPr>
              <w:t>Lancashire Schools Cricket Association</w:t>
            </w:r>
            <w:r w:rsidR="002740BE" w:rsidRPr="00D460A9">
              <w:rPr>
                <w:b/>
                <w:bCs/>
                <w:color w:val="000000"/>
                <w:sz w:val="20"/>
                <w:shd w:val="clear" w:color="auto" w:fill="FFFFFF"/>
              </w:rPr>
              <w:t>;</w:t>
            </w:r>
            <w:r w:rsidRPr="00D460A9">
              <w:rPr>
                <w:b/>
                <w:bCs/>
                <w:color w:val="000000"/>
                <w:sz w:val="20"/>
                <w:shd w:val="clear" w:color="auto" w:fill="FFFFFF"/>
              </w:rPr>
              <w:t> </w:t>
            </w:r>
          </w:p>
        </w:tc>
      </w:tr>
      <w:tr w:rsidR="00407406" w14:paraId="56667EC0" w14:textId="77777777" w:rsidTr="00D766A9">
        <w:tc>
          <w:tcPr>
            <w:tcW w:w="3369" w:type="dxa"/>
            <w:tcBorders>
              <w:top w:val="single" w:sz="4" w:space="0" w:color="auto"/>
              <w:left w:val="single" w:sz="4" w:space="0" w:color="auto"/>
              <w:bottom w:val="single" w:sz="4" w:space="0" w:color="auto"/>
              <w:right w:val="single" w:sz="4" w:space="0" w:color="auto"/>
            </w:tcBorders>
            <w:vAlign w:val="center"/>
          </w:tcPr>
          <w:p w14:paraId="09C2F027" w14:textId="2063BCD7" w:rsidR="00407406" w:rsidRPr="00D460A9" w:rsidRDefault="00407406" w:rsidP="00D766A9">
            <w:pPr>
              <w:rPr>
                <w:b/>
                <w:bCs/>
                <w:sz w:val="20"/>
              </w:rPr>
            </w:pPr>
            <w:r w:rsidRPr="00D460A9">
              <w:rPr>
                <w:b/>
                <w:bCs/>
                <w:sz w:val="20"/>
              </w:rPr>
              <w:t>Smith, Elaine</w:t>
            </w:r>
            <w:r w:rsidR="002740BE" w:rsidRPr="00D460A9">
              <w:rPr>
                <w:b/>
                <w:bCs/>
                <w:sz w:val="20"/>
              </w:rPr>
              <w:t>;</w:t>
            </w:r>
          </w:p>
        </w:tc>
        <w:tc>
          <w:tcPr>
            <w:tcW w:w="7087" w:type="dxa"/>
            <w:tcBorders>
              <w:top w:val="single" w:sz="4" w:space="0" w:color="auto"/>
              <w:left w:val="single" w:sz="4" w:space="0" w:color="auto"/>
              <w:bottom w:val="single" w:sz="4" w:space="0" w:color="auto"/>
              <w:right w:val="single" w:sz="4" w:space="0" w:color="auto"/>
            </w:tcBorders>
            <w:vAlign w:val="center"/>
          </w:tcPr>
          <w:p w14:paraId="1683B940" w14:textId="7BAD2710" w:rsidR="00407406" w:rsidRPr="00D460A9" w:rsidRDefault="00407406" w:rsidP="00D766A9">
            <w:pPr>
              <w:rPr>
                <w:b/>
                <w:bCs/>
                <w:color w:val="000000"/>
                <w:sz w:val="20"/>
                <w:lang w:eastAsia="en-GB"/>
              </w:rPr>
            </w:pPr>
            <w:r w:rsidRPr="00D460A9">
              <w:rPr>
                <w:b/>
                <w:bCs/>
                <w:color w:val="000000"/>
                <w:sz w:val="20"/>
              </w:rPr>
              <w:t>Merseyside Cricket Umpires Association</w:t>
            </w:r>
            <w:r w:rsidR="002740BE" w:rsidRPr="00D460A9">
              <w:rPr>
                <w:b/>
                <w:bCs/>
                <w:color w:val="000000"/>
                <w:sz w:val="20"/>
              </w:rPr>
              <w:t>;</w:t>
            </w:r>
          </w:p>
        </w:tc>
      </w:tr>
      <w:tr w:rsidR="00407406" w14:paraId="6D64F798" w14:textId="77777777" w:rsidTr="00D766A9">
        <w:tc>
          <w:tcPr>
            <w:tcW w:w="3369" w:type="dxa"/>
            <w:tcBorders>
              <w:top w:val="single" w:sz="4" w:space="0" w:color="auto"/>
              <w:left w:val="single" w:sz="4" w:space="0" w:color="auto"/>
              <w:bottom w:val="single" w:sz="4" w:space="0" w:color="auto"/>
              <w:right w:val="single" w:sz="4" w:space="0" w:color="auto"/>
            </w:tcBorders>
            <w:vAlign w:val="center"/>
          </w:tcPr>
          <w:p w14:paraId="351975ED" w14:textId="404C11DC" w:rsidR="00407406" w:rsidRPr="00D460A9" w:rsidRDefault="00407406" w:rsidP="00D766A9">
            <w:pPr>
              <w:rPr>
                <w:b/>
                <w:bCs/>
                <w:sz w:val="20"/>
              </w:rPr>
            </w:pPr>
            <w:r w:rsidRPr="00D460A9">
              <w:rPr>
                <w:b/>
                <w:bCs/>
                <w:sz w:val="20"/>
              </w:rPr>
              <w:t>Thompson, Colin</w:t>
            </w:r>
            <w:r w:rsidR="002740BE" w:rsidRPr="00D460A9">
              <w:rPr>
                <w:b/>
                <w:bCs/>
                <w:sz w:val="20"/>
              </w:rPr>
              <w:t>;</w:t>
            </w:r>
          </w:p>
        </w:tc>
        <w:tc>
          <w:tcPr>
            <w:tcW w:w="7087" w:type="dxa"/>
            <w:tcBorders>
              <w:top w:val="single" w:sz="4" w:space="0" w:color="auto"/>
              <w:left w:val="single" w:sz="4" w:space="0" w:color="auto"/>
              <w:bottom w:val="single" w:sz="4" w:space="0" w:color="auto"/>
              <w:right w:val="single" w:sz="4" w:space="0" w:color="auto"/>
            </w:tcBorders>
            <w:vAlign w:val="center"/>
          </w:tcPr>
          <w:p w14:paraId="2CCDC756" w14:textId="1D34D855" w:rsidR="00407406" w:rsidRPr="00D460A9" w:rsidRDefault="00407406" w:rsidP="00D766A9">
            <w:pPr>
              <w:rPr>
                <w:b/>
                <w:bCs/>
                <w:color w:val="000000"/>
                <w:sz w:val="20"/>
                <w:lang w:eastAsia="en-GB"/>
              </w:rPr>
            </w:pPr>
            <w:r w:rsidRPr="00D460A9">
              <w:rPr>
                <w:b/>
                <w:bCs/>
                <w:color w:val="000000"/>
                <w:sz w:val="20"/>
                <w:lang w:eastAsia="en-GB"/>
              </w:rPr>
              <w:t>Formby CC, Hightown CC</w:t>
            </w:r>
            <w:r w:rsidR="002740BE" w:rsidRPr="00D460A9">
              <w:rPr>
                <w:b/>
                <w:bCs/>
                <w:color w:val="000000"/>
                <w:sz w:val="20"/>
                <w:lang w:eastAsia="en-GB"/>
              </w:rPr>
              <w:t>;</w:t>
            </w:r>
          </w:p>
        </w:tc>
      </w:tr>
      <w:bookmarkEnd w:id="0"/>
    </w:tbl>
    <w:p w14:paraId="63583440" w14:textId="77777777" w:rsidR="007313CA" w:rsidRPr="00850992" w:rsidRDefault="007313CA" w:rsidP="007313CA">
      <w:pPr>
        <w:pStyle w:val="ListParagraph"/>
        <w:spacing w:after="0" w:line="240" w:lineRule="auto"/>
        <w:ind w:left="360"/>
        <w:rPr>
          <w:rFonts w:ascii="Times New Roman" w:hAnsi="Times New Roman"/>
          <w:b/>
          <w:color w:val="0000FF"/>
          <w:sz w:val="20"/>
          <w:szCs w:val="20"/>
        </w:rPr>
      </w:pPr>
    </w:p>
    <w:p w14:paraId="49D97A1A" w14:textId="43FFD06E" w:rsidR="007313CA" w:rsidRPr="001B26ED" w:rsidRDefault="007313CA" w:rsidP="007313CA">
      <w:pPr>
        <w:pStyle w:val="ListParagraph"/>
        <w:numPr>
          <w:ilvl w:val="0"/>
          <w:numId w:val="6"/>
        </w:numPr>
        <w:spacing w:after="0" w:line="240" w:lineRule="auto"/>
        <w:ind w:left="0" w:firstLine="0"/>
        <w:rPr>
          <w:rFonts w:ascii="Times New Roman" w:hAnsi="Times New Roman"/>
          <w:b/>
          <w:color w:val="0000FF"/>
          <w:sz w:val="20"/>
          <w:szCs w:val="20"/>
        </w:rPr>
      </w:pPr>
      <w:r>
        <w:rPr>
          <w:rFonts w:ascii="Times New Roman" w:hAnsi="Times New Roman"/>
          <w:b/>
          <w:color w:val="0000FF"/>
          <w:sz w:val="20"/>
          <w:szCs w:val="20"/>
        </w:rPr>
        <w:t>The Sec</w:t>
      </w:r>
      <w:r w:rsidR="004023C8">
        <w:rPr>
          <w:rFonts w:ascii="Times New Roman" w:hAnsi="Times New Roman"/>
          <w:b/>
          <w:color w:val="0000FF"/>
          <w:sz w:val="20"/>
          <w:szCs w:val="20"/>
        </w:rPr>
        <w:t>retary</w:t>
      </w:r>
      <w:r>
        <w:rPr>
          <w:rFonts w:ascii="Times New Roman" w:hAnsi="Times New Roman"/>
          <w:b/>
          <w:color w:val="0000FF"/>
          <w:sz w:val="20"/>
          <w:szCs w:val="20"/>
        </w:rPr>
        <w:t xml:space="preserve"> </w:t>
      </w:r>
      <w:r w:rsidRPr="001B26ED">
        <w:rPr>
          <w:rFonts w:ascii="Times New Roman" w:hAnsi="Times New Roman"/>
          <w:b/>
          <w:color w:val="0000FF"/>
          <w:sz w:val="20"/>
          <w:szCs w:val="20"/>
        </w:rPr>
        <w:t xml:space="preserve">observed </w:t>
      </w:r>
      <w:r>
        <w:rPr>
          <w:rFonts w:ascii="Times New Roman" w:hAnsi="Times New Roman"/>
          <w:b/>
          <w:color w:val="0000FF"/>
          <w:sz w:val="20"/>
          <w:szCs w:val="20"/>
        </w:rPr>
        <w:t xml:space="preserve">that, sadly, the original list of those we had lost as published had needed to be added to and </w:t>
      </w:r>
      <w:r w:rsidRPr="001B26ED">
        <w:rPr>
          <w:rFonts w:ascii="Times New Roman" w:hAnsi="Times New Roman"/>
          <w:b/>
          <w:color w:val="0000FF"/>
          <w:sz w:val="20"/>
          <w:szCs w:val="20"/>
        </w:rPr>
        <w:t xml:space="preserve">repeated that if there were any </w:t>
      </w:r>
      <w:r>
        <w:rPr>
          <w:rFonts w:ascii="Times New Roman" w:hAnsi="Times New Roman"/>
          <w:b/>
          <w:color w:val="0000FF"/>
          <w:sz w:val="20"/>
          <w:szCs w:val="20"/>
        </w:rPr>
        <w:t xml:space="preserve">further omissions from this list </w:t>
      </w:r>
      <w:r w:rsidRPr="001B26ED">
        <w:rPr>
          <w:rFonts w:ascii="Times New Roman" w:hAnsi="Times New Roman"/>
          <w:b/>
          <w:color w:val="0000FF"/>
          <w:sz w:val="20"/>
          <w:szCs w:val="20"/>
        </w:rPr>
        <w:t xml:space="preserve">they be notified to </w:t>
      </w:r>
      <w:r>
        <w:rPr>
          <w:rFonts w:ascii="Times New Roman" w:hAnsi="Times New Roman"/>
          <w:b/>
          <w:color w:val="0000FF"/>
          <w:sz w:val="20"/>
          <w:szCs w:val="20"/>
        </w:rPr>
        <w:t>him, it was important that no-one be forgotten.</w:t>
      </w:r>
      <w:r w:rsidRPr="001B26ED">
        <w:rPr>
          <w:rFonts w:ascii="Times New Roman" w:hAnsi="Times New Roman"/>
          <w:b/>
          <w:color w:val="0000FF"/>
          <w:sz w:val="20"/>
          <w:szCs w:val="20"/>
        </w:rPr>
        <w:t xml:space="preserve"> </w:t>
      </w:r>
      <w:r>
        <w:rPr>
          <w:rFonts w:ascii="Times New Roman" w:hAnsi="Times New Roman"/>
          <w:b/>
          <w:color w:val="0000FF"/>
          <w:sz w:val="20"/>
          <w:szCs w:val="20"/>
        </w:rPr>
        <w:t xml:space="preserve"> </w:t>
      </w:r>
    </w:p>
    <w:p w14:paraId="123DAE66" w14:textId="77777777" w:rsidR="007313CA" w:rsidRDefault="007313CA" w:rsidP="00407406">
      <w:pPr>
        <w:rPr>
          <w:rStyle w:val="Strong"/>
          <w:color w:val="000000"/>
          <w:sz w:val="27"/>
          <w:szCs w:val="27"/>
          <w:shd w:val="clear" w:color="auto" w:fill="FFFFFF"/>
        </w:rPr>
      </w:pPr>
    </w:p>
    <w:p w14:paraId="4F32E1BC" w14:textId="77777777" w:rsidR="00D46059" w:rsidRPr="005D3BD5" w:rsidRDefault="00D46059" w:rsidP="00184199">
      <w:pPr>
        <w:rPr>
          <w:b/>
          <w:color w:val="000000"/>
          <w:sz w:val="20"/>
          <w:u w:val="single"/>
        </w:rPr>
      </w:pPr>
      <w:r w:rsidRPr="005D3BD5">
        <w:rPr>
          <w:b/>
          <w:color w:val="000000"/>
          <w:sz w:val="20"/>
          <w:u w:val="single"/>
        </w:rPr>
        <w:t>Agenda Item 3</w:t>
      </w:r>
    </w:p>
    <w:p w14:paraId="6E0AD185" w14:textId="77777777" w:rsidR="00D46059" w:rsidRPr="005D3BD5" w:rsidRDefault="00D46059" w:rsidP="00184199">
      <w:pPr>
        <w:rPr>
          <w:color w:val="000000"/>
          <w:sz w:val="20"/>
        </w:rPr>
      </w:pPr>
    </w:p>
    <w:p w14:paraId="3014CE8F" w14:textId="77777777" w:rsidR="00D46059" w:rsidRPr="005D3BD5" w:rsidRDefault="00C734E6" w:rsidP="00184199">
      <w:pPr>
        <w:rPr>
          <w:b/>
          <w:color w:val="000000"/>
          <w:sz w:val="20"/>
        </w:rPr>
      </w:pPr>
      <w:r w:rsidRPr="005D3BD5">
        <w:rPr>
          <w:b/>
          <w:color w:val="000000"/>
          <w:sz w:val="20"/>
        </w:rPr>
        <w:t>MINUTES:</w:t>
      </w:r>
      <w:r w:rsidR="00D61216" w:rsidRPr="005D3BD5">
        <w:rPr>
          <w:b/>
          <w:color w:val="000000"/>
          <w:sz w:val="20"/>
        </w:rPr>
        <w:tab/>
        <w:t xml:space="preserve">See </w:t>
      </w:r>
      <w:r w:rsidR="00D46059" w:rsidRPr="005D3BD5">
        <w:rPr>
          <w:b/>
          <w:color w:val="000000"/>
          <w:sz w:val="20"/>
        </w:rPr>
        <w:t>via</w:t>
      </w:r>
    </w:p>
    <w:p w14:paraId="29450583" w14:textId="77777777" w:rsidR="00C734E6" w:rsidRPr="00C734E6" w:rsidRDefault="00C734E6" w:rsidP="00184199">
      <w:pPr>
        <w:rPr>
          <w:b/>
          <w:color w:val="000000"/>
          <w:sz w:val="20"/>
        </w:rPr>
      </w:pPr>
    </w:p>
    <w:p w14:paraId="57F149F5" w14:textId="69890620" w:rsidR="00D46059" w:rsidRDefault="00D46059" w:rsidP="009E4E46">
      <w:pPr>
        <w:numPr>
          <w:ilvl w:val="0"/>
          <w:numId w:val="2"/>
        </w:numPr>
        <w:rPr>
          <w:b/>
          <w:color w:val="000000"/>
          <w:sz w:val="20"/>
        </w:rPr>
      </w:pPr>
      <w:r w:rsidRPr="005D3BD5">
        <w:rPr>
          <w:b/>
          <w:color w:val="000000"/>
          <w:sz w:val="20"/>
        </w:rPr>
        <w:t>Minutes of the AGM Jan 201</w:t>
      </w:r>
      <w:r w:rsidR="0030160A">
        <w:rPr>
          <w:b/>
          <w:color w:val="000000"/>
          <w:sz w:val="20"/>
        </w:rPr>
        <w:t>9</w:t>
      </w:r>
      <w:r w:rsidRPr="005D3BD5">
        <w:rPr>
          <w:b/>
          <w:color w:val="000000"/>
          <w:sz w:val="20"/>
        </w:rPr>
        <w:t xml:space="preserve">; </w:t>
      </w:r>
    </w:p>
    <w:p w14:paraId="39D2FAE6" w14:textId="77777777" w:rsidR="00043897" w:rsidRDefault="00043897" w:rsidP="00184199">
      <w:pPr>
        <w:rPr>
          <w:b/>
          <w:color w:val="000000"/>
          <w:sz w:val="20"/>
        </w:rPr>
      </w:pPr>
    </w:p>
    <w:p w14:paraId="5EAF0DE6" w14:textId="549ABBB9" w:rsidR="00C734E6" w:rsidRDefault="00B52D39" w:rsidP="00184199">
      <w:pPr>
        <w:rPr>
          <w:b/>
          <w:color w:val="000000"/>
          <w:sz w:val="20"/>
        </w:rPr>
      </w:pPr>
      <w:hyperlink r:id="rId11" w:history="1">
        <w:r w:rsidR="00043897" w:rsidRPr="00E263B9">
          <w:rPr>
            <w:rStyle w:val="Hyperlink"/>
            <w:b/>
            <w:sz w:val="20"/>
          </w:rPr>
          <w:t>http://www.lpoolcomp.co.uk/uploaded_files/documents/AGM_2019_Minutes_.docx</w:t>
        </w:r>
      </w:hyperlink>
      <w:r w:rsidR="00900C7A">
        <w:rPr>
          <w:b/>
          <w:color w:val="000000"/>
          <w:sz w:val="20"/>
        </w:rPr>
        <w:t xml:space="preserve"> </w:t>
      </w:r>
    </w:p>
    <w:p w14:paraId="7B69DCE6" w14:textId="77777777" w:rsidR="00900C7A" w:rsidRDefault="00900C7A" w:rsidP="00184199">
      <w:pPr>
        <w:rPr>
          <w:b/>
          <w:color w:val="000000"/>
          <w:sz w:val="20"/>
        </w:rPr>
      </w:pPr>
    </w:p>
    <w:p w14:paraId="3C183367" w14:textId="09088A2F" w:rsidR="00D46059" w:rsidRDefault="00D46059" w:rsidP="009E4E46">
      <w:pPr>
        <w:numPr>
          <w:ilvl w:val="0"/>
          <w:numId w:val="2"/>
        </w:numPr>
        <w:rPr>
          <w:b/>
          <w:color w:val="000000"/>
          <w:sz w:val="20"/>
        </w:rPr>
      </w:pPr>
      <w:r w:rsidRPr="005D3BD5">
        <w:rPr>
          <w:b/>
          <w:color w:val="000000"/>
          <w:sz w:val="20"/>
        </w:rPr>
        <w:t xml:space="preserve">Minutes of the </w:t>
      </w:r>
      <w:r w:rsidR="0030160A">
        <w:rPr>
          <w:b/>
          <w:color w:val="000000"/>
          <w:sz w:val="20"/>
        </w:rPr>
        <w:t>P</w:t>
      </w:r>
      <w:r w:rsidRPr="005D3BD5">
        <w:rPr>
          <w:b/>
          <w:color w:val="000000"/>
          <w:sz w:val="20"/>
        </w:rPr>
        <w:t>re-</w:t>
      </w:r>
      <w:r w:rsidR="0030160A">
        <w:rPr>
          <w:b/>
          <w:color w:val="000000"/>
          <w:sz w:val="20"/>
        </w:rPr>
        <w:t>S</w:t>
      </w:r>
      <w:r w:rsidRPr="005D3BD5">
        <w:rPr>
          <w:b/>
          <w:color w:val="000000"/>
          <w:sz w:val="20"/>
        </w:rPr>
        <w:t>eason SGM April 201</w:t>
      </w:r>
      <w:r w:rsidR="0030160A">
        <w:rPr>
          <w:b/>
          <w:color w:val="000000"/>
          <w:sz w:val="20"/>
        </w:rPr>
        <w:t>9</w:t>
      </w:r>
      <w:r w:rsidRPr="005D3BD5">
        <w:rPr>
          <w:b/>
          <w:color w:val="000000"/>
          <w:sz w:val="20"/>
        </w:rPr>
        <w:t>;</w:t>
      </w:r>
    </w:p>
    <w:p w14:paraId="2EC205AB" w14:textId="77777777" w:rsidR="00043897" w:rsidRDefault="00043897" w:rsidP="00184199">
      <w:pPr>
        <w:rPr>
          <w:b/>
          <w:color w:val="000000"/>
          <w:sz w:val="20"/>
        </w:rPr>
      </w:pPr>
    </w:p>
    <w:p w14:paraId="0778BECD" w14:textId="2786E51F" w:rsidR="007C41D8" w:rsidRDefault="00B52D39" w:rsidP="00184199">
      <w:pPr>
        <w:rPr>
          <w:b/>
          <w:color w:val="000000"/>
          <w:sz w:val="20"/>
        </w:rPr>
      </w:pPr>
      <w:hyperlink r:id="rId12" w:history="1">
        <w:r w:rsidR="00043897" w:rsidRPr="00E263B9">
          <w:rPr>
            <w:rStyle w:val="Hyperlink"/>
            <w:b/>
            <w:sz w:val="20"/>
          </w:rPr>
          <w:t>http://www.lpoolcomp.co.uk/uploaded_files/documents/Minutes_of_the_L&amp;DCC_pre_season_meeting_08_04_2019.docx</w:t>
        </w:r>
      </w:hyperlink>
      <w:r w:rsidR="00900C7A">
        <w:rPr>
          <w:b/>
          <w:color w:val="000000"/>
          <w:sz w:val="20"/>
        </w:rPr>
        <w:t xml:space="preserve"> </w:t>
      </w:r>
    </w:p>
    <w:p w14:paraId="3A146A5B" w14:textId="0B8B403E" w:rsidR="00900C7A" w:rsidRDefault="00900C7A" w:rsidP="00184199">
      <w:pPr>
        <w:rPr>
          <w:b/>
          <w:color w:val="000000"/>
          <w:sz w:val="20"/>
        </w:rPr>
      </w:pPr>
    </w:p>
    <w:p w14:paraId="1F87EC47" w14:textId="5F5C7868" w:rsidR="00900C7A" w:rsidRDefault="00900C7A" w:rsidP="00900C7A">
      <w:pPr>
        <w:numPr>
          <w:ilvl w:val="0"/>
          <w:numId w:val="2"/>
        </w:numPr>
        <w:rPr>
          <w:b/>
          <w:color w:val="000000"/>
          <w:sz w:val="20"/>
        </w:rPr>
      </w:pPr>
      <w:r w:rsidRPr="005D3BD5">
        <w:rPr>
          <w:b/>
          <w:color w:val="000000"/>
          <w:sz w:val="20"/>
        </w:rPr>
        <w:t xml:space="preserve">Minutes of the SGM </w:t>
      </w:r>
      <w:r>
        <w:rPr>
          <w:b/>
          <w:color w:val="000000"/>
          <w:sz w:val="20"/>
        </w:rPr>
        <w:t xml:space="preserve">to elect an L&amp;DCC Chair </w:t>
      </w:r>
      <w:r w:rsidRPr="005D3BD5">
        <w:rPr>
          <w:b/>
          <w:color w:val="000000"/>
          <w:sz w:val="20"/>
        </w:rPr>
        <w:t>A</w:t>
      </w:r>
      <w:r>
        <w:rPr>
          <w:b/>
          <w:color w:val="000000"/>
          <w:sz w:val="20"/>
        </w:rPr>
        <w:t>ugust</w:t>
      </w:r>
      <w:r w:rsidRPr="005D3BD5">
        <w:rPr>
          <w:b/>
          <w:color w:val="000000"/>
          <w:sz w:val="20"/>
        </w:rPr>
        <w:t xml:space="preserve"> 201</w:t>
      </w:r>
      <w:r>
        <w:rPr>
          <w:b/>
          <w:color w:val="000000"/>
          <w:sz w:val="20"/>
        </w:rPr>
        <w:t>9</w:t>
      </w:r>
      <w:r w:rsidRPr="005D3BD5">
        <w:rPr>
          <w:b/>
          <w:color w:val="000000"/>
          <w:sz w:val="20"/>
        </w:rPr>
        <w:t>;</w:t>
      </w:r>
    </w:p>
    <w:p w14:paraId="017D86EF" w14:textId="77777777" w:rsidR="00043897" w:rsidRDefault="00043897" w:rsidP="00184199">
      <w:pPr>
        <w:rPr>
          <w:b/>
          <w:color w:val="000000"/>
          <w:sz w:val="20"/>
        </w:rPr>
      </w:pPr>
    </w:p>
    <w:p w14:paraId="4549636D" w14:textId="6292D817" w:rsidR="00900C7A" w:rsidRDefault="00B52D39" w:rsidP="00184199">
      <w:pPr>
        <w:rPr>
          <w:b/>
          <w:color w:val="000000"/>
          <w:sz w:val="20"/>
        </w:rPr>
      </w:pPr>
      <w:hyperlink r:id="rId13" w:history="1">
        <w:r w:rsidR="00043897" w:rsidRPr="00E263B9">
          <w:rPr>
            <w:rStyle w:val="Hyperlink"/>
            <w:b/>
            <w:sz w:val="20"/>
          </w:rPr>
          <w:t>http://www.lpoolcomp.co.uk/uploaded_files/documents/SGM_August_2019_Minutes_from_13_08_2019.docx</w:t>
        </w:r>
      </w:hyperlink>
      <w:r w:rsidR="00900C7A">
        <w:rPr>
          <w:b/>
          <w:color w:val="000000"/>
          <w:sz w:val="20"/>
        </w:rPr>
        <w:t xml:space="preserve"> </w:t>
      </w:r>
    </w:p>
    <w:p w14:paraId="0C847A54" w14:textId="77777777" w:rsidR="00900C7A" w:rsidRDefault="00900C7A" w:rsidP="00184199">
      <w:pPr>
        <w:rPr>
          <w:b/>
          <w:color w:val="000000"/>
          <w:sz w:val="20"/>
        </w:rPr>
      </w:pPr>
    </w:p>
    <w:p w14:paraId="1C2DDDA6" w14:textId="4E869445" w:rsidR="00D46059" w:rsidRDefault="00D46059" w:rsidP="009E4E46">
      <w:pPr>
        <w:numPr>
          <w:ilvl w:val="0"/>
          <w:numId w:val="2"/>
        </w:numPr>
        <w:rPr>
          <w:b/>
          <w:color w:val="000000"/>
          <w:sz w:val="20"/>
        </w:rPr>
      </w:pPr>
      <w:r w:rsidRPr="005D3BD5">
        <w:rPr>
          <w:b/>
          <w:color w:val="000000"/>
          <w:sz w:val="20"/>
        </w:rPr>
        <w:t>Minutes of the End of Season SGM Oct 201</w:t>
      </w:r>
      <w:r w:rsidR="0030160A">
        <w:rPr>
          <w:b/>
          <w:color w:val="000000"/>
          <w:sz w:val="20"/>
        </w:rPr>
        <w:t>9</w:t>
      </w:r>
      <w:r w:rsidRPr="005D3BD5">
        <w:rPr>
          <w:b/>
          <w:color w:val="000000"/>
          <w:sz w:val="20"/>
        </w:rPr>
        <w:t>;</w:t>
      </w:r>
    </w:p>
    <w:p w14:paraId="52A6BCDA" w14:textId="77777777" w:rsidR="00043897" w:rsidRDefault="00043897" w:rsidP="00900C7A">
      <w:pPr>
        <w:rPr>
          <w:b/>
          <w:color w:val="000000"/>
          <w:sz w:val="20"/>
        </w:rPr>
      </w:pPr>
    </w:p>
    <w:p w14:paraId="269CDD9B" w14:textId="7DE4A69A" w:rsidR="00C734E6" w:rsidRDefault="00B52D39" w:rsidP="00900C7A">
      <w:pPr>
        <w:rPr>
          <w:b/>
          <w:color w:val="000000"/>
          <w:sz w:val="20"/>
        </w:rPr>
      </w:pPr>
      <w:hyperlink r:id="rId14" w:history="1">
        <w:r w:rsidR="00043897" w:rsidRPr="00E263B9">
          <w:rPr>
            <w:rStyle w:val="Hyperlink"/>
            <w:b/>
            <w:sz w:val="20"/>
          </w:rPr>
          <w:t>http://www.lpoolcomp.co.uk/uploaded_files/documents/Minutes_EoS__08_10_19_.docx</w:t>
        </w:r>
      </w:hyperlink>
      <w:r w:rsidR="00900C7A">
        <w:rPr>
          <w:b/>
          <w:color w:val="000000"/>
          <w:sz w:val="20"/>
        </w:rPr>
        <w:t xml:space="preserve"> </w:t>
      </w:r>
    </w:p>
    <w:p w14:paraId="261A9CBC" w14:textId="77777777" w:rsidR="00900C7A" w:rsidRDefault="00900C7A" w:rsidP="00900C7A">
      <w:pPr>
        <w:rPr>
          <w:b/>
          <w:color w:val="000000"/>
          <w:sz w:val="20"/>
        </w:rPr>
      </w:pPr>
    </w:p>
    <w:p w14:paraId="20D93DBD" w14:textId="38E8C999" w:rsidR="00D46059" w:rsidRDefault="00D46059" w:rsidP="009E4E46">
      <w:pPr>
        <w:numPr>
          <w:ilvl w:val="0"/>
          <w:numId w:val="2"/>
        </w:numPr>
        <w:rPr>
          <w:b/>
          <w:color w:val="000000"/>
          <w:sz w:val="20"/>
        </w:rPr>
      </w:pPr>
      <w:r w:rsidRPr="005D3BD5">
        <w:rPr>
          <w:b/>
          <w:color w:val="000000"/>
          <w:sz w:val="20"/>
        </w:rPr>
        <w:t xml:space="preserve">Minutes of the </w:t>
      </w:r>
      <w:r w:rsidR="00B352E1" w:rsidRPr="005D3BD5">
        <w:rPr>
          <w:b/>
          <w:color w:val="000000"/>
          <w:sz w:val="20"/>
        </w:rPr>
        <w:t>3</w:t>
      </w:r>
      <w:r w:rsidR="00B352E1" w:rsidRPr="005D3BD5">
        <w:rPr>
          <w:b/>
          <w:color w:val="000000"/>
          <w:sz w:val="20"/>
          <w:vertAlign w:val="superscript"/>
        </w:rPr>
        <w:t>rd</w:t>
      </w:r>
      <w:r w:rsidR="00B352E1" w:rsidRPr="005D3BD5">
        <w:rPr>
          <w:b/>
          <w:color w:val="000000"/>
          <w:sz w:val="20"/>
        </w:rPr>
        <w:t xml:space="preserve"> XI </w:t>
      </w:r>
      <w:r w:rsidR="0030160A">
        <w:rPr>
          <w:b/>
          <w:color w:val="000000"/>
          <w:sz w:val="20"/>
        </w:rPr>
        <w:t>E</w:t>
      </w:r>
      <w:r w:rsidR="00B352E1" w:rsidRPr="005D3BD5">
        <w:rPr>
          <w:b/>
          <w:color w:val="000000"/>
          <w:sz w:val="20"/>
        </w:rPr>
        <w:t xml:space="preserve">nd of </w:t>
      </w:r>
      <w:r w:rsidR="0030160A">
        <w:rPr>
          <w:b/>
          <w:color w:val="000000"/>
          <w:sz w:val="20"/>
        </w:rPr>
        <w:t>S</w:t>
      </w:r>
      <w:r w:rsidR="00B352E1" w:rsidRPr="005D3BD5">
        <w:rPr>
          <w:b/>
          <w:color w:val="000000"/>
          <w:sz w:val="20"/>
        </w:rPr>
        <w:t xml:space="preserve">eason </w:t>
      </w:r>
      <w:r w:rsidR="0030160A" w:rsidRPr="005D3BD5">
        <w:rPr>
          <w:b/>
          <w:color w:val="000000"/>
          <w:sz w:val="20"/>
        </w:rPr>
        <w:t>SGM</w:t>
      </w:r>
      <w:r w:rsidR="0030160A">
        <w:rPr>
          <w:b/>
          <w:color w:val="000000"/>
          <w:sz w:val="20"/>
        </w:rPr>
        <w:t xml:space="preserve"> </w:t>
      </w:r>
      <w:r w:rsidRPr="005D3BD5">
        <w:rPr>
          <w:b/>
          <w:color w:val="000000"/>
          <w:sz w:val="20"/>
        </w:rPr>
        <w:t>Nov 201</w:t>
      </w:r>
      <w:r w:rsidR="0030160A">
        <w:rPr>
          <w:b/>
          <w:color w:val="000000"/>
          <w:sz w:val="20"/>
        </w:rPr>
        <w:t>9</w:t>
      </w:r>
      <w:r w:rsidRPr="005D3BD5">
        <w:rPr>
          <w:b/>
          <w:color w:val="000000"/>
          <w:sz w:val="20"/>
        </w:rPr>
        <w:t>.</w:t>
      </w:r>
    </w:p>
    <w:p w14:paraId="51FDEBC7" w14:textId="77777777" w:rsidR="00043897" w:rsidRDefault="00043897" w:rsidP="00184199">
      <w:pPr>
        <w:rPr>
          <w:b/>
          <w:color w:val="000000"/>
          <w:sz w:val="18"/>
          <w:szCs w:val="18"/>
        </w:rPr>
      </w:pPr>
    </w:p>
    <w:p w14:paraId="430C1A22" w14:textId="47D859E8" w:rsidR="00F979D1" w:rsidRDefault="00F979D1" w:rsidP="00184199">
      <w:pPr>
        <w:rPr>
          <w:b/>
          <w:color w:val="000000"/>
          <w:sz w:val="18"/>
          <w:szCs w:val="18"/>
        </w:rPr>
      </w:pPr>
      <w:r w:rsidRPr="00F979D1">
        <w:rPr>
          <w:b/>
          <w:color w:val="000000"/>
          <w:sz w:val="18"/>
          <w:szCs w:val="18"/>
        </w:rPr>
        <w:t xml:space="preserve"> </w:t>
      </w:r>
      <w:hyperlink r:id="rId15" w:history="1">
        <w:r w:rsidR="00900C7A" w:rsidRPr="00E263B9">
          <w:rPr>
            <w:rStyle w:val="Hyperlink"/>
            <w:b/>
            <w:sz w:val="18"/>
            <w:szCs w:val="18"/>
          </w:rPr>
          <w:t>http://www.lpoolcomp.co.uk/uploaded_files/documents/2019_SGM_3rd_XI_EoS_12_11_19.docx</w:t>
        </w:r>
      </w:hyperlink>
      <w:r w:rsidR="00900C7A">
        <w:rPr>
          <w:b/>
          <w:color w:val="000000"/>
          <w:sz w:val="18"/>
          <w:szCs w:val="18"/>
        </w:rPr>
        <w:t xml:space="preserve"> </w:t>
      </w:r>
    </w:p>
    <w:p w14:paraId="01C8B318" w14:textId="77777777" w:rsidR="00900C7A" w:rsidRPr="00F979D1" w:rsidRDefault="00900C7A" w:rsidP="00184199">
      <w:pPr>
        <w:rPr>
          <w:b/>
          <w:color w:val="000000"/>
          <w:sz w:val="18"/>
          <w:szCs w:val="18"/>
        </w:rPr>
      </w:pPr>
    </w:p>
    <w:p w14:paraId="1B5252C0" w14:textId="195EF765" w:rsidR="00CC1B6B" w:rsidRPr="009272E0" w:rsidRDefault="0030160A" w:rsidP="009E4E46">
      <w:pPr>
        <w:pStyle w:val="ListParagraph"/>
        <w:numPr>
          <w:ilvl w:val="0"/>
          <w:numId w:val="1"/>
        </w:numPr>
        <w:spacing w:after="0" w:line="240" w:lineRule="auto"/>
        <w:ind w:left="0" w:firstLine="0"/>
        <w:rPr>
          <w:rFonts w:ascii="Times New Roman" w:hAnsi="Times New Roman"/>
          <w:b/>
          <w:color w:val="000000" w:themeColor="text1"/>
          <w:sz w:val="20"/>
          <w:szCs w:val="20"/>
        </w:rPr>
      </w:pPr>
      <w:r w:rsidRPr="009272E0">
        <w:rPr>
          <w:rFonts w:ascii="Times New Roman" w:hAnsi="Times New Roman"/>
          <w:b/>
          <w:color w:val="000000" w:themeColor="text1"/>
          <w:sz w:val="20"/>
          <w:szCs w:val="20"/>
        </w:rPr>
        <w:t xml:space="preserve">Proposals to accept the minutes </w:t>
      </w:r>
    </w:p>
    <w:p w14:paraId="5F68862D" w14:textId="77777777" w:rsidR="00963C4E" w:rsidRPr="001B26ED" w:rsidRDefault="00963C4E" w:rsidP="00963C4E">
      <w:pPr>
        <w:rPr>
          <w:color w:val="000000"/>
          <w:sz w:val="20"/>
        </w:rPr>
      </w:pPr>
    </w:p>
    <w:p w14:paraId="6EA2D2A3" w14:textId="11BEEFE6" w:rsidR="00963C4E" w:rsidRPr="00963C4E" w:rsidRDefault="00963C4E" w:rsidP="00963C4E">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The Chair </w:t>
      </w:r>
      <w:r w:rsidRPr="00963C4E">
        <w:rPr>
          <w:rFonts w:ascii="Times New Roman" w:hAnsi="Times New Roman"/>
          <w:b/>
          <w:color w:val="0000FF"/>
          <w:sz w:val="20"/>
          <w:szCs w:val="20"/>
        </w:rPr>
        <w:t>referred the meeting to these f</w:t>
      </w:r>
      <w:r>
        <w:rPr>
          <w:rFonts w:ascii="Times New Roman" w:hAnsi="Times New Roman"/>
          <w:b/>
          <w:color w:val="0000FF"/>
          <w:sz w:val="20"/>
          <w:szCs w:val="20"/>
        </w:rPr>
        <w:t>ive</w:t>
      </w:r>
      <w:r w:rsidRPr="00963C4E">
        <w:rPr>
          <w:rFonts w:ascii="Times New Roman" w:hAnsi="Times New Roman"/>
          <w:b/>
          <w:color w:val="0000FF"/>
          <w:sz w:val="20"/>
          <w:szCs w:val="20"/>
        </w:rPr>
        <w:t xml:space="preserve"> sets of minutes</w:t>
      </w:r>
      <w:r>
        <w:rPr>
          <w:rFonts w:ascii="Times New Roman" w:hAnsi="Times New Roman"/>
          <w:b/>
          <w:color w:val="0000FF"/>
          <w:sz w:val="20"/>
          <w:szCs w:val="20"/>
        </w:rPr>
        <w:t xml:space="preserve">, </w:t>
      </w:r>
      <w:r w:rsidRPr="00963C4E">
        <w:rPr>
          <w:rFonts w:ascii="Times New Roman" w:hAnsi="Times New Roman"/>
          <w:b/>
          <w:color w:val="0000FF"/>
          <w:sz w:val="20"/>
          <w:szCs w:val="20"/>
        </w:rPr>
        <w:t>they had all been posted on the website</w:t>
      </w:r>
      <w:r w:rsidR="00D460A9">
        <w:rPr>
          <w:rFonts w:ascii="Times New Roman" w:hAnsi="Times New Roman"/>
          <w:b/>
          <w:color w:val="0000FF"/>
          <w:sz w:val="20"/>
          <w:szCs w:val="20"/>
        </w:rPr>
        <w:t>, he</w:t>
      </w:r>
      <w:r>
        <w:rPr>
          <w:rFonts w:ascii="Times New Roman" w:hAnsi="Times New Roman"/>
          <w:b/>
          <w:color w:val="0000FF"/>
          <w:sz w:val="20"/>
          <w:szCs w:val="20"/>
        </w:rPr>
        <w:t xml:space="preserve"> checked with the Sec</w:t>
      </w:r>
      <w:r w:rsidR="004023C8">
        <w:rPr>
          <w:rFonts w:ascii="Times New Roman" w:hAnsi="Times New Roman"/>
          <w:b/>
          <w:color w:val="0000FF"/>
          <w:sz w:val="20"/>
          <w:szCs w:val="20"/>
        </w:rPr>
        <w:t>retary</w:t>
      </w:r>
      <w:r>
        <w:rPr>
          <w:rFonts w:ascii="Times New Roman" w:hAnsi="Times New Roman"/>
          <w:b/>
          <w:color w:val="0000FF"/>
          <w:sz w:val="20"/>
          <w:szCs w:val="20"/>
        </w:rPr>
        <w:t>;  they needed formal acceptance by this meeting.</w:t>
      </w:r>
      <w:r w:rsidRPr="00963C4E">
        <w:rPr>
          <w:rFonts w:ascii="Times New Roman" w:hAnsi="Times New Roman"/>
          <w:b/>
          <w:color w:val="0000FF"/>
          <w:sz w:val="20"/>
          <w:szCs w:val="20"/>
        </w:rPr>
        <w:t xml:space="preserve"> A few hard copies were also available at this meeting. </w:t>
      </w:r>
    </w:p>
    <w:p w14:paraId="7777AFC5" w14:textId="77777777" w:rsidR="00963C4E" w:rsidRPr="00C734FA" w:rsidRDefault="00963C4E" w:rsidP="00963C4E">
      <w:pPr>
        <w:pStyle w:val="ListParagraph"/>
        <w:spacing w:after="0" w:line="240" w:lineRule="auto"/>
        <w:rPr>
          <w:rFonts w:ascii="Times New Roman" w:hAnsi="Times New Roman"/>
          <w:b/>
          <w:color w:val="0000FF"/>
          <w:sz w:val="20"/>
          <w:szCs w:val="20"/>
        </w:rPr>
      </w:pPr>
    </w:p>
    <w:p w14:paraId="459F22CF" w14:textId="77777777" w:rsidR="00963C4E" w:rsidRDefault="00963C4E" w:rsidP="00963C4E">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Were these minutes to be formally accepted?</w:t>
      </w:r>
      <w:r>
        <w:rPr>
          <w:rFonts w:ascii="Times New Roman" w:hAnsi="Times New Roman"/>
          <w:b/>
          <w:color w:val="0000FF"/>
          <w:sz w:val="20"/>
          <w:szCs w:val="20"/>
        </w:rPr>
        <w:t xml:space="preserve"> </w:t>
      </w:r>
    </w:p>
    <w:p w14:paraId="05073DFD" w14:textId="77777777" w:rsidR="00963C4E" w:rsidRDefault="00963C4E" w:rsidP="00963C4E">
      <w:pPr>
        <w:pStyle w:val="ListParagraph"/>
        <w:spacing w:after="0" w:line="240" w:lineRule="auto"/>
        <w:ind w:left="0"/>
        <w:rPr>
          <w:rFonts w:ascii="Times New Roman" w:hAnsi="Times New Roman"/>
          <w:b/>
          <w:color w:val="0000FF"/>
          <w:sz w:val="20"/>
          <w:szCs w:val="20"/>
        </w:rPr>
      </w:pPr>
    </w:p>
    <w:p w14:paraId="01E1BDC6" w14:textId="77777777" w:rsidR="00963C4E" w:rsidRPr="001B26ED" w:rsidRDefault="00963C4E" w:rsidP="00963C4E">
      <w:pPr>
        <w:pStyle w:val="ListParagraph"/>
        <w:spacing w:after="0" w:line="240" w:lineRule="auto"/>
        <w:ind w:left="0"/>
        <w:rPr>
          <w:rFonts w:ascii="Times New Roman" w:hAnsi="Times New Roman"/>
          <w:b/>
          <w:color w:val="0000FF"/>
          <w:sz w:val="20"/>
          <w:szCs w:val="20"/>
        </w:rPr>
      </w:pPr>
      <w:r>
        <w:rPr>
          <w:rFonts w:ascii="Times New Roman" w:hAnsi="Times New Roman"/>
          <w:b/>
          <w:color w:val="0000FF"/>
          <w:sz w:val="20"/>
          <w:szCs w:val="20"/>
        </w:rPr>
        <w:t>There were no objections.</w:t>
      </w:r>
    </w:p>
    <w:p w14:paraId="4C3A0482" w14:textId="77777777" w:rsidR="00963C4E" w:rsidRPr="001B26ED" w:rsidRDefault="00963C4E" w:rsidP="00963C4E">
      <w:pPr>
        <w:rPr>
          <w:b/>
          <w:color w:val="0000FF"/>
          <w:sz w:val="20"/>
        </w:rPr>
      </w:pPr>
    </w:p>
    <w:p w14:paraId="68CBD62E" w14:textId="77777777" w:rsidR="00963C4E" w:rsidRPr="001B26ED" w:rsidRDefault="00963C4E" w:rsidP="00963C4E">
      <w:pPr>
        <w:pStyle w:val="ListParagraph"/>
        <w:spacing w:after="0" w:line="240" w:lineRule="auto"/>
        <w:ind w:left="0"/>
        <w:rPr>
          <w:rFonts w:ascii="Times New Roman" w:hAnsi="Times New Roman"/>
          <w:b/>
          <w:color w:val="0000FF"/>
          <w:sz w:val="20"/>
          <w:szCs w:val="20"/>
        </w:rPr>
      </w:pPr>
      <w:bookmarkStart w:id="1" w:name="_Hlk535402918"/>
      <w:r w:rsidRPr="001B26ED">
        <w:rPr>
          <w:rFonts w:ascii="Times New Roman" w:hAnsi="Times New Roman"/>
          <w:b/>
          <w:color w:val="0000FF"/>
          <w:sz w:val="20"/>
          <w:szCs w:val="20"/>
        </w:rPr>
        <w:t>A vote was necessary; the Chair suggested that they be taken en bloc</w:t>
      </w:r>
      <w:r>
        <w:rPr>
          <w:rFonts w:ascii="Times New Roman" w:hAnsi="Times New Roman"/>
          <w:b/>
          <w:color w:val="0000FF"/>
          <w:sz w:val="20"/>
          <w:szCs w:val="20"/>
        </w:rPr>
        <w:t>, again t</w:t>
      </w:r>
      <w:r w:rsidRPr="001B26ED">
        <w:rPr>
          <w:rFonts w:ascii="Times New Roman" w:hAnsi="Times New Roman"/>
          <w:b/>
          <w:color w:val="0000FF"/>
          <w:sz w:val="20"/>
          <w:szCs w:val="20"/>
        </w:rPr>
        <w:t>here were no objections.</w:t>
      </w:r>
    </w:p>
    <w:p w14:paraId="6EE48337" w14:textId="77777777" w:rsidR="00963C4E" w:rsidRPr="001B26ED" w:rsidRDefault="00963C4E" w:rsidP="00963C4E">
      <w:pPr>
        <w:rPr>
          <w:b/>
          <w:color w:val="0000FF"/>
          <w:sz w:val="20"/>
        </w:rPr>
      </w:pPr>
    </w:p>
    <w:p w14:paraId="4F8AD362" w14:textId="55369724" w:rsidR="00963C4E" w:rsidRPr="00C02D9D" w:rsidRDefault="00963C4E" w:rsidP="00963C4E">
      <w:pPr>
        <w:pStyle w:val="ListParagraph"/>
        <w:spacing w:after="0" w:line="240" w:lineRule="auto"/>
        <w:ind w:left="0"/>
        <w:rPr>
          <w:rFonts w:ascii="Times New Roman" w:hAnsi="Times New Roman"/>
          <w:b/>
          <w:color w:val="FF0000"/>
          <w:sz w:val="20"/>
          <w:szCs w:val="20"/>
        </w:rPr>
      </w:pPr>
      <w:r>
        <w:rPr>
          <w:rFonts w:ascii="Times New Roman" w:hAnsi="Times New Roman"/>
          <w:b/>
          <w:color w:val="0000FF"/>
          <w:sz w:val="20"/>
          <w:szCs w:val="20"/>
        </w:rPr>
        <w:t xml:space="preserve">For: </w:t>
      </w:r>
      <w:r>
        <w:rPr>
          <w:rFonts w:ascii="Times New Roman" w:hAnsi="Times New Roman"/>
          <w:b/>
          <w:color w:val="0000FF"/>
          <w:sz w:val="20"/>
          <w:szCs w:val="20"/>
        </w:rPr>
        <w:tab/>
      </w:r>
      <w:r>
        <w:rPr>
          <w:rFonts w:ascii="Times New Roman" w:hAnsi="Times New Roman"/>
          <w:b/>
          <w:color w:val="0000FF"/>
          <w:sz w:val="20"/>
          <w:szCs w:val="20"/>
        </w:rPr>
        <w:tab/>
      </w:r>
      <w:r w:rsidRPr="00C02D9D">
        <w:rPr>
          <w:rFonts w:ascii="Times New Roman" w:hAnsi="Times New Roman"/>
          <w:b/>
          <w:color w:val="FF0000"/>
          <w:sz w:val="20"/>
          <w:szCs w:val="20"/>
        </w:rPr>
        <w:t>Overwhelming</w:t>
      </w:r>
      <w:r>
        <w:rPr>
          <w:rFonts w:ascii="Times New Roman" w:hAnsi="Times New Roman"/>
          <w:b/>
          <w:color w:val="FF0000"/>
          <w:sz w:val="20"/>
          <w:szCs w:val="20"/>
        </w:rPr>
        <w:t xml:space="preserve"> </w:t>
      </w:r>
      <w:r>
        <w:rPr>
          <w:rFonts w:ascii="Times New Roman" w:hAnsi="Times New Roman"/>
          <w:b/>
          <w:color w:val="FF0000"/>
          <w:sz w:val="20"/>
          <w:szCs w:val="20"/>
        </w:rPr>
        <w:tab/>
        <w:t>(and taken here</w:t>
      </w:r>
      <w:r w:rsidR="004023C8">
        <w:rPr>
          <w:rFonts w:ascii="Times New Roman" w:hAnsi="Times New Roman"/>
          <w:b/>
          <w:color w:val="FF0000"/>
          <w:sz w:val="20"/>
          <w:szCs w:val="20"/>
        </w:rPr>
        <w:t>in</w:t>
      </w:r>
      <w:r>
        <w:rPr>
          <w:rFonts w:ascii="Times New Roman" w:hAnsi="Times New Roman"/>
          <w:b/>
          <w:color w:val="FF0000"/>
          <w:sz w:val="20"/>
          <w:szCs w:val="20"/>
        </w:rPr>
        <w:t>after to imply a vote of greater than 30.)</w:t>
      </w:r>
    </w:p>
    <w:p w14:paraId="1BDC40ED" w14:textId="77777777" w:rsidR="00963C4E" w:rsidRPr="001B26ED" w:rsidRDefault="00963C4E" w:rsidP="00963C4E">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Against: </w:t>
      </w:r>
      <w:r w:rsidRPr="001B26ED">
        <w:rPr>
          <w:rFonts w:ascii="Times New Roman" w:hAnsi="Times New Roman"/>
          <w:b/>
          <w:color w:val="0000FF"/>
          <w:sz w:val="20"/>
          <w:szCs w:val="20"/>
        </w:rPr>
        <w:tab/>
        <w:t>0</w:t>
      </w:r>
    </w:p>
    <w:p w14:paraId="6BB39445" w14:textId="77777777" w:rsidR="00963C4E" w:rsidRPr="001B26ED" w:rsidRDefault="00963C4E" w:rsidP="00963C4E">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Abstentions: </w:t>
      </w:r>
      <w:r w:rsidRPr="001B26ED">
        <w:rPr>
          <w:rFonts w:ascii="Times New Roman" w:hAnsi="Times New Roman"/>
          <w:b/>
          <w:color w:val="0000FF"/>
          <w:sz w:val="20"/>
          <w:szCs w:val="20"/>
        </w:rPr>
        <w:tab/>
        <w:t>0</w:t>
      </w:r>
    </w:p>
    <w:p w14:paraId="634C028A" w14:textId="77777777" w:rsidR="00963C4E" w:rsidRPr="001B26ED" w:rsidRDefault="00963C4E" w:rsidP="00963C4E">
      <w:pPr>
        <w:pStyle w:val="ListParagraph"/>
        <w:spacing w:after="0" w:line="240" w:lineRule="auto"/>
        <w:ind w:left="0"/>
        <w:rPr>
          <w:rFonts w:ascii="Times New Roman" w:hAnsi="Times New Roman"/>
          <w:b/>
          <w:color w:val="0000FF"/>
          <w:sz w:val="20"/>
          <w:szCs w:val="20"/>
        </w:rPr>
      </w:pPr>
    </w:p>
    <w:p w14:paraId="760A627D" w14:textId="77777777" w:rsidR="00963C4E" w:rsidRPr="001B26ED" w:rsidRDefault="00963C4E" w:rsidP="00963C4E">
      <w:pPr>
        <w:pStyle w:val="ListParagraph"/>
        <w:spacing w:after="0" w:line="240" w:lineRule="auto"/>
        <w:ind w:left="0"/>
        <w:rPr>
          <w:rFonts w:ascii="Times New Roman" w:hAnsi="Times New Roman"/>
          <w:b/>
          <w:color w:val="FF0000"/>
          <w:sz w:val="20"/>
          <w:szCs w:val="20"/>
          <w:u w:val="single"/>
        </w:rPr>
      </w:pPr>
      <w:r w:rsidRPr="00623303">
        <w:rPr>
          <w:rFonts w:ascii="Times New Roman" w:hAnsi="Times New Roman"/>
          <w:b/>
          <w:color w:val="FF0000"/>
          <w:sz w:val="20"/>
          <w:szCs w:val="20"/>
        </w:rPr>
        <w:t>Proposal</w:t>
      </w:r>
      <w:r>
        <w:rPr>
          <w:rFonts w:ascii="Times New Roman" w:hAnsi="Times New Roman"/>
          <w:b/>
          <w:color w:val="FF0000"/>
          <w:sz w:val="20"/>
          <w:szCs w:val="20"/>
        </w:rPr>
        <w:tab/>
      </w:r>
      <w:r w:rsidRPr="001B26ED">
        <w:rPr>
          <w:rFonts w:ascii="Times New Roman" w:hAnsi="Times New Roman"/>
          <w:b/>
          <w:color w:val="FF0000"/>
          <w:sz w:val="20"/>
          <w:szCs w:val="20"/>
          <w:u w:val="single"/>
        </w:rPr>
        <w:t>CARRIED</w:t>
      </w:r>
    </w:p>
    <w:p w14:paraId="07714701" w14:textId="77777777" w:rsidR="00963C4E" w:rsidRDefault="00963C4E" w:rsidP="00963C4E">
      <w:pPr>
        <w:rPr>
          <w:b/>
          <w:color w:val="000000"/>
          <w:sz w:val="20"/>
        </w:rPr>
      </w:pPr>
    </w:p>
    <w:bookmarkEnd w:id="1"/>
    <w:p w14:paraId="7AE2C9ED" w14:textId="77777777" w:rsidR="00043897" w:rsidRDefault="00043897" w:rsidP="00184199">
      <w:pPr>
        <w:rPr>
          <w:b/>
          <w:color w:val="000000"/>
          <w:sz w:val="20"/>
          <w:u w:val="single"/>
        </w:rPr>
      </w:pPr>
    </w:p>
    <w:p w14:paraId="113065B7" w14:textId="154B0A9C" w:rsidR="00D46059" w:rsidRPr="00C734E6" w:rsidRDefault="00D46059" w:rsidP="00184199">
      <w:pPr>
        <w:rPr>
          <w:b/>
          <w:color w:val="000000"/>
          <w:sz w:val="20"/>
          <w:u w:val="single"/>
        </w:rPr>
      </w:pPr>
      <w:r w:rsidRPr="00C734E6">
        <w:rPr>
          <w:b/>
          <w:color w:val="000000"/>
          <w:sz w:val="20"/>
          <w:u w:val="single"/>
        </w:rPr>
        <w:t xml:space="preserve">Agenda Item 4. </w:t>
      </w:r>
    </w:p>
    <w:p w14:paraId="08BADA7A" w14:textId="77777777" w:rsidR="00D46059" w:rsidRPr="005D3BD5" w:rsidRDefault="00D46059" w:rsidP="00184199">
      <w:pPr>
        <w:rPr>
          <w:color w:val="000000"/>
          <w:sz w:val="20"/>
        </w:rPr>
      </w:pPr>
    </w:p>
    <w:p w14:paraId="035C2841" w14:textId="77777777" w:rsidR="00D46059" w:rsidRDefault="00C734E6" w:rsidP="00184199">
      <w:pPr>
        <w:rPr>
          <w:b/>
          <w:color w:val="000000"/>
          <w:sz w:val="20"/>
        </w:rPr>
      </w:pPr>
      <w:r w:rsidRPr="005D3BD5">
        <w:rPr>
          <w:b/>
          <w:color w:val="000000"/>
          <w:sz w:val="20"/>
        </w:rPr>
        <w:t>MATTERS ARISING;</w:t>
      </w:r>
    </w:p>
    <w:p w14:paraId="61BB9608" w14:textId="77777777" w:rsidR="00963C4E" w:rsidRDefault="00963C4E" w:rsidP="00963C4E">
      <w:pPr>
        <w:rPr>
          <w:color w:val="000000"/>
          <w:sz w:val="20"/>
        </w:rPr>
      </w:pPr>
    </w:p>
    <w:p w14:paraId="74779981" w14:textId="77777777" w:rsidR="00963C4E" w:rsidRPr="00CC1B6B" w:rsidRDefault="00963C4E" w:rsidP="00963C4E">
      <w:pPr>
        <w:rPr>
          <w:b/>
          <w:color w:val="0000FF"/>
          <w:sz w:val="20"/>
        </w:rPr>
      </w:pPr>
      <w:r w:rsidRPr="00CC1B6B">
        <w:rPr>
          <w:b/>
          <w:color w:val="0000FF"/>
          <w:sz w:val="20"/>
        </w:rPr>
        <w:t>There were no matters arising</w:t>
      </w:r>
      <w:r>
        <w:rPr>
          <w:b/>
          <w:color w:val="0000FF"/>
          <w:sz w:val="20"/>
        </w:rPr>
        <w:t>, the meeting moved on.</w:t>
      </w:r>
    </w:p>
    <w:p w14:paraId="2B48D995" w14:textId="77777777" w:rsidR="00963C4E" w:rsidRPr="00CC1B6B" w:rsidRDefault="00963C4E" w:rsidP="00963C4E">
      <w:pPr>
        <w:rPr>
          <w:b/>
          <w:color w:val="0000FF"/>
          <w:sz w:val="20"/>
        </w:rPr>
      </w:pPr>
    </w:p>
    <w:p w14:paraId="4A049067" w14:textId="69697F55" w:rsidR="00D46059" w:rsidRPr="00C734E6" w:rsidRDefault="00D46059" w:rsidP="00184199">
      <w:pPr>
        <w:rPr>
          <w:b/>
          <w:color w:val="000000"/>
          <w:sz w:val="20"/>
          <w:u w:val="single"/>
        </w:rPr>
      </w:pPr>
      <w:r w:rsidRPr="00C734E6">
        <w:rPr>
          <w:b/>
          <w:color w:val="000000"/>
          <w:sz w:val="20"/>
          <w:u w:val="single"/>
        </w:rPr>
        <w:t xml:space="preserve">Agenda Item 5. </w:t>
      </w:r>
    </w:p>
    <w:p w14:paraId="2C24A001" w14:textId="77777777" w:rsidR="00D46059" w:rsidRPr="005D3BD5" w:rsidRDefault="00D46059" w:rsidP="00184199">
      <w:pPr>
        <w:rPr>
          <w:color w:val="000000"/>
          <w:sz w:val="20"/>
        </w:rPr>
      </w:pPr>
    </w:p>
    <w:p w14:paraId="141AFF03" w14:textId="77777777" w:rsidR="00D46059" w:rsidRDefault="00C734E6" w:rsidP="00184199">
      <w:pPr>
        <w:rPr>
          <w:b/>
          <w:color w:val="000000"/>
          <w:sz w:val="20"/>
        </w:rPr>
      </w:pPr>
      <w:r w:rsidRPr="005D3BD5">
        <w:rPr>
          <w:b/>
          <w:color w:val="000000"/>
          <w:sz w:val="20"/>
        </w:rPr>
        <w:t>PRESENTATION OF THE ANNUAL REPORTS</w:t>
      </w:r>
    </w:p>
    <w:p w14:paraId="31AAB2CB" w14:textId="330E7AB2" w:rsidR="00037C6E" w:rsidRDefault="00037C6E" w:rsidP="00184199">
      <w:pPr>
        <w:rPr>
          <w:b/>
          <w:bCs/>
          <w:color w:val="000000"/>
          <w:sz w:val="20"/>
          <w:lang w:val="en-US"/>
        </w:rPr>
      </w:pPr>
    </w:p>
    <w:p w14:paraId="281D5A51" w14:textId="084B731B" w:rsidR="004F4BE1" w:rsidRDefault="00963C4E" w:rsidP="00DB129F">
      <w:pPr>
        <w:rPr>
          <w:b/>
          <w:color w:val="0000FF"/>
          <w:sz w:val="20"/>
        </w:rPr>
      </w:pPr>
      <w:r>
        <w:rPr>
          <w:b/>
          <w:color w:val="0000FF"/>
          <w:sz w:val="20"/>
        </w:rPr>
        <w:t>The Chair referred to all s</w:t>
      </w:r>
      <w:r w:rsidR="008C5AC1">
        <w:rPr>
          <w:b/>
          <w:color w:val="0000FF"/>
          <w:sz w:val="20"/>
        </w:rPr>
        <w:t>ix</w:t>
      </w:r>
      <w:r w:rsidRPr="001B26ED">
        <w:rPr>
          <w:b/>
          <w:color w:val="0000FF"/>
          <w:sz w:val="20"/>
        </w:rPr>
        <w:t xml:space="preserve"> reports</w:t>
      </w:r>
      <w:r>
        <w:rPr>
          <w:b/>
          <w:color w:val="0000FF"/>
          <w:sz w:val="20"/>
        </w:rPr>
        <w:t>. A</w:t>
      </w:r>
      <w:r w:rsidRPr="001B26ED">
        <w:rPr>
          <w:b/>
          <w:color w:val="0000FF"/>
          <w:sz w:val="20"/>
        </w:rPr>
        <w:t>s these had been published with the papers to the meeting</w:t>
      </w:r>
      <w:r>
        <w:rPr>
          <w:b/>
          <w:color w:val="0000FF"/>
          <w:sz w:val="20"/>
        </w:rPr>
        <w:t xml:space="preserve"> </w:t>
      </w:r>
      <w:r w:rsidRPr="001B26ED">
        <w:rPr>
          <w:b/>
          <w:color w:val="0000FF"/>
          <w:sz w:val="20"/>
        </w:rPr>
        <w:t xml:space="preserve">he did not intend to read them </w:t>
      </w:r>
      <w:r w:rsidR="004F4BE1">
        <w:rPr>
          <w:b/>
          <w:color w:val="0000FF"/>
          <w:sz w:val="20"/>
        </w:rPr>
        <w:t xml:space="preserve">all </w:t>
      </w:r>
      <w:r w:rsidRPr="001B26ED">
        <w:rPr>
          <w:b/>
          <w:color w:val="0000FF"/>
          <w:sz w:val="20"/>
        </w:rPr>
        <w:t>out</w:t>
      </w:r>
      <w:r w:rsidR="004F4BE1">
        <w:rPr>
          <w:b/>
          <w:color w:val="0000FF"/>
          <w:sz w:val="20"/>
        </w:rPr>
        <w:t xml:space="preserve"> but would instead consider each in turn by highlighting a sentence or so from each report. These reports would also be published on the website.</w:t>
      </w:r>
    </w:p>
    <w:p w14:paraId="74E3E72A" w14:textId="77777777" w:rsidR="004F4BE1" w:rsidRDefault="004F4BE1" w:rsidP="00DB129F">
      <w:pPr>
        <w:rPr>
          <w:b/>
          <w:color w:val="0000FF"/>
          <w:sz w:val="20"/>
        </w:rPr>
      </w:pPr>
    </w:p>
    <w:p w14:paraId="02D4732E" w14:textId="28F5A75C" w:rsidR="004F4BE1" w:rsidRDefault="004F4BE1" w:rsidP="00DB129F">
      <w:pPr>
        <w:rPr>
          <w:b/>
          <w:color w:val="0000FF"/>
          <w:sz w:val="20"/>
        </w:rPr>
      </w:pPr>
      <w:r>
        <w:rPr>
          <w:b/>
          <w:color w:val="0000FF"/>
          <w:sz w:val="20"/>
        </w:rPr>
        <w:t>C</w:t>
      </w:r>
      <w:r w:rsidR="00963C4E">
        <w:rPr>
          <w:b/>
          <w:color w:val="0000FF"/>
          <w:sz w:val="20"/>
        </w:rPr>
        <w:t xml:space="preserve">lub </w:t>
      </w:r>
      <w:r w:rsidR="00963C4E" w:rsidRPr="001B26ED">
        <w:rPr>
          <w:b/>
          <w:color w:val="0000FF"/>
          <w:sz w:val="20"/>
        </w:rPr>
        <w:t xml:space="preserve">representatives </w:t>
      </w:r>
      <w:r w:rsidR="00963C4E">
        <w:rPr>
          <w:b/>
          <w:color w:val="0000FF"/>
          <w:sz w:val="20"/>
        </w:rPr>
        <w:t xml:space="preserve">would have the opportunity </w:t>
      </w:r>
      <w:r w:rsidR="00963C4E" w:rsidRPr="001B26ED">
        <w:rPr>
          <w:b/>
          <w:color w:val="0000FF"/>
          <w:sz w:val="20"/>
        </w:rPr>
        <w:t xml:space="preserve">to ask questions </w:t>
      </w:r>
      <w:r w:rsidR="00963C4E">
        <w:rPr>
          <w:b/>
          <w:color w:val="0000FF"/>
          <w:sz w:val="20"/>
        </w:rPr>
        <w:t xml:space="preserve">of the officials </w:t>
      </w:r>
      <w:r w:rsidR="00963C4E" w:rsidRPr="001B26ED">
        <w:rPr>
          <w:b/>
          <w:color w:val="0000FF"/>
          <w:sz w:val="20"/>
        </w:rPr>
        <w:t xml:space="preserve">on each </w:t>
      </w:r>
      <w:r w:rsidR="00963C4E">
        <w:rPr>
          <w:b/>
          <w:color w:val="0000FF"/>
          <w:sz w:val="20"/>
        </w:rPr>
        <w:t xml:space="preserve">report </w:t>
      </w:r>
      <w:r w:rsidR="00963C4E" w:rsidRPr="001B26ED">
        <w:rPr>
          <w:b/>
          <w:color w:val="0000FF"/>
          <w:sz w:val="20"/>
        </w:rPr>
        <w:t xml:space="preserve">separately </w:t>
      </w:r>
      <w:r w:rsidR="00963C4E">
        <w:rPr>
          <w:b/>
          <w:color w:val="0000FF"/>
          <w:sz w:val="20"/>
        </w:rPr>
        <w:t xml:space="preserve">as the meeting wished. The Chair would </w:t>
      </w:r>
      <w:r w:rsidR="00963C4E" w:rsidRPr="001B26ED">
        <w:rPr>
          <w:b/>
          <w:color w:val="0000FF"/>
          <w:sz w:val="20"/>
        </w:rPr>
        <w:t>then call f</w:t>
      </w:r>
      <w:r w:rsidR="00963C4E">
        <w:rPr>
          <w:b/>
          <w:color w:val="0000FF"/>
          <w:sz w:val="20"/>
        </w:rPr>
        <w:t xml:space="preserve">or a bloc vote to cover all </w:t>
      </w:r>
      <w:r>
        <w:rPr>
          <w:b/>
          <w:color w:val="0000FF"/>
          <w:sz w:val="20"/>
        </w:rPr>
        <w:t>s</w:t>
      </w:r>
      <w:r w:rsidR="004023C8">
        <w:rPr>
          <w:b/>
          <w:color w:val="0000FF"/>
          <w:sz w:val="20"/>
        </w:rPr>
        <w:t>ix</w:t>
      </w:r>
      <w:r w:rsidR="00963C4E">
        <w:rPr>
          <w:b/>
          <w:color w:val="0000FF"/>
          <w:sz w:val="20"/>
        </w:rPr>
        <w:t xml:space="preserve"> reports</w:t>
      </w:r>
      <w:r w:rsidR="00963C4E" w:rsidRPr="001B26ED">
        <w:rPr>
          <w:b/>
          <w:color w:val="0000FF"/>
          <w:sz w:val="20"/>
        </w:rPr>
        <w:t xml:space="preserve">. </w:t>
      </w:r>
    </w:p>
    <w:p w14:paraId="3874A63E" w14:textId="77777777" w:rsidR="004F4BE1" w:rsidRDefault="004F4BE1" w:rsidP="00DB129F">
      <w:pPr>
        <w:rPr>
          <w:b/>
          <w:color w:val="0000FF"/>
          <w:sz w:val="20"/>
        </w:rPr>
      </w:pPr>
    </w:p>
    <w:p w14:paraId="05E1BFA3" w14:textId="5B94CDF6" w:rsidR="004F4BE1" w:rsidRPr="00541E5A" w:rsidRDefault="00541E5A" w:rsidP="00DB129F">
      <w:pPr>
        <w:pStyle w:val="ListParagraph"/>
        <w:numPr>
          <w:ilvl w:val="0"/>
          <w:numId w:val="13"/>
        </w:numPr>
        <w:spacing w:after="0" w:line="240" w:lineRule="auto"/>
        <w:rPr>
          <w:rFonts w:ascii="Times New Roman" w:hAnsi="Times New Roman"/>
          <w:b/>
          <w:color w:val="0000FF"/>
          <w:sz w:val="20"/>
        </w:rPr>
      </w:pPr>
      <w:r w:rsidRPr="00541E5A">
        <w:rPr>
          <w:rFonts w:ascii="Times New Roman" w:hAnsi="Times New Roman"/>
          <w:b/>
          <w:bCs/>
          <w:color w:val="0000FF"/>
          <w:sz w:val="20"/>
        </w:rPr>
        <w:t>PRESIDENT’S REPORT - 2019</w:t>
      </w:r>
    </w:p>
    <w:p w14:paraId="3ACD67CC" w14:textId="236E7848" w:rsidR="00DB129F" w:rsidRDefault="00DB129F" w:rsidP="00DB129F">
      <w:pPr>
        <w:rPr>
          <w:b/>
          <w:color w:val="0000FF"/>
          <w:sz w:val="20"/>
        </w:rPr>
      </w:pPr>
    </w:p>
    <w:p w14:paraId="045EDBB4" w14:textId="52C38AE1" w:rsidR="000856D9" w:rsidRDefault="00DB129F" w:rsidP="00DB129F">
      <w:pPr>
        <w:rPr>
          <w:b/>
          <w:bCs/>
          <w:color w:val="0000FF"/>
          <w:sz w:val="20"/>
        </w:rPr>
      </w:pPr>
      <w:r>
        <w:rPr>
          <w:b/>
          <w:color w:val="0000FF"/>
          <w:sz w:val="20"/>
        </w:rPr>
        <w:t xml:space="preserve">The President Eric Hadfield (EH) had said “ </w:t>
      </w:r>
      <w:r>
        <w:rPr>
          <w:color w:val="000000" w:themeColor="text1"/>
          <w:sz w:val="20"/>
        </w:rPr>
        <w:t xml:space="preserve">We were delighted that our major sponsors, Liverpool Gin, in the final year of a three-year deal, as well as our other sponsor Icon Sports, </w:t>
      </w:r>
      <w:r w:rsidR="00D460A9">
        <w:rPr>
          <w:color w:val="000000" w:themeColor="text1"/>
          <w:sz w:val="20"/>
        </w:rPr>
        <w:t xml:space="preserve">had </w:t>
      </w:r>
      <w:r>
        <w:rPr>
          <w:color w:val="000000" w:themeColor="text1"/>
          <w:sz w:val="20"/>
        </w:rPr>
        <w:t xml:space="preserve">continued to support us.” </w:t>
      </w:r>
      <w:r w:rsidRPr="00DB129F">
        <w:rPr>
          <w:b/>
          <w:bCs/>
          <w:color w:val="0000FF"/>
          <w:sz w:val="20"/>
        </w:rPr>
        <w:t>The Chair</w:t>
      </w:r>
      <w:r>
        <w:rPr>
          <w:b/>
          <w:bCs/>
          <w:color w:val="0000FF"/>
          <w:sz w:val="20"/>
        </w:rPr>
        <w:t xml:space="preserve"> very much supported this sentiment, the support had been invaluable and we were very grateful</w:t>
      </w:r>
      <w:r w:rsidR="000856D9">
        <w:rPr>
          <w:b/>
          <w:bCs/>
          <w:color w:val="0000FF"/>
          <w:sz w:val="20"/>
        </w:rPr>
        <w:t xml:space="preserve"> to both sponsors</w:t>
      </w:r>
      <w:r>
        <w:rPr>
          <w:b/>
          <w:bCs/>
          <w:color w:val="0000FF"/>
          <w:sz w:val="20"/>
        </w:rPr>
        <w:t>.</w:t>
      </w:r>
      <w:r w:rsidR="000856D9">
        <w:rPr>
          <w:b/>
          <w:bCs/>
          <w:color w:val="0000FF"/>
          <w:sz w:val="20"/>
        </w:rPr>
        <w:t xml:space="preserve"> </w:t>
      </w:r>
    </w:p>
    <w:p w14:paraId="38931673" w14:textId="77777777" w:rsidR="000856D9" w:rsidRDefault="000856D9" w:rsidP="00DB129F">
      <w:pPr>
        <w:rPr>
          <w:b/>
          <w:bCs/>
          <w:color w:val="0000FF"/>
          <w:sz w:val="20"/>
        </w:rPr>
      </w:pPr>
    </w:p>
    <w:p w14:paraId="4A39EE92" w14:textId="1642AC5C" w:rsidR="000856D9" w:rsidRDefault="000856D9" w:rsidP="00DB129F">
      <w:pPr>
        <w:rPr>
          <w:b/>
          <w:bCs/>
          <w:color w:val="0000FF"/>
          <w:sz w:val="20"/>
        </w:rPr>
      </w:pPr>
      <w:r>
        <w:rPr>
          <w:b/>
          <w:bCs/>
          <w:color w:val="0000FF"/>
          <w:sz w:val="20"/>
        </w:rPr>
        <w:t xml:space="preserve">The Chair </w:t>
      </w:r>
      <w:r w:rsidR="00D460A9">
        <w:rPr>
          <w:b/>
          <w:bCs/>
          <w:color w:val="0000FF"/>
          <w:sz w:val="20"/>
        </w:rPr>
        <w:t xml:space="preserve">then </w:t>
      </w:r>
      <w:r>
        <w:rPr>
          <w:b/>
          <w:bCs/>
          <w:color w:val="0000FF"/>
          <w:sz w:val="20"/>
        </w:rPr>
        <w:t xml:space="preserve">detailed the vital support that Messrs ICON SPORTS 20192019 continued to give us in respect of the Player Awards and also the supply of Kit. </w:t>
      </w:r>
    </w:p>
    <w:p w14:paraId="3F76F86F" w14:textId="77777777" w:rsidR="000856D9" w:rsidRDefault="000856D9" w:rsidP="00DB129F">
      <w:pPr>
        <w:rPr>
          <w:b/>
          <w:bCs/>
          <w:color w:val="0000FF"/>
          <w:sz w:val="20"/>
        </w:rPr>
      </w:pPr>
    </w:p>
    <w:p w14:paraId="600924D7" w14:textId="53803C94" w:rsidR="00DB129F" w:rsidRDefault="000856D9" w:rsidP="00DB129F">
      <w:pPr>
        <w:rPr>
          <w:b/>
          <w:bCs/>
          <w:color w:val="0000FF"/>
          <w:sz w:val="20"/>
        </w:rPr>
      </w:pPr>
      <w:r>
        <w:rPr>
          <w:b/>
          <w:bCs/>
          <w:color w:val="0000FF"/>
          <w:sz w:val="20"/>
        </w:rPr>
        <w:t xml:space="preserve">This </w:t>
      </w:r>
      <w:r w:rsidR="00DB129F">
        <w:rPr>
          <w:b/>
          <w:bCs/>
          <w:color w:val="0000FF"/>
          <w:sz w:val="20"/>
        </w:rPr>
        <w:t xml:space="preserve">had been the final year of the Liverpool Gin sponsorship and we were also very pleased to be able to share with this meeting </w:t>
      </w:r>
      <w:r w:rsidR="00541E5A">
        <w:rPr>
          <w:b/>
          <w:bCs/>
          <w:color w:val="0000FF"/>
          <w:sz w:val="20"/>
        </w:rPr>
        <w:t xml:space="preserve">at this time </w:t>
      </w:r>
      <w:r w:rsidR="00DB129F">
        <w:rPr>
          <w:b/>
          <w:bCs/>
          <w:color w:val="0000FF"/>
          <w:sz w:val="20"/>
        </w:rPr>
        <w:t xml:space="preserve">that we </w:t>
      </w:r>
      <w:r>
        <w:rPr>
          <w:b/>
          <w:bCs/>
          <w:color w:val="0000FF"/>
          <w:sz w:val="20"/>
        </w:rPr>
        <w:t xml:space="preserve">now </w:t>
      </w:r>
      <w:r w:rsidR="00DB129F">
        <w:rPr>
          <w:b/>
          <w:bCs/>
          <w:color w:val="0000FF"/>
          <w:sz w:val="20"/>
        </w:rPr>
        <w:t xml:space="preserve">had a new major sponsor for two years with an option to take up a third year. This </w:t>
      </w:r>
      <w:r w:rsidR="004B6340">
        <w:rPr>
          <w:b/>
          <w:bCs/>
          <w:color w:val="0000FF"/>
          <w:sz w:val="20"/>
        </w:rPr>
        <w:t xml:space="preserve">new </w:t>
      </w:r>
      <w:r w:rsidR="00DB129F">
        <w:rPr>
          <w:b/>
          <w:bCs/>
          <w:color w:val="0000FF"/>
          <w:sz w:val="20"/>
        </w:rPr>
        <w:t xml:space="preserve">sponsor was </w:t>
      </w:r>
      <w:r w:rsidR="004B6340">
        <w:rPr>
          <w:b/>
          <w:bCs/>
          <w:color w:val="0000FF"/>
          <w:sz w:val="20"/>
        </w:rPr>
        <w:t>“The Love Lane Brewery</w:t>
      </w:r>
      <w:r>
        <w:rPr>
          <w:b/>
          <w:bCs/>
          <w:color w:val="0000FF"/>
          <w:sz w:val="20"/>
        </w:rPr>
        <w:t>,</w:t>
      </w:r>
      <w:r w:rsidR="004B6340">
        <w:rPr>
          <w:b/>
          <w:bCs/>
          <w:color w:val="0000FF"/>
          <w:sz w:val="20"/>
        </w:rPr>
        <w:t xml:space="preserve"> </w:t>
      </w:r>
      <w:r>
        <w:rPr>
          <w:b/>
          <w:bCs/>
          <w:color w:val="0000FF"/>
          <w:sz w:val="20"/>
        </w:rPr>
        <w:t>B</w:t>
      </w:r>
      <w:r w:rsidR="004B6340">
        <w:rPr>
          <w:b/>
          <w:bCs/>
          <w:color w:val="0000FF"/>
          <w:sz w:val="20"/>
        </w:rPr>
        <w:t xml:space="preserve">ar and </w:t>
      </w:r>
      <w:r>
        <w:rPr>
          <w:b/>
          <w:bCs/>
          <w:color w:val="0000FF"/>
          <w:sz w:val="20"/>
        </w:rPr>
        <w:t>K</w:t>
      </w:r>
      <w:r w:rsidR="004B6340">
        <w:rPr>
          <w:b/>
          <w:bCs/>
          <w:color w:val="0000FF"/>
          <w:sz w:val="20"/>
        </w:rPr>
        <w:t xml:space="preserve">itchen”, historically this company was </w:t>
      </w:r>
      <w:r w:rsidR="004023C8">
        <w:rPr>
          <w:b/>
          <w:bCs/>
          <w:color w:val="0000FF"/>
          <w:sz w:val="20"/>
        </w:rPr>
        <w:t xml:space="preserve">Messrs </w:t>
      </w:r>
      <w:r w:rsidR="004B6340">
        <w:rPr>
          <w:b/>
          <w:bCs/>
          <w:color w:val="0000FF"/>
          <w:sz w:val="20"/>
        </w:rPr>
        <w:t xml:space="preserve">Higson’s Brewery Ltd a brewery with immensely strong links to the city of Liverpool going back hundreds of years. This sponsorship would be formerly launched in April 2020 at the </w:t>
      </w:r>
      <w:r>
        <w:rPr>
          <w:b/>
          <w:bCs/>
          <w:color w:val="0000FF"/>
          <w:sz w:val="20"/>
        </w:rPr>
        <w:t xml:space="preserve">L&amp;DCC </w:t>
      </w:r>
      <w:r w:rsidR="004B6340">
        <w:rPr>
          <w:b/>
          <w:bCs/>
          <w:color w:val="0000FF"/>
          <w:sz w:val="20"/>
        </w:rPr>
        <w:t>pre-season meeting on Tuesday 14</w:t>
      </w:r>
      <w:r w:rsidR="004B6340" w:rsidRPr="004B6340">
        <w:rPr>
          <w:b/>
          <w:bCs/>
          <w:color w:val="0000FF"/>
          <w:sz w:val="20"/>
          <w:vertAlign w:val="superscript"/>
        </w:rPr>
        <w:t>th</w:t>
      </w:r>
      <w:r w:rsidR="004B6340">
        <w:rPr>
          <w:b/>
          <w:bCs/>
          <w:color w:val="0000FF"/>
          <w:sz w:val="20"/>
        </w:rPr>
        <w:t xml:space="preserve"> April</w:t>
      </w:r>
      <w:r>
        <w:rPr>
          <w:b/>
          <w:bCs/>
          <w:color w:val="0000FF"/>
          <w:sz w:val="20"/>
        </w:rPr>
        <w:t xml:space="preserve"> and which was to be held at the premises of the new sponsor</w:t>
      </w:r>
      <w:r w:rsidR="004B6340">
        <w:rPr>
          <w:b/>
          <w:bCs/>
          <w:color w:val="0000FF"/>
          <w:sz w:val="20"/>
        </w:rPr>
        <w:t xml:space="preserve">. </w:t>
      </w:r>
      <w:r>
        <w:rPr>
          <w:b/>
          <w:bCs/>
          <w:color w:val="0000FF"/>
          <w:sz w:val="20"/>
        </w:rPr>
        <w:t>Our new sponsor would also be helping us completely to revamp our website and social media infra-structure -</w:t>
      </w:r>
      <w:r w:rsidR="00541E5A">
        <w:rPr>
          <w:b/>
          <w:bCs/>
          <w:color w:val="0000FF"/>
          <w:sz w:val="20"/>
        </w:rPr>
        <w:t xml:space="preserve"> </w:t>
      </w:r>
      <w:r>
        <w:rPr>
          <w:b/>
          <w:bCs/>
          <w:color w:val="0000FF"/>
          <w:sz w:val="20"/>
        </w:rPr>
        <w:t>something that was long overdue.</w:t>
      </w:r>
    </w:p>
    <w:p w14:paraId="57E669A8" w14:textId="3AB06795" w:rsidR="00541E5A" w:rsidRDefault="00541E5A" w:rsidP="00DB129F">
      <w:pPr>
        <w:rPr>
          <w:b/>
          <w:bCs/>
          <w:color w:val="0000FF"/>
          <w:sz w:val="20"/>
        </w:rPr>
      </w:pPr>
    </w:p>
    <w:p w14:paraId="1C82960C" w14:textId="75B6BE6C" w:rsidR="00541E5A" w:rsidRDefault="00541E5A" w:rsidP="00DB129F">
      <w:pPr>
        <w:rPr>
          <w:b/>
          <w:bCs/>
          <w:color w:val="0000FF"/>
          <w:sz w:val="20"/>
        </w:rPr>
      </w:pPr>
      <w:r>
        <w:rPr>
          <w:b/>
          <w:color w:val="0000FF"/>
          <w:sz w:val="20"/>
        </w:rPr>
        <w:t xml:space="preserve">The President (EH) had also said </w:t>
      </w:r>
      <w:r w:rsidRPr="00541E5A">
        <w:rPr>
          <w:bCs/>
          <w:color w:val="000000" w:themeColor="text1"/>
          <w:sz w:val="20"/>
        </w:rPr>
        <w:t>“</w:t>
      </w:r>
      <w:r>
        <w:rPr>
          <w:color w:val="000000" w:themeColor="text1"/>
          <w:sz w:val="20"/>
        </w:rPr>
        <w:t xml:space="preserve">2019 has been my twelfth year as your President and the end of my three-year term ….” </w:t>
      </w:r>
      <w:r w:rsidRPr="00541E5A">
        <w:rPr>
          <w:b/>
          <w:bCs/>
          <w:color w:val="0000FF"/>
          <w:sz w:val="20"/>
        </w:rPr>
        <w:t xml:space="preserve">The </w:t>
      </w:r>
      <w:r>
        <w:rPr>
          <w:b/>
          <w:bCs/>
          <w:color w:val="0000FF"/>
          <w:sz w:val="20"/>
        </w:rPr>
        <w:t xml:space="preserve">Chair added that it was his great pleasure to thank EH on everyone’s behalf for all the work that he had done in so many different ways during his four terms as our President, he had filled so many different </w:t>
      </w:r>
      <w:r w:rsidR="00D460A9">
        <w:rPr>
          <w:b/>
          <w:bCs/>
          <w:color w:val="0000FF"/>
          <w:sz w:val="20"/>
        </w:rPr>
        <w:t>and varied</w:t>
      </w:r>
      <w:r>
        <w:rPr>
          <w:b/>
          <w:bCs/>
          <w:color w:val="0000FF"/>
          <w:sz w:val="20"/>
        </w:rPr>
        <w:t xml:space="preserve"> roles and had “occasionally”</w:t>
      </w:r>
      <w:r w:rsidR="00D40751">
        <w:rPr>
          <w:b/>
          <w:bCs/>
          <w:color w:val="0000FF"/>
          <w:sz w:val="20"/>
        </w:rPr>
        <w:t xml:space="preserve"> (!)</w:t>
      </w:r>
      <w:r>
        <w:rPr>
          <w:b/>
          <w:bCs/>
          <w:color w:val="0000FF"/>
          <w:sz w:val="20"/>
        </w:rPr>
        <w:t xml:space="preserve"> had to assist with sorting out difficulties with fixtures and disciplinary matters.</w:t>
      </w:r>
    </w:p>
    <w:p w14:paraId="39AB3985" w14:textId="78CA8099" w:rsidR="00D40751" w:rsidRDefault="00D40751" w:rsidP="00DB129F">
      <w:pPr>
        <w:rPr>
          <w:b/>
          <w:bCs/>
          <w:color w:val="0000FF"/>
          <w:sz w:val="20"/>
        </w:rPr>
      </w:pPr>
    </w:p>
    <w:p w14:paraId="1EF0E608" w14:textId="77777777" w:rsidR="0010749E" w:rsidRDefault="00D40751" w:rsidP="00DB129F">
      <w:pPr>
        <w:rPr>
          <w:b/>
          <w:bCs/>
          <w:color w:val="0000FF"/>
          <w:sz w:val="20"/>
        </w:rPr>
      </w:pPr>
      <w:r>
        <w:rPr>
          <w:b/>
          <w:bCs/>
          <w:color w:val="0000FF"/>
          <w:sz w:val="20"/>
        </w:rPr>
        <w:t xml:space="preserve">The Chair continued; it was right and proper that the L&amp;DCC should properly recognise the service that Eric Hadfield had given to the L&amp;DCC. The L&amp;DCC had a clear hierarchy of honorary posts and Eric Hadfield was already a past President and a Vice President. </w:t>
      </w:r>
    </w:p>
    <w:p w14:paraId="402A2F29" w14:textId="77777777" w:rsidR="0010749E" w:rsidRDefault="0010749E" w:rsidP="00DB129F">
      <w:pPr>
        <w:rPr>
          <w:b/>
          <w:bCs/>
          <w:color w:val="0000FF"/>
          <w:sz w:val="20"/>
        </w:rPr>
      </w:pPr>
    </w:p>
    <w:p w14:paraId="0BB47342" w14:textId="4954AA7B" w:rsidR="00D40751" w:rsidRDefault="00D40751" w:rsidP="00DB129F">
      <w:pPr>
        <w:rPr>
          <w:b/>
          <w:bCs/>
          <w:color w:val="0000FF"/>
          <w:sz w:val="20"/>
        </w:rPr>
      </w:pPr>
      <w:r>
        <w:rPr>
          <w:b/>
          <w:bCs/>
          <w:color w:val="0000FF"/>
          <w:sz w:val="20"/>
        </w:rPr>
        <w:t xml:space="preserve">The Chair proposed to the meeting that Eric Hadfield </w:t>
      </w:r>
      <w:r w:rsidR="0010749E">
        <w:rPr>
          <w:b/>
          <w:bCs/>
          <w:color w:val="0000FF"/>
          <w:sz w:val="20"/>
        </w:rPr>
        <w:t xml:space="preserve">now </w:t>
      </w:r>
      <w:r>
        <w:rPr>
          <w:b/>
          <w:bCs/>
          <w:color w:val="0000FF"/>
          <w:sz w:val="20"/>
        </w:rPr>
        <w:t xml:space="preserve">be made a </w:t>
      </w:r>
      <w:r w:rsidR="0010749E">
        <w:rPr>
          <w:b/>
          <w:bCs/>
          <w:color w:val="0000FF"/>
          <w:sz w:val="20"/>
        </w:rPr>
        <w:t>LIFE VICE PRESIDENT</w:t>
      </w:r>
      <w:r>
        <w:rPr>
          <w:b/>
          <w:bCs/>
          <w:color w:val="0000FF"/>
          <w:sz w:val="20"/>
        </w:rPr>
        <w:t xml:space="preserve">. </w:t>
      </w:r>
      <w:r w:rsidR="0010749E">
        <w:rPr>
          <w:b/>
          <w:bCs/>
          <w:color w:val="0000FF"/>
          <w:sz w:val="20"/>
        </w:rPr>
        <w:t>(</w:t>
      </w:r>
      <w:r>
        <w:rPr>
          <w:b/>
          <w:bCs/>
          <w:color w:val="0000FF"/>
          <w:sz w:val="20"/>
        </w:rPr>
        <w:t xml:space="preserve">The </w:t>
      </w:r>
      <w:r w:rsidR="0010749E">
        <w:rPr>
          <w:b/>
          <w:bCs/>
          <w:color w:val="0000FF"/>
          <w:sz w:val="20"/>
        </w:rPr>
        <w:t>only other Life Vice President was Harold Wolfe who had been a key figure in the setting up of the L&amp;DCC as a fully functioning league post World War II).</w:t>
      </w:r>
    </w:p>
    <w:p w14:paraId="6071742C" w14:textId="7B82AD0C" w:rsidR="0010749E" w:rsidRDefault="0010749E" w:rsidP="00DB129F">
      <w:pPr>
        <w:rPr>
          <w:b/>
          <w:bCs/>
          <w:color w:val="0000FF"/>
          <w:sz w:val="20"/>
        </w:rPr>
      </w:pPr>
    </w:p>
    <w:p w14:paraId="5F35A93B" w14:textId="26790BF9" w:rsidR="0010749E" w:rsidRPr="00541E5A" w:rsidRDefault="0010749E" w:rsidP="00DB129F">
      <w:pPr>
        <w:rPr>
          <w:b/>
          <w:bCs/>
          <w:color w:val="0000FF"/>
          <w:sz w:val="20"/>
        </w:rPr>
      </w:pPr>
      <w:r>
        <w:rPr>
          <w:b/>
          <w:bCs/>
          <w:color w:val="0000FF"/>
          <w:sz w:val="20"/>
        </w:rPr>
        <w:t xml:space="preserve">A vote was called for and </w:t>
      </w:r>
      <w:r w:rsidRPr="00E211B9">
        <w:rPr>
          <w:b/>
          <w:bCs/>
          <w:color w:val="FF0000"/>
          <w:sz w:val="20"/>
        </w:rPr>
        <w:t>Eric Hadfield was unanimously elected a LIFE VICE PRESIDENT of the L&amp;DCC</w:t>
      </w:r>
      <w:r>
        <w:rPr>
          <w:b/>
          <w:bCs/>
          <w:color w:val="0000FF"/>
          <w:sz w:val="20"/>
        </w:rPr>
        <w:t>. There was sustained applause.</w:t>
      </w:r>
    </w:p>
    <w:p w14:paraId="150A87C5" w14:textId="77777777" w:rsidR="00541E5A" w:rsidRPr="00541E5A" w:rsidRDefault="00541E5A" w:rsidP="00DB129F">
      <w:pPr>
        <w:rPr>
          <w:b/>
          <w:bCs/>
          <w:color w:val="0000FF"/>
          <w:sz w:val="20"/>
        </w:rPr>
      </w:pPr>
    </w:p>
    <w:p w14:paraId="3D1F3136" w14:textId="60EBED05" w:rsidR="000856D9" w:rsidRDefault="007313CA" w:rsidP="007313CA">
      <w:pPr>
        <w:rPr>
          <w:b/>
          <w:bCs/>
          <w:color w:val="0000FF"/>
          <w:sz w:val="20"/>
        </w:rPr>
      </w:pPr>
      <w:r w:rsidRPr="007313CA">
        <w:rPr>
          <w:b/>
          <w:bCs/>
          <w:color w:val="0000FF"/>
          <w:sz w:val="20"/>
        </w:rPr>
        <w:t xml:space="preserve">Eric Hadfield offered a few words of thanks in reply to the meeting.  </w:t>
      </w:r>
      <w:r w:rsidR="00D8436C">
        <w:rPr>
          <w:b/>
          <w:bCs/>
          <w:color w:val="0000FF"/>
          <w:sz w:val="20"/>
        </w:rPr>
        <w:t xml:space="preserve">He was still a member at Northern CC  and had served on their committees too. </w:t>
      </w:r>
      <w:r>
        <w:rPr>
          <w:b/>
          <w:bCs/>
          <w:color w:val="0000FF"/>
          <w:sz w:val="20"/>
        </w:rPr>
        <w:t xml:space="preserve">He </w:t>
      </w:r>
      <w:r w:rsidRPr="007313CA">
        <w:rPr>
          <w:b/>
          <w:bCs/>
          <w:color w:val="0000FF"/>
          <w:sz w:val="20"/>
        </w:rPr>
        <w:t xml:space="preserve">had been on L&amp;DCC </w:t>
      </w:r>
      <w:r w:rsidR="005D2467">
        <w:rPr>
          <w:b/>
          <w:bCs/>
          <w:color w:val="0000FF"/>
          <w:sz w:val="20"/>
        </w:rPr>
        <w:t xml:space="preserve">Committees </w:t>
      </w:r>
      <w:r w:rsidR="00D8436C">
        <w:rPr>
          <w:b/>
          <w:bCs/>
          <w:color w:val="0000FF"/>
          <w:sz w:val="20"/>
        </w:rPr>
        <w:t xml:space="preserve">- including a stint as Chair, </w:t>
      </w:r>
      <w:r>
        <w:rPr>
          <w:b/>
          <w:bCs/>
          <w:color w:val="0000FF"/>
          <w:sz w:val="20"/>
        </w:rPr>
        <w:t>since 1980 and</w:t>
      </w:r>
      <w:r w:rsidR="005D2467">
        <w:rPr>
          <w:b/>
          <w:bCs/>
          <w:color w:val="0000FF"/>
          <w:sz w:val="20"/>
        </w:rPr>
        <w:t xml:space="preserve">, in various capacities, </w:t>
      </w:r>
      <w:r w:rsidR="00D8436C">
        <w:rPr>
          <w:b/>
          <w:bCs/>
          <w:color w:val="0000FF"/>
          <w:sz w:val="20"/>
        </w:rPr>
        <w:t xml:space="preserve">had served </w:t>
      </w:r>
      <w:r>
        <w:rPr>
          <w:b/>
          <w:bCs/>
          <w:color w:val="0000FF"/>
          <w:sz w:val="20"/>
        </w:rPr>
        <w:t>for a total period of time of 45 years</w:t>
      </w:r>
      <w:r w:rsidR="00D460A9">
        <w:rPr>
          <w:b/>
          <w:bCs/>
          <w:color w:val="0000FF"/>
          <w:sz w:val="20"/>
        </w:rPr>
        <w:t>;</w:t>
      </w:r>
      <w:r w:rsidR="005D2467">
        <w:rPr>
          <w:b/>
          <w:bCs/>
          <w:color w:val="0000FF"/>
          <w:sz w:val="20"/>
        </w:rPr>
        <w:t xml:space="preserve"> his twelve years as President had flown by. A “normal” period of time in office of one stint of 3 years, had turned into four</w:t>
      </w:r>
      <w:r w:rsidR="00D8436C">
        <w:rPr>
          <w:b/>
          <w:bCs/>
          <w:color w:val="0000FF"/>
          <w:sz w:val="20"/>
        </w:rPr>
        <w:t xml:space="preserve"> and </w:t>
      </w:r>
      <w:r w:rsidR="005D2467">
        <w:rPr>
          <w:b/>
          <w:bCs/>
          <w:color w:val="0000FF"/>
          <w:sz w:val="20"/>
        </w:rPr>
        <w:t>he had enjoyed every minute of it. He thanked the meeting again, there was more applause.</w:t>
      </w:r>
    </w:p>
    <w:p w14:paraId="2288BEB9" w14:textId="73098E2E" w:rsidR="0089120C" w:rsidRDefault="0089120C" w:rsidP="007313CA">
      <w:pPr>
        <w:rPr>
          <w:b/>
          <w:bCs/>
          <w:color w:val="0000FF"/>
          <w:sz w:val="20"/>
        </w:rPr>
      </w:pPr>
    </w:p>
    <w:p w14:paraId="50A065C8" w14:textId="49DBCBB5" w:rsidR="0089120C" w:rsidRDefault="0089120C" w:rsidP="007313CA">
      <w:pPr>
        <w:rPr>
          <w:b/>
          <w:bCs/>
          <w:color w:val="0000FF"/>
          <w:sz w:val="20"/>
        </w:rPr>
      </w:pPr>
      <w:r>
        <w:rPr>
          <w:b/>
          <w:bCs/>
          <w:color w:val="0000FF"/>
          <w:sz w:val="20"/>
        </w:rPr>
        <w:t>There were no questions.</w:t>
      </w:r>
    </w:p>
    <w:p w14:paraId="63229F05" w14:textId="77777777" w:rsidR="007313CA" w:rsidRPr="007313CA" w:rsidRDefault="007313CA" w:rsidP="007313CA">
      <w:pPr>
        <w:rPr>
          <w:b/>
          <w:bCs/>
          <w:color w:val="0000FF"/>
          <w:sz w:val="20"/>
        </w:rPr>
      </w:pPr>
    </w:p>
    <w:p w14:paraId="359F1FD1" w14:textId="77777777" w:rsidR="00F22CB0" w:rsidRDefault="00F22CB0" w:rsidP="00F22CB0">
      <w:pPr>
        <w:pStyle w:val="BodyText"/>
        <w:rPr>
          <w:b/>
          <w:bCs/>
          <w:color w:val="000000" w:themeColor="text1"/>
          <w:sz w:val="20"/>
        </w:rPr>
      </w:pPr>
      <w:r>
        <w:rPr>
          <w:b/>
          <w:bCs/>
          <w:color w:val="000000"/>
          <w:sz w:val="20"/>
        </w:rPr>
        <w:t xml:space="preserve">5.1 </w:t>
      </w:r>
      <w:r>
        <w:rPr>
          <w:b/>
          <w:bCs/>
          <w:color w:val="000000" w:themeColor="text1"/>
          <w:sz w:val="20"/>
        </w:rPr>
        <w:t>PRESIDENT’S REPORT - 2019</w:t>
      </w:r>
    </w:p>
    <w:p w14:paraId="349471B0" w14:textId="77777777" w:rsidR="00F22CB0" w:rsidRDefault="00F22CB0" w:rsidP="00F22CB0">
      <w:pPr>
        <w:pStyle w:val="BodyText"/>
        <w:rPr>
          <w:color w:val="000000" w:themeColor="text1"/>
          <w:sz w:val="20"/>
        </w:rPr>
      </w:pPr>
    </w:p>
    <w:p w14:paraId="3DDA41D5" w14:textId="77777777" w:rsidR="00F22CB0" w:rsidRDefault="00F22CB0" w:rsidP="00F22CB0">
      <w:pPr>
        <w:pStyle w:val="BodyText"/>
        <w:jc w:val="both"/>
        <w:rPr>
          <w:color w:val="000000" w:themeColor="text1"/>
          <w:sz w:val="20"/>
        </w:rPr>
      </w:pPr>
      <w:r>
        <w:rPr>
          <w:color w:val="000000" w:themeColor="text1"/>
          <w:sz w:val="20"/>
        </w:rPr>
        <w:t>2019 saw the introduction of several sub-committees with the intention of reducing the workload of the Management Committee.  These were not as successful as expected but it is hoped that their effectiveness will improve in 2020.</w:t>
      </w:r>
    </w:p>
    <w:p w14:paraId="791C5A7F" w14:textId="77777777" w:rsidR="00F22CB0" w:rsidRDefault="00F22CB0" w:rsidP="00F22CB0">
      <w:pPr>
        <w:pStyle w:val="BodyText"/>
        <w:jc w:val="both"/>
        <w:rPr>
          <w:color w:val="000000" w:themeColor="text1"/>
          <w:sz w:val="20"/>
        </w:rPr>
      </w:pPr>
    </w:p>
    <w:p w14:paraId="4FC8BD56" w14:textId="77777777" w:rsidR="00F22CB0" w:rsidRDefault="00F22CB0" w:rsidP="00F22CB0">
      <w:pPr>
        <w:pStyle w:val="BodyText"/>
        <w:jc w:val="both"/>
        <w:rPr>
          <w:color w:val="000000" w:themeColor="text1"/>
          <w:sz w:val="20"/>
        </w:rPr>
      </w:pPr>
      <w:r>
        <w:rPr>
          <w:color w:val="000000" w:themeColor="text1"/>
          <w:sz w:val="20"/>
        </w:rPr>
        <w:t xml:space="preserve">2019 was a difficult season for the cup competitions with so much bad weather but eventually everything was played to a final.  Twelve matches in total were conceded and the committee has been tempted to invoke the rule in Clause 6.1.6 of the Playing Regulations of removing the guilty teams from the next year’s competition but so far has refused to do so.  </w:t>
      </w:r>
    </w:p>
    <w:p w14:paraId="6314682D" w14:textId="77777777" w:rsidR="00F22CB0" w:rsidRDefault="00F22CB0" w:rsidP="00F22CB0">
      <w:pPr>
        <w:pStyle w:val="BodyText"/>
        <w:jc w:val="both"/>
        <w:rPr>
          <w:color w:val="000000" w:themeColor="text1"/>
          <w:sz w:val="20"/>
        </w:rPr>
      </w:pPr>
    </w:p>
    <w:p w14:paraId="20ED81AF" w14:textId="77777777" w:rsidR="00F22CB0" w:rsidRDefault="00F22CB0" w:rsidP="00F22CB0">
      <w:pPr>
        <w:pStyle w:val="BodyText"/>
        <w:jc w:val="both"/>
        <w:rPr>
          <w:color w:val="000000" w:themeColor="text1"/>
          <w:sz w:val="20"/>
        </w:rPr>
      </w:pPr>
      <w:r>
        <w:rPr>
          <w:color w:val="000000" w:themeColor="text1"/>
          <w:sz w:val="20"/>
        </w:rPr>
        <w:t>Conceded league matches mainly at 3</w:t>
      </w:r>
      <w:r>
        <w:rPr>
          <w:color w:val="000000" w:themeColor="text1"/>
          <w:sz w:val="20"/>
          <w:vertAlign w:val="superscript"/>
        </w:rPr>
        <w:t>rd</w:t>
      </w:r>
      <w:r>
        <w:rPr>
          <w:color w:val="000000" w:themeColor="text1"/>
          <w:sz w:val="20"/>
        </w:rPr>
        <w:t xml:space="preserve">  XI continue to be an issue despite the changes to the fixture schedules. However, at the various Focus Group meetings clubs have again made recommendations for 2020 and 2021 which will be voted on at the AGM. The only change in 2020, apart from the teams participating, affects the Saturday First Division where the 14 teams will play each other only once with the option of scheduling their own fixtures for the remainder of the season.</w:t>
      </w:r>
    </w:p>
    <w:p w14:paraId="5294C94D" w14:textId="77777777" w:rsidR="00F22CB0" w:rsidRDefault="00F22CB0" w:rsidP="00F22CB0">
      <w:pPr>
        <w:pStyle w:val="BodyText"/>
        <w:jc w:val="both"/>
        <w:rPr>
          <w:color w:val="000000" w:themeColor="text1"/>
          <w:sz w:val="20"/>
        </w:rPr>
      </w:pPr>
    </w:p>
    <w:p w14:paraId="30FB67B0" w14:textId="77777777" w:rsidR="00F22CB0" w:rsidRDefault="00F22CB0" w:rsidP="00F22CB0">
      <w:pPr>
        <w:pStyle w:val="BodyText"/>
        <w:jc w:val="both"/>
        <w:rPr>
          <w:color w:val="000000" w:themeColor="text1"/>
          <w:sz w:val="20"/>
        </w:rPr>
      </w:pPr>
      <w:r>
        <w:rPr>
          <w:color w:val="000000" w:themeColor="text1"/>
          <w:sz w:val="20"/>
        </w:rPr>
        <w:t>2019 saw a welcome reduction in fines from the highest level of fines ever in 2018. At over £6,700 they are still too high and it is a matter of regret to me that less than half of all clubs bothered to ask for a list of their fineable offences - as did only four of those named to be in the top twelve on the website bulletin.  The Treasurer is grateful for these contributions to the leagues balance sheet so that this money can be returned to clubs in many ways, such as subsidising the Player Development Programme and representative matches at all levels.  There are proposals to exchange monetary fines for loss of league points for some offences, so if approved it will be interesting to see what effect these will have.</w:t>
      </w:r>
    </w:p>
    <w:p w14:paraId="37C5A72D" w14:textId="77777777" w:rsidR="00F22CB0" w:rsidRDefault="00F22CB0" w:rsidP="00F22CB0">
      <w:pPr>
        <w:pStyle w:val="BodyText"/>
        <w:jc w:val="both"/>
        <w:rPr>
          <w:color w:val="000000" w:themeColor="text1"/>
          <w:sz w:val="20"/>
        </w:rPr>
      </w:pPr>
    </w:p>
    <w:p w14:paraId="34AB33D4" w14:textId="77777777" w:rsidR="00F22CB0" w:rsidRDefault="00F22CB0" w:rsidP="00F22CB0">
      <w:pPr>
        <w:pStyle w:val="BodyText"/>
        <w:jc w:val="both"/>
        <w:rPr>
          <w:color w:val="000000" w:themeColor="text1"/>
          <w:sz w:val="20"/>
        </w:rPr>
      </w:pPr>
      <w:r>
        <w:rPr>
          <w:color w:val="000000" w:themeColor="text1"/>
          <w:sz w:val="20"/>
        </w:rPr>
        <w:t xml:space="preserve">Whatever administrative failings clubs might have, playing standards in our league continue to be amongst the best in the country.  Congratulations to all those winning trophies and promotion and especially those of our clubs playing in National and County knock-out competitions, especially Northern and Ormskirk who again reached the latter stages of both.  </w:t>
      </w:r>
    </w:p>
    <w:p w14:paraId="26F0149F" w14:textId="77777777" w:rsidR="00F22CB0" w:rsidRDefault="00F22CB0" w:rsidP="00F22CB0">
      <w:pPr>
        <w:pStyle w:val="BodyText"/>
        <w:jc w:val="both"/>
        <w:rPr>
          <w:color w:val="000000" w:themeColor="text1"/>
          <w:sz w:val="20"/>
        </w:rPr>
      </w:pPr>
    </w:p>
    <w:p w14:paraId="6353F1F9" w14:textId="77777777" w:rsidR="00F22CB0" w:rsidRDefault="00F22CB0" w:rsidP="00F22CB0">
      <w:pPr>
        <w:pStyle w:val="BodyText"/>
        <w:jc w:val="both"/>
        <w:rPr>
          <w:color w:val="000000" w:themeColor="text1"/>
          <w:sz w:val="20"/>
        </w:rPr>
      </w:pPr>
      <w:r>
        <w:rPr>
          <w:color w:val="000000" w:themeColor="text1"/>
          <w:sz w:val="20"/>
        </w:rPr>
        <w:t>I can’t thank enough all the officials of our league who continue to work tirelessly on your behalf.</w:t>
      </w:r>
    </w:p>
    <w:p w14:paraId="2676D1F9" w14:textId="77777777" w:rsidR="00F22CB0" w:rsidRDefault="00F22CB0" w:rsidP="00F22CB0">
      <w:pPr>
        <w:pStyle w:val="BodyText"/>
        <w:jc w:val="both"/>
        <w:rPr>
          <w:color w:val="000000" w:themeColor="text1"/>
          <w:sz w:val="20"/>
        </w:rPr>
      </w:pPr>
    </w:p>
    <w:p w14:paraId="3762023E" w14:textId="77777777" w:rsidR="00F22CB0" w:rsidRDefault="00F22CB0" w:rsidP="00F22CB0">
      <w:pPr>
        <w:jc w:val="both"/>
        <w:rPr>
          <w:color w:val="000000" w:themeColor="text1"/>
          <w:sz w:val="20"/>
        </w:rPr>
      </w:pPr>
      <w:r>
        <w:rPr>
          <w:color w:val="000000" w:themeColor="text1"/>
          <w:sz w:val="20"/>
        </w:rPr>
        <w:t>We were delighted that our major sponsors, Liverpool Gin, in the final year of a three-year deal, as well as our other sponsor Icon Sports, continued to support us.  This is greatly appreciated and is invaluable to the running of our league.  Hopefully we can find a major sponsor for 2020 and beyond.</w:t>
      </w:r>
    </w:p>
    <w:p w14:paraId="45FCD49F" w14:textId="77777777" w:rsidR="00F22CB0" w:rsidRDefault="00F22CB0" w:rsidP="00F22CB0">
      <w:pPr>
        <w:pStyle w:val="BodyText"/>
        <w:jc w:val="both"/>
        <w:rPr>
          <w:color w:val="000000" w:themeColor="text1"/>
          <w:sz w:val="20"/>
        </w:rPr>
      </w:pPr>
    </w:p>
    <w:p w14:paraId="0F75B846" w14:textId="77777777" w:rsidR="00F22CB0" w:rsidRDefault="00F22CB0" w:rsidP="00F22CB0">
      <w:pPr>
        <w:jc w:val="both"/>
        <w:rPr>
          <w:color w:val="000000" w:themeColor="text1"/>
          <w:sz w:val="20"/>
        </w:rPr>
      </w:pPr>
      <w:r>
        <w:rPr>
          <w:color w:val="000000" w:themeColor="text1"/>
          <w:sz w:val="20"/>
        </w:rPr>
        <w:t>Burscough CC regrettably found themselves unable to field two teams each week and will join S&amp;DCL in 2020.  Unfortunately the winners of the S&amp;DCL, Birkenhead ST Marys, did not meet the minimum requirements for promotion to L&amp;DCC so Division 2 at 1</w:t>
      </w:r>
      <w:r>
        <w:rPr>
          <w:color w:val="000000" w:themeColor="text1"/>
          <w:sz w:val="20"/>
          <w:vertAlign w:val="superscript"/>
        </w:rPr>
        <w:t>st</w:t>
      </w:r>
      <w:r>
        <w:rPr>
          <w:color w:val="000000" w:themeColor="text1"/>
          <w:sz w:val="20"/>
        </w:rPr>
        <w:t xml:space="preserve"> and 2</w:t>
      </w:r>
      <w:r>
        <w:rPr>
          <w:color w:val="000000" w:themeColor="text1"/>
          <w:sz w:val="20"/>
          <w:vertAlign w:val="superscript"/>
        </w:rPr>
        <w:t>nd</w:t>
      </w:r>
      <w:r>
        <w:rPr>
          <w:color w:val="000000" w:themeColor="text1"/>
          <w:sz w:val="20"/>
        </w:rPr>
        <w:t xml:space="preserve"> XI will only have 11 teams. We continue to have an excellent relationship with the S&amp;DACL. Our joint venture of a dual registration system in 2019 with S&amp;DCL worked very well, helping clubs in both leagues to fulfil fixtures.</w:t>
      </w:r>
    </w:p>
    <w:p w14:paraId="322B071C" w14:textId="77777777" w:rsidR="00F22CB0" w:rsidRDefault="00F22CB0" w:rsidP="00F22CB0">
      <w:pPr>
        <w:pStyle w:val="BodyText"/>
        <w:jc w:val="both"/>
        <w:rPr>
          <w:color w:val="000000" w:themeColor="text1"/>
          <w:sz w:val="20"/>
        </w:rPr>
      </w:pPr>
    </w:p>
    <w:p w14:paraId="37BC810F" w14:textId="77777777" w:rsidR="00F22CB0" w:rsidRDefault="00F22CB0" w:rsidP="00F22CB0">
      <w:pPr>
        <w:pStyle w:val="BodyText"/>
        <w:jc w:val="both"/>
        <w:rPr>
          <w:color w:val="000000" w:themeColor="text1"/>
          <w:sz w:val="20"/>
        </w:rPr>
      </w:pPr>
      <w:r>
        <w:rPr>
          <w:color w:val="000000" w:themeColor="text1"/>
          <w:sz w:val="20"/>
        </w:rPr>
        <w:t xml:space="preserve">Our Chair has again worked tirelessly throughout 2019 organising the several representative teams some of which have achieved great success, which I’m sure he will elaborate on in his report. </w:t>
      </w:r>
    </w:p>
    <w:p w14:paraId="55AFE5A7" w14:textId="77777777" w:rsidR="00F22CB0" w:rsidRDefault="00F22CB0" w:rsidP="00F22CB0">
      <w:pPr>
        <w:jc w:val="both"/>
        <w:rPr>
          <w:color w:val="000000" w:themeColor="text1"/>
          <w:sz w:val="20"/>
        </w:rPr>
      </w:pPr>
    </w:p>
    <w:p w14:paraId="580A2344" w14:textId="77777777" w:rsidR="00F22CB0" w:rsidRDefault="00F22CB0" w:rsidP="00F22CB0">
      <w:pPr>
        <w:jc w:val="both"/>
        <w:rPr>
          <w:color w:val="000000" w:themeColor="text1"/>
          <w:sz w:val="20"/>
        </w:rPr>
      </w:pPr>
      <w:r>
        <w:rPr>
          <w:color w:val="000000" w:themeColor="text1"/>
          <w:sz w:val="20"/>
        </w:rPr>
        <w:t xml:space="preserve">2019 has been my twelfth year as your President and the end of my three-year term so I have decided it is time for someone else to take on this role.  At the time of writing I can’t say who this will be but I wish whoever it will be a rewarding time in office.  I have </w:t>
      </w:r>
      <w:r>
        <w:rPr>
          <w:color w:val="000000" w:themeColor="text1"/>
          <w:sz w:val="20"/>
        </w:rPr>
        <w:lastRenderedPageBreak/>
        <w:t>greatly enjoyed my twelve years and I will probably continue to help the Management Committee in one or two of the roles I have previously filled.  Thank you all for your support.</w:t>
      </w:r>
    </w:p>
    <w:p w14:paraId="17F7BB40" w14:textId="77777777" w:rsidR="00F22CB0" w:rsidRDefault="00F22CB0" w:rsidP="00F22CB0">
      <w:pPr>
        <w:jc w:val="both"/>
        <w:rPr>
          <w:color w:val="000000" w:themeColor="text1"/>
          <w:sz w:val="20"/>
        </w:rPr>
      </w:pPr>
    </w:p>
    <w:p w14:paraId="15D74E09" w14:textId="77777777" w:rsidR="00F22CB0" w:rsidRDefault="00F22CB0" w:rsidP="00F22CB0">
      <w:pPr>
        <w:jc w:val="both"/>
        <w:rPr>
          <w:color w:val="000000" w:themeColor="text1"/>
          <w:sz w:val="20"/>
        </w:rPr>
      </w:pPr>
      <w:r>
        <w:rPr>
          <w:color w:val="000000" w:themeColor="text1"/>
          <w:sz w:val="20"/>
        </w:rPr>
        <w:t>Finally, I wish all clubs, officials and players a most enjoyable season in 2020.</w:t>
      </w:r>
    </w:p>
    <w:p w14:paraId="7FD96331" w14:textId="77777777" w:rsidR="00F22CB0" w:rsidRDefault="00F22CB0" w:rsidP="00F22CB0">
      <w:pPr>
        <w:rPr>
          <w:rFonts w:cs="Arial"/>
          <w:color w:val="000000" w:themeColor="text1"/>
          <w:sz w:val="20"/>
        </w:rPr>
      </w:pPr>
    </w:p>
    <w:p w14:paraId="51BF4A48" w14:textId="77777777" w:rsidR="00F22CB0" w:rsidRDefault="00F22CB0" w:rsidP="00F22CB0">
      <w:pPr>
        <w:rPr>
          <w:rFonts w:cs="Arial"/>
          <w:i/>
          <w:color w:val="000000" w:themeColor="text1"/>
          <w:sz w:val="20"/>
        </w:rPr>
      </w:pPr>
      <w:r>
        <w:rPr>
          <w:rFonts w:cs="Arial"/>
          <w:i/>
          <w:color w:val="000000" w:themeColor="text1"/>
          <w:sz w:val="20"/>
        </w:rPr>
        <w:t>Eric Hadfield</w:t>
      </w:r>
    </w:p>
    <w:p w14:paraId="68C393AF" w14:textId="77777777" w:rsidR="000B7B1B" w:rsidRDefault="00F22CB0" w:rsidP="00F22CB0">
      <w:pPr>
        <w:rPr>
          <w:rFonts w:cs="Arial"/>
          <w:i/>
          <w:color w:val="000000" w:themeColor="text1"/>
          <w:sz w:val="20"/>
        </w:rPr>
      </w:pPr>
      <w:r>
        <w:rPr>
          <w:rFonts w:cs="Arial"/>
          <w:i/>
          <w:color w:val="000000" w:themeColor="text1"/>
          <w:sz w:val="20"/>
        </w:rPr>
        <w:t xml:space="preserve">President LG L&amp;DCC </w:t>
      </w:r>
    </w:p>
    <w:p w14:paraId="3291932F" w14:textId="7CE14290" w:rsidR="00F22CB0" w:rsidRDefault="00F22CB0" w:rsidP="00F22CB0">
      <w:pPr>
        <w:rPr>
          <w:rFonts w:cs="Arial"/>
          <w:i/>
          <w:color w:val="000000" w:themeColor="text1"/>
          <w:sz w:val="20"/>
        </w:rPr>
      </w:pPr>
      <w:r>
        <w:rPr>
          <w:rFonts w:cs="Arial"/>
          <w:i/>
          <w:color w:val="000000" w:themeColor="text1"/>
          <w:sz w:val="20"/>
        </w:rPr>
        <w:t>2008-2019</w:t>
      </w:r>
    </w:p>
    <w:p w14:paraId="7C99D4AF" w14:textId="45BFD635" w:rsidR="0059597B" w:rsidRDefault="0059597B" w:rsidP="00184199">
      <w:pPr>
        <w:pStyle w:val="BodyText"/>
        <w:rPr>
          <w:b/>
          <w:bCs/>
          <w:color w:val="000000" w:themeColor="text1"/>
          <w:sz w:val="20"/>
        </w:rPr>
      </w:pPr>
    </w:p>
    <w:p w14:paraId="6B898917" w14:textId="77777777" w:rsidR="00DE5972" w:rsidRPr="005D3BD5" w:rsidRDefault="00DE5972" w:rsidP="00184199">
      <w:pPr>
        <w:pStyle w:val="BodyText"/>
        <w:rPr>
          <w:b/>
          <w:bCs/>
          <w:color w:val="000000" w:themeColor="text1"/>
          <w:sz w:val="20"/>
        </w:rPr>
      </w:pPr>
      <w:bookmarkStart w:id="2" w:name="_Hlk30059408"/>
    </w:p>
    <w:p w14:paraId="145DB19B" w14:textId="77777777" w:rsidR="00900BC4" w:rsidRPr="00DA2926" w:rsidRDefault="00900BC4" w:rsidP="00900BC4">
      <w:pPr>
        <w:pStyle w:val="ListParagraph"/>
        <w:numPr>
          <w:ilvl w:val="0"/>
          <w:numId w:val="13"/>
        </w:numPr>
        <w:spacing w:after="0" w:line="240" w:lineRule="auto"/>
        <w:rPr>
          <w:rFonts w:ascii="Times New Roman" w:hAnsi="Times New Roman"/>
          <w:b/>
          <w:color w:val="0000FF"/>
          <w:sz w:val="20"/>
        </w:rPr>
      </w:pPr>
      <w:r w:rsidRPr="00541E5A">
        <w:rPr>
          <w:rFonts w:ascii="Times New Roman" w:hAnsi="Times New Roman"/>
          <w:b/>
          <w:bCs/>
          <w:color w:val="0000FF"/>
          <w:sz w:val="20"/>
        </w:rPr>
        <w:t>CHAIR’S REPORT AND REMARKS SEASON 2019</w:t>
      </w:r>
    </w:p>
    <w:p w14:paraId="6973420D" w14:textId="77777777" w:rsidR="00900BC4" w:rsidRDefault="00900BC4" w:rsidP="00900BC4">
      <w:pPr>
        <w:rPr>
          <w:b/>
          <w:color w:val="0000FF"/>
          <w:sz w:val="20"/>
        </w:rPr>
      </w:pPr>
    </w:p>
    <w:p w14:paraId="05B9D627" w14:textId="79A0D686" w:rsidR="00900BC4" w:rsidRPr="00DA2926" w:rsidRDefault="00900BC4" w:rsidP="00900BC4">
      <w:pPr>
        <w:rPr>
          <w:b/>
          <w:bCs/>
          <w:color w:val="0000FF"/>
          <w:sz w:val="20"/>
        </w:rPr>
      </w:pPr>
      <w:r>
        <w:rPr>
          <w:b/>
          <w:color w:val="0000FF"/>
          <w:sz w:val="20"/>
        </w:rPr>
        <w:t xml:space="preserve">The Chair continued by picking out the part of his own report that had given thanks to the clubs for their support in the summer saying </w:t>
      </w:r>
      <w:r w:rsidRPr="00DA2926">
        <w:rPr>
          <w:bCs/>
          <w:color w:val="000000" w:themeColor="text1"/>
          <w:sz w:val="20"/>
        </w:rPr>
        <w:t xml:space="preserve">“…. </w:t>
      </w:r>
      <w:r w:rsidRPr="00DE5972">
        <w:rPr>
          <w:sz w:val="20"/>
        </w:rPr>
        <w:t>following the events of mid-summer the vote at the Special General Meeting on 13 August provides the answer. Thank you to the Clubs for your support, it is much appreciated</w:t>
      </w:r>
      <w:r>
        <w:rPr>
          <w:sz w:val="20"/>
        </w:rPr>
        <w:t xml:space="preserve">.” </w:t>
      </w:r>
      <w:r w:rsidRPr="00DA2926">
        <w:rPr>
          <w:b/>
          <w:bCs/>
          <w:color w:val="0000FF"/>
          <w:sz w:val="20"/>
        </w:rPr>
        <w:t xml:space="preserve">The Chair </w:t>
      </w:r>
      <w:r>
        <w:rPr>
          <w:b/>
          <w:bCs/>
          <w:color w:val="0000FF"/>
          <w:sz w:val="20"/>
        </w:rPr>
        <w:t xml:space="preserve">firmly </w:t>
      </w:r>
      <w:r w:rsidRPr="00DA2926">
        <w:rPr>
          <w:b/>
          <w:bCs/>
          <w:color w:val="0000FF"/>
          <w:sz w:val="20"/>
        </w:rPr>
        <w:t>repeated these thanks</w:t>
      </w:r>
      <w:r w:rsidR="0089120C">
        <w:rPr>
          <w:b/>
          <w:bCs/>
          <w:color w:val="0000FF"/>
          <w:sz w:val="20"/>
        </w:rPr>
        <w:t xml:space="preserve"> and referred briefly also to the second paragraph of the Secretary’s Report  </w:t>
      </w:r>
      <w:r w:rsidR="0089120C" w:rsidRPr="0089120C">
        <w:rPr>
          <w:b/>
          <w:bCs/>
          <w:color w:val="000000" w:themeColor="text1"/>
          <w:sz w:val="20"/>
        </w:rPr>
        <w:t>“</w:t>
      </w:r>
      <w:r w:rsidR="0089120C" w:rsidRPr="0089120C">
        <w:rPr>
          <w:color w:val="000000" w:themeColor="text1"/>
          <w:sz w:val="20"/>
        </w:rPr>
        <w:t>Y</w:t>
      </w:r>
      <w:r w:rsidR="0089120C" w:rsidRPr="00783EE5">
        <w:rPr>
          <w:color w:val="000000"/>
          <w:sz w:val="20"/>
        </w:rPr>
        <w:t>ou will all be aware that the Management Committee has faced challenges this year</w:t>
      </w:r>
      <w:r w:rsidR="0089120C">
        <w:rPr>
          <w:color w:val="000000"/>
          <w:sz w:val="20"/>
        </w:rPr>
        <w:t>….etc”</w:t>
      </w:r>
      <w:r w:rsidR="004023C8">
        <w:rPr>
          <w:color w:val="000000"/>
          <w:sz w:val="20"/>
        </w:rPr>
        <w:t>,</w:t>
      </w:r>
      <w:r w:rsidR="0089120C">
        <w:rPr>
          <w:color w:val="000000"/>
          <w:sz w:val="20"/>
        </w:rPr>
        <w:t xml:space="preserve"> </w:t>
      </w:r>
      <w:r w:rsidR="0089120C" w:rsidRPr="0089120C">
        <w:rPr>
          <w:b/>
          <w:bCs/>
          <w:color w:val="0000FF"/>
          <w:sz w:val="20"/>
        </w:rPr>
        <w:t xml:space="preserve">some of these difficulties were </w:t>
      </w:r>
      <w:r w:rsidR="0089120C">
        <w:rPr>
          <w:b/>
          <w:bCs/>
          <w:color w:val="0000FF"/>
          <w:sz w:val="20"/>
        </w:rPr>
        <w:t xml:space="preserve">still </w:t>
      </w:r>
      <w:r w:rsidR="0089120C" w:rsidRPr="0089120C">
        <w:rPr>
          <w:b/>
          <w:bCs/>
          <w:color w:val="0000FF"/>
          <w:sz w:val="20"/>
        </w:rPr>
        <w:t>going</w:t>
      </w:r>
      <w:r w:rsidR="0089120C">
        <w:rPr>
          <w:b/>
          <w:bCs/>
          <w:color w:val="0000FF"/>
          <w:sz w:val="20"/>
        </w:rPr>
        <w:t xml:space="preserve"> on.</w:t>
      </w:r>
    </w:p>
    <w:p w14:paraId="45593916" w14:textId="1D476575" w:rsidR="00900BC4" w:rsidRDefault="00900BC4" w:rsidP="00900BC4">
      <w:pPr>
        <w:rPr>
          <w:b/>
          <w:color w:val="0000FF"/>
          <w:sz w:val="20"/>
        </w:rPr>
      </w:pPr>
    </w:p>
    <w:p w14:paraId="7FF3C653" w14:textId="77777777" w:rsidR="0089120C" w:rsidRDefault="0089120C" w:rsidP="0089120C">
      <w:pPr>
        <w:rPr>
          <w:b/>
          <w:bCs/>
          <w:color w:val="0000FF"/>
          <w:sz w:val="20"/>
        </w:rPr>
      </w:pPr>
      <w:r>
        <w:rPr>
          <w:b/>
          <w:bCs/>
          <w:color w:val="0000FF"/>
          <w:sz w:val="20"/>
        </w:rPr>
        <w:t>There were no questions.</w:t>
      </w:r>
    </w:p>
    <w:p w14:paraId="570BEF9A" w14:textId="77777777" w:rsidR="0089120C" w:rsidRPr="00DA2926" w:rsidRDefault="0089120C" w:rsidP="00900BC4">
      <w:pPr>
        <w:rPr>
          <w:b/>
          <w:color w:val="0000FF"/>
          <w:sz w:val="20"/>
        </w:rPr>
      </w:pPr>
    </w:p>
    <w:p w14:paraId="272BC380" w14:textId="22A241B7" w:rsidR="00D46059" w:rsidRPr="005D3BD5" w:rsidRDefault="0059597B" w:rsidP="00DE5972">
      <w:pPr>
        <w:rPr>
          <w:b/>
          <w:bCs/>
          <w:color w:val="000000"/>
          <w:sz w:val="20"/>
        </w:rPr>
      </w:pPr>
      <w:r w:rsidRPr="005D3BD5">
        <w:rPr>
          <w:b/>
          <w:bCs/>
          <w:color w:val="000000"/>
          <w:sz w:val="20"/>
        </w:rPr>
        <w:t xml:space="preserve">5.2 </w:t>
      </w:r>
      <w:r w:rsidR="00B6286D" w:rsidRPr="005D3BD5">
        <w:rPr>
          <w:b/>
          <w:bCs/>
          <w:color w:val="000000"/>
          <w:sz w:val="20"/>
        </w:rPr>
        <w:t>CH</w:t>
      </w:r>
      <w:r w:rsidR="00593C69" w:rsidRPr="005D3BD5">
        <w:rPr>
          <w:b/>
          <w:bCs/>
          <w:color w:val="000000"/>
          <w:sz w:val="20"/>
        </w:rPr>
        <w:t xml:space="preserve">AIR’S REPORT </w:t>
      </w:r>
      <w:r w:rsidR="00B7235E" w:rsidRPr="005D3BD5">
        <w:rPr>
          <w:b/>
          <w:bCs/>
          <w:color w:val="000000"/>
          <w:sz w:val="20"/>
        </w:rPr>
        <w:t xml:space="preserve">AND REMARKS SEASON </w:t>
      </w:r>
      <w:r w:rsidR="00593C69" w:rsidRPr="005D3BD5">
        <w:rPr>
          <w:b/>
          <w:bCs/>
          <w:color w:val="000000"/>
          <w:sz w:val="20"/>
        </w:rPr>
        <w:t>201</w:t>
      </w:r>
      <w:r w:rsidR="00DE5972">
        <w:rPr>
          <w:b/>
          <w:bCs/>
          <w:color w:val="000000"/>
          <w:sz w:val="20"/>
        </w:rPr>
        <w:t>9</w:t>
      </w:r>
      <w:r w:rsidR="00D46059" w:rsidRPr="005D3BD5">
        <w:rPr>
          <w:b/>
          <w:bCs/>
          <w:color w:val="000000"/>
          <w:sz w:val="20"/>
        </w:rPr>
        <w:tab/>
      </w:r>
    </w:p>
    <w:p w14:paraId="12EF65A2" w14:textId="023F9AF6" w:rsidR="00751C95" w:rsidRDefault="00751C95" w:rsidP="00184199">
      <w:pPr>
        <w:rPr>
          <w:b/>
          <w:color w:val="000000"/>
          <w:sz w:val="20"/>
        </w:rPr>
      </w:pPr>
    </w:p>
    <w:p w14:paraId="1F0907C0" w14:textId="77777777" w:rsidR="00DE5972" w:rsidRPr="00DE5972" w:rsidRDefault="00DE5972" w:rsidP="00DE5972">
      <w:pPr>
        <w:rPr>
          <w:sz w:val="20"/>
        </w:rPr>
      </w:pPr>
      <w:r w:rsidRPr="00DE5972">
        <w:rPr>
          <w:sz w:val="20"/>
        </w:rPr>
        <w:t>Every year when writing this report I stop and wonder why? Why do I, like every other Cricket League and Cricket Club Chair, do it? Why do our brilliant Executive Committee members do it?  And this year, perhaps more than most, I have asked myself why?</w:t>
      </w:r>
    </w:p>
    <w:p w14:paraId="387B10DA" w14:textId="77777777" w:rsidR="00DE5972" w:rsidRPr="00DE5972" w:rsidRDefault="00DE5972" w:rsidP="00DE5972">
      <w:pPr>
        <w:rPr>
          <w:sz w:val="20"/>
        </w:rPr>
      </w:pPr>
      <w:r w:rsidRPr="00DE5972">
        <w:rPr>
          <w:sz w:val="20"/>
        </w:rPr>
        <w:t>The answer is of course that we all love the game of cricket. But to be involved as volunteers in Clubs and Leagues, i.e. the bodies that actually manage and provide the game of cricket for players to play, requires more than that.  Above all it requires the support of others. So for me, following the events of mid-summer the vote at the Special General Meeting on 13 August provides the answer. Thank you to the Clubs for your support, it is much appreciated.</w:t>
      </w:r>
    </w:p>
    <w:p w14:paraId="52DEDC59" w14:textId="77777777" w:rsidR="00DE5972" w:rsidRPr="00DE5972" w:rsidRDefault="00DE5972" w:rsidP="00DE5972">
      <w:pPr>
        <w:rPr>
          <w:sz w:val="20"/>
        </w:rPr>
      </w:pPr>
    </w:p>
    <w:p w14:paraId="644250F3" w14:textId="1946F983" w:rsidR="00DE5972" w:rsidRPr="00DE5972" w:rsidRDefault="00DE5972" w:rsidP="00DE5972">
      <w:pPr>
        <w:rPr>
          <w:sz w:val="20"/>
        </w:rPr>
      </w:pPr>
      <w:r w:rsidRPr="00DE5972">
        <w:rPr>
          <w:sz w:val="20"/>
        </w:rPr>
        <w:t>Congratulations to all the teams having success in the Leagues and Cups in 2019, all listed on the published roll of honour:</w:t>
      </w:r>
    </w:p>
    <w:p w14:paraId="14BBAE8C" w14:textId="77777777" w:rsidR="00DE5972" w:rsidRPr="00DE5972" w:rsidRDefault="00DE5972" w:rsidP="00DE5972">
      <w:pPr>
        <w:rPr>
          <w:sz w:val="20"/>
        </w:rPr>
      </w:pPr>
    </w:p>
    <w:p w14:paraId="5F286307" w14:textId="51DFE884" w:rsidR="00DE5972" w:rsidRPr="00DE5972" w:rsidRDefault="00B52D39" w:rsidP="00DE5972">
      <w:pPr>
        <w:rPr>
          <w:sz w:val="20"/>
        </w:rPr>
      </w:pPr>
      <w:hyperlink r:id="rId16" w:history="1">
        <w:r w:rsidR="00DE5972" w:rsidRPr="00DE5972">
          <w:rPr>
            <w:rStyle w:val="Hyperlink"/>
            <w:sz w:val="20"/>
          </w:rPr>
          <w:t>http://www.lpoolcomp.co.uk/news.php?id=3399</w:t>
        </w:r>
      </w:hyperlink>
    </w:p>
    <w:p w14:paraId="7EF7EBC8" w14:textId="77777777" w:rsidR="00DE5972" w:rsidRPr="00DE5972" w:rsidRDefault="00DE5972" w:rsidP="00DE5972">
      <w:pPr>
        <w:rPr>
          <w:sz w:val="20"/>
        </w:rPr>
      </w:pPr>
    </w:p>
    <w:p w14:paraId="2B6BDAD6" w14:textId="15E7F6E8" w:rsidR="00DE5972" w:rsidRPr="00DE5972" w:rsidRDefault="00DE5972" w:rsidP="00DE5972">
      <w:pPr>
        <w:rPr>
          <w:sz w:val="20"/>
        </w:rPr>
      </w:pPr>
      <w:r w:rsidRPr="00DE5972">
        <w:rPr>
          <w:sz w:val="20"/>
        </w:rPr>
        <w:t>One of the great strengths of the Comp is the three divisional structure at 1</w:t>
      </w:r>
      <w:r w:rsidRPr="00DE5972">
        <w:rPr>
          <w:sz w:val="20"/>
          <w:vertAlign w:val="superscript"/>
        </w:rPr>
        <w:t>st</w:t>
      </w:r>
      <w:r w:rsidRPr="00DE5972">
        <w:rPr>
          <w:sz w:val="20"/>
        </w:rPr>
        <w:t xml:space="preserve"> and 2</w:t>
      </w:r>
      <w:r w:rsidRPr="00DE5972">
        <w:rPr>
          <w:sz w:val="20"/>
          <w:vertAlign w:val="superscript"/>
        </w:rPr>
        <w:t>nd</w:t>
      </w:r>
      <w:r w:rsidRPr="00DE5972">
        <w:rPr>
          <w:sz w:val="20"/>
        </w:rPr>
        <w:t xml:space="preserve"> team level. Promotion and relegation between the divisions creates competition, drives up standards and makes for exciting season finishes. So in applauding Firwood Bootle as Champions of the Comp in 2019, congratulations to Wigan on finally achieving a long held ambition of playing in the Premier Division and a welcome back to Sefton Park who join them after an absence of 13 years. Well done also to Liverpool and St Helens Town on their promotion to Division 1.  Well done and thank you to Ormskirk for flying our flag on the National stage and to Northern for being awarded Lancashire’s club of the year.</w:t>
      </w:r>
    </w:p>
    <w:p w14:paraId="69D7380C" w14:textId="77777777" w:rsidR="00DE5972" w:rsidRPr="00DE5972" w:rsidRDefault="00DE5972" w:rsidP="00DE5972">
      <w:pPr>
        <w:rPr>
          <w:sz w:val="20"/>
        </w:rPr>
      </w:pPr>
    </w:p>
    <w:p w14:paraId="63B70EAB" w14:textId="2D6814F0" w:rsidR="00DE5972" w:rsidRPr="00DE5972" w:rsidRDefault="00B52D39" w:rsidP="00DE5972">
      <w:pPr>
        <w:rPr>
          <w:sz w:val="20"/>
        </w:rPr>
      </w:pPr>
      <w:hyperlink r:id="rId17" w:history="1">
        <w:r w:rsidR="00DE5972" w:rsidRPr="00DE5972">
          <w:rPr>
            <w:rStyle w:val="Hyperlink"/>
            <w:sz w:val="20"/>
          </w:rPr>
          <w:t>http://www.lpoolcomp.co.uk/news.php?id=3397</w:t>
        </w:r>
      </w:hyperlink>
    </w:p>
    <w:p w14:paraId="1F88B60D" w14:textId="77777777" w:rsidR="00DE5972" w:rsidRPr="00DE5972" w:rsidRDefault="00DE5972" w:rsidP="00DE5972">
      <w:pPr>
        <w:rPr>
          <w:sz w:val="20"/>
        </w:rPr>
      </w:pPr>
    </w:p>
    <w:p w14:paraId="00BAA88A" w14:textId="0261F83B" w:rsidR="00DE5972" w:rsidRPr="00DE5972" w:rsidRDefault="00DE5972" w:rsidP="00DE5972">
      <w:pPr>
        <w:rPr>
          <w:sz w:val="20"/>
        </w:rPr>
      </w:pPr>
      <w:r w:rsidRPr="00DE5972">
        <w:rPr>
          <w:sz w:val="20"/>
        </w:rPr>
        <w:t xml:space="preserve">2019 has seen the meteoric rise of Women’s and Girls Cricket in the Comp, due to the hard work of Paul Bate, our Women’s and Girls Cricket Officer and the tremendous interest and take up in our clubs. Together with great support from the Lancashire Women’s and Girls section the numbers playing the game continues to increase and Paul and his committee of helpers have put together an impressive programme for 2020. Natalie Brown, Laura Jackson and Ellie Threlkeld were all members of the Lancashire Women’s Team in 2019 with Ellie playing for England A in two matches against Australia in the Summer. Emelia Lamb is now on the County Women’s and Girls Emerging Player Programme. </w:t>
      </w:r>
    </w:p>
    <w:p w14:paraId="19D346C4" w14:textId="77777777" w:rsidR="00DE5972" w:rsidRPr="00DE5972" w:rsidRDefault="00DE5972" w:rsidP="00DE5972">
      <w:pPr>
        <w:rPr>
          <w:sz w:val="20"/>
        </w:rPr>
      </w:pPr>
    </w:p>
    <w:p w14:paraId="13E077A0" w14:textId="6DA44787" w:rsidR="00DE5972" w:rsidRPr="00DE5972" w:rsidRDefault="00B52D39" w:rsidP="00DE5972">
      <w:pPr>
        <w:rPr>
          <w:sz w:val="20"/>
        </w:rPr>
      </w:pPr>
      <w:hyperlink r:id="rId18" w:history="1">
        <w:r w:rsidR="00DE5972" w:rsidRPr="00DE5972">
          <w:rPr>
            <w:rStyle w:val="Hyperlink"/>
            <w:sz w:val="20"/>
          </w:rPr>
          <w:t>http://www.lpoolcomp.co.uk/management_bulletins.php?id=3419</w:t>
        </w:r>
      </w:hyperlink>
    </w:p>
    <w:p w14:paraId="3946739B" w14:textId="77777777" w:rsidR="00DE5972" w:rsidRPr="00DE5972" w:rsidRDefault="00DE5972" w:rsidP="00DE5972">
      <w:pPr>
        <w:rPr>
          <w:sz w:val="20"/>
        </w:rPr>
      </w:pPr>
    </w:p>
    <w:p w14:paraId="2559DF2A" w14:textId="5258F1F0" w:rsidR="00DE5972" w:rsidRPr="00DE5972" w:rsidRDefault="00DE5972" w:rsidP="00DE5972">
      <w:pPr>
        <w:rPr>
          <w:sz w:val="20"/>
        </w:rPr>
      </w:pPr>
      <w:r w:rsidRPr="00DE5972">
        <w:rPr>
          <w:sz w:val="20"/>
        </w:rPr>
        <w:t>We continue to field sides at all representative levels, providing opportunities for Senior and Junior players to test themselves at a higher level. Success eluded our teams at Senior, U18 and U14 this year but the U12’s came to our rescue with an unbeaten series of games in the Lancashire U12 Inter League Competition against the GMCL, Wigan Junior League, Lancashire League and Bolton League. Massive thanks to Andy Grice, Chris Laker and Mark Boyns (U14 Manager) for their contributions this year.  (Did I say that I managed the U12s?)</w:t>
      </w:r>
    </w:p>
    <w:p w14:paraId="1AEFABE2" w14:textId="77777777" w:rsidR="00DE5972" w:rsidRPr="00DE5972" w:rsidRDefault="00DE5972" w:rsidP="00DE5972">
      <w:pPr>
        <w:rPr>
          <w:sz w:val="20"/>
        </w:rPr>
      </w:pPr>
    </w:p>
    <w:p w14:paraId="03D3096B" w14:textId="01E4DE6A" w:rsidR="00DE5972" w:rsidRPr="00DE5972" w:rsidRDefault="00B52D39" w:rsidP="00DE5972">
      <w:pPr>
        <w:rPr>
          <w:sz w:val="20"/>
        </w:rPr>
      </w:pPr>
      <w:hyperlink r:id="rId19" w:history="1">
        <w:r w:rsidR="00DE5972" w:rsidRPr="00DE5972">
          <w:rPr>
            <w:rStyle w:val="Hyperlink"/>
            <w:sz w:val="20"/>
          </w:rPr>
          <w:t>http://www.lpoolcomp.co.uk/youth_cricket.php?id=3400</w:t>
        </w:r>
      </w:hyperlink>
    </w:p>
    <w:p w14:paraId="49620330" w14:textId="77777777" w:rsidR="00DE5972" w:rsidRPr="00DE5972" w:rsidRDefault="00DE5972" w:rsidP="00DE5972">
      <w:pPr>
        <w:rPr>
          <w:sz w:val="20"/>
        </w:rPr>
      </w:pPr>
    </w:p>
    <w:p w14:paraId="521CFDB6" w14:textId="44353C95" w:rsidR="00DE5972" w:rsidRPr="00DE5972" w:rsidRDefault="00DE5972" w:rsidP="00DE5972">
      <w:pPr>
        <w:rPr>
          <w:sz w:val="20"/>
        </w:rPr>
      </w:pPr>
      <w:r w:rsidRPr="00DE5972">
        <w:rPr>
          <w:sz w:val="20"/>
        </w:rPr>
        <w:lastRenderedPageBreak/>
        <w:t xml:space="preserve">The League continues to provide cricket at all levels for all those who want to play the game, with eleven senior divisions and a growing junior league. Inevitably though we often focus on the development of the players at the top end of the game, recalling the original premise of ECB Premier Leagues. This year Liverpool Competition Clubs have produced a fair share of players now on the County Pathway including most notably George Lavelle, Tom Hartley and George Burrows, all of whom have signed full contracts with Lancashire. Three players Alec McLaughlin, Matthew Hurst and Josh Boyden have been included in the Lancashire Academy, Darren Low is on the Emerging Player Programme and amongst those in the County Age Groups five of our Comp youngsters played in the U10’s. (See below).  </w:t>
      </w:r>
    </w:p>
    <w:p w14:paraId="209D4171" w14:textId="77777777" w:rsidR="00DE5972" w:rsidRPr="00DE5972" w:rsidRDefault="00DE5972" w:rsidP="00DE5972">
      <w:pPr>
        <w:rPr>
          <w:sz w:val="20"/>
        </w:rPr>
      </w:pPr>
    </w:p>
    <w:p w14:paraId="3D3E1B47" w14:textId="0C1D67C0" w:rsidR="00DE5972" w:rsidRPr="00DE5972" w:rsidRDefault="00B52D39" w:rsidP="00DE5972">
      <w:pPr>
        <w:rPr>
          <w:rStyle w:val="Hyperlink"/>
          <w:sz w:val="20"/>
        </w:rPr>
      </w:pPr>
      <w:hyperlink r:id="rId20" w:history="1">
        <w:r w:rsidR="00DE5972" w:rsidRPr="00061E61">
          <w:rPr>
            <w:rStyle w:val="Hyperlink"/>
            <w:sz w:val="20"/>
          </w:rPr>
          <w:t>http://www.lpoolcomp.co.uk/news.php?id=3417</w:t>
        </w:r>
      </w:hyperlink>
    </w:p>
    <w:p w14:paraId="34E0D85A" w14:textId="77777777" w:rsidR="00DE5972" w:rsidRDefault="00DE5972" w:rsidP="00DE5972">
      <w:pPr>
        <w:rPr>
          <w:rStyle w:val="Hyperlink"/>
          <w:color w:val="000000" w:themeColor="text1"/>
          <w:sz w:val="20"/>
          <w:u w:val="none"/>
        </w:rPr>
      </w:pPr>
    </w:p>
    <w:p w14:paraId="12A94105" w14:textId="5F21F5D5" w:rsidR="00DE5972" w:rsidRPr="00DE5972" w:rsidRDefault="00DE5972" w:rsidP="00DE5972">
      <w:pPr>
        <w:rPr>
          <w:rStyle w:val="Hyperlink"/>
          <w:color w:val="000000" w:themeColor="text1"/>
          <w:sz w:val="20"/>
          <w:u w:val="none"/>
        </w:rPr>
      </w:pPr>
      <w:r w:rsidRPr="00DE5972">
        <w:rPr>
          <w:rStyle w:val="Hyperlink"/>
          <w:color w:val="000000" w:themeColor="text1"/>
          <w:sz w:val="20"/>
          <w:u w:val="none"/>
        </w:rPr>
        <w:t xml:space="preserve">Thank you to all the umpires and the MCUA for their support throughout the season and thank you to all members of the Management Committee and the members of the newly established sub-committees for their commitment and hard work. </w:t>
      </w:r>
    </w:p>
    <w:p w14:paraId="02302893" w14:textId="77777777" w:rsidR="00DE5972" w:rsidRPr="00DE5972" w:rsidRDefault="00DE5972" w:rsidP="00DE5972">
      <w:pPr>
        <w:rPr>
          <w:rStyle w:val="Hyperlink"/>
          <w:color w:val="000000" w:themeColor="text1"/>
          <w:sz w:val="20"/>
          <w:u w:val="none"/>
        </w:rPr>
      </w:pPr>
      <w:r w:rsidRPr="00DE5972">
        <w:rPr>
          <w:rStyle w:val="Hyperlink"/>
          <w:color w:val="000000" w:themeColor="text1"/>
          <w:sz w:val="20"/>
          <w:u w:val="none"/>
        </w:rPr>
        <w:t xml:space="preserve">Finally two individuals with long-standing affiliations to the Liverpool Competition as players and officials, both having made substantial contributions to the League, are retiring at this year’s AGM and I thank them both. </w:t>
      </w:r>
    </w:p>
    <w:p w14:paraId="0C913505" w14:textId="77777777" w:rsidR="00DE5972" w:rsidRPr="00DE5972" w:rsidRDefault="00DE5972" w:rsidP="00DE5972">
      <w:pPr>
        <w:rPr>
          <w:rStyle w:val="Hyperlink"/>
          <w:color w:val="000000" w:themeColor="text1"/>
          <w:sz w:val="20"/>
          <w:u w:val="none"/>
        </w:rPr>
      </w:pPr>
      <w:r w:rsidRPr="00DE5972">
        <w:rPr>
          <w:rStyle w:val="Hyperlink"/>
          <w:color w:val="000000" w:themeColor="text1"/>
          <w:sz w:val="20"/>
          <w:u w:val="none"/>
        </w:rPr>
        <w:t xml:space="preserve">Richard McCullagh   is stepping down from his position as Chairman of the Disciplinary Committee. Richard, with a love of cricket and a career in the Judiciary, brought a fair-minded, meticulous and reasoned approach to the often difficult issues involved in the Disciplinary process and the League will miss him greatly.  </w:t>
      </w:r>
    </w:p>
    <w:p w14:paraId="39ABBB57" w14:textId="77777777" w:rsidR="00DE5972" w:rsidRPr="00DE5972" w:rsidRDefault="00DE5972" w:rsidP="00DE5972">
      <w:pPr>
        <w:rPr>
          <w:color w:val="000000" w:themeColor="text1"/>
          <w:sz w:val="20"/>
        </w:rPr>
      </w:pPr>
      <w:r w:rsidRPr="00DE5972">
        <w:rPr>
          <w:rStyle w:val="Hyperlink"/>
          <w:color w:val="000000" w:themeColor="text1"/>
          <w:sz w:val="20"/>
          <w:u w:val="none"/>
        </w:rPr>
        <w:t xml:space="preserve">Eric Hadfield has held the position of League President since 2008 and believes that it is time for someone else to fulfil this role. In thanking Eric for his valuable work in this position we are delighted that he is to continue on the Management Committee as the Fixture Secretary and carry on with all the other valuable tasks he undertakes for the League. We are all extremely fortunate to have a man like Eric prepared to give so much of his time to our League.   </w:t>
      </w:r>
    </w:p>
    <w:p w14:paraId="61851F2B" w14:textId="77777777" w:rsidR="00DE5972" w:rsidRDefault="00DE5972" w:rsidP="00DE5972">
      <w:pPr>
        <w:rPr>
          <w:sz w:val="20"/>
        </w:rPr>
      </w:pPr>
    </w:p>
    <w:p w14:paraId="0C3EBDC2" w14:textId="037CB053" w:rsidR="00DE5972" w:rsidRPr="00DE5972" w:rsidRDefault="00DE5972" w:rsidP="00DE5972">
      <w:pPr>
        <w:rPr>
          <w:sz w:val="20"/>
        </w:rPr>
      </w:pPr>
      <w:r w:rsidRPr="00DE5972">
        <w:rPr>
          <w:sz w:val="20"/>
        </w:rPr>
        <w:t>John Williams</w:t>
      </w:r>
    </w:p>
    <w:p w14:paraId="56B7A122" w14:textId="590C70A8" w:rsidR="00DE5972" w:rsidRPr="00783EE5" w:rsidRDefault="00DE5972" w:rsidP="00DE5972">
      <w:r w:rsidRPr="00783EE5">
        <w:rPr>
          <w:color w:val="000000"/>
          <w:sz w:val="20"/>
        </w:rPr>
        <w:t xml:space="preserve">LG L&amp;DCC </w:t>
      </w:r>
      <w:r>
        <w:rPr>
          <w:color w:val="000000"/>
          <w:sz w:val="20"/>
        </w:rPr>
        <w:t>Chair</w:t>
      </w:r>
    </w:p>
    <w:p w14:paraId="5DAD7CFA" w14:textId="77777777" w:rsidR="00DE5972" w:rsidRPr="000B7B1B" w:rsidRDefault="00DE5972" w:rsidP="00DE5972">
      <w:pPr>
        <w:rPr>
          <w:sz w:val="20"/>
        </w:rPr>
      </w:pPr>
      <w:r w:rsidRPr="000B7B1B">
        <w:rPr>
          <w:sz w:val="20"/>
        </w:rPr>
        <w:t>December 2019</w:t>
      </w:r>
    </w:p>
    <w:p w14:paraId="5D2892BA" w14:textId="122CD0ED" w:rsidR="00783EE5" w:rsidRDefault="00783EE5" w:rsidP="00184199">
      <w:pPr>
        <w:rPr>
          <w:b/>
          <w:color w:val="000000"/>
          <w:sz w:val="20"/>
        </w:rPr>
      </w:pPr>
    </w:p>
    <w:p w14:paraId="01963AD7" w14:textId="77777777" w:rsidR="00900BC4" w:rsidRPr="00DA2926" w:rsidRDefault="00900BC4" w:rsidP="00900BC4">
      <w:pPr>
        <w:pStyle w:val="ListParagraph"/>
        <w:numPr>
          <w:ilvl w:val="0"/>
          <w:numId w:val="13"/>
        </w:numPr>
        <w:spacing w:after="0" w:line="240" w:lineRule="auto"/>
        <w:rPr>
          <w:rFonts w:ascii="Times New Roman" w:hAnsi="Times New Roman"/>
          <w:b/>
          <w:color w:val="0000FF"/>
          <w:sz w:val="20"/>
        </w:rPr>
      </w:pPr>
      <w:r w:rsidRPr="00DA2926">
        <w:rPr>
          <w:rFonts w:ascii="Times New Roman" w:hAnsi="Times New Roman"/>
          <w:b/>
          <w:bCs/>
          <w:color w:val="0000FF"/>
          <w:sz w:val="20"/>
        </w:rPr>
        <w:t>SECRETARY'S REPORT 2019</w:t>
      </w:r>
    </w:p>
    <w:p w14:paraId="7B5BFABB" w14:textId="77777777" w:rsidR="00900BC4" w:rsidRDefault="00900BC4" w:rsidP="00900BC4">
      <w:pPr>
        <w:rPr>
          <w:b/>
          <w:color w:val="0000FF"/>
          <w:sz w:val="20"/>
        </w:rPr>
      </w:pPr>
    </w:p>
    <w:p w14:paraId="12AED3B8" w14:textId="1678B46D" w:rsidR="00900BC4" w:rsidRPr="00900BC4" w:rsidRDefault="00900BC4" w:rsidP="00900BC4">
      <w:pPr>
        <w:rPr>
          <w:b/>
          <w:bCs/>
          <w:color w:val="0000FF"/>
          <w:sz w:val="20"/>
        </w:rPr>
      </w:pPr>
      <w:r>
        <w:rPr>
          <w:b/>
          <w:color w:val="0000FF"/>
          <w:sz w:val="20"/>
        </w:rPr>
        <w:t xml:space="preserve">The Secretary had referred to the various consultations of the clubs that had taken place in the autumn saying, </w:t>
      </w:r>
      <w:r w:rsidRPr="00721BB6">
        <w:rPr>
          <w:bCs/>
          <w:color w:val="000000" w:themeColor="text1"/>
          <w:sz w:val="20"/>
        </w:rPr>
        <w:t>“</w:t>
      </w:r>
      <w:r w:rsidRPr="00783EE5">
        <w:rPr>
          <w:color w:val="000000"/>
          <w:sz w:val="20"/>
        </w:rPr>
        <w:t>We held four Open Forums in the north, the south, the east and the west of the Comp,</w:t>
      </w:r>
      <w:r>
        <w:rPr>
          <w:color w:val="000000"/>
          <w:sz w:val="20"/>
        </w:rPr>
        <w:t xml:space="preserve"> etc</w:t>
      </w:r>
      <w:r w:rsidRPr="00783EE5">
        <w:rPr>
          <w:color w:val="000000"/>
          <w:sz w:val="20"/>
        </w:rPr>
        <w:t xml:space="preserve"> </w:t>
      </w:r>
      <w:r>
        <w:rPr>
          <w:color w:val="000000"/>
          <w:sz w:val="20"/>
        </w:rPr>
        <w:t xml:space="preserve">….” </w:t>
      </w:r>
      <w:r w:rsidRPr="00900BC4">
        <w:rPr>
          <w:b/>
          <w:bCs/>
          <w:color w:val="0000FF"/>
          <w:sz w:val="20"/>
        </w:rPr>
        <w:t xml:space="preserve">These consultations </w:t>
      </w:r>
      <w:r>
        <w:rPr>
          <w:b/>
          <w:bCs/>
          <w:color w:val="0000FF"/>
          <w:sz w:val="20"/>
        </w:rPr>
        <w:t xml:space="preserve">processes </w:t>
      </w:r>
      <w:r w:rsidRPr="00900BC4">
        <w:rPr>
          <w:b/>
          <w:bCs/>
          <w:color w:val="0000FF"/>
          <w:sz w:val="20"/>
        </w:rPr>
        <w:t>were at the heart of how the L&amp;DCC “worked”</w:t>
      </w:r>
      <w:r>
        <w:rPr>
          <w:b/>
          <w:bCs/>
          <w:color w:val="0000FF"/>
          <w:sz w:val="20"/>
        </w:rPr>
        <w:t xml:space="preserve"> and many of the proposals to be made later to the clubs at this meeting came directly from this process.</w:t>
      </w:r>
    </w:p>
    <w:p w14:paraId="57FCFB8E" w14:textId="460C671F" w:rsidR="00900BC4" w:rsidRDefault="00900BC4" w:rsidP="00900BC4">
      <w:pPr>
        <w:rPr>
          <w:b/>
          <w:color w:val="0000FF"/>
          <w:sz w:val="20"/>
        </w:rPr>
      </w:pPr>
    </w:p>
    <w:p w14:paraId="0A473689" w14:textId="77777777" w:rsidR="0089120C" w:rsidRDefault="0089120C" w:rsidP="0089120C">
      <w:pPr>
        <w:rPr>
          <w:b/>
          <w:bCs/>
          <w:color w:val="0000FF"/>
          <w:sz w:val="20"/>
        </w:rPr>
      </w:pPr>
      <w:r>
        <w:rPr>
          <w:b/>
          <w:bCs/>
          <w:color w:val="0000FF"/>
          <w:sz w:val="20"/>
        </w:rPr>
        <w:t>There were no questions.</w:t>
      </w:r>
    </w:p>
    <w:p w14:paraId="64DCEB99" w14:textId="77777777" w:rsidR="0089120C" w:rsidRDefault="0089120C" w:rsidP="00900BC4">
      <w:pPr>
        <w:rPr>
          <w:b/>
          <w:color w:val="0000FF"/>
          <w:sz w:val="20"/>
        </w:rPr>
      </w:pPr>
    </w:p>
    <w:p w14:paraId="38F517BF" w14:textId="0B8868A9" w:rsidR="00783EE5" w:rsidRPr="00783EE5" w:rsidRDefault="00783EE5" w:rsidP="00783EE5">
      <w:r w:rsidRPr="00783EE5">
        <w:rPr>
          <w:b/>
          <w:bCs/>
          <w:color w:val="000000"/>
          <w:sz w:val="20"/>
        </w:rPr>
        <w:t>5.3 HON. SECRETARY'S REPORT 201</w:t>
      </w:r>
      <w:r w:rsidR="00DA2926">
        <w:rPr>
          <w:b/>
          <w:bCs/>
          <w:color w:val="000000"/>
          <w:sz w:val="20"/>
        </w:rPr>
        <w:t>9</w:t>
      </w:r>
    </w:p>
    <w:p w14:paraId="2D9CBCB3" w14:textId="77777777" w:rsidR="00783EE5" w:rsidRPr="00783EE5" w:rsidRDefault="00783EE5" w:rsidP="00783EE5">
      <w:pPr>
        <w:jc w:val="both"/>
      </w:pPr>
      <w:r w:rsidRPr="00783EE5">
        <w:rPr>
          <w:sz w:val="20"/>
        </w:rPr>
        <w:t> </w:t>
      </w:r>
    </w:p>
    <w:p w14:paraId="70FFEF59" w14:textId="77777777" w:rsidR="00783EE5" w:rsidRPr="00783EE5" w:rsidRDefault="00783EE5" w:rsidP="00783EE5">
      <w:r w:rsidRPr="00783EE5">
        <w:rPr>
          <w:color w:val="000000"/>
          <w:sz w:val="20"/>
        </w:rPr>
        <w:t xml:space="preserve">As is usual, it is not proposed to duplicate here most of the issues that would normally be covered in the Secretary’s report as these continue to be reported to clubs on a monthly basis in the ‘summary of minutes’ via the website, the workings of the M/C and the sub-Committees remain there for all to see using  </w:t>
      </w:r>
      <w:hyperlink r:id="rId21" w:history="1">
        <w:r w:rsidRPr="00783EE5">
          <w:rPr>
            <w:rStyle w:val="Hyperlink"/>
            <w:sz w:val="20"/>
          </w:rPr>
          <w:t>http://www.lpoolcomp.co.uk/admin_docs.php?id=14</w:t>
        </w:r>
      </w:hyperlink>
      <w:r w:rsidRPr="00783EE5">
        <w:rPr>
          <w:color w:val="000000"/>
          <w:sz w:val="20"/>
        </w:rPr>
        <w:t xml:space="preserve"> and also </w:t>
      </w:r>
      <w:hyperlink r:id="rId22" w:history="1">
        <w:r w:rsidRPr="00783EE5">
          <w:rPr>
            <w:rStyle w:val="Hyperlink"/>
            <w:sz w:val="20"/>
          </w:rPr>
          <w:t>http://www.lpoolcomp.co.uk/admin_docs.php?id=11</w:t>
        </w:r>
      </w:hyperlink>
    </w:p>
    <w:p w14:paraId="258E1EBF" w14:textId="77777777" w:rsidR="00783EE5" w:rsidRPr="00783EE5" w:rsidRDefault="00783EE5" w:rsidP="00783EE5">
      <w:r w:rsidRPr="00783EE5">
        <w:rPr>
          <w:rStyle w:val="Hyperlink"/>
          <w:sz w:val="20"/>
          <w:u w:val="none"/>
        </w:rPr>
        <w:t> </w:t>
      </w:r>
    </w:p>
    <w:p w14:paraId="583E5123" w14:textId="4AD0994E" w:rsidR="00783EE5" w:rsidRPr="00783EE5" w:rsidRDefault="00783EE5" w:rsidP="00783EE5">
      <w:r w:rsidRPr="00783EE5">
        <w:rPr>
          <w:color w:val="000000"/>
          <w:sz w:val="20"/>
        </w:rPr>
        <w:t>You will all be aware that the Management Committee has faced challenges this year which culminated in a Special General Meeting on 13 August 2019 where the Chair of the L&amp;DCC was re-elected. As it stands the Management Committee of the L&amp;DCC face a legal claim which is not yet resolved and</w:t>
      </w:r>
      <w:r w:rsidR="00FA4712">
        <w:rPr>
          <w:color w:val="000000"/>
          <w:sz w:val="20"/>
        </w:rPr>
        <w:t>,</w:t>
      </w:r>
      <w:r w:rsidRPr="00783EE5">
        <w:rPr>
          <w:color w:val="000000"/>
          <w:sz w:val="20"/>
        </w:rPr>
        <w:t xml:space="preserve"> under legal advice, we are unable to comment further at this stage but I would like to thank all member clubs for their cooperation and support. </w:t>
      </w:r>
    </w:p>
    <w:p w14:paraId="69BB9E0E" w14:textId="77777777" w:rsidR="00783EE5" w:rsidRPr="00783EE5" w:rsidRDefault="00783EE5" w:rsidP="00783EE5">
      <w:r w:rsidRPr="00783EE5">
        <w:rPr>
          <w:color w:val="000000"/>
          <w:sz w:val="20"/>
        </w:rPr>
        <w:t> </w:t>
      </w:r>
    </w:p>
    <w:p w14:paraId="5DAB5FF7" w14:textId="041E21B6" w:rsidR="00783EE5" w:rsidRPr="00783EE5" w:rsidRDefault="00783EE5" w:rsidP="00783EE5">
      <w:r w:rsidRPr="00783EE5">
        <w:rPr>
          <w:color w:val="000000"/>
          <w:sz w:val="20"/>
        </w:rPr>
        <w:t xml:space="preserve">As usual the Management Committee - with its roots firmly in the grass and not in keyboards, continued its consultations with clubs over what they wanted from the L&amp;DCC in the future. We held four Open Forums in the north, the south, the east and the west of the Comp, lots of people attended and we had excellent discussions with no less than 311 separate suggestions being made at the meetings as summarised in </w:t>
      </w:r>
      <w:hyperlink r:id="rId23" w:history="1">
        <w:r w:rsidRPr="00783EE5">
          <w:rPr>
            <w:rStyle w:val="Hyperlink"/>
            <w:sz w:val="20"/>
          </w:rPr>
          <w:t>http://www.lpoolcomp.co.uk/management_bulletins.php?id=3415</w:t>
        </w:r>
      </w:hyperlink>
      <w:r w:rsidRPr="00783EE5">
        <w:rPr>
          <w:sz w:val="20"/>
        </w:rPr>
        <w:t xml:space="preserve">  - </w:t>
      </w:r>
      <w:r w:rsidRPr="00783EE5">
        <w:rPr>
          <w:sz w:val="20"/>
          <w:u w:val="single"/>
        </w:rPr>
        <w:t>all</w:t>
      </w:r>
      <w:r w:rsidRPr="00783EE5">
        <w:rPr>
          <w:sz w:val="20"/>
        </w:rPr>
        <w:t xml:space="preserve"> the comments are available to be seen at </w:t>
      </w:r>
      <w:hyperlink r:id="rId24" w:history="1">
        <w:r w:rsidRPr="00783EE5">
          <w:rPr>
            <w:rStyle w:val="Hyperlink"/>
            <w:sz w:val="20"/>
          </w:rPr>
          <w:t>http://www.lpoolcomp.co.uk/uploaded_files/documents/OPEN_FORUM_COMMENTS.docx</w:t>
        </w:r>
      </w:hyperlink>
      <w:r w:rsidRPr="00783EE5">
        <w:rPr>
          <w:sz w:val="20"/>
        </w:rPr>
        <w:t xml:space="preserve"> If a proposal was made three times it was voted on indicatively at the SGM on the 12</w:t>
      </w:r>
      <w:r w:rsidRPr="00783EE5">
        <w:rPr>
          <w:sz w:val="20"/>
          <w:vertAlign w:val="superscript"/>
        </w:rPr>
        <w:t>th</w:t>
      </w:r>
      <w:r w:rsidRPr="00783EE5">
        <w:rPr>
          <w:sz w:val="20"/>
        </w:rPr>
        <w:t xml:space="preserve"> November. There are 15 proposals to AGM 2020 and no less than 8 of these</w:t>
      </w:r>
      <w:r w:rsidR="00FA4712">
        <w:rPr>
          <w:sz w:val="20"/>
        </w:rPr>
        <w:t xml:space="preserve">, arguably more, </w:t>
      </w:r>
      <w:r w:rsidRPr="00783EE5">
        <w:rPr>
          <w:sz w:val="20"/>
        </w:rPr>
        <w:t>came from the Open Forums and that SGM. Democracy in action!</w:t>
      </w:r>
    </w:p>
    <w:p w14:paraId="128D819E" w14:textId="77777777" w:rsidR="00783EE5" w:rsidRPr="00783EE5" w:rsidRDefault="00783EE5" w:rsidP="00783EE5">
      <w:r w:rsidRPr="00783EE5">
        <w:rPr>
          <w:color w:val="000000"/>
          <w:sz w:val="20"/>
        </w:rPr>
        <w:t> </w:t>
      </w:r>
    </w:p>
    <w:p w14:paraId="59B239AD" w14:textId="64630D83" w:rsidR="00783EE5" w:rsidRPr="00783EE5" w:rsidRDefault="00783EE5" w:rsidP="00783EE5">
      <w:r w:rsidRPr="00783EE5">
        <w:rPr>
          <w:color w:val="000000"/>
          <w:sz w:val="20"/>
        </w:rPr>
        <w:t xml:space="preserve">The Management Committee has also been very pleased at how parts of the new sub-Committee structure - introduced at AGM 2019 after detailed consultations in 2018 -  fulfilled </w:t>
      </w:r>
      <w:r w:rsidR="00FA4712">
        <w:rPr>
          <w:color w:val="000000"/>
          <w:sz w:val="20"/>
        </w:rPr>
        <w:t>their</w:t>
      </w:r>
      <w:r w:rsidRPr="00783EE5">
        <w:rPr>
          <w:color w:val="000000"/>
          <w:sz w:val="20"/>
        </w:rPr>
        <w:t xml:space="preserve"> role in 2019.  Some aspects of this structure, particularly that of the Cup Competitions sub-Committee, have needed some rethinking but the basic idea of the sub-Committees has been sound and we are very grateful for all the hard work they put in. </w:t>
      </w:r>
    </w:p>
    <w:p w14:paraId="255B934B" w14:textId="77777777" w:rsidR="00783EE5" w:rsidRPr="00783EE5" w:rsidRDefault="00783EE5" w:rsidP="00783EE5">
      <w:r w:rsidRPr="00783EE5">
        <w:rPr>
          <w:color w:val="000000"/>
          <w:sz w:val="20"/>
        </w:rPr>
        <w:t> </w:t>
      </w:r>
    </w:p>
    <w:p w14:paraId="452E57DF" w14:textId="77777777" w:rsidR="00783EE5" w:rsidRPr="00783EE5" w:rsidRDefault="00783EE5" w:rsidP="00783EE5">
      <w:r w:rsidRPr="00783EE5">
        <w:rPr>
          <w:color w:val="000000"/>
          <w:sz w:val="20"/>
        </w:rPr>
        <w:lastRenderedPageBreak/>
        <w:t xml:space="preserve">We live in exciting times and there are potentially massive changes coming to premier leagues as a result of ongoing changes at ECB but I close by once again thanking the many people who continue to be so helpful to me personally - particularly my colleagues on the Committees - and am very mindful that we must not take good-will for granted, the L&amp;DCC still runs on it. </w:t>
      </w:r>
    </w:p>
    <w:p w14:paraId="1DEDE59F" w14:textId="77777777" w:rsidR="00783EE5" w:rsidRPr="00783EE5" w:rsidRDefault="00783EE5" w:rsidP="00783EE5">
      <w:pPr>
        <w:jc w:val="both"/>
      </w:pPr>
      <w:r w:rsidRPr="00783EE5">
        <w:rPr>
          <w:sz w:val="20"/>
        </w:rPr>
        <w:t> </w:t>
      </w:r>
    </w:p>
    <w:p w14:paraId="4A8ED5E9" w14:textId="77777777" w:rsidR="00783EE5" w:rsidRPr="00783EE5" w:rsidRDefault="00783EE5" w:rsidP="00783EE5">
      <w:r w:rsidRPr="00783EE5">
        <w:rPr>
          <w:color w:val="000000"/>
          <w:sz w:val="20"/>
        </w:rPr>
        <w:t xml:space="preserve">Chris Weston </w:t>
      </w:r>
    </w:p>
    <w:p w14:paraId="64B11A9E" w14:textId="213ED35F" w:rsidR="00783EE5" w:rsidRPr="00783EE5" w:rsidRDefault="00783EE5" w:rsidP="00783EE5">
      <w:r w:rsidRPr="00783EE5">
        <w:rPr>
          <w:color w:val="000000"/>
          <w:sz w:val="20"/>
        </w:rPr>
        <w:t>LG L&amp;DCC Secretary</w:t>
      </w:r>
    </w:p>
    <w:p w14:paraId="40F0BF2B" w14:textId="77777777" w:rsidR="000B7B1B" w:rsidRPr="000B7B1B" w:rsidRDefault="000B7B1B" w:rsidP="000B7B1B">
      <w:pPr>
        <w:rPr>
          <w:sz w:val="20"/>
        </w:rPr>
      </w:pPr>
      <w:r w:rsidRPr="000B7B1B">
        <w:rPr>
          <w:sz w:val="20"/>
        </w:rPr>
        <w:t>December 2019</w:t>
      </w:r>
    </w:p>
    <w:p w14:paraId="7E932B4E" w14:textId="7068E12F" w:rsidR="00043897" w:rsidRDefault="00043897">
      <w:pPr>
        <w:rPr>
          <w:b/>
          <w:color w:val="000000"/>
          <w:sz w:val="20"/>
        </w:rPr>
      </w:pPr>
    </w:p>
    <w:p w14:paraId="0293B6E6" w14:textId="77DC3B8A" w:rsidR="004479D5" w:rsidRDefault="004479D5">
      <w:pPr>
        <w:rPr>
          <w:b/>
          <w:color w:val="000000"/>
          <w:sz w:val="20"/>
        </w:rPr>
      </w:pPr>
    </w:p>
    <w:p w14:paraId="56E520DC" w14:textId="77777777" w:rsidR="004479D5" w:rsidRDefault="004479D5">
      <w:pPr>
        <w:rPr>
          <w:b/>
          <w:color w:val="000000"/>
          <w:sz w:val="20"/>
        </w:rPr>
      </w:pPr>
    </w:p>
    <w:p w14:paraId="12483021" w14:textId="637F5268" w:rsidR="00900BC4" w:rsidRPr="00900BC4" w:rsidRDefault="00900BC4" w:rsidP="00184199">
      <w:pPr>
        <w:rPr>
          <w:b/>
          <w:color w:val="0000FF"/>
          <w:sz w:val="20"/>
        </w:rPr>
      </w:pPr>
      <w:r w:rsidRPr="00900BC4">
        <w:rPr>
          <w:bCs/>
          <w:i/>
          <w:iCs/>
          <w:color w:val="0000FF"/>
          <w:sz w:val="20"/>
        </w:rPr>
        <w:t>5.4</w:t>
      </w:r>
      <w:r w:rsidRPr="00900BC4">
        <w:rPr>
          <w:b/>
          <w:color w:val="0000FF"/>
          <w:sz w:val="20"/>
        </w:rPr>
        <w:t xml:space="preserve"> CLUB AND GROUND CHAIR'S REPORT </w:t>
      </w:r>
      <w:r w:rsidR="00706553">
        <w:rPr>
          <w:b/>
          <w:color w:val="0000FF"/>
          <w:sz w:val="20"/>
        </w:rPr>
        <w:t>2019</w:t>
      </w:r>
    </w:p>
    <w:p w14:paraId="08CC5DBF" w14:textId="3057BBDB" w:rsidR="00900BC4" w:rsidRDefault="00900BC4" w:rsidP="00184199">
      <w:pPr>
        <w:rPr>
          <w:b/>
          <w:color w:val="000000"/>
          <w:sz w:val="20"/>
        </w:rPr>
      </w:pPr>
    </w:p>
    <w:p w14:paraId="30CE9F58" w14:textId="1661D6D2" w:rsidR="004479D5" w:rsidRDefault="004479D5" w:rsidP="00184199">
      <w:pPr>
        <w:rPr>
          <w:b/>
          <w:color w:val="0000FF"/>
          <w:sz w:val="20"/>
        </w:rPr>
      </w:pPr>
      <w:r w:rsidRPr="004479D5">
        <w:rPr>
          <w:b/>
          <w:color w:val="0000FF"/>
          <w:sz w:val="20"/>
        </w:rPr>
        <w:t xml:space="preserve">The Chair </w:t>
      </w:r>
      <w:r>
        <w:rPr>
          <w:b/>
          <w:color w:val="0000FF"/>
          <w:sz w:val="20"/>
        </w:rPr>
        <w:t xml:space="preserve">referred to the “click-through-link” before the report proper and </w:t>
      </w:r>
      <w:r w:rsidRPr="004479D5">
        <w:rPr>
          <w:b/>
          <w:color w:val="0000FF"/>
          <w:sz w:val="20"/>
        </w:rPr>
        <w:t>asked how many club representatives</w:t>
      </w:r>
      <w:r>
        <w:rPr>
          <w:b/>
          <w:color w:val="0000FF"/>
          <w:sz w:val="20"/>
        </w:rPr>
        <w:t xml:space="preserve"> had actually read any of this outstanding report, an outline of which was on the website. No one had! The Chair asked the Secretary to e-mail a </w:t>
      </w:r>
      <w:r w:rsidR="00706553">
        <w:rPr>
          <w:b/>
          <w:color w:val="0000FF"/>
          <w:sz w:val="20"/>
        </w:rPr>
        <w:t xml:space="preserve">full </w:t>
      </w:r>
      <w:r>
        <w:rPr>
          <w:b/>
          <w:color w:val="0000FF"/>
          <w:sz w:val="20"/>
        </w:rPr>
        <w:t>copy to each club by the usual channels. The report was amazingly detailed and was very good reading.</w:t>
      </w:r>
    </w:p>
    <w:p w14:paraId="427AFEBF" w14:textId="038BB1AB" w:rsidR="0089120C" w:rsidRDefault="0089120C" w:rsidP="00184199">
      <w:pPr>
        <w:rPr>
          <w:b/>
          <w:color w:val="0000FF"/>
          <w:sz w:val="20"/>
        </w:rPr>
      </w:pPr>
    </w:p>
    <w:p w14:paraId="2138A534" w14:textId="77777777" w:rsidR="0089120C" w:rsidRDefault="0089120C" w:rsidP="0089120C">
      <w:pPr>
        <w:rPr>
          <w:b/>
          <w:bCs/>
          <w:color w:val="0000FF"/>
          <w:sz w:val="20"/>
        </w:rPr>
      </w:pPr>
      <w:r>
        <w:rPr>
          <w:b/>
          <w:bCs/>
          <w:color w:val="0000FF"/>
          <w:sz w:val="20"/>
        </w:rPr>
        <w:t>There were no questions.</w:t>
      </w:r>
    </w:p>
    <w:p w14:paraId="00F77532" w14:textId="77777777" w:rsidR="004479D5" w:rsidRPr="004479D5" w:rsidRDefault="004479D5" w:rsidP="00184199">
      <w:pPr>
        <w:rPr>
          <w:b/>
          <w:color w:val="0000FF"/>
          <w:sz w:val="20"/>
        </w:rPr>
      </w:pPr>
    </w:p>
    <w:p w14:paraId="31DC4108" w14:textId="766B2DE3" w:rsidR="00E55F08" w:rsidRPr="005D3BD5" w:rsidRDefault="0059597B" w:rsidP="00184199">
      <w:pPr>
        <w:rPr>
          <w:b/>
          <w:color w:val="000000"/>
          <w:sz w:val="20"/>
        </w:rPr>
      </w:pPr>
      <w:r w:rsidRPr="005D3BD5">
        <w:rPr>
          <w:b/>
          <w:color w:val="000000"/>
          <w:sz w:val="20"/>
        </w:rPr>
        <w:t>5.4</w:t>
      </w:r>
      <w:r w:rsidR="00D46059" w:rsidRPr="005D3BD5">
        <w:rPr>
          <w:b/>
          <w:color w:val="000000"/>
          <w:sz w:val="20"/>
        </w:rPr>
        <w:t xml:space="preserve"> CLUB A</w:t>
      </w:r>
      <w:r w:rsidR="00B6286D" w:rsidRPr="005D3BD5">
        <w:rPr>
          <w:b/>
          <w:color w:val="000000"/>
          <w:sz w:val="20"/>
        </w:rPr>
        <w:t>ND GROUND CH</w:t>
      </w:r>
      <w:r w:rsidRPr="005D3BD5">
        <w:rPr>
          <w:b/>
          <w:color w:val="000000"/>
          <w:sz w:val="20"/>
        </w:rPr>
        <w:t>AIR'S REPORT 201</w:t>
      </w:r>
      <w:r w:rsidR="00900BC4">
        <w:rPr>
          <w:b/>
          <w:color w:val="000000"/>
          <w:sz w:val="20"/>
        </w:rPr>
        <w:t>9</w:t>
      </w:r>
    </w:p>
    <w:p w14:paraId="69B79D88" w14:textId="1E9E5574" w:rsidR="004E1227" w:rsidRDefault="004E1227" w:rsidP="00184199">
      <w:pPr>
        <w:pStyle w:val="NoSpacing"/>
        <w:rPr>
          <w:rFonts w:ascii="Times New Roman" w:hAnsi="Times New Roman" w:cs="Times New Roman"/>
          <w:sz w:val="20"/>
          <w:szCs w:val="20"/>
        </w:rPr>
      </w:pPr>
    </w:p>
    <w:p w14:paraId="3B4112B7" w14:textId="0C93FDD8" w:rsidR="00212F81" w:rsidRDefault="000267F2" w:rsidP="00184199">
      <w:pPr>
        <w:pStyle w:val="NoSpacing"/>
        <w:rPr>
          <w:rFonts w:ascii="Times New Roman" w:hAnsi="Times New Roman" w:cs="Times New Roman"/>
          <w:sz w:val="20"/>
          <w:szCs w:val="20"/>
        </w:rPr>
      </w:pPr>
      <w:r>
        <w:rPr>
          <w:rFonts w:ascii="Times New Roman" w:hAnsi="Times New Roman" w:cs="Times New Roman"/>
          <w:sz w:val="20"/>
          <w:szCs w:val="20"/>
        </w:rPr>
        <w:t xml:space="preserve">Please refer to: </w:t>
      </w:r>
      <w:hyperlink r:id="rId25" w:history="1">
        <w:r w:rsidRPr="004C56A1">
          <w:rPr>
            <w:rStyle w:val="Hyperlink"/>
            <w:rFonts w:ascii="Times New Roman" w:hAnsi="Times New Roman" w:cs="Times New Roman"/>
            <w:sz w:val="20"/>
            <w:szCs w:val="20"/>
          </w:rPr>
          <w:t>http://www.lpoolcomp.co.uk/uploaded_files/documents/C&amp;G_-_Umpires_Season_Report__2019.docx</w:t>
        </w:r>
      </w:hyperlink>
      <w:r w:rsidR="00212F81">
        <w:rPr>
          <w:rFonts w:ascii="Times New Roman" w:hAnsi="Times New Roman" w:cs="Times New Roman"/>
          <w:sz w:val="20"/>
          <w:szCs w:val="20"/>
        </w:rPr>
        <w:t xml:space="preserve"> </w:t>
      </w:r>
    </w:p>
    <w:p w14:paraId="0144368D" w14:textId="77777777" w:rsidR="00212F81" w:rsidRDefault="00212F81" w:rsidP="00184199">
      <w:pPr>
        <w:pStyle w:val="NoSpacing"/>
        <w:rPr>
          <w:rFonts w:ascii="Times New Roman" w:hAnsi="Times New Roman" w:cs="Times New Roman"/>
          <w:sz w:val="20"/>
          <w:szCs w:val="20"/>
        </w:rPr>
      </w:pPr>
    </w:p>
    <w:p w14:paraId="70C5FB02" w14:textId="77777777" w:rsidR="00742063" w:rsidRDefault="00742063" w:rsidP="00742063">
      <w:pPr>
        <w:pStyle w:val="NoSpacing"/>
        <w:rPr>
          <w:rFonts w:ascii="Times New Roman" w:hAnsi="Times New Roman" w:cs="Times New Roman"/>
          <w:b/>
          <w:sz w:val="20"/>
          <w:szCs w:val="20"/>
        </w:rPr>
      </w:pPr>
      <w:r>
        <w:rPr>
          <w:rFonts w:ascii="Times New Roman" w:hAnsi="Times New Roman" w:cs="Times New Roman"/>
          <w:b/>
          <w:sz w:val="20"/>
          <w:szCs w:val="20"/>
        </w:rPr>
        <w:t>1.</w:t>
      </w:r>
      <w:r>
        <w:rPr>
          <w:rFonts w:ascii="Times New Roman" w:hAnsi="Times New Roman" w:cs="Times New Roman"/>
          <w:b/>
          <w:sz w:val="20"/>
          <w:szCs w:val="20"/>
        </w:rPr>
        <w:tab/>
        <w:t>Introduction</w:t>
      </w:r>
    </w:p>
    <w:p w14:paraId="61E058DC" w14:textId="77777777" w:rsidR="00742063" w:rsidRDefault="00742063" w:rsidP="00742063">
      <w:pPr>
        <w:pStyle w:val="NoSpacing"/>
        <w:rPr>
          <w:rFonts w:ascii="Times New Roman" w:hAnsi="Times New Roman" w:cs="Times New Roman"/>
          <w:sz w:val="20"/>
          <w:szCs w:val="20"/>
        </w:rPr>
      </w:pPr>
      <w:r>
        <w:rPr>
          <w:rFonts w:ascii="Times New Roman" w:hAnsi="Times New Roman" w:cs="Times New Roman"/>
          <w:sz w:val="20"/>
          <w:szCs w:val="20"/>
        </w:rPr>
        <w:t>1.1</w:t>
      </w:r>
      <w:r>
        <w:rPr>
          <w:rFonts w:ascii="Times New Roman" w:hAnsi="Times New Roman" w:cs="Times New Roman"/>
          <w:sz w:val="20"/>
          <w:szCs w:val="20"/>
        </w:rPr>
        <w:tab/>
        <w:t>As part of the responsibilities for maintaining records in connection with the L&amp;DCC an end of season summary to examine the overall standard of facilities that are being offered by clubs, the pre-match administration that is completed by clubs within the League and an overall assessment of the spirit of cricket based on the Umpire’s Report cards.</w:t>
      </w:r>
    </w:p>
    <w:p w14:paraId="6D95659C" w14:textId="398413EB" w:rsidR="00742063" w:rsidRDefault="00742063" w:rsidP="00742063">
      <w:pPr>
        <w:pStyle w:val="NoSpacing"/>
        <w:rPr>
          <w:rFonts w:ascii="Times New Roman" w:hAnsi="Times New Roman" w:cs="Times New Roman"/>
          <w:sz w:val="20"/>
          <w:szCs w:val="20"/>
        </w:rPr>
      </w:pPr>
      <w:r>
        <w:rPr>
          <w:rFonts w:ascii="Times New Roman" w:hAnsi="Times New Roman" w:cs="Times New Roman"/>
          <w:sz w:val="20"/>
          <w:szCs w:val="20"/>
        </w:rPr>
        <w:t>1.2</w:t>
      </w:r>
      <w:r>
        <w:rPr>
          <w:rFonts w:ascii="Times New Roman" w:hAnsi="Times New Roman" w:cs="Times New Roman"/>
          <w:sz w:val="20"/>
          <w:szCs w:val="20"/>
        </w:rPr>
        <w:tab/>
        <w:t xml:space="preserve">The data that is </w:t>
      </w:r>
      <w:r w:rsidR="00FA4712">
        <w:rPr>
          <w:rFonts w:ascii="Times New Roman" w:hAnsi="Times New Roman" w:cs="Times New Roman"/>
          <w:sz w:val="20"/>
          <w:szCs w:val="20"/>
        </w:rPr>
        <w:t>referred to</w:t>
      </w:r>
      <w:r>
        <w:rPr>
          <w:rFonts w:ascii="Times New Roman" w:hAnsi="Times New Roman" w:cs="Times New Roman"/>
          <w:sz w:val="20"/>
          <w:szCs w:val="20"/>
        </w:rPr>
        <w:t xml:space="preserve"> within this report is based on those cards.</w:t>
      </w:r>
    </w:p>
    <w:p w14:paraId="09D6C5ED" w14:textId="5566E0F8" w:rsidR="00742063" w:rsidRDefault="00742063" w:rsidP="00742063">
      <w:pPr>
        <w:pStyle w:val="NoSpacing"/>
        <w:rPr>
          <w:rFonts w:ascii="Times New Roman" w:hAnsi="Times New Roman" w:cs="Times New Roman"/>
          <w:bCs/>
          <w:sz w:val="20"/>
          <w:szCs w:val="20"/>
        </w:rPr>
      </w:pPr>
      <w:r>
        <w:rPr>
          <w:rFonts w:ascii="Times New Roman" w:hAnsi="Times New Roman" w:cs="Times New Roman"/>
          <w:bCs/>
          <w:sz w:val="20"/>
          <w:szCs w:val="20"/>
        </w:rPr>
        <w:t>1.3</w:t>
      </w:r>
      <w:r>
        <w:rPr>
          <w:rFonts w:ascii="Times New Roman" w:hAnsi="Times New Roman" w:cs="Times New Roman"/>
          <w:bCs/>
          <w:sz w:val="20"/>
          <w:szCs w:val="20"/>
        </w:rPr>
        <w:tab/>
        <w:t xml:space="preserve">The </w:t>
      </w:r>
      <w:r w:rsidR="00FA4712">
        <w:rPr>
          <w:rFonts w:ascii="Times New Roman" w:hAnsi="Times New Roman" w:cs="Times New Roman"/>
          <w:bCs/>
          <w:sz w:val="20"/>
          <w:szCs w:val="20"/>
        </w:rPr>
        <w:t xml:space="preserve">umpire’s </w:t>
      </w:r>
      <w:r>
        <w:rPr>
          <w:rFonts w:ascii="Times New Roman" w:hAnsi="Times New Roman" w:cs="Times New Roman"/>
          <w:bCs/>
          <w:sz w:val="20"/>
          <w:szCs w:val="20"/>
        </w:rPr>
        <w:t>template is a combination of numerical and Y/N scores and this report examine</w:t>
      </w:r>
      <w:r w:rsidR="00FA4712">
        <w:rPr>
          <w:rFonts w:ascii="Times New Roman" w:hAnsi="Times New Roman" w:cs="Times New Roman"/>
          <w:bCs/>
          <w:sz w:val="20"/>
          <w:szCs w:val="20"/>
        </w:rPr>
        <w:t>s</w:t>
      </w:r>
      <w:r>
        <w:rPr>
          <w:rFonts w:ascii="Times New Roman" w:hAnsi="Times New Roman" w:cs="Times New Roman"/>
          <w:bCs/>
          <w:sz w:val="20"/>
          <w:szCs w:val="20"/>
        </w:rPr>
        <w:t xml:space="preserve"> several scores, for each club and division, that attract</w:t>
      </w:r>
      <w:r w:rsidR="00FA4712">
        <w:rPr>
          <w:rFonts w:ascii="Times New Roman" w:hAnsi="Times New Roman" w:cs="Times New Roman"/>
          <w:bCs/>
          <w:sz w:val="20"/>
          <w:szCs w:val="20"/>
        </w:rPr>
        <w:t>s</w:t>
      </w:r>
      <w:r>
        <w:rPr>
          <w:rFonts w:ascii="Times New Roman" w:hAnsi="Times New Roman" w:cs="Times New Roman"/>
          <w:bCs/>
          <w:sz w:val="20"/>
          <w:szCs w:val="20"/>
        </w:rPr>
        <w:t xml:space="preserve"> a numerical score.  The elements that are examined in this paper are as follows:</w:t>
      </w:r>
    </w:p>
    <w:p w14:paraId="0F73C31B" w14:textId="77777777" w:rsidR="00742063" w:rsidRDefault="00742063" w:rsidP="00742063">
      <w:pPr>
        <w:pStyle w:val="NoSpacing"/>
        <w:rPr>
          <w:rFonts w:ascii="Times New Roman" w:hAnsi="Times New Roman" w:cs="Times New Roman"/>
          <w:bCs/>
          <w:sz w:val="20"/>
          <w:szCs w:val="20"/>
        </w:rPr>
      </w:pPr>
    </w:p>
    <w:p w14:paraId="6710AA83" w14:textId="77777777" w:rsidR="00742063" w:rsidRDefault="00742063" w:rsidP="00742063">
      <w:pPr>
        <w:pStyle w:val="NoSpacing"/>
        <w:rPr>
          <w:rFonts w:ascii="Times New Roman" w:hAnsi="Times New Roman" w:cs="Times New Roman"/>
          <w:b/>
          <w:sz w:val="20"/>
          <w:szCs w:val="20"/>
        </w:rPr>
      </w:pPr>
      <w:bookmarkStart w:id="3" w:name="_Hlk525550310"/>
      <w:bookmarkStart w:id="4" w:name="_Hlk519205302"/>
      <w:r>
        <w:rPr>
          <w:rFonts w:ascii="Times New Roman" w:hAnsi="Times New Roman" w:cs="Times New Roman"/>
          <w:b/>
          <w:sz w:val="20"/>
          <w:szCs w:val="20"/>
        </w:rPr>
        <w:t>2.</w:t>
      </w:r>
      <w:r>
        <w:rPr>
          <w:rFonts w:ascii="Times New Roman" w:hAnsi="Times New Roman" w:cs="Times New Roman"/>
          <w:b/>
          <w:sz w:val="20"/>
          <w:szCs w:val="20"/>
        </w:rPr>
        <w:tab/>
        <w:t>Pitch Marks</w:t>
      </w:r>
    </w:p>
    <w:p w14:paraId="5C891FAB" w14:textId="77777777" w:rsidR="00742063" w:rsidRDefault="00742063" w:rsidP="00742063">
      <w:pPr>
        <w:pStyle w:val="NoSpacing"/>
        <w:rPr>
          <w:rFonts w:ascii="Times New Roman" w:hAnsi="Times New Roman" w:cs="Times New Roman"/>
          <w:sz w:val="20"/>
          <w:szCs w:val="20"/>
        </w:rPr>
      </w:pPr>
      <w:r>
        <w:rPr>
          <w:rFonts w:ascii="Times New Roman" w:hAnsi="Times New Roman" w:cs="Times New Roman"/>
          <w:sz w:val="20"/>
          <w:szCs w:val="20"/>
        </w:rPr>
        <w:t>2.1</w:t>
      </w:r>
      <w:r>
        <w:rPr>
          <w:rFonts w:ascii="Times New Roman" w:hAnsi="Times New Roman" w:cs="Times New Roman"/>
          <w:sz w:val="20"/>
          <w:szCs w:val="20"/>
        </w:rPr>
        <w:tab/>
        <w:t>Pitches are assessed on 4 elements: Even Bounce, Seam Movement, Carry &amp; Bounce and Turn.  From these 4 elements, the totals are taken and the final average scores, per club.</w:t>
      </w:r>
    </w:p>
    <w:p w14:paraId="1390C9C7" w14:textId="77777777" w:rsidR="00742063" w:rsidRDefault="00742063" w:rsidP="00742063">
      <w:pPr>
        <w:pStyle w:val="NoSpacing"/>
        <w:rPr>
          <w:rFonts w:ascii="Times New Roman" w:hAnsi="Times New Roman" w:cs="Times New Roman"/>
          <w:sz w:val="20"/>
          <w:szCs w:val="20"/>
        </w:rPr>
      </w:pPr>
    </w:p>
    <w:bookmarkEnd w:id="3"/>
    <w:p w14:paraId="349984ED" w14:textId="77777777" w:rsidR="00742063" w:rsidRDefault="00742063" w:rsidP="00742063">
      <w:pPr>
        <w:pStyle w:val="NoSpacing"/>
        <w:rPr>
          <w:rFonts w:ascii="Times New Roman" w:hAnsi="Times New Roman" w:cs="Times New Roman"/>
          <w:b/>
          <w:bCs/>
          <w:sz w:val="20"/>
          <w:szCs w:val="20"/>
        </w:rPr>
      </w:pPr>
      <w:r>
        <w:rPr>
          <w:rFonts w:ascii="Times New Roman" w:hAnsi="Times New Roman" w:cs="Times New Roman"/>
          <w:b/>
          <w:bCs/>
          <w:sz w:val="20"/>
          <w:szCs w:val="20"/>
        </w:rPr>
        <w:t>3.</w:t>
      </w:r>
      <w:r>
        <w:rPr>
          <w:rFonts w:ascii="Times New Roman" w:hAnsi="Times New Roman" w:cs="Times New Roman"/>
          <w:b/>
          <w:bCs/>
          <w:sz w:val="20"/>
          <w:szCs w:val="20"/>
        </w:rPr>
        <w:tab/>
        <w:t>Total Minutes Lost For Retrieving Balls, Per Club – 2019</w:t>
      </w:r>
    </w:p>
    <w:p w14:paraId="465CAF14" w14:textId="77777777" w:rsidR="00742063" w:rsidRDefault="00742063" w:rsidP="00742063">
      <w:pPr>
        <w:pStyle w:val="NoSpacing"/>
        <w:rPr>
          <w:rFonts w:ascii="Times New Roman" w:hAnsi="Times New Roman" w:cs="Times New Roman"/>
          <w:sz w:val="20"/>
          <w:szCs w:val="20"/>
        </w:rPr>
      </w:pPr>
      <w:r>
        <w:rPr>
          <w:rFonts w:ascii="Times New Roman" w:hAnsi="Times New Roman" w:cs="Times New Roman"/>
          <w:sz w:val="20"/>
          <w:szCs w:val="20"/>
        </w:rPr>
        <w:t>3.1</w:t>
      </w:r>
      <w:r>
        <w:rPr>
          <w:rFonts w:ascii="Times New Roman" w:hAnsi="Times New Roman" w:cs="Times New Roman"/>
          <w:sz w:val="20"/>
          <w:szCs w:val="20"/>
        </w:rPr>
        <w:tab/>
        <w:t xml:space="preserve">Question 12 of the Umpire’s Report requests that the above detail is submitted for every match.  </w:t>
      </w:r>
    </w:p>
    <w:p w14:paraId="6CB569A1" w14:textId="77777777" w:rsidR="00742063" w:rsidRDefault="00742063" w:rsidP="00742063">
      <w:pPr>
        <w:pStyle w:val="NoSpacing"/>
        <w:rPr>
          <w:rFonts w:ascii="Times New Roman" w:hAnsi="Times New Roman" w:cs="Times New Roman"/>
          <w:sz w:val="20"/>
          <w:szCs w:val="20"/>
        </w:rPr>
      </w:pPr>
    </w:p>
    <w:p w14:paraId="06A24937" w14:textId="77777777" w:rsidR="00742063" w:rsidRDefault="00742063" w:rsidP="00742063">
      <w:pPr>
        <w:pStyle w:val="NoSpacing"/>
        <w:rPr>
          <w:rFonts w:ascii="Times New Roman" w:hAnsi="Times New Roman" w:cs="Times New Roman"/>
          <w:b/>
          <w:bCs/>
          <w:sz w:val="20"/>
          <w:szCs w:val="20"/>
        </w:rPr>
      </w:pPr>
      <w:r>
        <w:rPr>
          <w:rFonts w:ascii="Times New Roman" w:hAnsi="Times New Roman" w:cs="Times New Roman"/>
          <w:b/>
          <w:bCs/>
          <w:sz w:val="20"/>
          <w:szCs w:val="20"/>
        </w:rPr>
        <w:t>4.</w:t>
      </w:r>
      <w:r>
        <w:rPr>
          <w:rFonts w:ascii="Times New Roman" w:hAnsi="Times New Roman" w:cs="Times New Roman"/>
          <w:b/>
          <w:bCs/>
          <w:sz w:val="20"/>
          <w:szCs w:val="20"/>
        </w:rPr>
        <w:tab/>
        <w:t>Home Team Respect for Opponents &amp; Umpires</w:t>
      </w:r>
    </w:p>
    <w:p w14:paraId="0BB32274" w14:textId="77777777" w:rsidR="00742063" w:rsidRDefault="00742063" w:rsidP="00742063">
      <w:pPr>
        <w:pStyle w:val="NoSpacing"/>
        <w:rPr>
          <w:rFonts w:ascii="Times New Roman" w:hAnsi="Times New Roman" w:cs="Times New Roman"/>
          <w:sz w:val="20"/>
          <w:szCs w:val="20"/>
        </w:rPr>
      </w:pPr>
      <w:r>
        <w:rPr>
          <w:rFonts w:ascii="Times New Roman" w:hAnsi="Times New Roman" w:cs="Times New Roman"/>
          <w:sz w:val="20"/>
          <w:szCs w:val="20"/>
        </w:rPr>
        <w:t>4.1</w:t>
      </w:r>
      <w:r>
        <w:rPr>
          <w:rFonts w:ascii="Times New Roman" w:hAnsi="Times New Roman" w:cs="Times New Roman"/>
          <w:sz w:val="20"/>
          <w:szCs w:val="20"/>
        </w:rPr>
        <w:tab/>
        <w:t>In accordance with the Spirit of Cricket initiative information from the umpires is collected and shows how home teams conducted themselves in terms of respecting opponents and umpires.</w:t>
      </w:r>
    </w:p>
    <w:p w14:paraId="723D6D5E" w14:textId="77777777" w:rsidR="00742063" w:rsidRDefault="00742063" w:rsidP="00742063">
      <w:pPr>
        <w:pStyle w:val="NoSpacing"/>
        <w:rPr>
          <w:rFonts w:ascii="Times New Roman" w:hAnsi="Times New Roman" w:cs="Times New Roman"/>
          <w:b/>
          <w:bCs/>
          <w:sz w:val="20"/>
          <w:szCs w:val="20"/>
          <w:u w:val="single"/>
        </w:rPr>
      </w:pPr>
    </w:p>
    <w:p w14:paraId="399995F3" w14:textId="77777777" w:rsidR="00742063" w:rsidRDefault="00742063" w:rsidP="00742063">
      <w:pPr>
        <w:pStyle w:val="NoSpacing"/>
        <w:rPr>
          <w:rFonts w:ascii="Times New Roman" w:hAnsi="Times New Roman" w:cs="Times New Roman"/>
          <w:b/>
          <w:bCs/>
          <w:sz w:val="20"/>
          <w:szCs w:val="20"/>
        </w:rPr>
      </w:pPr>
      <w:bookmarkStart w:id="5" w:name="_Hlk25502355"/>
      <w:r>
        <w:rPr>
          <w:rFonts w:ascii="Times New Roman" w:hAnsi="Times New Roman" w:cs="Times New Roman"/>
          <w:b/>
          <w:bCs/>
          <w:sz w:val="20"/>
          <w:szCs w:val="20"/>
        </w:rPr>
        <w:t>5.</w:t>
      </w:r>
      <w:r>
        <w:rPr>
          <w:rFonts w:ascii="Times New Roman" w:hAnsi="Times New Roman" w:cs="Times New Roman"/>
          <w:b/>
          <w:bCs/>
          <w:sz w:val="20"/>
          <w:szCs w:val="20"/>
        </w:rPr>
        <w:tab/>
        <w:t>Away Team Respect for Opponents &amp; Umpires</w:t>
      </w:r>
    </w:p>
    <w:p w14:paraId="14DC739B" w14:textId="77777777" w:rsidR="00742063" w:rsidRDefault="00742063" w:rsidP="00742063">
      <w:pPr>
        <w:pStyle w:val="NoSpacing"/>
        <w:rPr>
          <w:rFonts w:ascii="Times New Roman" w:hAnsi="Times New Roman" w:cs="Times New Roman"/>
          <w:sz w:val="20"/>
          <w:szCs w:val="20"/>
        </w:rPr>
      </w:pPr>
      <w:r>
        <w:rPr>
          <w:rFonts w:ascii="Times New Roman" w:hAnsi="Times New Roman" w:cs="Times New Roman"/>
          <w:sz w:val="20"/>
          <w:szCs w:val="20"/>
        </w:rPr>
        <w:t>5.1</w:t>
      </w:r>
      <w:r>
        <w:rPr>
          <w:rFonts w:ascii="Times New Roman" w:hAnsi="Times New Roman" w:cs="Times New Roman"/>
          <w:sz w:val="20"/>
          <w:szCs w:val="20"/>
        </w:rPr>
        <w:tab/>
        <w:t xml:space="preserve">In accordance with the Spirit of Cricket initiative information from the umpires is collected and shows how away teams conducted themselves in terms of respecting opponents and umpires </w:t>
      </w:r>
      <w:bookmarkEnd w:id="5"/>
    </w:p>
    <w:p w14:paraId="684BC39E" w14:textId="77777777" w:rsidR="00742063" w:rsidRDefault="00742063" w:rsidP="00742063">
      <w:pPr>
        <w:pStyle w:val="NoSpacing"/>
        <w:rPr>
          <w:rFonts w:ascii="Times New Roman" w:hAnsi="Times New Roman" w:cs="Times New Roman"/>
          <w:b/>
          <w:bCs/>
          <w:sz w:val="20"/>
          <w:szCs w:val="20"/>
        </w:rPr>
      </w:pPr>
    </w:p>
    <w:p w14:paraId="3D9C7B16" w14:textId="77777777" w:rsidR="00742063" w:rsidRDefault="00742063" w:rsidP="00742063">
      <w:pPr>
        <w:pStyle w:val="NoSpacing"/>
        <w:rPr>
          <w:rFonts w:ascii="Times New Roman" w:hAnsi="Times New Roman" w:cs="Times New Roman"/>
          <w:b/>
          <w:bCs/>
          <w:sz w:val="20"/>
          <w:szCs w:val="20"/>
        </w:rPr>
      </w:pPr>
      <w:r>
        <w:rPr>
          <w:rFonts w:ascii="Times New Roman" w:hAnsi="Times New Roman" w:cs="Times New Roman"/>
          <w:b/>
          <w:bCs/>
          <w:sz w:val="20"/>
          <w:szCs w:val="20"/>
        </w:rPr>
        <w:t>6.</w:t>
      </w:r>
      <w:r>
        <w:rPr>
          <w:rFonts w:ascii="Times New Roman" w:hAnsi="Times New Roman" w:cs="Times New Roman"/>
          <w:b/>
          <w:bCs/>
          <w:sz w:val="20"/>
          <w:szCs w:val="20"/>
        </w:rPr>
        <w:tab/>
        <w:t>Home Team Captain  - Team Control &amp; Cooperation with Umpires</w:t>
      </w:r>
    </w:p>
    <w:p w14:paraId="7F95D3AC" w14:textId="77777777" w:rsidR="00742063" w:rsidRDefault="00742063" w:rsidP="00742063">
      <w:pPr>
        <w:pStyle w:val="NoSpacing"/>
        <w:rPr>
          <w:rFonts w:ascii="Times New Roman" w:hAnsi="Times New Roman" w:cs="Times New Roman"/>
          <w:sz w:val="20"/>
          <w:szCs w:val="20"/>
        </w:rPr>
      </w:pPr>
      <w:r>
        <w:rPr>
          <w:rFonts w:ascii="Times New Roman" w:hAnsi="Times New Roman" w:cs="Times New Roman"/>
          <w:sz w:val="20"/>
          <w:szCs w:val="20"/>
        </w:rPr>
        <w:t>6.1</w:t>
      </w:r>
      <w:r>
        <w:rPr>
          <w:rFonts w:ascii="Times New Roman" w:hAnsi="Times New Roman" w:cs="Times New Roman"/>
          <w:sz w:val="20"/>
          <w:szCs w:val="20"/>
        </w:rPr>
        <w:tab/>
        <w:t xml:space="preserve">In accordance with the Spirit of Cricket initiative information from the umpires is collected and shows how home team captains control their team and cooperate with umpires:   </w:t>
      </w:r>
    </w:p>
    <w:p w14:paraId="31E658DC" w14:textId="77777777" w:rsidR="00742063" w:rsidRDefault="00742063" w:rsidP="00742063">
      <w:pPr>
        <w:pStyle w:val="NoSpacing"/>
        <w:rPr>
          <w:rFonts w:ascii="Times New Roman" w:hAnsi="Times New Roman" w:cs="Times New Roman"/>
          <w:sz w:val="20"/>
          <w:szCs w:val="20"/>
        </w:rPr>
      </w:pPr>
    </w:p>
    <w:p w14:paraId="6CEBAEA2" w14:textId="77777777" w:rsidR="00742063" w:rsidRDefault="00742063" w:rsidP="00742063">
      <w:pPr>
        <w:pStyle w:val="NoSpacing"/>
        <w:rPr>
          <w:rFonts w:ascii="Times New Roman" w:hAnsi="Times New Roman" w:cs="Times New Roman"/>
          <w:b/>
          <w:bCs/>
          <w:sz w:val="20"/>
          <w:szCs w:val="20"/>
        </w:rPr>
      </w:pPr>
      <w:r>
        <w:rPr>
          <w:rFonts w:ascii="Times New Roman" w:hAnsi="Times New Roman" w:cs="Times New Roman"/>
          <w:b/>
          <w:bCs/>
          <w:sz w:val="20"/>
          <w:szCs w:val="20"/>
        </w:rPr>
        <w:t>7.</w:t>
      </w:r>
      <w:r>
        <w:rPr>
          <w:rFonts w:ascii="Times New Roman" w:hAnsi="Times New Roman" w:cs="Times New Roman"/>
          <w:b/>
          <w:bCs/>
          <w:sz w:val="20"/>
          <w:szCs w:val="20"/>
        </w:rPr>
        <w:tab/>
        <w:t>Away Team Captain  - Team Control &amp; Cooperation with Umpires</w:t>
      </w:r>
    </w:p>
    <w:p w14:paraId="56D6318F" w14:textId="77777777" w:rsidR="00742063" w:rsidRDefault="00742063" w:rsidP="00742063">
      <w:pPr>
        <w:pStyle w:val="NoSpacing"/>
        <w:rPr>
          <w:rFonts w:ascii="Times New Roman" w:hAnsi="Times New Roman" w:cs="Times New Roman"/>
          <w:sz w:val="20"/>
          <w:szCs w:val="20"/>
        </w:rPr>
      </w:pPr>
      <w:r>
        <w:rPr>
          <w:rFonts w:ascii="Times New Roman" w:hAnsi="Times New Roman" w:cs="Times New Roman"/>
          <w:sz w:val="20"/>
          <w:szCs w:val="20"/>
        </w:rPr>
        <w:t>7.1</w:t>
      </w:r>
      <w:r>
        <w:rPr>
          <w:rFonts w:ascii="Times New Roman" w:hAnsi="Times New Roman" w:cs="Times New Roman"/>
          <w:sz w:val="20"/>
          <w:szCs w:val="20"/>
        </w:rPr>
        <w:tab/>
        <w:t xml:space="preserve">In accordance with the Spirit of Cricket initiative, the following information shows how away team captains maintained control over their teams and cooperated with umpires:   </w:t>
      </w:r>
    </w:p>
    <w:p w14:paraId="72381B01" w14:textId="77777777" w:rsidR="00742063" w:rsidRDefault="00742063" w:rsidP="00742063">
      <w:pPr>
        <w:pStyle w:val="NoSpacing"/>
        <w:rPr>
          <w:rFonts w:ascii="Times New Roman" w:hAnsi="Times New Roman" w:cs="Times New Roman"/>
          <w:b/>
          <w:bCs/>
          <w:sz w:val="20"/>
          <w:szCs w:val="20"/>
        </w:rPr>
      </w:pPr>
    </w:p>
    <w:p w14:paraId="6D70F051" w14:textId="77777777" w:rsidR="00742063" w:rsidRDefault="00742063" w:rsidP="00742063">
      <w:pPr>
        <w:pStyle w:val="NoSpacing"/>
        <w:rPr>
          <w:rFonts w:ascii="Times New Roman" w:hAnsi="Times New Roman" w:cs="Times New Roman"/>
          <w:b/>
          <w:bCs/>
          <w:sz w:val="20"/>
          <w:szCs w:val="20"/>
        </w:rPr>
      </w:pPr>
      <w:r>
        <w:rPr>
          <w:rFonts w:ascii="Times New Roman" w:hAnsi="Times New Roman" w:cs="Times New Roman"/>
          <w:b/>
          <w:bCs/>
          <w:sz w:val="20"/>
          <w:szCs w:val="20"/>
        </w:rPr>
        <w:t>8.</w:t>
      </w:r>
      <w:r>
        <w:rPr>
          <w:rFonts w:ascii="Times New Roman" w:hAnsi="Times New Roman" w:cs="Times New Roman"/>
          <w:b/>
          <w:bCs/>
          <w:sz w:val="20"/>
          <w:szCs w:val="20"/>
        </w:rPr>
        <w:tab/>
        <w:t>Conclusion</w:t>
      </w:r>
    </w:p>
    <w:p w14:paraId="0DC25453" w14:textId="77777777" w:rsidR="00742063" w:rsidRDefault="00742063" w:rsidP="00742063">
      <w:pPr>
        <w:pStyle w:val="NoSpacing"/>
        <w:rPr>
          <w:rFonts w:ascii="Times New Roman" w:hAnsi="Times New Roman" w:cs="Times New Roman"/>
          <w:sz w:val="20"/>
          <w:szCs w:val="20"/>
        </w:rPr>
      </w:pPr>
      <w:r>
        <w:rPr>
          <w:rFonts w:ascii="Times New Roman" w:hAnsi="Times New Roman" w:cs="Times New Roman"/>
          <w:sz w:val="20"/>
          <w:szCs w:val="20"/>
        </w:rPr>
        <w:t>8.1</w:t>
      </w:r>
      <w:r>
        <w:rPr>
          <w:rFonts w:ascii="Times New Roman" w:hAnsi="Times New Roman" w:cs="Times New Roman"/>
          <w:sz w:val="20"/>
          <w:szCs w:val="20"/>
        </w:rPr>
        <w:tab/>
        <w:t>The above information is presented in the form of an executive summary that is based on extensive records for each club and division that covers the 2019 season.</w:t>
      </w:r>
    </w:p>
    <w:p w14:paraId="2091F758" w14:textId="77777777" w:rsidR="00742063" w:rsidRDefault="00742063" w:rsidP="00742063">
      <w:pPr>
        <w:pStyle w:val="NoSpacing"/>
        <w:rPr>
          <w:rFonts w:ascii="Times New Roman" w:hAnsi="Times New Roman" w:cs="Times New Roman"/>
          <w:sz w:val="20"/>
          <w:szCs w:val="20"/>
        </w:rPr>
      </w:pPr>
      <w:r>
        <w:rPr>
          <w:rFonts w:ascii="Times New Roman" w:hAnsi="Times New Roman" w:cs="Times New Roman"/>
          <w:sz w:val="20"/>
          <w:szCs w:val="20"/>
        </w:rPr>
        <w:t>8.2</w:t>
      </w:r>
      <w:r>
        <w:rPr>
          <w:rFonts w:ascii="Times New Roman" w:hAnsi="Times New Roman" w:cs="Times New Roman"/>
          <w:sz w:val="20"/>
          <w:szCs w:val="20"/>
        </w:rPr>
        <w:tab/>
        <w:t xml:space="preserve">Should anyone require any further information, or clarification on any points please contact me on: </w:t>
      </w:r>
      <w:hyperlink r:id="rId26" w:history="1">
        <w:r>
          <w:rPr>
            <w:rStyle w:val="Hyperlink"/>
            <w:rFonts w:ascii="Times New Roman" w:hAnsi="Times New Roman" w:cs="Times New Roman"/>
            <w:sz w:val="20"/>
            <w:szCs w:val="20"/>
          </w:rPr>
          <w:t>Jim.hathaway@gbpartnerships.co.uk</w:t>
        </w:r>
      </w:hyperlink>
    </w:p>
    <w:bookmarkEnd w:id="4"/>
    <w:p w14:paraId="1ACAA471" w14:textId="1A036711" w:rsidR="00742063" w:rsidRDefault="00742063" w:rsidP="00742063">
      <w:pPr>
        <w:pStyle w:val="NoSpacing"/>
        <w:rPr>
          <w:rFonts w:ascii="Times New Roman" w:hAnsi="Times New Roman" w:cs="Times New Roman"/>
          <w:sz w:val="20"/>
          <w:szCs w:val="20"/>
        </w:rPr>
      </w:pPr>
    </w:p>
    <w:p w14:paraId="7FE82A7C" w14:textId="6247D3C6" w:rsidR="009E4C57" w:rsidRPr="000B7B1B" w:rsidRDefault="009E4C57" w:rsidP="009E4C57">
      <w:pPr>
        <w:rPr>
          <w:sz w:val="20"/>
        </w:rPr>
      </w:pPr>
      <w:r>
        <w:rPr>
          <w:sz w:val="20"/>
        </w:rPr>
        <w:t>Jim Hathaway</w:t>
      </w:r>
      <w:r w:rsidRPr="000B7B1B">
        <w:rPr>
          <w:sz w:val="20"/>
        </w:rPr>
        <w:t xml:space="preserve"> </w:t>
      </w:r>
    </w:p>
    <w:p w14:paraId="08B2E08B" w14:textId="2AAB55D9" w:rsidR="009E4C57" w:rsidRDefault="009E4C57" w:rsidP="009E4C57">
      <w:pPr>
        <w:rPr>
          <w:sz w:val="20"/>
        </w:rPr>
      </w:pPr>
      <w:r>
        <w:rPr>
          <w:sz w:val="20"/>
        </w:rPr>
        <w:lastRenderedPageBreak/>
        <w:t xml:space="preserve">Chair LG L&amp;DCC Club &amp; Ground sub-Committee </w:t>
      </w:r>
    </w:p>
    <w:p w14:paraId="515CF3F6" w14:textId="77777777" w:rsidR="009E4C57" w:rsidRPr="000B7B1B" w:rsidRDefault="009E4C57" w:rsidP="009E4C57">
      <w:pPr>
        <w:rPr>
          <w:sz w:val="20"/>
        </w:rPr>
      </w:pPr>
      <w:r w:rsidRPr="000B7B1B">
        <w:rPr>
          <w:sz w:val="20"/>
        </w:rPr>
        <w:t>December 2019</w:t>
      </w:r>
    </w:p>
    <w:p w14:paraId="0F95C661" w14:textId="77777777" w:rsidR="009E4C57" w:rsidRDefault="009E4C57" w:rsidP="00742063">
      <w:pPr>
        <w:pStyle w:val="NoSpacing"/>
        <w:rPr>
          <w:rFonts w:ascii="Times New Roman" w:hAnsi="Times New Roman" w:cs="Times New Roman"/>
          <w:sz w:val="20"/>
          <w:szCs w:val="20"/>
        </w:rPr>
      </w:pPr>
    </w:p>
    <w:p w14:paraId="2215691A" w14:textId="2FA4CA7A" w:rsidR="0017127D" w:rsidRPr="004479D5" w:rsidRDefault="004479D5" w:rsidP="00184199">
      <w:pPr>
        <w:rPr>
          <w:b/>
          <w:color w:val="0000FF"/>
          <w:sz w:val="20"/>
        </w:rPr>
      </w:pPr>
      <w:r w:rsidRPr="004479D5">
        <w:rPr>
          <w:bCs/>
          <w:i/>
          <w:iCs/>
          <w:color w:val="0000FF"/>
          <w:sz w:val="20"/>
        </w:rPr>
        <w:t>5.4</w:t>
      </w:r>
      <w:r w:rsidRPr="004479D5">
        <w:rPr>
          <w:b/>
          <w:color w:val="0000FF"/>
          <w:sz w:val="20"/>
        </w:rPr>
        <w:t xml:space="preserve"> DISCIPLINARY Sub- COMMITTEE’S CHAIR'S REPORT 2019</w:t>
      </w:r>
    </w:p>
    <w:p w14:paraId="5FF86822" w14:textId="268940D1" w:rsidR="004479D5" w:rsidRDefault="004479D5" w:rsidP="00184199">
      <w:pPr>
        <w:rPr>
          <w:b/>
          <w:color w:val="000000"/>
          <w:sz w:val="20"/>
        </w:rPr>
      </w:pPr>
    </w:p>
    <w:p w14:paraId="763EE2F4" w14:textId="4BE0310E" w:rsidR="004479D5" w:rsidRDefault="004479D5" w:rsidP="00184199">
      <w:pPr>
        <w:rPr>
          <w:b/>
          <w:bCs/>
          <w:color w:val="0000FF"/>
          <w:sz w:val="20"/>
        </w:rPr>
      </w:pPr>
      <w:r w:rsidRPr="00706553">
        <w:rPr>
          <w:b/>
          <w:color w:val="0000FF"/>
          <w:sz w:val="20"/>
        </w:rPr>
        <w:t xml:space="preserve">The Chair again </w:t>
      </w:r>
      <w:r w:rsidR="00706553">
        <w:rPr>
          <w:b/>
          <w:color w:val="0000FF"/>
          <w:sz w:val="20"/>
        </w:rPr>
        <w:t>high-lit a sentence from the report referring to the third paragraph</w:t>
      </w:r>
      <w:r w:rsidR="00706553">
        <w:rPr>
          <w:b/>
          <w:color w:val="000000" w:themeColor="text1"/>
          <w:sz w:val="20"/>
        </w:rPr>
        <w:t xml:space="preserve"> “ </w:t>
      </w:r>
      <w:r w:rsidR="00706553" w:rsidRPr="000B7B1B">
        <w:rPr>
          <w:sz w:val="20"/>
        </w:rPr>
        <w:t xml:space="preserve">I would like to pay tribute to the various </w:t>
      </w:r>
      <w:r w:rsidR="00706553">
        <w:rPr>
          <w:sz w:val="20"/>
        </w:rPr>
        <w:t xml:space="preserve">……etc.” </w:t>
      </w:r>
      <w:r w:rsidR="00706553" w:rsidRPr="00706553">
        <w:rPr>
          <w:b/>
          <w:bCs/>
          <w:color w:val="0000FF"/>
          <w:sz w:val="20"/>
        </w:rPr>
        <w:t>These generous thanks</w:t>
      </w:r>
      <w:r w:rsidR="00706553">
        <w:rPr>
          <w:b/>
          <w:bCs/>
          <w:color w:val="0000FF"/>
          <w:sz w:val="20"/>
        </w:rPr>
        <w:t xml:space="preserve"> mirrored how very much the L&amp;DCC had, in return, valued Richard McCullagh’s fair- minded, meticulous approach and contribution to L&amp;DCC Disciplinary matters over a great many years in post</w:t>
      </w:r>
      <w:r w:rsidR="00093D52">
        <w:rPr>
          <w:b/>
          <w:bCs/>
          <w:color w:val="0000FF"/>
          <w:sz w:val="20"/>
        </w:rPr>
        <w:t>. The L&amp;DCC did have occasional behavioural issues but they got dealt with promptl</w:t>
      </w:r>
      <w:r w:rsidR="00F041D0">
        <w:rPr>
          <w:b/>
          <w:bCs/>
          <w:color w:val="0000FF"/>
          <w:sz w:val="20"/>
        </w:rPr>
        <w:t xml:space="preserve">y but </w:t>
      </w:r>
      <w:r w:rsidR="00093D52">
        <w:rPr>
          <w:b/>
          <w:bCs/>
          <w:color w:val="0000FF"/>
          <w:sz w:val="20"/>
        </w:rPr>
        <w:t>we did not have an endemic Disciplinary problem in the L&amp;DCC</w:t>
      </w:r>
      <w:r w:rsidR="004023C8">
        <w:rPr>
          <w:b/>
          <w:bCs/>
          <w:color w:val="0000FF"/>
          <w:sz w:val="20"/>
        </w:rPr>
        <w:t xml:space="preserve"> - </w:t>
      </w:r>
      <w:r w:rsidR="00093D52">
        <w:rPr>
          <w:b/>
          <w:bCs/>
          <w:color w:val="0000FF"/>
          <w:sz w:val="20"/>
        </w:rPr>
        <w:t xml:space="preserve">this was evidenced by, in 2019, there being necessary a total of only two Disciplinary Hearings – a very low figure by </w:t>
      </w:r>
      <w:r w:rsidR="00F041D0">
        <w:rPr>
          <w:b/>
          <w:bCs/>
          <w:color w:val="0000FF"/>
          <w:sz w:val="20"/>
        </w:rPr>
        <w:t xml:space="preserve">comparison with </w:t>
      </w:r>
      <w:r w:rsidR="00093D52">
        <w:rPr>
          <w:b/>
          <w:bCs/>
          <w:color w:val="0000FF"/>
          <w:sz w:val="20"/>
        </w:rPr>
        <w:t xml:space="preserve">the numbers necessary in other leagues and premier leagues. </w:t>
      </w:r>
    </w:p>
    <w:p w14:paraId="5BD4DF90" w14:textId="55F0D0A0" w:rsidR="00F041D0" w:rsidRDefault="00F041D0" w:rsidP="00184199">
      <w:pPr>
        <w:rPr>
          <w:b/>
          <w:bCs/>
          <w:color w:val="0000FF"/>
          <w:sz w:val="20"/>
        </w:rPr>
      </w:pPr>
      <w:r>
        <w:rPr>
          <w:b/>
          <w:bCs/>
          <w:color w:val="0000FF"/>
          <w:sz w:val="20"/>
        </w:rPr>
        <w:t>It was important that we the L&amp;DCC formally recognised Ric</w:t>
      </w:r>
      <w:r w:rsidR="00D460A9">
        <w:rPr>
          <w:b/>
          <w:bCs/>
          <w:color w:val="0000FF"/>
          <w:sz w:val="20"/>
        </w:rPr>
        <w:t>h</w:t>
      </w:r>
      <w:r>
        <w:rPr>
          <w:b/>
          <w:bCs/>
          <w:color w:val="0000FF"/>
          <w:sz w:val="20"/>
        </w:rPr>
        <w:t xml:space="preserve">ard McCullagh’s great contribution to us all and the Management Committee now proposed to this meeting that Richard McCullagh be elected a Vice President of the L&amp;DCC. </w:t>
      </w:r>
    </w:p>
    <w:p w14:paraId="36E83441" w14:textId="77777777" w:rsidR="00F041D0" w:rsidRDefault="00F041D0" w:rsidP="00184199">
      <w:pPr>
        <w:rPr>
          <w:b/>
          <w:bCs/>
          <w:color w:val="0000FF"/>
          <w:sz w:val="20"/>
        </w:rPr>
      </w:pPr>
    </w:p>
    <w:p w14:paraId="05297550" w14:textId="3DB49A4F" w:rsidR="00F041D0" w:rsidRPr="00541E5A" w:rsidRDefault="00F041D0" w:rsidP="00F041D0">
      <w:pPr>
        <w:rPr>
          <w:b/>
          <w:bCs/>
          <w:color w:val="0000FF"/>
          <w:sz w:val="20"/>
        </w:rPr>
      </w:pPr>
      <w:r>
        <w:rPr>
          <w:b/>
          <w:bCs/>
          <w:color w:val="0000FF"/>
          <w:sz w:val="20"/>
        </w:rPr>
        <w:t xml:space="preserve">A vote was called for and </w:t>
      </w:r>
      <w:r>
        <w:rPr>
          <w:b/>
          <w:bCs/>
          <w:color w:val="FF0000"/>
          <w:sz w:val="20"/>
        </w:rPr>
        <w:t>Richard McCullagh</w:t>
      </w:r>
      <w:r w:rsidRPr="00E211B9">
        <w:rPr>
          <w:b/>
          <w:bCs/>
          <w:color w:val="FF0000"/>
          <w:sz w:val="20"/>
        </w:rPr>
        <w:t xml:space="preserve"> was unanimously elected a VICE PRESIDENT of the L&amp;DCC</w:t>
      </w:r>
      <w:r>
        <w:rPr>
          <w:b/>
          <w:bCs/>
          <w:color w:val="0000FF"/>
          <w:sz w:val="20"/>
        </w:rPr>
        <w:t>. There was sustained applause.</w:t>
      </w:r>
    </w:p>
    <w:p w14:paraId="045551DD" w14:textId="5490A635" w:rsidR="00706553" w:rsidRDefault="00706553" w:rsidP="00184199">
      <w:pPr>
        <w:rPr>
          <w:sz w:val="20"/>
        </w:rPr>
      </w:pPr>
    </w:p>
    <w:p w14:paraId="4C453378" w14:textId="1EF95A5A" w:rsidR="00F041D0" w:rsidRDefault="002144ED" w:rsidP="00184199">
      <w:pPr>
        <w:rPr>
          <w:b/>
          <w:bCs/>
          <w:color w:val="0000FF"/>
          <w:sz w:val="20"/>
        </w:rPr>
      </w:pPr>
      <w:r w:rsidRPr="002144ED">
        <w:rPr>
          <w:b/>
          <w:bCs/>
          <w:color w:val="0000FF"/>
          <w:sz w:val="20"/>
        </w:rPr>
        <w:t xml:space="preserve">Richard McCullagh </w:t>
      </w:r>
      <w:r>
        <w:rPr>
          <w:b/>
          <w:bCs/>
          <w:color w:val="0000FF"/>
          <w:sz w:val="20"/>
        </w:rPr>
        <w:t>replied saying that he had been a cricketer for 25 years</w:t>
      </w:r>
      <w:r w:rsidR="00D963D9">
        <w:rPr>
          <w:b/>
          <w:bCs/>
          <w:color w:val="0000FF"/>
          <w:sz w:val="20"/>
        </w:rPr>
        <w:t>,</w:t>
      </w:r>
      <w:r>
        <w:rPr>
          <w:b/>
          <w:bCs/>
          <w:color w:val="0000FF"/>
          <w:sz w:val="20"/>
        </w:rPr>
        <w:t xml:space="preserve"> it had been a lot of fun and it had been lovely to come back and find something else to do </w:t>
      </w:r>
      <w:r w:rsidR="00B52D39">
        <w:rPr>
          <w:b/>
          <w:bCs/>
          <w:color w:val="0000FF"/>
          <w:sz w:val="20"/>
        </w:rPr>
        <w:t xml:space="preserve">in cricket </w:t>
      </w:r>
      <w:r>
        <w:rPr>
          <w:b/>
          <w:bCs/>
          <w:color w:val="0000FF"/>
          <w:sz w:val="20"/>
        </w:rPr>
        <w:t xml:space="preserve">after a career in The Law. He thanked again the many cricketers, umpires and Secretaries that had assisted him, they had </w:t>
      </w:r>
      <w:r w:rsidR="004023C8">
        <w:rPr>
          <w:b/>
          <w:bCs/>
          <w:color w:val="0000FF"/>
          <w:sz w:val="20"/>
        </w:rPr>
        <w:t xml:space="preserve">all </w:t>
      </w:r>
      <w:r>
        <w:rPr>
          <w:b/>
          <w:bCs/>
          <w:color w:val="0000FF"/>
          <w:sz w:val="20"/>
        </w:rPr>
        <w:t>been very professional.</w:t>
      </w:r>
    </w:p>
    <w:p w14:paraId="03E37D44" w14:textId="494947A2" w:rsidR="0089120C" w:rsidRDefault="0089120C" w:rsidP="00184199">
      <w:pPr>
        <w:rPr>
          <w:b/>
          <w:bCs/>
          <w:color w:val="0000FF"/>
          <w:sz w:val="20"/>
        </w:rPr>
      </w:pPr>
    </w:p>
    <w:p w14:paraId="1B4DF8F5" w14:textId="59C27E7E" w:rsidR="0089120C" w:rsidRPr="002144ED" w:rsidRDefault="0089120C" w:rsidP="00184199">
      <w:pPr>
        <w:rPr>
          <w:b/>
          <w:bCs/>
          <w:color w:val="0000FF"/>
          <w:sz w:val="20"/>
        </w:rPr>
      </w:pPr>
      <w:r>
        <w:rPr>
          <w:b/>
          <w:bCs/>
          <w:color w:val="0000FF"/>
          <w:sz w:val="20"/>
        </w:rPr>
        <w:t>There were no questions.</w:t>
      </w:r>
    </w:p>
    <w:p w14:paraId="195F7EDF" w14:textId="77777777" w:rsidR="00706553" w:rsidRPr="00706553" w:rsidRDefault="00706553" w:rsidP="00184199">
      <w:pPr>
        <w:rPr>
          <w:b/>
          <w:color w:val="000000" w:themeColor="text1"/>
          <w:sz w:val="20"/>
        </w:rPr>
      </w:pPr>
    </w:p>
    <w:p w14:paraId="2A6DD0E1" w14:textId="0342E136" w:rsidR="00D46059" w:rsidRPr="005D3BD5" w:rsidRDefault="00D46059" w:rsidP="00184199">
      <w:pPr>
        <w:rPr>
          <w:b/>
          <w:color w:val="000000"/>
          <w:sz w:val="20"/>
        </w:rPr>
      </w:pPr>
      <w:r w:rsidRPr="005D3BD5">
        <w:rPr>
          <w:b/>
          <w:color w:val="000000"/>
          <w:sz w:val="20"/>
        </w:rPr>
        <w:t>5.4 DIS</w:t>
      </w:r>
      <w:r w:rsidR="00593C69" w:rsidRPr="005D3BD5">
        <w:rPr>
          <w:b/>
          <w:color w:val="000000"/>
          <w:sz w:val="20"/>
        </w:rPr>
        <w:t>CIPLINARY</w:t>
      </w:r>
      <w:r w:rsidR="00B2638F">
        <w:rPr>
          <w:b/>
          <w:color w:val="000000"/>
          <w:sz w:val="20"/>
        </w:rPr>
        <w:t xml:space="preserve"> Sub-</w:t>
      </w:r>
      <w:r w:rsidR="00B2638F" w:rsidRPr="00B2638F">
        <w:rPr>
          <w:b/>
          <w:color w:val="000000"/>
          <w:sz w:val="20"/>
        </w:rPr>
        <w:t xml:space="preserve"> </w:t>
      </w:r>
      <w:r w:rsidR="00B2638F">
        <w:rPr>
          <w:b/>
          <w:color w:val="000000"/>
          <w:sz w:val="20"/>
        </w:rPr>
        <w:t>COMMITTEE’S</w:t>
      </w:r>
      <w:r w:rsidR="00593C69" w:rsidRPr="005D3BD5">
        <w:rPr>
          <w:b/>
          <w:color w:val="000000"/>
          <w:sz w:val="20"/>
        </w:rPr>
        <w:t xml:space="preserve"> CHAI</w:t>
      </w:r>
      <w:r w:rsidR="00CD40E0">
        <w:rPr>
          <w:b/>
          <w:color w:val="000000"/>
          <w:sz w:val="20"/>
        </w:rPr>
        <w:t>R</w:t>
      </w:r>
      <w:r w:rsidR="00593C69" w:rsidRPr="005D3BD5">
        <w:rPr>
          <w:b/>
          <w:color w:val="000000"/>
          <w:sz w:val="20"/>
        </w:rPr>
        <w:t>'S REPORT 201</w:t>
      </w:r>
      <w:r w:rsidR="00B2638F">
        <w:rPr>
          <w:b/>
          <w:color w:val="000000"/>
          <w:sz w:val="20"/>
        </w:rPr>
        <w:t>9</w:t>
      </w:r>
      <w:r w:rsidRPr="005D3BD5">
        <w:rPr>
          <w:b/>
          <w:color w:val="000000"/>
          <w:sz w:val="20"/>
        </w:rPr>
        <w:t xml:space="preserve"> </w:t>
      </w:r>
      <w:r w:rsidRPr="005D3BD5">
        <w:rPr>
          <w:b/>
          <w:color w:val="000000"/>
          <w:sz w:val="20"/>
        </w:rPr>
        <w:tab/>
      </w:r>
    </w:p>
    <w:p w14:paraId="51F317B0" w14:textId="42EF3FC7" w:rsidR="00341DB2" w:rsidRPr="000B7B1B" w:rsidRDefault="00341DB2" w:rsidP="000B7B1B">
      <w:pPr>
        <w:shd w:val="clear" w:color="auto" w:fill="FFFFFF"/>
        <w:rPr>
          <w:rFonts w:ascii="Helvetica" w:hAnsi="Helvetica"/>
          <w:color w:val="000000"/>
          <w:sz w:val="20"/>
          <w:lang w:eastAsia="en-GB"/>
        </w:rPr>
      </w:pPr>
    </w:p>
    <w:p w14:paraId="49864841" w14:textId="77777777" w:rsidR="000B7B1B" w:rsidRPr="000B7B1B" w:rsidRDefault="000B7B1B" w:rsidP="000B7B1B">
      <w:pPr>
        <w:rPr>
          <w:sz w:val="20"/>
        </w:rPr>
      </w:pPr>
      <w:bookmarkStart w:id="6" w:name="_Hlk27047716"/>
      <w:r w:rsidRPr="000B7B1B">
        <w:rPr>
          <w:sz w:val="20"/>
        </w:rPr>
        <w:t>I pen this my valedictory report after thirteen years in post with the breaking news of the sad, premature death of former England captain Bob Willis – or “Grumpy Bob” – of whom more anon.</w:t>
      </w:r>
    </w:p>
    <w:p w14:paraId="3F8EC466" w14:textId="77777777" w:rsidR="000B7B1B" w:rsidRPr="000B7B1B" w:rsidRDefault="000B7B1B" w:rsidP="000B7B1B">
      <w:pPr>
        <w:rPr>
          <w:sz w:val="20"/>
        </w:rPr>
      </w:pPr>
    </w:p>
    <w:p w14:paraId="63114E46" w14:textId="77777777" w:rsidR="000B7B1B" w:rsidRPr="000B7B1B" w:rsidRDefault="000B7B1B" w:rsidP="000B7B1B">
      <w:pPr>
        <w:rPr>
          <w:sz w:val="20"/>
        </w:rPr>
      </w:pPr>
      <w:r w:rsidRPr="000B7B1B">
        <w:rPr>
          <w:sz w:val="20"/>
        </w:rPr>
        <w:t>This year’s misconduct figures show very little change from the past two or three years with just under thirty instances being reported,  most being dealt with under the summary procedures and only three hearings being necessary. Those reported were from one third of the member clubs which means that two thirds of the clubs were incident free. But there is no room for complacency and it behoves the chairmen, captains and players of all clubs to ensure that the Laws are understood and the Spirit of Cricket applied.</w:t>
      </w:r>
    </w:p>
    <w:p w14:paraId="29F4CFBD" w14:textId="77777777" w:rsidR="000B7B1B" w:rsidRPr="000B7B1B" w:rsidRDefault="000B7B1B" w:rsidP="000B7B1B">
      <w:pPr>
        <w:rPr>
          <w:sz w:val="20"/>
        </w:rPr>
      </w:pPr>
    </w:p>
    <w:p w14:paraId="2FD24640" w14:textId="77777777" w:rsidR="000B7B1B" w:rsidRPr="000B7B1B" w:rsidRDefault="000B7B1B" w:rsidP="000B7B1B">
      <w:pPr>
        <w:rPr>
          <w:sz w:val="20"/>
        </w:rPr>
      </w:pPr>
      <w:r w:rsidRPr="000B7B1B">
        <w:rPr>
          <w:sz w:val="20"/>
        </w:rPr>
        <w:t>I would like to pay tribute to the various Presidents, Chairmen and Secretary of the L&amp;DCC together with the umpires from the MCUA, for all the help and support they have given me over the years, as well as to the countless others who have assisted by sitting as Disciplinary Panel members. I have valued all their contributions immensely.</w:t>
      </w:r>
    </w:p>
    <w:p w14:paraId="30DDCEC2" w14:textId="77777777" w:rsidR="000B7B1B" w:rsidRPr="000B7B1B" w:rsidRDefault="000B7B1B" w:rsidP="000B7B1B">
      <w:pPr>
        <w:rPr>
          <w:sz w:val="20"/>
        </w:rPr>
      </w:pPr>
    </w:p>
    <w:p w14:paraId="4851A338" w14:textId="77777777" w:rsidR="000B7B1B" w:rsidRPr="000B7B1B" w:rsidRDefault="000B7B1B" w:rsidP="000B7B1B">
      <w:pPr>
        <w:rPr>
          <w:sz w:val="20"/>
        </w:rPr>
      </w:pPr>
      <w:r w:rsidRPr="000B7B1B">
        <w:rPr>
          <w:sz w:val="20"/>
        </w:rPr>
        <w:t>Back to “Grumpy Bob”. He was not the most natural of cricketers but he made the most of his talent by sheer hard work and persistence. His immortality was ensured by his 8 for 43 at Headingly in 1981 but latterly he became equally well known as a TV Critic in “The Verdict on Sky”. No one can doubt that he had earned the right to his forthright views from his long career in the game.</w:t>
      </w:r>
    </w:p>
    <w:p w14:paraId="7EEF84C4" w14:textId="77777777" w:rsidR="000B7B1B" w:rsidRPr="000B7B1B" w:rsidRDefault="000B7B1B" w:rsidP="000B7B1B">
      <w:pPr>
        <w:rPr>
          <w:sz w:val="20"/>
        </w:rPr>
      </w:pPr>
    </w:p>
    <w:p w14:paraId="45C542D9" w14:textId="689C84CE" w:rsidR="000B7B1B" w:rsidRPr="000B7B1B" w:rsidRDefault="000B7B1B" w:rsidP="000B7B1B">
      <w:pPr>
        <w:rPr>
          <w:sz w:val="20"/>
        </w:rPr>
      </w:pPr>
      <w:r w:rsidRPr="000B7B1B">
        <w:rPr>
          <w:sz w:val="20"/>
        </w:rPr>
        <w:t>Which brings me to my final p</w:t>
      </w:r>
      <w:r w:rsidR="008512A4">
        <w:rPr>
          <w:sz w:val="20"/>
        </w:rPr>
        <w:t>oint</w:t>
      </w:r>
      <w:r w:rsidRPr="000B7B1B">
        <w:rPr>
          <w:sz w:val="20"/>
        </w:rPr>
        <w:t>. You do not  have to be a Test Cricketer to be part of cricket’s legacy. We are all of us – players or administrators – custodians for a while of the great legacy that our predecessors have passed to us and which we in our turn will pass on. It behoves all of us to ensure that, during our custody - however brief or long –, we do nothing to tarnish the image of the game and everything we can to enhance it.</w:t>
      </w:r>
    </w:p>
    <w:p w14:paraId="3BA24B2F" w14:textId="77777777" w:rsidR="000B7B1B" w:rsidRPr="000B7B1B" w:rsidRDefault="000B7B1B" w:rsidP="000B7B1B">
      <w:pPr>
        <w:rPr>
          <w:sz w:val="20"/>
        </w:rPr>
      </w:pPr>
    </w:p>
    <w:p w14:paraId="5C2B276F" w14:textId="5CD84021" w:rsidR="000B7B1B" w:rsidRPr="000B7B1B" w:rsidRDefault="000B7B1B" w:rsidP="000B7B1B">
      <w:pPr>
        <w:rPr>
          <w:sz w:val="20"/>
        </w:rPr>
      </w:pPr>
      <w:r>
        <w:rPr>
          <w:sz w:val="20"/>
        </w:rPr>
        <w:t xml:space="preserve">Judge </w:t>
      </w:r>
      <w:r w:rsidRPr="000B7B1B">
        <w:rPr>
          <w:sz w:val="20"/>
        </w:rPr>
        <w:t xml:space="preserve">Richard McCullagh </w:t>
      </w:r>
    </w:p>
    <w:p w14:paraId="079D6A07" w14:textId="33B3C22C" w:rsidR="000B7B1B" w:rsidRDefault="000B7B1B" w:rsidP="000B7B1B">
      <w:pPr>
        <w:rPr>
          <w:sz w:val="20"/>
        </w:rPr>
      </w:pPr>
      <w:r>
        <w:rPr>
          <w:sz w:val="20"/>
        </w:rPr>
        <w:t xml:space="preserve">Chair LG L&amp;DCC Disciplinary sub-Committee </w:t>
      </w:r>
    </w:p>
    <w:p w14:paraId="7E94B399" w14:textId="00458F77" w:rsidR="000B7B1B" w:rsidRPr="000B7B1B" w:rsidRDefault="000B7B1B" w:rsidP="000B7B1B">
      <w:pPr>
        <w:rPr>
          <w:sz w:val="20"/>
        </w:rPr>
      </w:pPr>
      <w:r w:rsidRPr="000B7B1B">
        <w:rPr>
          <w:sz w:val="20"/>
        </w:rPr>
        <w:t>December 2019</w:t>
      </w:r>
      <w:bookmarkEnd w:id="6"/>
    </w:p>
    <w:p w14:paraId="0478F070" w14:textId="77777777" w:rsidR="00B2638F" w:rsidRDefault="00B2638F" w:rsidP="00B2638F"/>
    <w:p w14:paraId="0220DA40" w14:textId="77777777" w:rsidR="00D963D9" w:rsidRPr="00D963D9" w:rsidRDefault="00D963D9" w:rsidP="00D963D9">
      <w:pPr>
        <w:rPr>
          <w:b/>
          <w:color w:val="0000FF"/>
          <w:sz w:val="20"/>
        </w:rPr>
      </w:pPr>
      <w:r w:rsidRPr="00D963D9">
        <w:rPr>
          <w:bCs/>
          <w:i/>
          <w:iCs/>
          <w:color w:val="0000FF"/>
          <w:sz w:val="20"/>
        </w:rPr>
        <w:t>5.5</w:t>
      </w:r>
      <w:r w:rsidRPr="00D963D9">
        <w:rPr>
          <w:b/>
          <w:color w:val="0000FF"/>
          <w:sz w:val="20"/>
        </w:rPr>
        <w:t xml:space="preserve"> THIRD XI sub-COMMITTEE’S CHAIR'S REPORT 2019 </w:t>
      </w:r>
    </w:p>
    <w:p w14:paraId="1D024FEB" w14:textId="0B37AA69" w:rsidR="00D963D9" w:rsidRDefault="00D963D9" w:rsidP="00B2638F">
      <w:pPr>
        <w:rPr>
          <w:b/>
          <w:color w:val="000000"/>
          <w:sz w:val="20"/>
        </w:rPr>
      </w:pPr>
    </w:p>
    <w:p w14:paraId="71912DA5" w14:textId="157B91F3" w:rsidR="00D963D9" w:rsidRDefault="00D963D9" w:rsidP="00B2638F">
      <w:pPr>
        <w:rPr>
          <w:b/>
          <w:color w:val="0000FF"/>
          <w:sz w:val="20"/>
        </w:rPr>
      </w:pPr>
      <w:r w:rsidRPr="00D963D9">
        <w:rPr>
          <w:b/>
          <w:color w:val="0000FF"/>
          <w:sz w:val="20"/>
        </w:rPr>
        <w:t>The Chair thanked Eddie Shiff</w:t>
      </w:r>
      <w:r>
        <w:rPr>
          <w:b/>
          <w:color w:val="0000FF"/>
          <w:sz w:val="20"/>
        </w:rPr>
        <w:t xml:space="preserve"> (ES) the 3</w:t>
      </w:r>
      <w:r w:rsidRPr="00D963D9">
        <w:rPr>
          <w:b/>
          <w:color w:val="0000FF"/>
          <w:sz w:val="20"/>
          <w:vertAlign w:val="superscript"/>
        </w:rPr>
        <w:t>rd</w:t>
      </w:r>
      <w:r>
        <w:rPr>
          <w:b/>
          <w:color w:val="0000FF"/>
          <w:sz w:val="20"/>
        </w:rPr>
        <w:t xml:space="preserve"> XI sub-Committee Chair and his committee for all their work during the year. Running the five 3</w:t>
      </w:r>
      <w:r w:rsidRPr="00D963D9">
        <w:rPr>
          <w:b/>
          <w:color w:val="0000FF"/>
          <w:sz w:val="20"/>
          <w:vertAlign w:val="superscript"/>
        </w:rPr>
        <w:t>rd</w:t>
      </w:r>
      <w:r>
        <w:rPr>
          <w:b/>
          <w:color w:val="0000FF"/>
          <w:sz w:val="20"/>
        </w:rPr>
        <w:t xml:space="preserve"> XI divisions was a monumental task. The Chair referred to the excellent summary of the season made by ES in his report.</w:t>
      </w:r>
    </w:p>
    <w:p w14:paraId="409AD984" w14:textId="0F976650" w:rsidR="0089120C" w:rsidRDefault="0089120C" w:rsidP="00B2638F">
      <w:pPr>
        <w:rPr>
          <w:b/>
          <w:color w:val="0000FF"/>
          <w:sz w:val="20"/>
        </w:rPr>
      </w:pPr>
    </w:p>
    <w:p w14:paraId="3A66B151" w14:textId="77777777" w:rsidR="0089120C" w:rsidRDefault="0089120C" w:rsidP="0089120C">
      <w:pPr>
        <w:rPr>
          <w:b/>
          <w:bCs/>
          <w:color w:val="0000FF"/>
          <w:sz w:val="20"/>
        </w:rPr>
      </w:pPr>
      <w:r>
        <w:rPr>
          <w:b/>
          <w:bCs/>
          <w:color w:val="0000FF"/>
          <w:sz w:val="20"/>
        </w:rPr>
        <w:lastRenderedPageBreak/>
        <w:t>There were no questions.</w:t>
      </w:r>
    </w:p>
    <w:p w14:paraId="3E3CB7DF" w14:textId="77777777" w:rsidR="0089120C" w:rsidRPr="00D963D9" w:rsidRDefault="0089120C" w:rsidP="00B2638F">
      <w:pPr>
        <w:rPr>
          <w:b/>
          <w:color w:val="0000FF"/>
          <w:sz w:val="20"/>
        </w:rPr>
      </w:pPr>
    </w:p>
    <w:p w14:paraId="5CB51A81" w14:textId="77777777" w:rsidR="00D963D9" w:rsidRPr="00D963D9" w:rsidRDefault="00D963D9" w:rsidP="00B2638F">
      <w:pPr>
        <w:rPr>
          <w:bCs/>
          <w:color w:val="000000"/>
          <w:sz w:val="20"/>
        </w:rPr>
      </w:pPr>
    </w:p>
    <w:p w14:paraId="55D8B878" w14:textId="23BCCC9C" w:rsidR="00B2638F" w:rsidRDefault="00B2638F" w:rsidP="00B2638F">
      <w:pPr>
        <w:rPr>
          <w:b/>
          <w:color w:val="000000"/>
          <w:sz w:val="20"/>
        </w:rPr>
      </w:pPr>
      <w:r w:rsidRPr="005D3BD5">
        <w:rPr>
          <w:b/>
          <w:color w:val="000000"/>
          <w:sz w:val="20"/>
        </w:rPr>
        <w:t>5.</w:t>
      </w:r>
      <w:r>
        <w:rPr>
          <w:b/>
          <w:color w:val="000000"/>
          <w:sz w:val="20"/>
        </w:rPr>
        <w:t>5 THIRD XI sub-COMMITTEE’S</w:t>
      </w:r>
      <w:r w:rsidRPr="005D3BD5">
        <w:rPr>
          <w:b/>
          <w:color w:val="000000"/>
          <w:sz w:val="20"/>
        </w:rPr>
        <w:t xml:space="preserve"> CHAI</w:t>
      </w:r>
      <w:r>
        <w:rPr>
          <w:b/>
          <w:color w:val="000000"/>
          <w:sz w:val="20"/>
        </w:rPr>
        <w:t>R</w:t>
      </w:r>
      <w:r w:rsidRPr="005D3BD5">
        <w:rPr>
          <w:b/>
          <w:color w:val="000000"/>
          <w:sz w:val="20"/>
        </w:rPr>
        <w:t>'S REPORT 201</w:t>
      </w:r>
      <w:r>
        <w:rPr>
          <w:b/>
          <w:color w:val="000000"/>
          <w:sz w:val="20"/>
        </w:rPr>
        <w:t>9</w:t>
      </w:r>
      <w:r w:rsidRPr="005D3BD5">
        <w:rPr>
          <w:b/>
          <w:color w:val="000000"/>
          <w:sz w:val="20"/>
        </w:rPr>
        <w:t xml:space="preserve"> </w:t>
      </w:r>
    </w:p>
    <w:p w14:paraId="2EACB010" w14:textId="37C68492" w:rsidR="00B2638F" w:rsidRPr="005D3BD5" w:rsidRDefault="00B2638F" w:rsidP="00B2638F">
      <w:pPr>
        <w:rPr>
          <w:b/>
          <w:color w:val="000000"/>
          <w:sz w:val="20"/>
        </w:rPr>
      </w:pPr>
      <w:r w:rsidRPr="005D3BD5">
        <w:rPr>
          <w:b/>
          <w:color w:val="000000"/>
          <w:sz w:val="20"/>
        </w:rPr>
        <w:tab/>
      </w:r>
    </w:p>
    <w:p w14:paraId="77344DFA" w14:textId="36C85A70" w:rsidR="00B2638F" w:rsidRPr="00B2638F" w:rsidRDefault="00B2638F" w:rsidP="00B2638F">
      <w:pPr>
        <w:rPr>
          <w:sz w:val="20"/>
          <w:lang w:eastAsia="en-GB"/>
        </w:rPr>
      </w:pPr>
      <w:r w:rsidRPr="00B2638F">
        <w:rPr>
          <w:sz w:val="20"/>
        </w:rPr>
        <w:t xml:space="preserve">The 2019 </w:t>
      </w:r>
      <w:r w:rsidRPr="00B2638F">
        <w:rPr>
          <w:b/>
          <w:bCs/>
          <w:sz w:val="20"/>
        </w:rPr>
        <w:t>Saturday</w:t>
      </w:r>
      <w:r w:rsidRPr="00B2638F">
        <w:rPr>
          <w:sz w:val="20"/>
        </w:rPr>
        <w:t xml:space="preserve"> 3</w:t>
      </w:r>
      <w:r w:rsidRPr="00B2638F">
        <w:rPr>
          <w:sz w:val="20"/>
          <w:vertAlign w:val="superscript"/>
        </w:rPr>
        <w:t>rd</w:t>
      </w:r>
      <w:r w:rsidRPr="00B2638F">
        <w:rPr>
          <w:sz w:val="20"/>
        </w:rPr>
        <w:t xml:space="preserve"> XI Premier League title went to the final hour on the last day of the season with Northern CC (SK)  (who, paradoxically, did not play that day) emerged as the Champions by three points from Ormskirk CC. Well done Simon and Northern CC</w:t>
      </w:r>
      <w:r>
        <w:rPr>
          <w:sz w:val="20"/>
        </w:rPr>
        <w:t>.</w:t>
      </w:r>
      <w:r>
        <w:rPr>
          <w:sz w:val="20"/>
          <w:lang w:eastAsia="en-GB"/>
        </w:rPr>
        <w:t xml:space="preserve"> </w:t>
      </w:r>
      <w:r w:rsidRPr="00B2638F">
        <w:rPr>
          <w:sz w:val="20"/>
        </w:rPr>
        <w:t>Wallasey CC, Merseyside Sports and Cultural CC and New Brighton CC (SS) must also be congratulated as these three teams were all in with a chance of the title with three games to go but, as luck would have it,  they all had to play each other in the final weeks.</w:t>
      </w:r>
      <w:r>
        <w:rPr>
          <w:sz w:val="20"/>
        </w:rPr>
        <w:t xml:space="preserve"> </w:t>
      </w:r>
      <w:r w:rsidRPr="00B2638F">
        <w:rPr>
          <w:sz w:val="20"/>
        </w:rPr>
        <w:t>Unfortunately</w:t>
      </w:r>
      <w:r>
        <w:rPr>
          <w:sz w:val="20"/>
        </w:rPr>
        <w:t>,</w:t>
      </w:r>
      <w:r w:rsidRPr="00B2638F">
        <w:rPr>
          <w:sz w:val="20"/>
        </w:rPr>
        <w:t xml:space="preserve"> as we have winners, we also have losers and Bootle CC and New Brighton CC (DS) were relegated</w:t>
      </w:r>
      <w:r>
        <w:rPr>
          <w:sz w:val="20"/>
        </w:rPr>
        <w:t xml:space="preserve"> to Division 1</w:t>
      </w:r>
      <w:r w:rsidRPr="00B2638F">
        <w:rPr>
          <w:sz w:val="20"/>
        </w:rPr>
        <w:t>.</w:t>
      </w:r>
    </w:p>
    <w:p w14:paraId="2CA05FB1" w14:textId="77777777" w:rsidR="00B2638F" w:rsidRPr="00B2638F" w:rsidRDefault="00B2638F" w:rsidP="00B2638F">
      <w:pPr>
        <w:rPr>
          <w:sz w:val="20"/>
        </w:rPr>
      </w:pPr>
      <w:r w:rsidRPr="00B2638F">
        <w:rPr>
          <w:sz w:val="20"/>
        </w:rPr>
        <w:br/>
        <w:t xml:space="preserve">In the </w:t>
      </w:r>
      <w:r w:rsidRPr="00B2638F">
        <w:rPr>
          <w:b/>
          <w:bCs/>
          <w:sz w:val="20"/>
        </w:rPr>
        <w:t>Saturday</w:t>
      </w:r>
      <w:r w:rsidRPr="00B2638F">
        <w:rPr>
          <w:sz w:val="20"/>
        </w:rPr>
        <w:t xml:space="preserve"> 3</w:t>
      </w:r>
      <w:r w:rsidRPr="00B2638F">
        <w:rPr>
          <w:sz w:val="20"/>
          <w:vertAlign w:val="superscript"/>
        </w:rPr>
        <w:t>rd</w:t>
      </w:r>
      <w:r w:rsidRPr="00B2638F">
        <w:rPr>
          <w:sz w:val="20"/>
        </w:rPr>
        <w:t xml:space="preserve"> XI 1</w:t>
      </w:r>
      <w:r w:rsidRPr="00B2638F">
        <w:rPr>
          <w:sz w:val="20"/>
          <w:vertAlign w:val="superscript"/>
        </w:rPr>
        <w:t>st</w:t>
      </w:r>
      <w:r w:rsidRPr="00B2638F">
        <w:rPr>
          <w:sz w:val="20"/>
        </w:rPr>
        <w:t xml:space="preserve"> Division,  Orrell Red Triangle CC were Champions and will play in the Premier division for the first time along with runners up Formby CC.</w:t>
      </w:r>
    </w:p>
    <w:p w14:paraId="1F83C41F" w14:textId="77777777" w:rsidR="00B2638F" w:rsidRPr="00B2638F" w:rsidRDefault="00B2638F" w:rsidP="00B2638F">
      <w:pPr>
        <w:rPr>
          <w:sz w:val="20"/>
        </w:rPr>
      </w:pPr>
      <w:r w:rsidRPr="00B2638F">
        <w:rPr>
          <w:sz w:val="20"/>
        </w:rPr>
        <w:br/>
        <w:t xml:space="preserve">In the </w:t>
      </w:r>
      <w:r w:rsidRPr="00B2638F">
        <w:rPr>
          <w:b/>
          <w:bCs/>
          <w:sz w:val="20"/>
        </w:rPr>
        <w:t>Sunday</w:t>
      </w:r>
      <w:r w:rsidRPr="00B2638F">
        <w:rPr>
          <w:sz w:val="20"/>
        </w:rPr>
        <w:t xml:space="preserve"> 3</w:t>
      </w:r>
      <w:r w:rsidRPr="00B2638F">
        <w:rPr>
          <w:sz w:val="20"/>
          <w:vertAlign w:val="superscript"/>
        </w:rPr>
        <w:t>rd</w:t>
      </w:r>
      <w:r w:rsidRPr="00B2638F">
        <w:rPr>
          <w:sz w:val="20"/>
        </w:rPr>
        <w:t xml:space="preserve"> XI Leagues, Liverpool CC won the Premier Division, Spring View the North East 1</w:t>
      </w:r>
      <w:r w:rsidRPr="00B2638F">
        <w:rPr>
          <w:sz w:val="20"/>
          <w:vertAlign w:val="superscript"/>
        </w:rPr>
        <w:t>st</w:t>
      </w:r>
      <w:r w:rsidRPr="00B2638F">
        <w:rPr>
          <w:sz w:val="20"/>
        </w:rPr>
        <w:t xml:space="preserve"> Division and Wallasey the South West 1</w:t>
      </w:r>
      <w:r w:rsidRPr="00B2638F">
        <w:rPr>
          <w:sz w:val="20"/>
          <w:vertAlign w:val="superscript"/>
        </w:rPr>
        <w:t>st</w:t>
      </w:r>
      <w:r w:rsidRPr="00B2638F">
        <w:rPr>
          <w:sz w:val="20"/>
        </w:rPr>
        <w:t xml:space="preserve"> Division.</w:t>
      </w:r>
      <w:r w:rsidRPr="00B2638F">
        <w:rPr>
          <w:sz w:val="20"/>
        </w:rPr>
        <w:br/>
      </w:r>
    </w:p>
    <w:p w14:paraId="1D07A34B" w14:textId="62B9BEFD" w:rsidR="00B2638F" w:rsidRPr="00B2638F" w:rsidRDefault="00B2638F" w:rsidP="00B2638F">
      <w:pPr>
        <w:rPr>
          <w:sz w:val="20"/>
        </w:rPr>
      </w:pPr>
      <w:r w:rsidRPr="00B2638F">
        <w:rPr>
          <w:sz w:val="20"/>
        </w:rPr>
        <w:t xml:space="preserve">I would like to congratulate everyone for all their efforts in getting as many games on as they could with all the problems we all have on Saturdays and Sundays with </w:t>
      </w:r>
      <w:r>
        <w:rPr>
          <w:sz w:val="20"/>
        </w:rPr>
        <w:t xml:space="preserve">weather, </w:t>
      </w:r>
      <w:r w:rsidRPr="00B2638F">
        <w:rPr>
          <w:sz w:val="20"/>
        </w:rPr>
        <w:t>ground</w:t>
      </w:r>
      <w:r>
        <w:rPr>
          <w:sz w:val="20"/>
        </w:rPr>
        <w:t xml:space="preserve"> </w:t>
      </w:r>
      <w:r w:rsidRPr="00B2638F">
        <w:rPr>
          <w:sz w:val="20"/>
        </w:rPr>
        <w:t>and player availabilities and wish everyone good luck for the 2020 season.</w:t>
      </w:r>
    </w:p>
    <w:p w14:paraId="49103968" w14:textId="2259F1B4" w:rsidR="00B2638F" w:rsidRDefault="00B2638F" w:rsidP="00B2638F">
      <w:pPr>
        <w:rPr>
          <w:sz w:val="20"/>
        </w:rPr>
      </w:pPr>
      <w:r w:rsidRPr="00B2638F">
        <w:rPr>
          <w:sz w:val="20"/>
        </w:rPr>
        <w:br/>
        <w:t>Finally I would like to thank my committee members for all their hard work during 2019, Jeremy Clein, Craig Jenkins, David Parry, Steve Shuttleworth and John Isterling, I would also like to thank the Management Committee for all their help and advice during the season</w:t>
      </w:r>
      <w:r w:rsidRPr="00B2638F">
        <w:rPr>
          <w:sz w:val="20"/>
        </w:rPr>
        <w:br/>
      </w:r>
      <w:r w:rsidRPr="00B2638F">
        <w:rPr>
          <w:sz w:val="20"/>
        </w:rPr>
        <w:br/>
        <w:t>Edward J Shiff</w:t>
      </w:r>
      <w:r w:rsidRPr="00B2638F">
        <w:rPr>
          <w:sz w:val="20"/>
        </w:rPr>
        <w:br/>
        <w:t>Chair</w:t>
      </w:r>
      <w:r w:rsidR="000B7B1B">
        <w:rPr>
          <w:sz w:val="20"/>
        </w:rPr>
        <w:t xml:space="preserve"> LG L&amp;DCC </w:t>
      </w:r>
      <w:r w:rsidRPr="00B2638F">
        <w:rPr>
          <w:sz w:val="20"/>
        </w:rPr>
        <w:t>3rd XI Sub Committee</w:t>
      </w:r>
    </w:p>
    <w:p w14:paraId="5C38EEEC" w14:textId="77777777" w:rsidR="000B7B1B" w:rsidRPr="000B7B1B" w:rsidRDefault="000B7B1B" w:rsidP="000B7B1B">
      <w:pPr>
        <w:rPr>
          <w:sz w:val="20"/>
        </w:rPr>
      </w:pPr>
      <w:r w:rsidRPr="000B7B1B">
        <w:rPr>
          <w:sz w:val="20"/>
        </w:rPr>
        <w:t>December 2019</w:t>
      </w:r>
    </w:p>
    <w:p w14:paraId="088B1F35" w14:textId="77777777" w:rsidR="000B7B1B" w:rsidRPr="00B2638F" w:rsidRDefault="000B7B1B" w:rsidP="00B2638F">
      <w:pPr>
        <w:rPr>
          <w:rFonts w:eastAsiaTheme="minorHAnsi"/>
          <w:sz w:val="20"/>
        </w:rPr>
      </w:pPr>
    </w:p>
    <w:p w14:paraId="240D50FA" w14:textId="77777777" w:rsidR="00D963D9" w:rsidRPr="00D963D9" w:rsidRDefault="00D963D9" w:rsidP="00D963D9">
      <w:pPr>
        <w:autoSpaceDE w:val="0"/>
        <w:autoSpaceDN w:val="0"/>
        <w:adjustRightInd w:val="0"/>
        <w:rPr>
          <w:b/>
          <w:bCs/>
          <w:color w:val="0000FF"/>
          <w:sz w:val="20"/>
        </w:rPr>
      </w:pPr>
      <w:bookmarkStart w:id="7" w:name="_Hlk27145296"/>
      <w:r w:rsidRPr="00D963D9">
        <w:rPr>
          <w:i/>
          <w:iCs/>
          <w:color w:val="0000FF"/>
          <w:sz w:val="20"/>
        </w:rPr>
        <w:t>5.6</w:t>
      </w:r>
      <w:r w:rsidRPr="00D963D9">
        <w:rPr>
          <w:b/>
          <w:bCs/>
          <w:color w:val="0000FF"/>
          <w:sz w:val="20"/>
        </w:rPr>
        <w:t xml:space="preserve"> WOMEN &amp; GIRLS Sub-COMMITTEE REPORT</w:t>
      </w:r>
      <w:r w:rsidRPr="00D963D9">
        <w:rPr>
          <w:color w:val="0000FF"/>
          <w:sz w:val="20"/>
        </w:rPr>
        <w:t xml:space="preserve"> </w:t>
      </w:r>
      <w:r w:rsidRPr="00D963D9">
        <w:rPr>
          <w:b/>
          <w:bCs/>
          <w:color w:val="0000FF"/>
          <w:sz w:val="20"/>
        </w:rPr>
        <w:t>2019</w:t>
      </w:r>
    </w:p>
    <w:p w14:paraId="7667C8E3" w14:textId="44F26D4F" w:rsidR="00D963D9" w:rsidRDefault="00D963D9" w:rsidP="009E4C57">
      <w:pPr>
        <w:autoSpaceDE w:val="0"/>
        <w:autoSpaceDN w:val="0"/>
        <w:adjustRightInd w:val="0"/>
        <w:rPr>
          <w:b/>
          <w:bCs/>
          <w:color w:val="000000"/>
          <w:sz w:val="20"/>
        </w:rPr>
      </w:pPr>
    </w:p>
    <w:p w14:paraId="278971B6" w14:textId="77777777" w:rsidR="008C5AC1" w:rsidRDefault="00D963D9" w:rsidP="009E4C57">
      <w:pPr>
        <w:autoSpaceDE w:val="0"/>
        <w:autoSpaceDN w:val="0"/>
        <w:adjustRightInd w:val="0"/>
        <w:rPr>
          <w:color w:val="000000" w:themeColor="text1"/>
          <w:sz w:val="20"/>
        </w:rPr>
      </w:pPr>
      <w:r w:rsidRPr="00D963D9">
        <w:rPr>
          <w:b/>
          <w:bCs/>
          <w:color w:val="0000FF"/>
          <w:sz w:val="20"/>
        </w:rPr>
        <w:t xml:space="preserve">The Chair </w:t>
      </w:r>
      <w:r>
        <w:rPr>
          <w:b/>
          <w:bCs/>
          <w:color w:val="0000FF"/>
          <w:sz w:val="20"/>
        </w:rPr>
        <w:t>made clear how exceptionally proud we all were of the development of Women’s and Girls Cricket in the L&amp;DCC</w:t>
      </w:r>
      <w:r w:rsidR="009E0E04">
        <w:rPr>
          <w:b/>
          <w:bCs/>
          <w:color w:val="0000FF"/>
          <w:sz w:val="20"/>
        </w:rPr>
        <w:t xml:space="preserve"> in 2019. He referred to the sentence containing</w:t>
      </w:r>
      <w:r w:rsidR="008C5AC1">
        <w:rPr>
          <w:b/>
          <w:bCs/>
          <w:color w:val="0000FF"/>
          <w:sz w:val="20"/>
        </w:rPr>
        <w:t xml:space="preserve"> the statements </w:t>
      </w:r>
      <w:r w:rsidR="009E0E04">
        <w:rPr>
          <w:b/>
          <w:bCs/>
          <w:color w:val="0000FF"/>
          <w:sz w:val="20"/>
        </w:rPr>
        <w:t xml:space="preserve"> </w:t>
      </w:r>
      <w:r w:rsidR="009E0E04">
        <w:rPr>
          <w:b/>
          <w:bCs/>
          <w:color w:val="000000" w:themeColor="text1"/>
          <w:sz w:val="20"/>
        </w:rPr>
        <w:t xml:space="preserve">“ ….. </w:t>
      </w:r>
      <w:r w:rsidR="009E0E04" w:rsidRPr="009E0E04">
        <w:rPr>
          <w:color w:val="000000"/>
          <w:sz w:val="20"/>
        </w:rPr>
        <w:t>that</w:t>
      </w:r>
      <w:r w:rsidR="009E0E04" w:rsidRPr="009E0E04">
        <w:rPr>
          <w:b/>
          <w:bCs/>
          <w:color w:val="000000"/>
          <w:sz w:val="20"/>
        </w:rPr>
        <w:t xml:space="preserve"> </w:t>
      </w:r>
      <w:r w:rsidR="009E0E04" w:rsidRPr="009E0E04">
        <w:rPr>
          <w:color w:val="000000"/>
          <w:sz w:val="20"/>
        </w:rPr>
        <w:t>2019 saw</w:t>
      </w:r>
      <w:r w:rsidR="009E0E04" w:rsidRPr="009E0E04">
        <w:rPr>
          <w:color w:val="FF0000"/>
          <w:sz w:val="20"/>
        </w:rPr>
        <w:t xml:space="preserve"> </w:t>
      </w:r>
      <w:r w:rsidR="009E0E04" w:rsidRPr="009E0E04">
        <w:rPr>
          <w:color w:val="000000" w:themeColor="text1"/>
          <w:sz w:val="20"/>
        </w:rPr>
        <w:t>24 teams from 12 clubs compete in L&amp;DCC tournaments and leagues. By September, these same clubs had a combined pool of just under 200 women players</w:t>
      </w:r>
      <w:r w:rsidR="009E0E04">
        <w:rPr>
          <w:color w:val="000000" w:themeColor="text1"/>
          <w:sz w:val="20"/>
        </w:rPr>
        <w:t xml:space="preserve">….” </w:t>
      </w:r>
    </w:p>
    <w:p w14:paraId="3D821E06" w14:textId="77777777" w:rsidR="008C5AC1" w:rsidRDefault="008C5AC1" w:rsidP="009E4C57">
      <w:pPr>
        <w:autoSpaceDE w:val="0"/>
        <w:autoSpaceDN w:val="0"/>
        <w:adjustRightInd w:val="0"/>
        <w:rPr>
          <w:color w:val="000000" w:themeColor="text1"/>
          <w:sz w:val="20"/>
        </w:rPr>
      </w:pPr>
    </w:p>
    <w:p w14:paraId="371B1CA5" w14:textId="7B96FF0F" w:rsidR="008C5AC1" w:rsidRDefault="009E0E04" w:rsidP="009E4C57">
      <w:pPr>
        <w:autoSpaceDE w:val="0"/>
        <w:autoSpaceDN w:val="0"/>
        <w:adjustRightInd w:val="0"/>
        <w:rPr>
          <w:b/>
          <w:bCs/>
          <w:color w:val="0000FF"/>
          <w:sz w:val="20"/>
        </w:rPr>
      </w:pPr>
      <w:r w:rsidRPr="009E0E04">
        <w:rPr>
          <w:b/>
          <w:bCs/>
          <w:color w:val="0000FF"/>
          <w:sz w:val="20"/>
        </w:rPr>
        <w:t>Paul Bate</w:t>
      </w:r>
      <w:r>
        <w:rPr>
          <w:b/>
          <w:bCs/>
          <w:color w:val="0000FF"/>
          <w:sz w:val="20"/>
        </w:rPr>
        <w:t>, the L&amp;DCC Women’s and Girls Cricket sub-Committee Chair, had rightly been recognised - at full County Level</w:t>
      </w:r>
      <w:r w:rsidR="00B52D39">
        <w:rPr>
          <w:b/>
          <w:bCs/>
          <w:color w:val="0000FF"/>
          <w:sz w:val="20"/>
        </w:rPr>
        <w:t>,</w:t>
      </w:r>
      <w:r>
        <w:rPr>
          <w:b/>
          <w:bCs/>
          <w:color w:val="0000FF"/>
          <w:sz w:val="20"/>
        </w:rPr>
        <w:t xml:space="preserve"> by the Lancashire Cricket Foundation with a Special Award in 2019. </w:t>
      </w:r>
    </w:p>
    <w:p w14:paraId="35704629" w14:textId="77777777" w:rsidR="008C5AC1" w:rsidRDefault="008C5AC1" w:rsidP="009E4C57">
      <w:pPr>
        <w:autoSpaceDE w:val="0"/>
        <w:autoSpaceDN w:val="0"/>
        <w:adjustRightInd w:val="0"/>
        <w:rPr>
          <w:b/>
          <w:bCs/>
          <w:color w:val="0000FF"/>
          <w:sz w:val="20"/>
        </w:rPr>
      </w:pPr>
    </w:p>
    <w:p w14:paraId="235857DB" w14:textId="61C775EB" w:rsidR="00D963D9" w:rsidRDefault="009E0E04" w:rsidP="009E4C57">
      <w:pPr>
        <w:autoSpaceDE w:val="0"/>
        <w:autoSpaceDN w:val="0"/>
        <w:adjustRightInd w:val="0"/>
        <w:rPr>
          <w:b/>
          <w:bCs/>
          <w:color w:val="0000FF"/>
          <w:sz w:val="20"/>
        </w:rPr>
      </w:pPr>
      <w:r>
        <w:rPr>
          <w:b/>
          <w:bCs/>
          <w:color w:val="0000FF"/>
          <w:sz w:val="20"/>
        </w:rPr>
        <w:t>We had a number of key clubs at the core of the L&amp;DCC Women’s and Girls structure, clubs then briefly listed by the Chair as including Hightown St Mary’s, Northern, Old Xaverians, Bootle</w:t>
      </w:r>
      <w:r w:rsidR="00D33B21">
        <w:rPr>
          <w:b/>
          <w:bCs/>
          <w:color w:val="0000FF"/>
          <w:sz w:val="20"/>
        </w:rPr>
        <w:t xml:space="preserve">, </w:t>
      </w:r>
      <w:r>
        <w:rPr>
          <w:b/>
          <w:bCs/>
          <w:color w:val="0000FF"/>
          <w:sz w:val="20"/>
        </w:rPr>
        <w:t>Rainhill</w:t>
      </w:r>
      <w:r w:rsidR="00D33B21">
        <w:rPr>
          <w:b/>
          <w:bCs/>
          <w:color w:val="0000FF"/>
          <w:sz w:val="20"/>
        </w:rPr>
        <w:t xml:space="preserve"> and many others</w:t>
      </w:r>
      <w:r>
        <w:rPr>
          <w:b/>
          <w:bCs/>
          <w:color w:val="0000FF"/>
          <w:sz w:val="20"/>
        </w:rPr>
        <w:t>.</w:t>
      </w:r>
      <w:r w:rsidR="008C5AC1">
        <w:rPr>
          <w:b/>
          <w:bCs/>
          <w:color w:val="0000FF"/>
          <w:sz w:val="20"/>
        </w:rPr>
        <w:t xml:space="preserve"> We very much looked forward to developing the L&amp;DCC Women’s and Girls structure still more in 2020. </w:t>
      </w:r>
      <w:r w:rsidR="008C5AC1" w:rsidRPr="009E0E04">
        <w:rPr>
          <w:b/>
          <w:bCs/>
          <w:color w:val="0000FF"/>
          <w:sz w:val="20"/>
        </w:rPr>
        <w:t>Paul Bate</w:t>
      </w:r>
      <w:r w:rsidR="008C5AC1">
        <w:rPr>
          <w:b/>
          <w:bCs/>
          <w:color w:val="0000FF"/>
          <w:sz w:val="20"/>
        </w:rPr>
        <w:t xml:space="preserve"> was ahead of the game!</w:t>
      </w:r>
    </w:p>
    <w:p w14:paraId="606EE23F" w14:textId="18EA8386" w:rsidR="0089120C" w:rsidRDefault="0089120C" w:rsidP="009E4C57">
      <w:pPr>
        <w:autoSpaceDE w:val="0"/>
        <w:autoSpaceDN w:val="0"/>
        <w:adjustRightInd w:val="0"/>
        <w:rPr>
          <w:b/>
          <w:bCs/>
          <w:color w:val="0000FF"/>
          <w:sz w:val="20"/>
        </w:rPr>
      </w:pPr>
    </w:p>
    <w:p w14:paraId="460CF5FA" w14:textId="77777777" w:rsidR="0089120C" w:rsidRDefault="0089120C" w:rsidP="0089120C">
      <w:pPr>
        <w:rPr>
          <w:b/>
          <w:bCs/>
          <w:color w:val="0000FF"/>
          <w:sz w:val="20"/>
        </w:rPr>
      </w:pPr>
      <w:r>
        <w:rPr>
          <w:b/>
          <w:bCs/>
          <w:color w:val="0000FF"/>
          <w:sz w:val="20"/>
        </w:rPr>
        <w:t>There were no questions.</w:t>
      </w:r>
    </w:p>
    <w:p w14:paraId="0EE39DC7" w14:textId="77777777" w:rsidR="00D963D9" w:rsidRPr="009E0E04" w:rsidRDefault="00D963D9" w:rsidP="009E4C57">
      <w:pPr>
        <w:autoSpaceDE w:val="0"/>
        <w:autoSpaceDN w:val="0"/>
        <w:adjustRightInd w:val="0"/>
        <w:rPr>
          <w:b/>
          <w:bCs/>
          <w:color w:val="0000FF"/>
          <w:sz w:val="20"/>
        </w:rPr>
      </w:pPr>
    </w:p>
    <w:p w14:paraId="5EDC10A4" w14:textId="1B06FEC0" w:rsidR="009E4C57" w:rsidRPr="009E4C57" w:rsidRDefault="009E4C57" w:rsidP="009E4C57">
      <w:pPr>
        <w:autoSpaceDE w:val="0"/>
        <w:autoSpaceDN w:val="0"/>
        <w:adjustRightInd w:val="0"/>
        <w:rPr>
          <w:b/>
          <w:bCs/>
          <w:color w:val="000000"/>
          <w:sz w:val="20"/>
        </w:rPr>
      </w:pPr>
      <w:r>
        <w:rPr>
          <w:b/>
          <w:bCs/>
          <w:color w:val="000000"/>
          <w:sz w:val="20"/>
        </w:rPr>
        <w:t xml:space="preserve">5.6 </w:t>
      </w:r>
      <w:r w:rsidRPr="00D040DF">
        <w:rPr>
          <w:b/>
          <w:bCs/>
          <w:color w:val="000000"/>
          <w:sz w:val="20"/>
        </w:rPr>
        <w:t>WOMEN &amp; GIRLS Sub-COMMITTEE</w:t>
      </w:r>
      <w:r>
        <w:rPr>
          <w:b/>
          <w:bCs/>
          <w:color w:val="000000"/>
          <w:sz w:val="20"/>
        </w:rPr>
        <w:t xml:space="preserve"> </w:t>
      </w:r>
      <w:r w:rsidRPr="00D040DF">
        <w:rPr>
          <w:b/>
          <w:bCs/>
          <w:color w:val="000000"/>
          <w:sz w:val="20"/>
        </w:rPr>
        <w:t>REPORT</w:t>
      </w:r>
      <w:r w:rsidRPr="00D040DF">
        <w:rPr>
          <w:color w:val="000000"/>
          <w:sz w:val="20"/>
        </w:rPr>
        <w:t xml:space="preserve"> </w:t>
      </w:r>
      <w:r w:rsidRPr="009E4C57">
        <w:rPr>
          <w:b/>
          <w:bCs/>
          <w:color w:val="000000"/>
          <w:sz w:val="20"/>
        </w:rPr>
        <w:t>2019</w:t>
      </w:r>
    </w:p>
    <w:p w14:paraId="3B774A4F" w14:textId="77777777" w:rsidR="009E4C57" w:rsidRDefault="009E4C57" w:rsidP="009E4C57">
      <w:pPr>
        <w:autoSpaceDE w:val="0"/>
        <w:autoSpaceDN w:val="0"/>
        <w:adjustRightInd w:val="0"/>
        <w:rPr>
          <w:color w:val="000000"/>
          <w:sz w:val="20"/>
        </w:rPr>
      </w:pPr>
    </w:p>
    <w:bookmarkEnd w:id="7"/>
    <w:p w14:paraId="14C0D73F" w14:textId="77777777" w:rsidR="008A63A1" w:rsidRPr="009E0E04" w:rsidRDefault="008A63A1" w:rsidP="008A63A1">
      <w:pPr>
        <w:pStyle w:val="ox-915f421368-msonormal"/>
        <w:spacing w:before="0" w:beforeAutospacing="0" w:after="0" w:afterAutospacing="0" w:line="254" w:lineRule="auto"/>
        <w:rPr>
          <w:color w:val="000000" w:themeColor="text1"/>
          <w:sz w:val="20"/>
          <w:szCs w:val="20"/>
        </w:rPr>
      </w:pPr>
      <w:r w:rsidRPr="009E0E04">
        <w:rPr>
          <w:color w:val="000000"/>
          <w:sz w:val="20"/>
          <w:szCs w:val="20"/>
        </w:rPr>
        <w:t>If I were asked at the start of the year what I would deem success for participation by Women &amp; Girls in our yet to be launched competitions, the numbers would have been – realistically - modest. It is with immense pride and satisfaction to me and Sub Committee colleagues, that</w:t>
      </w:r>
      <w:r w:rsidRPr="009E0E04">
        <w:rPr>
          <w:b/>
          <w:bCs/>
          <w:color w:val="000000"/>
          <w:sz w:val="20"/>
          <w:szCs w:val="20"/>
        </w:rPr>
        <w:t xml:space="preserve"> 2019 saw</w:t>
      </w:r>
      <w:r w:rsidRPr="009E0E04">
        <w:rPr>
          <w:b/>
          <w:bCs/>
          <w:color w:val="FF0000"/>
          <w:sz w:val="20"/>
          <w:szCs w:val="20"/>
        </w:rPr>
        <w:t xml:space="preserve"> </w:t>
      </w:r>
      <w:r w:rsidRPr="009E0E04">
        <w:rPr>
          <w:b/>
          <w:bCs/>
          <w:color w:val="000000" w:themeColor="text1"/>
          <w:sz w:val="20"/>
          <w:szCs w:val="20"/>
        </w:rPr>
        <w:t>24 teams from 12 clubs compete in L&amp;DCC tournaments and leagues</w:t>
      </w:r>
      <w:r w:rsidRPr="009E0E04">
        <w:rPr>
          <w:color w:val="000000" w:themeColor="text1"/>
          <w:sz w:val="20"/>
          <w:szCs w:val="20"/>
        </w:rPr>
        <w:t>. By September, these same clubs had a combined pool of just under 200 women players. Whilst these results are highly impressive, they could not have occurred without the wholehearted support and enthusiasm of the participating clubs.</w:t>
      </w:r>
    </w:p>
    <w:p w14:paraId="450E4C8D" w14:textId="77777777" w:rsidR="008A63A1" w:rsidRPr="009E0E04" w:rsidRDefault="008A63A1" w:rsidP="008A63A1">
      <w:pPr>
        <w:pStyle w:val="ox-915f421368-msonormal"/>
        <w:spacing w:before="0" w:beforeAutospacing="0" w:after="0" w:afterAutospacing="0" w:line="254" w:lineRule="auto"/>
        <w:rPr>
          <w:color w:val="000000"/>
          <w:sz w:val="20"/>
          <w:szCs w:val="20"/>
        </w:rPr>
      </w:pPr>
    </w:p>
    <w:p w14:paraId="509B8DB2" w14:textId="77777777" w:rsidR="008A63A1" w:rsidRPr="009E0E04" w:rsidRDefault="008A63A1" w:rsidP="008A63A1">
      <w:pPr>
        <w:pStyle w:val="ox-915f421368-msonormal"/>
        <w:spacing w:before="0" w:beforeAutospacing="0" w:after="0" w:afterAutospacing="0" w:line="254" w:lineRule="auto"/>
        <w:rPr>
          <w:color w:val="000000"/>
          <w:sz w:val="22"/>
          <w:szCs w:val="22"/>
        </w:rPr>
      </w:pPr>
      <w:r w:rsidRPr="009E0E04">
        <w:rPr>
          <w:color w:val="000000"/>
          <w:sz w:val="20"/>
          <w:szCs w:val="20"/>
        </w:rPr>
        <w:t xml:space="preserve">This development was recognised at the Lancashire W&amp;G Clubs &amp; Leagues Presentation Night 2019 held in November. The Softball League Winners – Women (Firwood-Bootle) and Girls U15 (Rainhill) were presented with their trophies by Kate Cross, and Julie Allan, deputising for Paul Bate addressed 130 attendees highlighting the development in our League. Aimee Conlan Bloor of Hightown St Mary’s won the Most Improved Player Award.  </w:t>
      </w:r>
    </w:p>
    <w:p w14:paraId="7A97C2A6" w14:textId="77777777" w:rsidR="008A63A1" w:rsidRPr="009E0E04" w:rsidRDefault="008A63A1" w:rsidP="008A63A1">
      <w:pPr>
        <w:pStyle w:val="ox-915f421368-msonormal"/>
        <w:spacing w:before="0" w:beforeAutospacing="0" w:after="0" w:afterAutospacing="0" w:line="254" w:lineRule="auto"/>
        <w:rPr>
          <w:color w:val="000000"/>
          <w:sz w:val="22"/>
          <w:szCs w:val="22"/>
        </w:rPr>
      </w:pPr>
      <w:r w:rsidRPr="009E0E04">
        <w:rPr>
          <w:color w:val="000000"/>
          <w:sz w:val="20"/>
          <w:szCs w:val="20"/>
        </w:rPr>
        <w:t xml:space="preserve">  </w:t>
      </w:r>
    </w:p>
    <w:p w14:paraId="2B13441B" w14:textId="77777777" w:rsidR="008A63A1" w:rsidRPr="009E0E04" w:rsidRDefault="008A63A1" w:rsidP="008A63A1">
      <w:pPr>
        <w:pStyle w:val="ox-915f421368-msonormal"/>
        <w:spacing w:before="0" w:beforeAutospacing="0" w:after="0" w:afterAutospacing="0" w:line="254" w:lineRule="auto"/>
        <w:rPr>
          <w:color w:val="000000" w:themeColor="text1"/>
          <w:sz w:val="22"/>
          <w:szCs w:val="22"/>
        </w:rPr>
      </w:pPr>
      <w:r w:rsidRPr="009E0E04">
        <w:rPr>
          <w:color w:val="000000"/>
          <w:sz w:val="20"/>
          <w:szCs w:val="20"/>
        </w:rPr>
        <w:t xml:space="preserve">Paul Bate was recognised with a Special Award for his work on behalf of the Comp in developing the female game. </w:t>
      </w:r>
      <w:r w:rsidRPr="009E0E04">
        <w:rPr>
          <w:color w:val="000000" w:themeColor="text1"/>
          <w:sz w:val="20"/>
          <w:szCs w:val="20"/>
        </w:rPr>
        <w:t xml:space="preserve">He will be presented with the Award by Paul Allott at Emirates Old Trafford in January. </w:t>
      </w:r>
    </w:p>
    <w:p w14:paraId="1D288592" w14:textId="77777777" w:rsidR="008A63A1" w:rsidRPr="009E0E04" w:rsidRDefault="008A63A1" w:rsidP="008A63A1">
      <w:pPr>
        <w:pStyle w:val="ox-915f421368-msonormal"/>
        <w:spacing w:before="0" w:beforeAutospacing="0" w:after="0" w:afterAutospacing="0" w:line="254" w:lineRule="auto"/>
        <w:rPr>
          <w:color w:val="000000"/>
          <w:sz w:val="22"/>
          <w:szCs w:val="22"/>
        </w:rPr>
      </w:pPr>
      <w:r w:rsidRPr="009E0E04">
        <w:rPr>
          <w:color w:val="000000"/>
          <w:sz w:val="20"/>
          <w:szCs w:val="20"/>
        </w:rPr>
        <w:lastRenderedPageBreak/>
        <w:t xml:space="preserve">  </w:t>
      </w:r>
    </w:p>
    <w:p w14:paraId="3698E9A3" w14:textId="77777777" w:rsidR="008A63A1" w:rsidRPr="009E0E04" w:rsidRDefault="008A63A1" w:rsidP="008A63A1">
      <w:pPr>
        <w:pStyle w:val="ox-915f421368-msonormal"/>
        <w:spacing w:before="0" w:beforeAutospacing="0" w:after="0" w:afterAutospacing="0" w:line="254" w:lineRule="auto"/>
        <w:rPr>
          <w:color w:val="000000"/>
          <w:sz w:val="22"/>
          <w:szCs w:val="22"/>
        </w:rPr>
      </w:pPr>
      <w:r w:rsidRPr="009E0E04">
        <w:rPr>
          <w:b/>
          <w:bCs/>
          <w:color w:val="000000"/>
          <w:sz w:val="20"/>
          <w:szCs w:val="20"/>
        </w:rPr>
        <w:t>A W&amp;G Club Survey</w:t>
      </w:r>
      <w:r w:rsidRPr="009E0E04">
        <w:rPr>
          <w:color w:val="000000"/>
          <w:sz w:val="20"/>
          <w:szCs w:val="20"/>
        </w:rPr>
        <w:t xml:space="preserve"> was conducted in September 2019 and the results used to inform the planning of the Winter/Summer Programme 2020. This will comprise an expanded Indoor Tournament and Softball League and, for the first time, a hardball offer. The survey has been useful in establishing numerically the growth of female players across the Comp when measured against the baseline data (2018). </w:t>
      </w:r>
    </w:p>
    <w:p w14:paraId="2347E384" w14:textId="77777777" w:rsidR="008A63A1" w:rsidRPr="009E0E04" w:rsidRDefault="008A63A1" w:rsidP="008A63A1">
      <w:pPr>
        <w:pStyle w:val="ox-915f421368-msonormal"/>
        <w:spacing w:before="0" w:beforeAutospacing="0" w:after="0" w:afterAutospacing="0" w:line="254" w:lineRule="auto"/>
        <w:rPr>
          <w:color w:val="000000"/>
          <w:sz w:val="22"/>
          <w:szCs w:val="22"/>
        </w:rPr>
      </w:pPr>
      <w:r w:rsidRPr="009E0E04">
        <w:rPr>
          <w:color w:val="000000"/>
          <w:sz w:val="20"/>
          <w:szCs w:val="20"/>
        </w:rPr>
        <w:t xml:space="preserve">  </w:t>
      </w:r>
    </w:p>
    <w:p w14:paraId="17EFF581" w14:textId="42907D86" w:rsidR="008A63A1" w:rsidRPr="009E0E04" w:rsidRDefault="008A63A1" w:rsidP="008A63A1">
      <w:pPr>
        <w:pStyle w:val="ox-915f421368-msonormal"/>
        <w:spacing w:before="0" w:beforeAutospacing="0" w:after="0" w:afterAutospacing="0" w:line="254" w:lineRule="auto"/>
        <w:rPr>
          <w:sz w:val="22"/>
          <w:szCs w:val="22"/>
        </w:rPr>
      </w:pPr>
      <w:r w:rsidRPr="009E0E04">
        <w:rPr>
          <w:b/>
          <w:bCs/>
          <w:color w:val="000000"/>
          <w:sz w:val="20"/>
          <w:szCs w:val="20"/>
        </w:rPr>
        <w:t>The Programme again will be practically self-financing.</w:t>
      </w:r>
      <w:r w:rsidRPr="009E0E04">
        <w:rPr>
          <w:color w:val="000000"/>
          <w:sz w:val="20"/>
          <w:szCs w:val="20"/>
        </w:rPr>
        <w:t xml:space="preserve"> Outdoor activities helped to make the Indoor tournament viable. The method of payment for teams participating in the competitions was to change to collection directly from </w:t>
      </w:r>
      <w:r w:rsidRPr="009E0E04">
        <w:rPr>
          <w:sz w:val="20"/>
          <w:szCs w:val="20"/>
        </w:rPr>
        <w:t xml:space="preserve">clubs via their </w:t>
      </w:r>
      <w:r w:rsidR="009E0E04" w:rsidRPr="009E0E04">
        <w:rPr>
          <w:sz w:val="20"/>
          <w:szCs w:val="20"/>
        </w:rPr>
        <w:t>twice-yearly</w:t>
      </w:r>
      <w:r w:rsidRPr="009E0E04">
        <w:rPr>
          <w:sz w:val="20"/>
          <w:szCs w:val="20"/>
        </w:rPr>
        <w:t xml:space="preserve"> statement. </w:t>
      </w:r>
    </w:p>
    <w:p w14:paraId="6BAA1254" w14:textId="77777777" w:rsidR="008A63A1" w:rsidRPr="009E0E04" w:rsidRDefault="008A63A1" w:rsidP="008A63A1">
      <w:pPr>
        <w:pStyle w:val="ox-915f421368-msonormal"/>
        <w:spacing w:before="0" w:beforeAutospacing="0" w:after="0" w:afterAutospacing="0" w:line="254" w:lineRule="auto"/>
        <w:rPr>
          <w:sz w:val="22"/>
          <w:szCs w:val="22"/>
        </w:rPr>
      </w:pPr>
      <w:r w:rsidRPr="009E0E04">
        <w:rPr>
          <w:sz w:val="20"/>
          <w:szCs w:val="20"/>
        </w:rPr>
        <w:t xml:space="preserve">  </w:t>
      </w:r>
    </w:p>
    <w:p w14:paraId="768E10C1" w14:textId="77777777" w:rsidR="008A63A1" w:rsidRPr="009E0E04" w:rsidRDefault="008A63A1" w:rsidP="008A63A1">
      <w:pPr>
        <w:pStyle w:val="ox-915f421368-msonormal"/>
        <w:spacing w:before="0" w:beforeAutospacing="0" w:after="0" w:afterAutospacing="0" w:line="254" w:lineRule="auto"/>
        <w:rPr>
          <w:color w:val="000000"/>
          <w:sz w:val="22"/>
          <w:szCs w:val="22"/>
        </w:rPr>
      </w:pPr>
      <w:r w:rsidRPr="009E0E04">
        <w:rPr>
          <w:color w:val="000000"/>
          <w:sz w:val="20"/>
          <w:szCs w:val="20"/>
        </w:rPr>
        <w:t xml:space="preserve">The entry </w:t>
      </w:r>
      <w:hyperlink r:id="rId27" w:tgtFrame="_blank" w:history="1">
        <w:r w:rsidRPr="009E0E04">
          <w:rPr>
            <w:rStyle w:val="Hyperlink"/>
            <w:color w:val="800080"/>
            <w:sz w:val="16"/>
            <w:szCs w:val="16"/>
          </w:rPr>
          <w:t>http://www.lpoolcomp.co.uk/management_bulletins.php?id=3419</w:t>
        </w:r>
      </w:hyperlink>
      <w:r w:rsidRPr="009E0E04">
        <w:rPr>
          <w:color w:val="000000"/>
          <w:sz w:val="16"/>
          <w:szCs w:val="16"/>
        </w:rPr>
        <w:t xml:space="preserve"> </w:t>
      </w:r>
      <w:r w:rsidRPr="009E0E04">
        <w:rPr>
          <w:color w:val="000000"/>
          <w:sz w:val="20"/>
          <w:szCs w:val="20"/>
        </w:rPr>
        <w:t>to both the Women and Girls U15 Indoor Tournaments has now been opened.</w:t>
      </w:r>
      <w:r w:rsidRPr="009E0E04">
        <w:rPr>
          <w:color w:val="000000"/>
          <w:sz w:val="16"/>
          <w:szCs w:val="16"/>
        </w:rPr>
        <w:t xml:space="preserve"> </w:t>
      </w:r>
    </w:p>
    <w:p w14:paraId="4325C036" w14:textId="77777777" w:rsidR="008A63A1" w:rsidRPr="009E0E04" w:rsidRDefault="008A63A1" w:rsidP="008A63A1">
      <w:pPr>
        <w:pStyle w:val="ox-915f421368-msonormal"/>
        <w:spacing w:before="0" w:beforeAutospacing="0" w:after="0" w:afterAutospacing="0" w:line="254" w:lineRule="auto"/>
        <w:rPr>
          <w:color w:val="000000"/>
          <w:sz w:val="22"/>
          <w:szCs w:val="22"/>
        </w:rPr>
      </w:pPr>
      <w:r w:rsidRPr="009E0E04">
        <w:rPr>
          <w:color w:val="000000"/>
          <w:sz w:val="20"/>
          <w:szCs w:val="20"/>
        </w:rPr>
        <w:t xml:space="preserve">  </w:t>
      </w:r>
    </w:p>
    <w:p w14:paraId="1A4BBA73" w14:textId="77777777" w:rsidR="008A63A1" w:rsidRPr="009E0E04" w:rsidRDefault="008A63A1" w:rsidP="008A63A1">
      <w:pPr>
        <w:pStyle w:val="ox-915f421368-msonormal"/>
        <w:spacing w:before="0" w:beforeAutospacing="0" w:after="0" w:afterAutospacing="0" w:line="254" w:lineRule="auto"/>
        <w:rPr>
          <w:color w:val="000000"/>
          <w:sz w:val="22"/>
          <w:szCs w:val="22"/>
        </w:rPr>
      </w:pPr>
      <w:r w:rsidRPr="009E0E04">
        <w:rPr>
          <w:b/>
          <w:bCs/>
          <w:color w:val="000000"/>
          <w:sz w:val="20"/>
          <w:szCs w:val="20"/>
        </w:rPr>
        <w:t>We are working closely with Lancashire W&amp;G</w:t>
      </w:r>
      <w:r w:rsidRPr="009E0E04">
        <w:rPr>
          <w:color w:val="000000"/>
          <w:sz w:val="20"/>
          <w:szCs w:val="20"/>
        </w:rPr>
        <w:t xml:space="preserve"> to maximise cross county interaction with the winners of our Leagues playing their counterparts from the respective Thunder Leagues. In April 2020, Hightown St Mary’s will host the County Softball League Finals Day 2019 (postponed twice in September), as well as L&amp;DCC’s first W&amp;G hardball cricket, via the Super 8’s format. The County Finals feature 2 Comp clubs: </w:t>
      </w:r>
    </w:p>
    <w:p w14:paraId="663C97A8" w14:textId="77777777" w:rsidR="008A63A1" w:rsidRPr="009E0E04" w:rsidRDefault="008A63A1" w:rsidP="008A63A1">
      <w:pPr>
        <w:pStyle w:val="ox-915f421368-msonormal"/>
        <w:spacing w:before="0" w:beforeAutospacing="0" w:after="0" w:afterAutospacing="0" w:line="254" w:lineRule="auto"/>
        <w:rPr>
          <w:color w:val="000000"/>
          <w:sz w:val="22"/>
          <w:szCs w:val="22"/>
        </w:rPr>
      </w:pPr>
      <w:r w:rsidRPr="009E0E04">
        <w:rPr>
          <w:color w:val="000000"/>
          <w:sz w:val="20"/>
          <w:szCs w:val="20"/>
        </w:rPr>
        <w:t xml:space="preserve">Semi Final 1 - Ribblesdale Wanderers CC vs Firwood Bootle CC </w:t>
      </w:r>
    </w:p>
    <w:p w14:paraId="3D92E59E" w14:textId="77777777" w:rsidR="008A63A1" w:rsidRPr="009E0E04" w:rsidRDefault="008A63A1" w:rsidP="008A63A1">
      <w:pPr>
        <w:pStyle w:val="ox-915f421368-msonormal"/>
        <w:spacing w:before="0" w:beforeAutospacing="0" w:after="0" w:afterAutospacing="0" w:line="254" w:lineRule="auto"/>
        <w:rPr>
          <w:color w:val="000000"/>
          <w:sz w:val="22"/>
          <w:szCs w:val="22"/>
        </w:rPr>
      </w:pPr>
      <w:r w:rsidRPr="009E0E04">
        <w:rPr>
          <w:color w:val="000000"/>
          <w:sz w:val="20"/>
          <w:szCs w:val="20"/>
        </w:rPr>
        <w:t xml:space="preserve">Semi Final 2 - Winton CC vs Old Xaverians CC </w:t>
      </w:r>
    </w:p>
    <w:p w14:paraId="477FB338" w14:textId="77777777" w:rsidR="008A63A1" w:rsidRPr="009E0E04" w:rsidRDefault="008A63A1" w:rsidP="008A63A1">
      <w:pPr>
        <w:pStyle w:val="ox-915f421368-msonormal"/>
        <w:spacing w:before="0" w:beforeAutospacing="0" w:after="0" w:afterAutospacing="0" w:line="254" w:lineRule="auto"/>
        <w:rPr>
          <w:color w:val="000000"/>
          <w:sz w:val="22"/>
          <w:szCs w:val="22"/>
        </w:rPr>
      </w:pPr>
      <w:r w:rsidRPr="009E0E04">
        <w:rPr>
          <w:color w:val="000000"/>
          <w:sz w:val="20"/>
          <w:szCs w:val="20"/>
        </w:rPr>
        <w:t xml:space="preserve">  </w:t>
      </w:r>
    </w:p>
    <w:p w14:paraId="090B3680" w14:textId="77777777" w:rsidR="008A63A1" w:rsidRPr="009E0E04" w:rsidRDefault="008A63A1" w:rsidP="008A63A1">
      <w:pPr>
        <w:pStyle w:val="ox-915f421368-msonormal"/>
        <w:spacing w:before="0" w:beforeAutospacing="0" w:after="0" w:afterAutospacing="0" w:line="254" w:lineRule="auto"/>
        <w:rPr>
          <w:b/>
          <w:bCs/>
          <w:color w:val="000000"/>
          <w:sz w:val="22"/>
          <w:szCs w:val="22"/>
        </w:rPr>
      </w:pPr>
      <w:r w:rsidRPr="009E0E04">
        <w:rPr>
          <w:b/>
          <w:bCs/>
          <w:color w:val="000000"/>
          <w:sz w:val="20"/>
          <w:szCs w:val="20"/>
        </w:rPr>
        <w:t xml:space="preserve">L&amp;DCC Female Player Recognition </w:t>
      </w:r>
    </w:p>
    <w:p w14:paraId="0E368719" w14:textId="77777777" w:rsidR="008A63A1" w:rsidRPr="009E0E04" w:rsidRDefault="008A63A1" w:rsidP="008A63A1">
      <w:pPr>
        <w:pStyle w:val="ox-915f421368-msonormal"/>
        <w:spacing w:before="0" w:beforeAutospacing="0" w:after="0" w:afterAutospacing="0" w:line="254" w:lineRule="auto"/>
        <w:rPr>
          <w:color w:val="000000"/>
          <w:sz w:val="22"/>
          <w:szCs w:val="22"/>
        </w:rPr>
      </w:pPr>
      <w:r w:rsidRPr="009E0E04">
        <w:rPr>
          <w:color w:val="000000"/>
          <w:sz w:val="20"/>
          <w:szCs w:val="20"/>
        </w:rPr>
        <w:t xml:space="preserve">We aspire to introducing Player Awards for 2020 akin to the model of the Player of the Month Award sponsored by Icon Sports. In future, female competitions will be recorded on Play Cricket, which will help in determining winners. </w:t>
      </w:r>
    </w:p>
    <w:p w14:paraId="5CE97F34" w14:textId="77777777" w:rsidR="008A63A1" w:rsidRPr="009E0E04" w:rsidRDefault="008A63A1" w:rsidP="008A63A1">
      <w:pPr>
        <w:pStyle w:val="ox-915f421368-msonormal"/>
        <w:spacing w:before="0" w:beforeAutospacing="0" w:after="0" w:afterAutospacing="0" w:line="254" w:lineRule="auto"/>
        <w:rPr>
          <w:color w:val="000000"/>
          <w:sz w:val="22"/>
          <w:szCs w:val="22"/>
        </w:rPr>
      </w:pPr>
      <w:r w:rsidRPr="009E0E04">
        <w:rPr>
          <w:color w:val="000000"/>
          <w:sz w:val="20"/>
          <w:szCs w:val="20"/>
        </w:rPr>
        <w:t xml:space="preserve">  </w:t>
      </w:r>
    </w:p>
    <w:p w14:paraId="04C1E5C8" w14:textId="77777777" w:rsidR="008A63A1" w:rsidRPr="009E0E04" w:rsidRDefault="008A63A1" w:rsidP="008A63A1">
      <w:pPr>
        <w:pStyle w:val="ox-915f421368-msonormal"/>
        <w:spacing w:before="0" w:beforeAutospacing="0" w:after="0" w:afterAutospacing="0" w:line="254" w:lineRule="auto"/>
        <w:rPr>
          <w:b/>
          <w:bCs/>
          <w:color w:val="000000"/>
          <w:sz w:val="20"/>
          <w:szCs w:val="20"/>
        </w:rPr>
      </w:pPr>
      <w:r w:rsidRPr="009E0E04">
        <w:rPr>
          <w:b/>
          <w:bCs/>
          <w:color w:val="000000"/>
          <w:sz w:val="20"/>
          <w:szCs w:val="20"/>
        </w:rPr>
        <w:t>Female Coach Education</w:t>
      </w:r>
    </w:p>
    <w:p w14:paraId="1D98CEC0" w14:textId="77777777" w:rsidR="008A63A1" w:rsidRPr="009E0E04" w:rsidRDefault="008A63A1" w:rsidP="008A63A1">
      <w:pPr>
        <w:pStyle w:val="ox-915f421368-msonormal"/>
        <w:spacing w:before="0" w:beforeAutospacing="0" w:after="0" w:afterAutospacing="0" w:line="254" w:lineRule="auto"/>
        <w:rPr>
          <w:color w:val="000000"/>
          <w:sz w:val="20"/>
          <w:szCs w:val="20"/>
        </w:rPr>
      </w:pPr>
      <w:r w:rsidRPr="009E0E04">
        <w:rPr>
          <w:color w:val="000000"/>
          <w:sz w:val="20"/>
          <w:szCs w:val="20"/>
        </w:rPr>
        <w:t xml:space="preserve">A Female Only ECB Level 1 Foundation Course, the first of its kind in the county, ran in November at St Bede’s, Ormskirk and we assisted with promoting the event to member clubs. It was a sold-out event and, of the 15 graduates, 9 were from Comp clubs. </w:t>
      </w:r>
    </w:p>
    <w:p w14:paraId="0A404BDC" w14:textId="77777777" w:rsidR="008A63A1" w:rsidRPr="009E0E04" w:rsidRDefault="008A63A1" w:rsidP="008A63A1">
      <w:pPr>
        <w:pStyle w:val="ox-915f421368-msonormal"/>
        <w:spacing w:before="0" w:beforeAutospacing="0" w:after="0" w:afterAutospacing="0" w:line="254" w:lineRule="auto"/>
        <w:rPr>
          <w:color w:val="000000"/>
          <w:sz w:val="20"/>
          <w:szCs w:val="20"/>
        </w:rPr>
      </w:pPr>
    </w:p>
    <w:p w14:paraId="5FAADB8F" w14:textId="6C2B22FF" w:rsidR="008A63A1" w:rsidRPr="009E0E04" w:rsidRDefault="008A63A1" w:rsidP="008A63A1">
      <w:pPr>
        <w:pStyle w:val="ox-915f421368-msonormal"/>
        <w:spacing w:before="0" w:beforeAutospacing="0" w:after="0" w:afterAutospacing="0" w:line="254" w:lineRule="auto"/>
        <w:rPr>
          <w:sz w:val="20"/>
          <w:szCs w:val="20"/>
        </w:rPr>
      </w:pPr>
      <w:r w:rsidRPr="009E0E04">
        <w:rPr>
          <w:sz w:val="20"/>
          <w:szCs w:val="20"/>
        </w:rPr>
        <w:t>We will continue to follow our growth strategy in 2020 and look forward to welcoming new players and clubs to our leagues and tournaments.  It is highly gratifying to learn that Lancashire cite us as an exemplar in terms of a league driven development model for female cricket in the county.</w:t>
      </w:r>
    </w:p>
    <w:p w14:paraId="0A24A608" w14:textId="1717A9AC" w:rsidR="009272E0" w:rsidRPr="009E0E04" w:rsidRDefault="009272E0" w:rsidP="00664C3E">
      <w:pPr>
        <w:rPr>
          <w:b/>
          <w:color w:val="000000" w:themeColor="text1"/>
          <w:sz w:val="20"/>
        </w:rPr>
      </w:pPr>
    </w:p>
    <w:p w14:paraId="05FA56F1" w14:textId="53B3AF8E" w:rsidR="009E4C57" w:rsidRPr="009E0E04" w:rsidRDefault="009E4C57" w:rsidP="009E4C57">
      <w:pPr>
        <w:rPr>
          <w:sz w:val="20"/>
        </w:rPr>
      </w:pPr>
      <w:r w:rsidRPr="009E0E04">
        <w:rPr>
          <w:sz w:val="20"/>
        </w:rPr>
        <w:t>Paul Bate</w:t>
      </w:r>
    </w:p>
    <w:p w14:paraId="6FE61EC2" w14:textId="3F722BB4" w:rsidR="009E4C57" w:rsidRPr="009E0E04" w:rsidRDefault="009E4C57" w:rsidP="009E4C57">
      <w:pPr>
        <w:rPr>
          <w:sz w:val="20"/>
        </w:rPr>
      </w:pPr>
      <w:r w:rsidRPr="009E0E04">
        <w:rPr>
          <w:sz w:val="20"/>
        </w:rPr>
        <w:t xml:space="preserve">Chair LG L&amp;DCC Women’s and Girls sub-Committee </w:t>
      </w:r>
    </w:p>
    <w:p w14:paraId="6A36F60E" w14:textId="77777777" w:rsidR="009E4C57" w:rsidRPr="009E0E04" w:rsidRDefault="009E4C57" w:rsidP="009E4C57">
      <w:pPr>
        <w:rPr>
          <w:sz w:val="20"/>
        </w:rPr>
      </w:pPr>
      <w:r w:rsidRPr="009E0E04">
        <w:rPr>
          <w:sz w:val="20"/>
        </w:rPr>
        <w:t>December 2019</w:t>
      </w:r>
    </w:p>
    <w:p w14:paraId="01D4E183" w14:textId="77777777" w:rsidR="009E4C57" w:rsidRDefault="009E4C57" w:rsidP="00DB601F">
      <w:pPr>
        <w:rPr>
          <w:b/>
          <w:color w:val="000000" w:themeColor="text1"/>
          <w:sz w:val="20"/>
        </w:rPr>
      </w:pPr>
    </w:p>
    <w:bookmarkEnd w:id="2"/>
    <w:p w14:paraId="317DDE29" w14:textId="2D761C1D" w:rsidR="008C5AC1" w:rsidRDefault="008C5AC1" w:rsidP="008C5AC1">
      <w:pPr>
        <w:shd w:val="clear" w:color="auto" w:fill="FFFFFF"/>
        <w:rPr>
          <w:b/>
          <w:color w:val="0000FF"/>
          <w:sz w:val="20"/>
        </w:rPr>
      </w:pPr>
      <w:r w:rsidRPr="001B26ED">
        <w:rPr>
          <w:b/>
          <w:color w:val="0000FF"/>
          <w:sz w:val="20"/>
        </w:rPr>
        <w:t>The</w:t>
      </w:r>
      <w:r>
        <w:rPr>
          <w:b/>
          <w:color w:val="0000FF"/>
          <w:sz w:val="20"/>
        </w:rPr>
        <w:t>re</w:t>
      </w:r>
      <w:r w:rsidR="00370F4E">
        <w:rPr>
          <w:b/>
          <w:color w:val="0000FF"/>
          <w:sz w:val="20"/>
        </w:rPr>
        <w:t xml:space="preserve"> </w:t>
      </w:r>
      <w:r w:rsidR="000606B8">
        <w:rPr>
          <w:b/>
          <w:color w:val="0000FF"/>
          <w:sz w:val="20"/>
        </w:rPr>
        <w:t>being</w:t>
      </w:r>
      <w:r>
        <w:rPr>
          <w:b/>
          <w:color w:val="0000FF"/>
          <w:sz w:val="20"/>
        </w:rPr>
        <w:t xml:space="preserve"> no questions the</w:t>
      </w:r>
      <w:r w:rsidRPr="001B26ED">
        <w:rPr>
          <w:b/>
          <w:color w:val="0000FF"/>
          <w:sz w:val="20"/>
        </w:rPr>
        <w:t xml:space="preserve"> Chair moved the meeting on to a</w:t>
      </w:r>
      <w:r>
        <w:rPr>
          <w:b/>
          <w:color w:val="0000FF"/>
          <w:sz w:val="20"/>
        </w:rPr>
        <w:t xml:space="preserve"> vote of acceptance of the six</w:t>
      </w:r>
      <w:r w:rsidRPr="001B26ED">
        <w:rPr>
          <w:b/>
          <w:color w:val="0000FF"/>
          <w:sz w:val="20"/>
        </w:rPr>
        <w:t xml:space="preserve"> report</w:t>
      </w:r>
      <w:r>
        <w:rPr>
          <w:b/>
          <w:color w:val="0000FF"/>
          <w:sz w:val="20"/>
        </w:rPr>
        <w:t>s</w:t>
      </w:r>
      <w:r w:rsidRPr="001B26ED">
        <w:rPr>
          <w:b/>
          <w:color w:val="0000FF"/>
          <w:sz w:val="20"/>
        </w:rPr>
        <w:t xml:space="preserve"> as promised earlier</w:t>
      </w:r>
      <w:r>
        <w:rPr>
          <w:b/>
          <w:color w:val="0000FF"/>
          <w:sz w:val="20"/>
        </w:rPr>
        <w:t xml:space="preserve"> i.e. </w:t>
      </w:r>
      <w:r w:rsidRPr="001B26ED">
        <w:rPr>
          <w:b/>
          <w:color w:val="0000FF"/>
          <w:sz w:val="20"/>
        </w:rPr>
        <w:t xml:space="preserve"> en bloc.</w:t>
      </w:r>
      <w:r>
        <w:rPr>
          <w:b/>
          <w:color w:val="0000FF"/>
          <w:sz w:val="20"/>
        </w:rPr>
        <w:t xml:space="preserve"> There were no objections.</w:t>
      </w:r>
    </w:p>
    <w:p w14:paraId="44C08EDB" w14:textId="77777777" w:rsidR="008C5AC1" w:rsidRDefault="008C5AC1" w:rsidP="008C5AC1">
      <w:pPr>
        <w:shd w:val="clear" w:color="auto" w:fill="FFFFFF"/>
        <w:rPr>
          <w:i/>
          <w:color w:val="000000"/>
          <w:sz w:val="20"/>
        </w:rPr>
      </w:pPr>
    </w:p>
    <w:p w14:paraId="2A3537BC" w14:textId="77777777" w:rsidR="008C5AC1" w:rsidRPr="00C02D9D" w:rsidRDefault="008C5AC1" w:rsidP="008C5AC1">
      <w:pPr>
        <w:pStyle w:val="ListParagraph"/>
        <w:spacing w:after="0" w:line="240" w:lineRule="auto"/>
        <w:ind w:left="0"/>
        <w:rPr>
          <w:rFonts w:ascii="Times New Roman" w:hAnsi="Times New Roman"/>
          <w:b/>
          <w:color w:val="FF0000"/>
          <w:sz w:val="20"/>
          <w:szCs w:val="20"/>
        </w:rPr>
      </w:pPr>
      <w:r>
        <w:rPr>
          <w:rFonts w:ascii="Times New Roman" w:hAnsi="Times New Roman"/>
          <w:b/>
          <w:color w:val="0000FF"/>
          <w:sz w:val="20"/>
          <w:szCs w:val="20"/>
        </w:rPr>
        <w:t xml:space="preserve">For: </w:t>
      </w:r>
      <w:r>
        <w:rPr>
          <w:rFonts w:ascii="Times New Roman" w:hAnsi="Times New Roman"/>
          <w:b/>
          <w:color w:val="0000FF"/>
          <w:sz w:val="20"/>
          <w:szCs w:val="20"/>
        </w:rPr>
        <w:tab/>
      </w:r>
      <w:r>
        <w:rPr>
          <w:rFonts w:ascii="Times New Roman" w:hAnsi="Times New Roman"/>
          <w:b/>
          <w:color w:val="0000FF"/>
          <w:sz w:val="20"/>
          <w:szCs w:val="20"/>
        </w:rPr>
        <w:tab/>
      </w:r>
      <w:r w:rsidRPr="00C02D9D">
        <w:rPr>
          <w:rFonts w:ascii="Times New Roman" w:hAnsi="Times New Roman"/>
          <w:b/>
          <w:color w:val="FF0000"/>
          <w:sz w:val="20"/>
          <w:szCs w:val="20"/>
        </w:rPr>
        <w:t>Overwhelming</w:t>
      </w:r>
    </w:p>
    <w:p w14:paraId="56A7E869" w14:textId="77777777" w:rsidR="008C5AC1" w:rsidRPr="001B26ED" w:rsidRDefault="008C5AC1" w:rsidP="008C5AC1">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Against: </w:t>
      </w:r>
      <w:r w:rsidRPr="001B26ED">
        <w:rPr>
          <w:rFonts w:ascii="Times New Roman" w:hAnsi="Times New Roman"/>
          <w:b/>
          <w:color w:val="0000FF"/>
          <w:sz w:val="20"/>
          <w:szCs w:val="20"/>
        </w:rPr>
        <w:tab/>
        <w:t>0</w:t>
      </w:r>
    </w:p>
    <w:p w14:paraId="028BD811" w14:textId="77777777" w:rsidR="008C5AC1" w:rsidRPr="001B26ED" w:rsidRDefault="008C5AC1" w:rsidP="008C5AC1">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Abstentions: </w:t>
      </w:r>
      <w:r w:rsidRPr="001B26ED">
        <w:rPr>
          <w:rFonts w:ascii="Times New Roman" w:hAnsi="Times New Roman"/>
          <w:b/>
          <w:color w:val="0000FF"/>
          <w:sz w:val="20"/>
          <w:szCs w:val="20"/>
        </w:rPr>
        <w:tab/>
        <w:t>0</w:t>
      </w:r>
    </w:p>
    <w:p w14:paraId="49ECC86F" w14:textId="77777777" w:rsidR="008C5AC1" w:rsidRPr="001B26ED" w:rsidRDefault="008C5AC1" w:rsidP="008C5AC1">
      <w:pPr>
        <w:pStyle w:val="ListParagraph"/>
        <w:spacing w:after="0" w:line="240" w:lineRule="auto"/>
        <w:ind w:left="0"/>
        <w:rPr>
          <w:rFonts w:ascii="Times New Roman" w:hAnsi="Times New Roman"/>
          <w:b/>
          <w:color w:val="0000FF"/>
          <w:sz w:val="20"/>
          <w:szCs w:val="20"/>
        </w:rPr>
      </w:pPr>
    </w:p>
    <w:p w14:paraId="1BD23660" w14:textId="77777777" w:rsidR="008C5AC1" w:rsidRPr="001B26ED" w:rsidRDefault="008C5AC1" w:rsidP="008C5AC1">
      <w:pPr>
        <w:pStyle w:val="ListParagraph"/>
        <w:spacing w:after="0" w:line="240" w:lineRule="auto"/>
        <w:ind w:left="0"/>
        <w:rPr>
          <w:rFonts w:ascii="Times New Roman" w:hAnsi="Times New Roman"/>
          <w:b/>
          <w:color w:val="FF0000"/>
          <w:sz w:val="20"/>
          <w:szCs w:val="20"/>
          <w:u w:val="single"/>
        </w:rPr>
      </w:pPr>
      <w:r w:rsidRPr="00623303">
        <w:rPr>
          <w:rFonts w:ascii="Times New Roman" w:hAnsi="Times New Roman"/>
          <w:b/>
          <w:color w:val="FF0000"/>
          <w:sz w:val="20"/>
          <w:szCs w:val="20"/>
        </w:rPr>
        <w:t>Proposal</w:t>
      </w:r>
      <w:r>
        <w:rPr>
          <w:rFonts w:ascii="Times New Roman" w:hAnsi="Times New Roman"/>
          <w:b/>
          <w:color w:val="FF0000"/>
          <w:sz w:val="20"/>
          <w:szCs w:val="20"/>
        </w:rPr>
        <w:tab/>
      </w:r>
      <w:r w:rsidRPr="001B26ED">
        <w:rPr>
          <w:rFonts w:ascii="Times New Roman" w:hAnsi="Times New Roman"/>
          <w:b/>
          <w:color w:val="FF0000"/>
          <w:sz w:val="20"/>
          <w:szCs w:val="20"/>
          <w:u w:val="single"/>
        </w:rPr>
        <w:t>CARRIED</w:t>
      </w:r>
    </w:p>
    <w:p w14:paraId="49FAB1A5" w14:textId="77777777" w:rsidR="008C5AC1" w:rsidRPr="001B26ED" w:rsidRDefault="008C5AC1" w:rsidP="00900BC4">
      <w:pPr>
        <w:rPr>
          <w:b/>
          <w:color w:val="0000FF"/>
          <w:sz w:val="20"/>
        </w:rPr>
      </w:pPr>
    </w:p>
    <w:p w14:paraId="4FE7C7DA" w14:textId="77777777" w:rsidR="00900BC4" w:rsidRDefault="00900BC4" w:rsidP="00184199">
      <w:pPr>
        <w:rPr>
          <w:b/>
          <w:color w:val="000000"/>
          <w:sz w:val="20"/>
          <w:u w:val="single"/>
        </w:rPr>
      </w:pPr>
    </w:p>
    <w:p w14:paraId="57A7C004" w14:textId="2ABDD6D7" w:rsidR="00D46059" w:rsidRPr="005D3BD5" w:rsidRDefault="00D46059" w:rsidP="00184199">
      <w:pPr>
        <w:rPr>
          <w:b/>
          <w:color w:val="000000"/>
          <w:sz w:val="20"/>
          <w:u w:val="single"/>
        </w:rPr>
      </w:pPr>
      <w:r w:rsidRPr="005D3BD5">
        <w:rPr>
          <w:b/>
          <w:color w:val="000000"/>
          <w:sz w:val="20"/>
          <w:u w:val="single"/>
        </w:rPr>
        <w:t>Agenda Item 6</w:t>
      </w:r>
    </w:p>
    <w:p w14:paraId="597E4E31" w14:textId="77777777" w:rsidR="00D46059" w:rsidRPr="005D3BD5" w:rsidRDefault="00D46059" w:rsidP="00184199">
      <w:pPr>
        <w:rPr>
          <w:b/>
          <w:color w:val="000000"/>
          <w:sz w:val="20"/>
        </w:rPr>
      </w:pPr>
    </w:p>
    <w:p w14:paraId="5D8A877D" w14:textId="77777777" w:rsidR="00D46059" w:rsidRPr="005D3BD5" w:rsidRDefault="00C734E6" w:rsidP="00184199">
      <w:pPr>
        <w:rPr>
          <w:b/>
          <w:color w:val="000000"/>
          <w:sz w:val="20"/>
        </w:rPr>
      </w:pPr>
      <w:r w:rsidRPr="005D3BD5">
        <w:rPr>
          <w:b/>
          <w:color w:val="000000"/>
          <w:sz w:val="20"/>
        </w:rPr>
        <w:t>PROPOSALS FOR OFFIC</w:t>
      </w:r>
      <w:r>
        <w:rPr>
          <w:b/>
          <w:color w:val="000000"/>
          <w:sz w:val="20"/>
        </w:rPr>
        <w:t>IALS</w:t>
      </w:r>
      <w:r w:rsidRPr="005D3BD5">
        <w:rPr>
          <w:b/>
          <w:color w:val="000000"/>
          <w:sz w:val="20"/>
        </w:rPr>
        <w:t xml:space="preserve"> OF THE LIVERPOOL AND DISTRICT CRICKET COMPETITION MANAGEMENT COMMITTEE</w:t>
      </w:r>
    </w:p>
    <w:p w14:paraId="267CB083" w14:textId="77777777" w:rsidR="00D46059" w:rsidRDefault="00D46059" w:rsidP="00184199">
      <w:pPr>
        <w:rPr>
          <w:b/>
          <w:color w:val="000000"/>
          <w:sz w:val="20"/>
          <w:u w:val="single"/>
        </w:rPr>
      </w:pPr>
    </w:p>
    <w:p w14:paraId="337B375E" w14:textId="506335CF" w:rsidR="006A660B" w:rsidRDefault="009D7394" w:rsidP="00184199">
      <w:pPr>
        <w:rPr>
          <w:b/>
          <w:color w:val="0000FF"/>
          <w:sz w:val="20"/>
        </w:rPr>
      </w:pPr>
      <w:r>
        <w:rPr>
          <w:b/>
          <w:color w:val="0000FF"/>
          <w:sz w:val="20"/>
        </w:rPr>
        <w:t>The</w:t>
      </w:r>
      <w:r w:rsidRPr="001B26ED">
        <w:rPr>
          <w:b/>
          <w:color w:val="0000FF"/>
          <w:sz w:val="20"/>
        </w:rPr>
        <w:t xml:space="preserve"> Chair moved the meeting on</w:t>
      </w:r>
      <w:r>
        <w:rPr>
          <w:b/>
          <w:color w:val="0000FF"/>
          <w:sz w:val="20"/>
        </w:rPr>
        <w:t>.</w:t>
      </w:r>
    </w:p>
    <w:p w14:paraId="09142091" w14:textId="431A0819" w:rsidR="009D7394" w:rsidRDefault="009D7394" w:rsidP="00184199">
      <w:pPr>
        <w:rPr>
          <w:b/>
          <w:color w:val="0000FF"/>
          <w:sz w:val="20"/>
        </w:rPr>
      </w:pPr>
    </w:p>
    <w:p w14:paraId="58B580EB" w14:textId="461FAF68" w:rsidR="007F3C69" w:rsidRDefault="007F3C69" w:rsidP="00184199">
      <w:pPr>
        <w:rPr>
          <w:b/>
          <w:color w:val="0000FF"/>
          <w:sz w:val="20"/>
        </w:rPr>
      </w:pPr>
    </w:p>
    <w:p w14:paraId="4899022C" w14:textId="30F52036" w:rsidR="007F3C69" w:rsidRDefault="007F3C69" w:rsidP="00184199">
      <w:pPr>
        <w:rPr>
          <w:b/>
          <w:color w:val="0000FF"/>
          <w:sz w:val="20"/>
        </w:rPr>
      </w:pPr>
    </w:p>
    <w:p w14:paraId="46E1835F" w14:textId="54799F7D" w:rsidR="007F3C69" w:rsidRDefault="007F3C69" w:rsidP="00184199">
      <w:pPr>
        <w:rPr>
          <w:b/>
          <w:color w:val="0000FF"/>
          <w:sz w:val="20"/>
        </w:rPr>
      </w:pPr>
    </w:p>
    <w:p w14:paraId="58E85F4B" w14:textId="659C94C3" w:rsidR="007F3C69" w:rsidRDefault="007F3C69" w:rsidP="00184199">
      <w:pPr>
        <w:rPr>
          <w:b/>
          <w:color w:val="0000FF"/>
          <w:sz w:val="20"/>
        </w:rPr>
      </w:pPr>
    </w:p>
    <w:p w14:paraId="4303F8D9" w14:textId="0A6E67EA" w:rsidR="007F3C69" w:rsidRDefault="007F3C69" w:rsidP="00184199">
      <w:pPr>
        <w:rPr>
          <w:b/>
          <w:color w:val="0000FF"/>
          <w:sz w:val="20"/>
        </w:rPr>
      </w:pPr>
    </w:p>
    <w:p w14:paraId="48952FA2" w14:textId="1E513976" w:rsidR="007F3C69" w:rsidRDefault="007F3C69" w:rsidP="00184199">
      <w:pPr>
        <w:rPr>
          <w:b/>
          <w:color w:val="0000FF"/>
          <w:sz w:val="20"/>
        </w:rPr>
      </w:pPr>
    </w:p>
    <w:p w14:paraId="2D163504" w14:textId="77777777" w:rsidR="007F3C69" w:rsidRDefault="007F3C69" w:rsidP="00184199">
      <w:pPr>
        <w:rPr>
          <w:b/>
          <w:color w:val="0000FF"/>
          <w:sz w:val="20"/>
        </w:rPr>
      </w:pPr>
    </w:p>
    <w:p w14:paraId="1907EEA9" w14:textId="77777777" w:rsidR="00D46059" w:rsidRPr="005D3BD5" w:rsidRDefault="00D46059" w:rsidP="00184199">
      <w:pPr>
        <w:rPr>
          <w:b/>
          <w:color w:val="000000"/>
          <w:sz w:val="20"/>
        </w:rPr>
      </w:pPr>
      <w:r w:rsidRPr="005D3BD5">
        <w:rPr>
          <w:b/>
          <w:color w:val="000000"/>
          <w:sz w:val="20"/>
          <w:u w:val="single"/>
        </w:rPr>
        <w:t>Main Committee</w:t>
      </w:r>
    </w:p>
    <w:p w14:paraId="2BADED81" w14:textId="77777777" w:rsidR="00900BC4" w:rsidRPr="005D3BD5" w:rsidRDefault="00900BC4" w:rsidP="00900BC4">
      <w:pPr>
        <w:pStyle w:val="BodyText"/>
        <w:rPr>
          <w:b/>
          <w:bCs/>
          <w:color w:val="000000" w:themeColor="text1"/>
          <w:sz w:val="20"/>
        </w:rPr>
      </w:pPr>
    </w:p>
    <w:p w14:paraId="605B973E" w14:textId="77777777" w:rsidR="00D46059" w:rsidRPr="005D3BD5" w:rsidRDefault="00D46059" w:rsidP="00184199">
      <w:pPr>
        <w:rPr>
          <w:b/>
          <w:color w:val="000000"/>
          <w:sz w:val="20"/>
        </w:rPr>
      </w:pPr>
    </w:p>
    <w:p w14:paraId="34C61B29" w14:textId="77777777" w:rsidR="00D46059" w:rsidRPr="005D3BD5" w:rsidRDefault="00D46059" w:rsidP="00184199">
      <w:pPr>
        <w:ind w:left="5040" w:hanging="5040"/>
        <w:rPr>
          <w:color w:val="000000"/>
          <w:sz w:val="20"/>
        </w:rPr>
      </w:pPr>
      <w:r w:rsidRPr="005D3BD5">
        <w:rPr>
          <w:b/>
          <w:color w:val="000000"/>
          <w:sz w:val="20"/>
        </w:rPr>
        <w:t xml:space="preserve">1. President:  </w:t>
      </w:r>
      <w:r w:rsidRPr="005D3BD5">
        <w:rPr>
          <w:color w:val="000000"/>
          <w:sz w:val="20"/>
        </w:rPr>
        <w:t xml:space="preserve"> </w:t>
      </w:r>
    </w:p>
    <w:p w14:paraId="2F0CD47A" w14:textId="64321066" w:rsidR="00D46059" w:rsidRDefault="00D46059" w:rsidP="00184199">
      <w:pPr>
        <w:ind w:left="5040" w:hanging="5040"/>
        <w:rPr>
          <w:iCs/>
          <w:color w:val="000000"/>
          <w:sz w:val="20"/>
        </w:rPr>
      </w:pPr>
    </w:p>
    <w:p w14:paraId="6FABFBF5" w14:textId="1C38D32F" w:rsidR="009D7394" w:rsidRDefault="009D7394" w:rsidP="009D7394">
      <w:pPr>
        <w:rPr>
          <w:b/>
          <w:bCs/>
          <w:iCs/>
          <w:color w:val="0000FF"/>
          <w:sz w:val="20"/>
        </w:rPr>
      </w:pPr>
      <w:r>
        <w:rPr>
          <w:b/>
          <w:bCs/>
          <w:iCs/>
          <w:color w:val="0000FF"/>
          <w:sz w:val="20"/>
        </w:rPr>
        <w:t>The Chair noted that w</w:t>
      </w:r>
      <w:r w:rsidRPr="009D7394">
        <w:rPr>
          <w:b/>
          <w:bCs/>
          <w:iCs/>
          <w:color w:val="0000FF"/>
          <w:sz w:val="20"/>
        </w:rPr>
        <w:t>e had</w:t>
      </w:r>
      <w:r>
        <w:rPr>
          <w:b/>
          <w:bCs/>
          <w:iCs/>
          <w:color w:val="0000FF"/>
          <w:sz w:val="20"/>
        </w:rPr>
        <w:t xml:space="preserve"> </w:t>
      </w:r>
      <w:r w:rsidR="007F3C69">
        <w:rPr>
          <w:b/>
          <w:bCs/>
          <w:iCs/>
          <w:color w:val="0000FF"/>
          <w:sz w:val="20"/>
        </w:rPr>
        <w:t xml:space="preserve">very </w:t>
      </w:r>
      <w:r>
        <w:rPr>
          <w:b/>
          <w:bCs/>
          <w:iCs/>
          <w:color w:val="0000FF"/>
          <w:sz w:val="20"/>
        </w:rPr>
        <w:t>properly recognised Eric Hadfield’s great contributions to the L&amp;DCC under our considerations of the Officer’s Reports and</w:t>
      </w:r>
      <w:r w:rsidR="007F3C69">
        <w:rPr>
          <w:b/>
          <w:bCs/>
          <w:iCs/>
          <w:color w:val="0000FF"/>
          <w:sz w:val="20"/>
        </w:rPr>
        <w:t xml:space="preserve"> that meant </w:t>
      </w:r>
      <w:r>
        <w:rPr>
          <w:b/>
          <w:bCs/>
          <w:iCs/>
          <w:color w:val="0000FF"/>
          <w:sz w:val="20"/>
        </w:rPr>
        <w:t xml:space="preserve">we needed now to consider how we moved on and in particular </w:t>
      </w:r>
      <w:r w:rsidR="00D33B21">
        <w:rPr>
          <w:b/>
          <w:bCs/>
          <w:iCs/>
          <w:color w:val="0000FF"/>
          <w:sz w:val="20"/>
        </w:rPr>
        <w:t xml:space="preserve">to </w:t>
      </w:r>
      <w:r>
        <w:rPr>
          <w:b/>
          <w:bCs/>
          <w:iCs/>
          <w:color w:val="0000FF"/>
          <w:sz w:val="20"/>
        </w:rPr>
        <w:t>who we wished to be our next President.</w:t>
      </w:r>
    </w:p>
    <w:p w14:paraId="74260D58" w14:textId="72DAE832" w:rsidR="009D7394" w:rsidRDefault="009D7394" w:rsidP="009D7394">
      <w:pPr>
        <w:rPr>
          <w:b/>
          <w:bCs/>
          <w:iCs/>
          <w:color w:val="0000FF"/>
          <w:sz w:val="20"/>
        </w:rPr>
      </w:pPr>
    </w:p>
    <w:p w14:paraId="530AB07D" w14:textId="5DAA5D11" w:rsidR="009D7394" w:rsidRDefault="009D7394" w:rsidP="009D7394">
      <w:pPr>
        <w:rPr>
          <w:b/>
          <w:bCs/>
          <w:color w:val="0000FF"/>
          <w:sz w:val="20"/>
          <w:shd w:val="clear" w:color="auto" w:fill="FFFFFF"/>
        </w:rPr>
      </w:pPr>
      <w:r w:rsidRPr="009D7394">
        <w:rPr>
          <w:b/>
          <w:bCs/>
          <w:color w:val="0000FF"/>
          <w:sz w:val="20"/>
          <w:shd w:val="clear" w:color="auto" w:fill="FFFFFF"/>
        </w:rPr>
        <w:t xml:space="preserve">Management Committee had thought long and hard about this and now proposed </w:t>
      </w:r>
      <w:r w:rsidR="007F3C69">
        <w:rPr>
          <w:b/>
          <w:bCs/>
          <w:color w:val="0000FF"/>
          <w:sz w:val="20"/>
          <w:shd w:val="clear" w:color="auto" w:fill="FFFFFF"/>
        </w:rPr>
        <w:t xml:space="preserve">to the meeting </w:t>
      </w:r>
      <w:r w:rsidRPr="009D7394">
        <w:rPr>
          <w:b/>
          <w:bCs/>
          <w:color w:val="0000FF"/>
          <w:sz w:val="20"/>
          <w:shd w:val="clear" w:color="auto" w:fill="FFFFFF"/>
        </w:rPr>
        <w:t xml:space="preserve">that </w:t>
      </w:r>
      <w:r w:rsidRPr="007F3C69">
        <w:rPr>
          <w:b/>
          <w:bCs/>
          <w:color w:val="FF0000"/>
          <w:sz w:val="20"/>
          <w:shd w:val="clear" w:color="auto" w:fill="FFFFFF"/>
        </w:rPr>
        <w:t>Charles (Charlie) O’Mahony</w:t>
      </w:r>
      <w:r w:rsidRPr="007F3C69">
        <w:rPr>
          <w:color w:val="FF0000"/>
          <w:sz w:val="20"/>
          <w:shd w:val="clear" w:color="auto" w:fill="FFFFFF"/>
        </w:rPr>
        <w:t> </w:t>
      </w:r>
      <w:r w:rsidRPr="009D7394">
        <w:rPr>
          <w:b/>
          <w:bCs/>
          <w:color w:val="0000FF"/>
          <w:sz w:val="20"/>
          <w:shd w:val="clear" w:color="auto" w:fill="FFFFFF"/>
        </w:rPr>
        <w:t xml:space="preserve">of Sefton Park CC be elected as the new President after a long career associated with the Liverpool Competition, </w:t>
      </w:r>
      <w:r w:rsidR="00370F4E">
        <w:rPr>
          <w:b/>
          <w:bCs/>
          <w:color w:val="0000FF"/>
          <w:sz w:val="20"/>
          <w:shd w:val="clear" w:color="auto" w:fill="FFFFFF"/>
        </w:rPr>
        <w:t xml:space="preserve">the </w:t>
      </w:r>
      <w:r w:rsidRPr="009D7394">
        <w:rPr>
          <w:b/>
          <w:bCs/>
          <w:color w:val="0000FF"/>
          <w:sz w:val="20"/>
          <w:shd w:val="clear" w:color="auto" w:fill="FFFFFF"/>
        </w:rPr>
        <w:t xml:space="preserve">Merseyside Cricket </w:t>
      </w:r>
      <w:r w:rsidR="00370F4E">
        <w:rPr>
          <w:b/>
          <w:bCs/>
          <w:color w:val="0000FF"/>
          <w:sz w:val="20"/>
          <w:shd w:val="clear" w:color="auto" w:fill="FFFFFF"/>
        </w:rPr>
        <w:t xml:space="preserve">Competition </w:t>
      </w:r>
      <w:r w:rsidRPr="009D7394">
        <w:rPr>
          <w:b/>
          <w:bCs/>
          <w:color w:val="0000FF"/>
          <w:sz w:val="20"/>
          <w:shd w:val="clear" w:color="auto" w:fill="FFFFFF"/>
        </w:rPr>
        <w:t xml:space="preserve">and Lancashire Age Group Cricket. He </w:t>
      </w:r>
      <w:r>
        <w:rPr>
          <w:b/>
          <w:bCs/>
          <w:color w:val="0000FF"/>
          <w:sz w:val="20"/>
          <w:shd w:val="clear" w:color="auto" w:fill="FFFFFF"/>
        </w:rPr>
        <w:t xml:space="preserve">had </w:t>
      </w:r>
      <w:r w:rsidRPr="009D7394">
        <w:rPr>
          <w:b/>
          <w:bCs/>
          <w:color w:val="0000FF"/>
          <w:sz w:val="20"/>
          <w:shd w:val="clear" w:color="auto" w:fill="FFFFFF"/>
        </w:rPr>
        <w:t>beg</w:t>
      </w:r>
      <w:r>
        <w:rPr>
          <w:b/>
          <w:bCs/>
          <w:color w:val="0000FF"/>
          <w:sz w:val="20"/>
          <w:shd w:val="clear" w:color="auto" w:fill="FFFFFF"/>
        </w:rPr>
        <w:t>u</w:t>
      </w:r>
      <w:r w:rsidRPr="009D7394">
        <w:rPr>
          <w:b/>
          <w:bCs/>
          <w:color w:val="0000FF"/>
          <w:sz w:val="20"/>
          <w:shd w:val="clear" w:color="auto" w:fill="FFFFFF"/>
        </w:rPr>
        <w:t xml:space="preserve">n </w:t>
      </w:r>
      <w:r>
        <w:rPr>
          <w:b/>
          <w:bCs/>
          <w:color w:val="0000FF"/>
          <w:sz w:val="20"/>
          <w:shd w:val="clear" w:color="auto" w:fill="FFFFFF"/>
        </w:rPr>
        <w:t xml:space="preserve">playing </w:t>
      </w:r>
      <w:r w:rsidRPr="009D7394">
        <w:rPr>
          <w:b/>
          <w:bCs/>
          <w:color w:val="0000FF"/>
          <w:sz w:val="20"/>
          <w:shd w:val="clear" w:color="auto" w:fill="FFFFFF"/>
        </w:rPr>
        <w:t>with Aigburth CC before moving to Sefton CC</w:t>
      </w:r>
      <w:r>
        <w:rPr>
          <w:b/>
          <w:bCs/>
          <w:color w:val="0000FF"/>
          <w:sz w:val="20"/>
          <w:shd w:val="clear" w:color="auto" w:fill="FFFFFF"/>
        </w:rPr>
        <w:t xml:space="preserve"> as it was then </w:t>
      </w:r>
      <w:r w:rsidR="00370F4E">
        <w:rPr>
          <w:b/>
          <w:bCs/>
          <w:color w:val="0000FF"/>
          <w:sz w:val="20"/>
          <w:shd w:val="clear" w:color="auto" w:fill="FFFFFF"/>
        </w:rPr>
        <w:t>and which was renamed as</w:t>
      </w:r>
      <w:r w:rsidRPr="009D7394">
        <w:rPr>
          <w:b/>
          <w:bCs/>
          <w:color w:val="0000FF"/>
          <w:sz w:val="20"/>
          <w:shd w:val="clear" w:color="auto" w:fill="FFFFFF"/>
        </w:rPr>
        <w:t xml:space="preserve"> Sefton Park CC</w:t>
      </w:r>
      <w:r w:rsidR="00370F4E">
        <w:rPr>
          <w:b/>
          <w:bCs/>
          <w:color w:val="0000FF"/>
          <w:sz w:val="20"/>
          <w:shd w:val="clear" w:color="auto" w:fill="FFFFFF"/>
        </w:rPr>
        <w:t xml:space="preserve"> in 1998</w:t>
      </w:r>
      <w:r w:rsidRPr="009D7394">
        <w:rPr>
          <w:b/>
          <w:bCs/>
          <w:color w:val="0000FF"/>
          <w:sz w:val="20"/>
          <w:shd w:val="clear" w:color="auto" w:fill="FFFFFF"/>
        </w:rPr>
        <w:t>, where after many years looking after the ground</w:t>
      </w:r>
      <w:r w:rsidR="00FA44B0">
        <w:rPr>
          <w:b/>
          <w:bCs/>
          <w:color w:val="0000FF"/>
          <w:sz w:val="20"/>
          <w:shd w:val="clear" w:color="auto" w:fill="FFFFFF"/>
        </w:rPr>
        <w:t xml:space="preserve">, </w:t>
      </w:r>
      <w:r w:rsidRPr="009D7394">
        <w:rPr>
          <w:b/>
          <w:bCs/>
          <w:color w:val="0000FF"/>
          <w:sz w:val="20"/>
          <w:shd w:val="clear" w:color="auto" w:fill="FFFFFF"/>
        </w:rPr>
        <w:t>he c</w:t>
      </w:r>
      <w:r w:rsidR="00370F4E">
        <w:rPr>
          <w:b/>
          <w:bCs/>
          <w:color w:val="0000FF"/>
          <w:sz w:val="20"/>
          <w:shd w:val="clear" w:color="auto" w:fill="FFFFFF"/>
        </w:rPr>
        <w:t>ould</w:t>
      </w:r>
      <w:r w:rsidRPr="009D7394">
        <w:rPr>
          <w:b/>
          <w:bCs/>
          <w:color w:val="0000FF"/>
          <w:sz w:val="20"/>
          <w:shd w:val="clear" w:color="auto" w:fill="FFFFFF"/>
        </w:rPr>
        <w:t xml:space="preserve"> still be found </w:t>
      </w:r>
      <w:r w:rsidR="00370F4E">
        <w:rPr>
          <w:b/>
          <w:bCs/>
          <w:color w:val="0000FF"/>
          <w:sz w:val="20"/>
          <w:shd w:val="clear" w:color="auto" w:fill="FFFFFF"/>
        </w:rPr>
        <w:t xml:space="preserve">there </w:t>
      </w:r>
      <w:r w:rsidRPr="009D7394">
        <w:rPr>
          <w:b/>
          <w:bCs/>
          <w:color w:val="0000FF"/>
          <w:sz w:val="20"/>
          <w:shd w:val="clear" w:color="auto" w:fill="FFFFFF"/>
        </w:rPr>
        <w:t>helping out when necessary</w:t>
      </w:r>
      <w:r w:rsidR="00370F4E">
        <w:rPr>
          <w:b/>
          <w:bCs/>
          <w:color w:val="0000FF"/>
          <w:sz w:val="20"/>
          <w:shd w:val="clear" w:color="auto" w:fill="FFFFFF"/>
        </w:rPr>
        <w:t>! He had also spent many of these years helping Lancashire very successfully to run their junior teams and had been made a Vice President of the L&amp;DCC in 2009.</w:t>
      </w:r>
    </w:p>
    <w:p w14:paraId="782EE50B" w14:textId="6CCC85AA" w:rsidR="00370F4E" w:rsidRDefault="00370F4E" w:rsidP="009D7394">
      <w:pPr>
        <w:rPr>
          <w:b/>
          <w:bCs/>
          <w:color w:val="0000FF"/>
          <w:sz w:val="20"/>
          <w:shd w:val="clear" w:color="auto" w:fill="FFFFFF"/>
        </w:rPr>
      </w:pPr>
    </w:p>
    <w:p w14:paraId="54430CFA" w14:textId="11D960B7" w:rsidR="00370F4E" w:rsidRDefault="00370F4E" w:rsidP="00370F4E">
      <w:pPr>
        <w:shd w:val="clear" w:color="auto" w:fill="FFFFFF"/>
        <w:rPr>
          <w:b/>
          <w:color w:val="0000FF"/>
          <w:sz w:val="20"/>
        </w:rPr>
      </w:pPr>
      <w:r w:rsidRPr="001B26ED">
        <w:rPr>
          <w:b/>
          <w:color w:val="0000FF"/>
          <w:sz w:val="20"/>
        </w:rPr>
        <w:t>The</w:t>
      </w:r>
      <w:r>
        <w:rPr>
          <w:b/>
          <w:color w:val="0000FF"/>
          <w:sz w:val="20"/>
        </w:rPr>
        <w:t>re were no questions and the</w:t>
      </w:r>
      <w:r w:rsidRPr="001B26ED">
        <w:rPr>
          <w:b/>
          <w:color w:val="0000FF"/>
          <w:sz w:val="20"/>
        </w:rPr>
        <w:t xml:space="preserve"> Chair moved the meeting on to a</w:t>
      </w:r>
      <w:r>
        <w:rPr>
          <w:b/>
          <w:color w:val="0000FF"/>
          <w:sz w:val="20"/>
        </w:rPr>
        <w:t xml:space="preserve"> vote. There were no objections.</w:t>
      </w:r>
    </w:p>
    <w:p w14:paraId="2FCE9B26" w14:textId="77777777" w:rsidR="009D7394" w:rsidRPr="009D7394" w:rsidRDefault="009D7394" w:rsidP="009D7394">
      <w:pPr>
        <w:rPr>
          <w:b/>
          <w:bCs/>
          <w:iCs/>
          <w:color w:val="0000FF"/>
          <w:sz w:val="20"/>
        </w:rPr>
      </w:pPr>
    </w:p>
    <w:p w14:paraId="1A402B55" w14:textId="63678751" w:rsidR="00B6286D" w:rsidRPr="005D3BD5" w:rsidRDefault="00D46059" w:rsidP="00184199">
      <w:pPr>
        <w:rPr>
          <w:i/>
          <w:color w:val="000000"/>
          <w:sz w:val="20"/>
        </w:rPr>
      </w:pPr>
      <w:r w:rsidRPr="005D3BD5">
        <w:rPr>
          <w:b/>
          <w:color w:val="000000"/>
          <w:sz w:val="20"/>
        </w:rPr>
        <w:t>Mr</w:t>
      </w:r>
      <w:r w:rsidR="00DE5972">
        <w:rPr>
          <w:b/>
          <w:color w:val="000000"/>
          <w:sz w:val="20"/>
        </w:rPr>
        <w:t xml:space="preserve"> C. O’Mahony</w:t>
      </w:r>
      <w:r w:rsidR="008A63A1">
        <w:rPr>
          <w:b/>
          <w:color w:val="000000"/>
          <w:sz w:val="20"/>
        </w:rPr>
        <w:t>,</w:t>
      </w:r>
      <w:r w:rsidR="00B66371">
        <w:rPr>
          <w:b/>
          <w:color w:val="000000"/>
          <w:sz w:val="20"/>
        </w:rPr>
        <w:tab/>
      </w:r>
      <w:r w:rsidR="00DE5972" w:rsidRPr="001D5300">
        <w:rPr>
          <w:i/>
          <w:color w:val="000000"/>
          <w:sz w:val="20"/>
        </w:rPr>
        <w:t>who</w:t>
      </w:r>
      <w:r w:rsidR="00DE5972" w:rsidRPr="005D3BD5">
        <w:rPr>
          <w:i/>
          <w:color w:val="000000"/>
          <w:sz w:val="20"/>
        </w:rPr>
        <w:t xml:space="preserve"> has declared his willingness to serve</w:t>
      </w:r>
      <w:r w:rsidR="00DE5972" w:rsidRPr="005D3BD5">
        <w:rPr>
          <w:color w:val="000000"/>
          <w:sz w:val="20"/>
        </w:rPr>
        <w:tab/>
      </w:r>
      <w:r w:rsidR="00DE5972" w:rsidRPr="005D3BD5">
        <w:rPr>
          <w:color w:val="000000"/>
          <w:sz w:val="20"/>
        </w:rPr>
        <w:tab/>
      </w:r>
      <w:r w:rsidR="00DE5972">
        <w:rPr>
          <w:color w:val="000000"/>
          <w:sz w:val="20"/>
        </w:rPr>
        <w:tab/>
      </w:r>
      <w:r w:rsidR="00DE5972" w:rsidRPr="005D3BD5">
        <w:rPr>
          <w:color w:val="000000"/>
          <w:sz w:val="20"/>
        </w:rPr>
        <w:t>L&amp;DCC Management Committee Nomination.</w:t>
      </w:r>
      <w:r w:rsidR="00B66371">
        <w:rPr>
          <w:b/>
          <w:color w:val="000000"/>
          <w:sz w:val="20"/>
        </w:rPr>
        <w:tab/>
      </w:r>
      <w:r w:rsidR="00B66371">
        <w:rPr>
          <w:b/>
          <w:color w:val="000000"/>
          <w:sz w:val="20"/>
        </w:rPr>
        <w:tab/>
      </w:r>
      <w:r w:rsidR="00B02E08">
        <w:rPr>
          <w:i/>
          <w:color w:val="000000"/>
          <w:sz w:val="20"/>
        </w:rPr>
        <w:t>.</w:t>
      </w:r>
      <w:r w:rsidR="00284E6B" w:rsidRPr="005D3BD5">
        <w:rPr>
          <w:color w:val="000000"/>
          <w:sz w:val="20"/>
        </w:rPr>
        <w:tab/>
      </w:r>
      <w:r w:rsidR="00645951" w:rsidRPr="005D3BD5">
        <w:rPr>
          <w:color w:val="000000"/>
          <w:sz w:val="20"/>
        </w:rPr>
        <w:tab/>
      </w:r>
    </w:p>
    <w:p w14:paraId="2ACB1BA5" w14:textId="59D0080E" w:rsidR="00D46059" w:rsidRDefault="00D46059" w:rsidP="00184199">
      <w:pPr>
        <w:rPr>
          <w:color w:val="000000"/>
          <w:sz w:val="20"/>
        </w:rPr>
      </w:pPr>
    </w:p>
    <w:p w14:paraId="3D96FBEE" w14:textId="77777777" w:rsidR="007F3C69" w:rsidRPr="00C02D9D" w:rsidRDefault="007F3C69" w:rsidP="007F3C69">
      <w:pPr>
        <w:pStyle w:val="ListParagraph"/>
        <w:spacing w:after="0" w:line="240" w:lineRule="auto"/>
        <w:ind w:left="0"/>
        <w:rPr>
          <w:rFonts w:ascii="Times New Roman" w:hAnsi="Times New Roman"/>
          <w:b/>
          <w:color w:val="FF0000"/>
          <w:sz w:val="20"/>
          <w:szCs w:val="20"/>
        </w:rPr>
      </w:pPr>
      <w:r>
        <w:rPr>
          <w:rFonts w:ascii="Times New Roman" w:hAnsi="Times New Roman"/>
          <w:b/>
          <w:color w:val="0000FF"/>
          <w:sz w:val="20"/>
          <w:szCs w:val="20"/>
        </w:rPr>
        <w:t xml:space="preserve">For: </w:t>
      </w:r>
      <w:r>
        <w:rPr>
          <w:rFonts w:ascii="Times New Roman" w:hAnsi="Times New Roman"/>
          <w:b/>
          <w:color w:val="0000FF"/>
          <w:sz w:val="20"/>
          <w:szCs w:val="20"/>
        </w:rPr>
        <w:tab/>
      </w:r>
      <w:r>
        <w:rPr>
          <w:rFonts w:ascii="Times New Roman" w:hAnsi="Times New Roman"/>
          <w:b/>
          <w:color w:val="0000FF"/>
          <w:sz w:val="20"/>
          <w:szCs w:val="20"/>
        </w:rPr>
        <w:tab/>
      </w:r>
      <w:r>
        <w:rPr>
          <w:rFonts w:ascii="Times New Roman" w:hAnsi="Times New Roman"/>
          <w:b/>
          <w:color w:val="FF0000"/>
          <w:sz w:val="20"/>
          <w:szCs w:val="20"/>
        </w:rPr>
        <w:t>Unanimous.</w:t>
      </w:r>
    </w:p>
    <w:p w14:paraId="644BA2E4" w14:textId="77777777" w:rsidR="007F3C69" w:rsidRPr="001B26ED" w:rsidRDefault="007F3C69" w:rsidP="007F3C69">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Against: </w:t>
      </w:r>
      <w:r w:rsidRPr="001B26ED">
        <w:rPr>
          <w:rFonts w:ascii="Times New Roman" w:hAnsi="Times New Roman"/>
          <w:b/>
          <w:color w:val="0000FF"/>
          <w:sz w:val="20"/>
          <w:szCs w:val="20"/>
        </w:rPr>
        <w:tab/>
        <w:t>0</w:t>
      </w:r>
    </w:p>
    <w:p w14:paraId="44B4DEF8" w14:textId="77777777" w:rsidR="007F3C69" w:rsidRPr="001B26ED" w:rsidRDefault="007F3C69" w:rsidP="007F3C69">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Abstentions: </w:t>
      </w:r>
      <w:r w:rsidRPr="001B26ED">
        <w:rPr>
          <w:rFonts w:ascii="Times New Roman" w:hAnsi="Times New Roman"/>
          <w:b/>
          <w:color w:val="0000FF"/>
          <w:sz w:val="20"/>
          <w:szCs w:val="20"/>
        </w:rPr>
        <w:tab/>
        <w:t>0</w:t>
      </w:r>
    </w:p>
    <w:p w14:paraId="69DA9746" w14:textId="77777777" w:rsidR="007F3C69" w:rsidRPr="001B26ED" w:rsidRDefault="007F3C69" w:rsidP="007F3C69">
      <w:pPr>
        <w:pStyle w:val="ListParagraph"/>
        <w:spacing w:after="0" w:line="240" w:lineRule="auto"/>
        <w:ind w:left="0"/>
        <w:rPr>
          <w:rFonts w:ascii="Times New Roman" w:hAnsi="Times New Roman"/>
          <w:b/>
          <w:color w:val="0000FF"/>
          <w:sz w:val="20"/>
          <w:szCs w:val="20"/>
        </w:rPr>
      </w:pPr>
    </w:p>
    <w:p w14:paraId="01EA47B4" w14:textId="77777777" w:rsidR="007F3C69" w:rsidRPr="001B26ED" w:rsidRDefault="007F3C69" w:rsidP="007F3C69">
      <w:pPr>
        <w:pStyle w:val="ListParagraph"/>
        <w:spacing w:after="0" w:line="240" w:lineRule="auto"/>
        <w:ind w:left="0"/>
        <w:rPr>
          <w:rFonts w:ascii="Times New Roman" w:hAnsi="Times New Roman"/>
          <w:b/>
          <w:color w:val="FF0000"/>
          <w:sz w:val="20"/>
          <w:szCs w:val="20"/>
          <w:u w:val="single"/>
        </w:rPr>
      </w:pPr>
      <w:r w:rsidRPr="00623303">
        <w:rPr>
          <w:rFonts w:ascii="Times New Roman" w:hAnsi="Times New Roman"/>
          <w:b/>
          <w:color w:val="FF0000"/>
          <w:sz w:val="20"/>
          <w:szCs w:val="20"/>
        </w:rPr>
        <w:t>Proposal</w:t>
      </w:r>
      <w:r>
        <w:rPr>
          <w:rFonts w:ascii="Times New Roman" w:hAnsi="Times New Roman"/>
          <w:b/>
          <w:color w:val="FF0000"/>
          <w:sz w:val="20"/>
          <w:szCs w:val="20"/>
        </w:rPr>
        <w:tab/>
      </w:r>
      <w:r w:rsidRPr="001B26ED">
        <w:rPr>
          <w:rFonts w:ascii="Times New Roman" w:hAnsi="Times New Roman"/>
          <w:b/>
          <w:color w:val="FF0000"/>
          <w:sz w:val="20"/>
          <w:szCs w:val="20"/>
          <w:u w:val="single"/>
        </w:rPr>
        <w:t>CARRIED</w:t>
      </w:r>
    </w:p>
    <w:p w14:paraId="13CD6DC1" w14:textId="77777777" w:rsidR="007F3C69" w:rsidRDefault="007F3C69" w:rsidP="007F3C69">
      <w:pPr>
        <w:rPr>
          <w:b/>
          <w:bCs/>
          <w:color w:val="0000FF"/>
          <w:sz w:val="20"/>
          <w:shd w:val="clear" w:color="auto" w:fill="FFFFFF"/>
        </w:rPr>
      </w:pPr>
    </w:p>
    <w:p w14:paraId="4AF842C8" w14:textId="77777777" w:rsidR="007F3C69" w:rsidRDefault="007F3C69" w:rsidP="007F3C69">
      <w:pPr>
        <w:rPr>
          <w:b/>
          <w:bCs/>
          <w:iCs/>
          <w:color w:val="0000FF"/>
          <w:sz w:val="20"/>
        </w:rPr>
      </w:pPr>
      <w:r>
        <w:rPr>
          <w:b/>
          <w:bCs/>
          <w:iCs/>
          <w:color w:val="0000FF"/>
          <w:sz w:val="20"/>
        </w:rPr>
        <w:t>There was again sustained applause.</w:t>
      </w:r>
    </w:p>
    <w:p w14:paraId="3126CFF1" w14:textId="71C813EE" w:rsidR="007F3C69" w:rsidRDefault="007F3C69" w:rsidP="007F3C69">
      <w:pPr>
        <w:rPr>
          <w:b/>
          <w:bCs/>
          <w:iCs/>
          <w:color w:val="0000FF"/>
          <w:sz w:val="20"/>
        </w:rPr>
      </w:pPr>
    </w:p>
    <w:p w14:paraId="6F3C2C58" w14:textId="77777777" w:rsidR="00D33B21" w:rsidRPr="008C3D4B" w:rsidRDefault="00D33B21" w:rsidP="00D33B21">
      <w:pPr>
        <w:rPr>
          <w:b/>
          <w:color w:val="0000FF"/>
          <w:sz w:val="20"/>
          <w:u w:val="single"/>
        </w:rPr>
      </w:pPr>
      <w:r>
        <w:rPr>
          <w:b/>
          <w:color w:val="0000FF"/>
          <w:sz w:val="20"/>
          <w:u w:val="single"/>
        </w:rPr>
        <w:t>Charlie O’Mahony</w:t>
      </w:r>
      <w:r w:rsidRPr="008C3D4B">
        <w:rPr>
          <w:b/>
          <w:color w:val="0000FF"/>
          <w:sz w:val="20"/>
          <w:u w:val="single"/>
        </w:rPr>
        <w:t xml:space="preserve"> was </w:t>
      </w:r>
      <w:r>
        <w:rPr>
          <w:b/>
          <w:color w:val="0000FF"/>
          <w:sz w:val="20"/>
          <w:u w:val="single"/>
        </w:rPr>
        <w:t xml:space="preserve">duly </w:t>
      </w:r>
      <w:r w:rsidRPr="008C3D4B">
        <w:rPr>
          <w:b/>
          <w:color w:val="0000FF"/>
          <w:sz w:val="20"/>
          <w:u w:val="single"/>
        </w:rPr>
        <w:t>elected as President of the L&amp;DCC</w:t>
      </w:r>
    </w:p>
    <w:p w14:paraId="727E2EF1" w14:textId="77777777" w:rsidR="00D33B21" w:rsidRPr="003A6390" w:rsidRDefault="00D33B21" w:rsidP="00D33B21">
      <w:pPr>
        <w:rPr>
          <w:b/>
          <w:color w:val="0000FF"/>
          <w:sz w:val="20"/>
        </w:rPr>
      </w:pPr>
    </w:p>
    <w:p w14:paraId="39042FDC" w14:textId="634219E8" w:rsidR="007F3C69" w:rsidRPr="007F3C69" w:rsidRDefault="007F3C69" w:rsidP="007F3C69">
      <w:pPr>
        <w:rPr>
          <w:b/>
          <w:bCs/>
          <w:iCs/>
          <w:color w:val="0000FF"/>
          <w:sz w:val="20"/>
        </w:rPr>
      </w:pPr>
      <w:r w:rsidRPr="007F3C69">
        <w:rPr>
          <w:b/>
          <w:bCs/>
          <w:color w:val="0000FF"/>
          <w:sz w:val="20"/>
          <w:shd w:val="clear" w:color="auto" w:fill="FFFFFF"/>
        </w:rPr>
        <w:t>On accepting the position</w:t>
      </w:r>
      <w:r>
        <w:rPr>
          <w:b/>
          <w:bCs/>
          <w:color w:val="0000FF"/>
          <w:sz w:val="20"/>
          <w:shd w:val="clear" w:color="auto" w:fill="FFFFFF"/>
        </w:rPr>
        <w:t xml:space="preserve"> and thanking the meeting, </w:t>
      </w:r>
      <w:r w:rsidRPr="007F3C69">
        <w:rPr>
          <w:b/>
          <w:bCs/>
          <w:color w:val="0000FF"/>
          <w:sz w:val="20"/>
          <w:shd w:val="clear" w:color="auto" w:fill="FFFFFF"/>
        </w:rPr>
        <w:t>Charlie pledged his full support for the Competition and brought the house down when he said he was particularly pleased to receive such an honour before he was dead!</w:t>
      </w:r>
      <w:r>
        <w:rPr>
          <w:b/>
          <w:bCs/>
          <w:color w:val="0000FF"/>
          <w:sz w:val="20"/>
          <w:shd w:val="clear" w:color="auto" w:fill="FFFFFF"/>
        </w:rPr>
        <w:t xml:space="preserve"> Even Popes were elected when they were younger than he was! He had had a lifelong love of cricket; it had been a pleasure to be involved with so many lovely people. He did not intend to compete with Eric Hadfield </w:t>
      </w:r>
      <w:r w:rsidR="00FA44B0">
        <w:rPr>
          <w:b/>
          <w:bCs/>
          <w:color w:val="0000FF"/>
          <w:sz w:val="20"/>
          <w:shd w:val="clear" w:color="auto" w:fill="FFFFFF"/>
        </w:rPr>
        <w:t>and would undertake no administrative duties</w:t>
      </w:r>
      <w:r w:rsidR="00FA44B0">
        <w:rPr>
          <w:b/>
          <w:bCs/>
          <w:color w:val="0000FF"/>
          <w:sz w:val="20"/>
          <w:shd w:val="clear" w:color="auto" w:fill="FFFFFF"/>
        </w:rPr>
        <w:t xml:space="preserve">. (He </w:t>
      </w:r>
      <w:r>
        <w:rPr>
          <w:b/>
          <w:bCs/>
          <w:color w:val="0000FF"/>
          <w:sz w:val="20"/>
          <w:shd w:val="clear" w:color="auto" w:fill="FFFFFF"/>
        </w:rPr>
        <w:t xml:space="preserve">remembered </w:t>
      </w:r>
      <w:r w:rsidR="00FA44B0">
        <w:rPr>
          <w:b/>
          <w:bCs/>
          <w:color w:val="0000FF"/>
          <w:sz w:val="20"/>
          <w:shd w:val="clear" w:color="auto" w:fill="FFFFFF"/>
        </w:rPr>
        <w:t xml:space="preserve">Eric as </w:t>
      </w:r>
      <w:r>
        <w:rPr>
          <w:b/>
          <w:bCs/>
          <w:color w:val="0000FF"/>
          <w:sz w:val="20"/>
          <w:shd w:val="clear" w:color="auto" w:fill="FFFFFF"/>
        </w:rPr>
        <w:t>bowl</w:t>
      </w:r>
      <w:r w:rsidR="00FA44B0">
        <w:rPr>
          <w:b/>
          <w:bCs/>
          <w:color w:val="0000FF"/>
          <w:sz w:val="20"/>
          <w:shd w:val="clear" w:color="auto" w:fill="FFFFFF"/>
        </w:rPr>
        <w:t>ing</w:t>
      </w:r>
      <w:r>
        <w:rPr>
          <w:b/>
          <w:bCs/>
          <w:color w:val="0000FF"/>
          <w:sz w:val="20"/>
          <w:shd w:val="clear" w:color="auto" w:fill="FFFFFF"/>
        </w:rPr>
        <w:t xml:space="preserve"> </w:t>
      </w:r>
      <w:r w:rsidR="002557E5">
        <w:rPr>
          <w:b/>
          <w:bCs/>
          <w:color w:val="0000FF"/>
          <w:sz w:val="20"/>
          <w:shd w:val="clear" w:color="auto" w:fill="FFFFFF"/>
        </w:rPr>
        <w:t xml:space="preserve">tricky </w:t>
      </w:r>
      <w:r>
        <w:rPr>
          <w:b/>
          <w:bCs/>
          <w:color w:val="0000FF"/>
          <w:sz w:val="20"/>
          <w:shd w:val="clear" w:color="auto" w:fill="FFFFFF"/>
        </w:rPr>
        <w:t>little</w:t>
      </w:r>
      <w:r w:rsidR="00FA44B0">
        <w:rPr>
          <w:b/>
          <w:bCs/>
          <w:color w:val="0000FF"/>
          <w:sz w:val="20"/>
          <w:shd w:val="clear" w:color="auto" w:fill="FFFFFF"/>
        </w:rPr>
        <w:t>-</w:t>
      </w:r>
      <w:r>
        <w:rPr>
          <w:b/>
          <w:bCs/>
          <w:color w:val="0000FF"/>
          <w:sz w:val="20"/>
          <w:shd w:val="clear" w:color="auto" w:fill="FFFFFF"/>
        </w:rPr>
        <w:t xml:space="preserve">dobber- </w:t>
      </w:r>
      <w:r w:rsidR="00F62CC3">
        <w:rPr>
          <w:b/>
          <w:bCs/>
          <w:color w:val="0000FF"/>
          <w:sz w:val="20"/>
          <w:shd w:val="clear" w:color="auto" w:fill="FFFFFF"/>
        </w:rPr>
        <w:t>inswingers</w:t>
      </w:r>
      <w:r w:rsidR="00FA44B0">
        <w:rPr>
          <w:b/>
          <w:bCs/>
          <w:color w:val="0000FF"/>
          <w:sz w:val="20"/>
          <w:shd w:val="clear" w:color="auto" w:fill="FFFFFF"/>
        </w:rPr>
        <w:t>.)  H</w:t>
      </w:r>
      <w:r>
        <w:rPr>
          <w:b/>
          <w:bCs/>
          <w:color w:val="0000FF"/>
          <w:sz w:val="20"/>
          <w:shd w:val="clear" w:color="auto" w:fill="FFFFFF"/>
        </w:rPr>
        <w:t xml:space="preserve">e would </w:t>
      </w:r>
      <w:r w:rsidR="00FA44B0">
        <w:rPr>
          <w:b/>
          <w:bCs/>
          <w:color w:val="0000FF"/>
          <w:sz w:val="20"/>
          <w:shd w:val="clear" w:color="auto" w:fill="FFFFFF"/>
        </w:rPr>
        <w:t xml:space="preserve">however </w:t>
      </w:r>
      <w:r>
        <w:rPr>
          <w:b/>
          <w:bCs/>
          <w:color w:val="0000FF"/>
          <w:sz w:val="20"/>
          <w:shd w:val="clear" w:color="auto" w:fill="FFFFFF"/>
        </w:rPr>
        <w:t>get around to as many clubs as he could manage</w:t>
      </w:r>
      <w:r w:rsidR="002557E5">
        <w:rPr>
          <w:b/>
          <w:bCs/>
          <w:color w:val="0000FF"/>
          <w:sz w:val="20"/>
          <w:shd w:val="clear" w:color="auto" w:fill="FFFFFF"/>
        </w:rPr>
        <w:t xml:space="preserve"> during the season</w:t>
      </w:r>
      <w:r w:rsidR="00C81E72">
        <w:rPr>
          <w:b/>
          <w:bCs/>
          <w:color w:val="0000FF"/>
          <w:sz w:val="20"/>
          <w:shd w:val="clear" w:color="auto" w:fill="FFFFFF"/>
        </w:rPr>
        <w:t xml:space="preserve"> and represent the L&amp;DCC</w:t>
      </w:r>
      <w:r w:rsidR="002557E5">
        <w:rPr>
          <w:b/>
          <w:bCs/>
          <w:color w:val="0000FF"/>
          <w:sz w:val="20"/>
          <w:shd w:val="clear" w:color="auto" w:fill="FFFFFF"/>
        </w:rPr>
        <w:t>.</w:t>
      </w:r>
    </w:p>
    <w:p w14:paraId="1CD1F454" w14:textId="77777777" w:rsidR="007F3C69" w:rsidRDefault="007F3C69" w:rsidP="00184199">
      <w:pPr>
        <w:rPr>
          <w:color w:val="000000"/>
          <w:sz w:val="20"/>
        </w:rPr>
      </w:pPr>
    </w:p>
    <w:p w14:paraId="590801A1" w14:textId="702EA914" w:rsidR="00D46059" w:rsidRPr="005D3BD5" w:rsidRDefault="00D46059" w:rsidP="00184199">
      <w:pPr>
        <w:rPr>
          <w:color w:val="000000"/>
          <w:sz w:val="20"/>
        </w:rPr>
      </w:pPr>
      <w:r w:rsidRPr="005D3BD5">
        <w:rPr>
          <w:b/>
          <w:color w:val="000000"/>
          <w:sz w:val="20"/>
        </w:rPr>
        <w:t xml:space="preserve">2. Chair: </w:t>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r w:rsidRPr="005D3BD5">
        <w:rPr>
          <w:b/>
          <w:color w:val="000000"/>
          <w:sz w:val="20"/>
        </w:rPr>
        <w:tab/>
      </w:r>
    </w:p>
    <w:p w14:paraId="23336D82" w14:textId="77777777" w:rsidR="00D46059" w:rsidRPr="005D3BD5" w:rsidRDefault="00D46059" w:rsidP="00184199">
      <w:pPr>
        <w:rPr>
          <w:color w:val="000000"/>
          <w:sz w:val="20"/>
        </w:rPr>
      </w:pPr>
    </w:p>
    <w:p w14:paraId="5CE04C42" w14:textId="7E239AD0" w:rsidR="00B02E08" w:rsidRDefault="00D46059" w:rsidP="00184199">
      <w:pPr>
        <w:ind w:left="2160" w:hanging="2160"/>
        <w:rPr>
          <w:i/>
          <w:color w:val="000000"/>
          <w:sz w:val="20"/>
        </w:rPr>
      </w:pPr>
      <w:r w:rsidRPr="005D3BD5">
        <w:rPr>
          <w:b/>
          <w:color w:val="000000"/>
          <w:sz w:val="20"/>
        </w:rPr>
        <w:t>Mr J</w:t>
      </w:r>
      <w:r w:rsidR="00DE5972">
        <w:rPr>
          <w:b/>
          <w:color w:val="000000"/>
          <w:sz w:val="20"/>
        </w:rPr>
        <w:t>.</w:t>
      </w:r>
      <w:r w:rsidRPr="005D3BD5">
        <w:rPr>
          <w:b/>
          <w:color w:val="000000"/>
          <w:sz w:val="20"/>
        </w:rPr>
        <w:t xml:space="preserve"> Williams</w:t>
      </w:r>
      <w:r w:rsidRPr="005D3BD5">
        <w:rPr>
          <w:i/>
          <w:color w:val="000000"/>
          <w:sz w:val="20"/>
        </w:rPr>
        <w:t xml:space="preserve"> </w:t>
      </w:r>
      <w:r w:rsidR="00B66371">
        <w:rPr>
          <w:i/>
          <w:color w:val="000000"/>
          <w:sz w:val="20"/>
        </w:rPr>
        <w:tab/>
        <w:t>Was appointed at a Special General Meeting of the L&amp;DCC on 13</w:t>
      </w:r>
      <w:r w:rsidR="00B66371" w:rsidRPr="00B66371">
        <w:rPr>
          <w:i/>
          <w:color w:val="000000"/>
          <w:sz w:val="20"/>
          <w:vertAlign w:val="superscript"/>
        </w:rPr>
        <w:t>th</w:t>
      </w:r>
      <w:r w:rsidR="00B66371">
        <w:rPr>
          <w:i/>
          <w:color w:val="000000"/>
          <w:sz w:val="20"/>
        </w:rPr>
        <w:t xml:space="preserve"> August 2019 for </w:t>
      </w:r>
      <w:r w:rsidR="00F22CB0">
        <w:rPr>
          <w:i/>
          <w:color w:val="000000"/>
          <w:sz w:val="20"/>
        </w:rPr>
        <w:t>that</w:t>
      </w:r>
      <w:r w:rsidR="00B66371">
        <w:rPr>
          <w:i/>
          <w:color w:val="000000"/>
          <w:sz w:val="20"/>
        </w:rPr>
        <w:t xml:space="preserve"> period of time up to AGM 2021 </w:t>
      </w:r>
      <w:r w:rsidR="00B66371">
        <w:rPr>
          <w:color w:val="000000"/>
          <w:sz w:val="20"/>
        </w:rPr>
        <w:t xml:space="preserve"> </w:t>
      </w:r>
      <w:hyperlink r:id="rId28" w:history="1">
        <w:r w:rsidR="00B66371" w:rsidRPr="00B66371">
          <w:rPr>
            <w:rStyle w:val="Hyperlink"/>
            <w:sz w:val="18"/>
            <w:szCs w:val="18"/>
          </w:rPr>
          <w:t>http://www.lpoolcomp.co.uk/management_bulletins.php?id=3369</w:t>
        </w:r>
      </w:hyperlink>
      <w:r w:rsidR="00B66371">
        <w:rPr>
          <w:color w:val="000000"/>
          <w:sz w:val="20"/>
        </w:rPr>
        <w:t xml:space="preserve">. </w:t>
      </w:r>
      <w:r w:rsidR="00B02E08">
        <w:rPr>
          <w:i/>
          <w:color w:val="000000"/>
          <w:sz w:val="20"/>
        </w:rPr>
        <w:t xml:space="preserve">Under the terms of the Constitution 4.1.4 this post is </w:t>
      </w:r>
      <w:r w:rsidR="00B66371">
        <w:rPr>
          <w:i/>
          <w:color w:val="000000"/>
          <w:sz w:val="20"/>
        </w:rPr>
        <w:t xml:space="preserve">now </w:t>
      </w:r>
      <w:r w:rsidR="00B02E08">
        <w:rPr>
          <w:i/>
          <w:color w:val="000000"/>
          <w:sz w:val="20"/>
        </w:rPr>
        <w:t>already filled and shall not be subject to a vote until</w:t>
      </w:r>
      <w:r w:rsidR="00B66371">
        <w:rPr>
          <w:i/>
          <w:color w:val="000000"/>
          <w:sz w:val="20"/>
        </w:rPr>
        <w:t xml:space="preserve"> then</w:t>
      </w:r>
      <w:r w:rsidR="00B02E08">
        <w:rPr>
          <w:i/>
          <w:color w:val="000000"/>
          <w:sz w:val="20"/>
        </w:rPr>
        <w:t>.</w:t>
      </w:r>
    </w:p>
    <w:p w14:paraId="23DA6B80" w14:textId="77777777" w:rsidR="00284E6B" w:rsidRDefault="00284E6B" w:rsidP="00184199">
      <w:pPr>
        <w:rPr>
          <w:i/>
          <w:color w:val="000000"/>
          <w:sz w:val="20"/>
        </w:rPr>
      </w:pPr>
    </w:p>
    <w:p w14:paraId="716CFD2A" w14:textId="77777777" w:rsidR="00D863CD" w:rsidRDefault="00D863CD" w:rsidP="00184199">
      <w:pPr>
        <w:rPr>
          <w:b/>
          <w:color w:val="0000FF"/>
          <w:sz w:val="20"/>
        </w:rPr>
      </w:pPr>
    </w:p>
    <w:p w14:paraId="7D393488" w14:textId="0174A6BC" w:rsidR="00D863CD" w:rsidRPr="009272E0" w:rsidRDefault="00D863CD" w:rsidP="00184199">
      <w:pPr>
        <w:rPr>
          <w:b/>
          <w:color w:val="000000" w:themeColor="text1"/>
          <w:sz w:val="20"/>
        </w:rPr>
      </w:pPr>
      <w:r w:rsidRPr="009272E0">
        <w:rPr>
          <w:b/>
          <w:color w:val="000000" w:themeColor="text1"/>
          <w:sz w:val="20"/>
        </w:rPr>
        <w:t xml:space="preserve">The role of President </w:t>
      </w:r>
      <w:r w:rsidR="004652F0" w:rsidRPr="009272E0">
        <w:rPr>
          <w:b/>
          <w:color w:val="000000" w:themeColor="text1"/>
          <w:sz w:val="20"/>
        </w:rPr>
        <w:t>i</w:t>
      </w:r>
      <w:r w:rsidRPr="009272E0">
        <w:rPr>
          <w:b/>
          <w:color w:val="000000" w:themeColor="text1"/>
          <w:sz w:val="20"/>
        </w:rPr>
        <w:t>s for a 3-year appointment</w:t>
      </w:r>
      <w:r w:rsidR="004652F0" w:rsidRPr="009272E0">
        <w:rPr>
          <w:b/>
          <w:color w:val="000000" w:themeColor="text1"/>
          <w:sz w:val="20"/>
        </w:rPr>
        <w:t>.</w:t>
      </w:r>
    </w:p>
    <w:p w14:paraId="16A1446A" w14:textId="67ED7476" w:rsidR="00D863CD" w:rsidRPr="009272E0" w:rsidRDefault="00D863CD" w:rsidP="00184199">
      <w:pPr>
        <w:rPr>
          <w:b/>
          <w:color w:val="000000" w:themeColor="text1"/>
          <w:sz w:val="20"/>
        </w:rPr>
      </w:pPr>
      <w:r w:rsidRPr="009272E0">
        <w:rPr>
          <w:b/>
          <w:color w:val="000000" w:themeColor="text1"/>
          <w:sz w:val="20"/>
        </w:rPr>
        <w:t xml:space="preserve">The role of Chair </w:t>
      </w:r>
      <w:r w:rsidR="00B66371" w:rsidRPr="009272E0">
        <w:rPr>
          <w:b/>
          <w:color w:val="000000" w:themeColor="text1"/>
          <w:sz w:val="20"/>
        </w:rPr>
        <w:t>is normally</w:t>
      </w:r>
      <w:r w:rsidRPr="009272E0">
        <w:rPr>
          <w:b/>
          <w:color w:val="000000" w:themeColor="text1"/>
          <w:sz w:val="20"/>
        </w:rPr>
        <w:t xml:space="preserve"> for a 2-year appointment.</w:t>
      </w:r>
    </w:p>
    <w:p w14:paraId="74D5D1C8" w14:textId="4114B48F" w:rsidR="004652F0" w:rsidRPr="009272E0" w:rsidRDefault="004652F0" w:rsidP="00184199">
      <w:pPr>
        <w:rPr>
          <w:b/>
          <w:color w:val="000000" w:themeColor="text1"/>
          <w:sz w:val="20"/>
        </w:rPr>
      </w:pPr>
      <w:r w:rsidRPr="009272E0">
        <w:rPr>
          <w:b/>
          <w:color w:val="000000" w:themeColor="text1"/>
          <w:sz w:val="20"/>
        </w:rPr>
        <w:t xml:space="preserve">The remaining Management Committee roles </w:t>
      </w:r>
      <w:r w:rsidR="00CF6CE8" w:rsidRPr="009272E0">
        <w:rPr>
          <w:b/>
          <w:color w:val="000000" w:themeColor="text1"/>
          <w:sz w:val="20"/>
        </w:rPr>
        <w:t>are</w:t>
      </w:r>
      <w:r w:rsidRPr="009272E0">
        <w:rPr>
          <w:b/>
          <w:color w:val="000000" w:themeColor="text1"/>
          <w:sz w:val="20"/>
        </w:rPr>
        <w:t xml:space="preserve"> for 1-year appointments.</w:t>
      </w:r>
    </w:p>
    <w:p w14:paraId="41D8A1FA" w14:textId="63691EC7" w:rsidR="00D863CD" w:rsidRDefault="00D863CD" w:rsidP="00184199">
      <w:pPr>
        <w:rPr>
          <w:b/>
          <w:color w:val="000000" w:themeColor="text1"/>
          <w:sz w:val="20"/>
        </w:rPr>
      </w:pPr>
    </w:p>
    <w:p w14:paraId="52CE9B59" w14:textId="04520B3B" w:rsidR="00F62CC3" w:rsidRDefault="00F62CC3" w:rsidP="00184199">
      <w:pPr>
        <w:rPr>
          <w:b/>
          <w:color w:val="0000FF"/>
          <w:sz w:val="20"/>
        </w:rPr>
      </w:pPr>
      <w:r w:rsidRPr="00F62CC3">
        <w:rPr>
          <w:b/>
          <w:color w:val="0000FF"/>
          <w:sz w:val="20"/>
        </w:rPr>
        <w:t xml:space="preserve">The Chair referred to the </w:t>
      </w:r>
      <w:r>
        <w:rPr>
          <w:b/>
          <w:color w:val="0000FF"/>
          <w:sz w:val="20"/>
        </w:rPr>
        <w:t xml:space="preserve">italicised </w:t>
      </w:r>
      <w:r w:rsidRPr="00F62CC3">
        <w:rPr>
          <w:b/>
          <w:color w:val="0000FF"/>
          <w:sz w:val="20"/>
        </w:rPr>
        <w:t>text</w:t>
      </w:r>
      <w:r>
        <w:rPr>
          <w:b/>
          <w:color w:val="0000FF"/>
          <w:sz w:val="20"/>
        </w:rPr>
        <w:t xml:space="preserve"> which explained the situation in detail. There would be no voting for this post until AGM 2021. The were no objections, the meeting moved</w:t>
      </w:r>
      <w:r w:rsidR="003A6390">
        <w:rPr>
          <w:b/>
          <w:color w:val="0000FF"/>
          <w:sz w:val="20"/>
        </w:rPr>
        <w:t xml:space="preserve"> </w:t>
      </w:r>
      <w:r w:rsidR="00D33B21">
        <w:rPr>
          <w:b/>
          <w:color w:val="0000FF"/>
          <w:sz w:val="20"/>
        </w:rPr>
        <w:t>on</w:t>
      </w:r>
      <w:r>
        <w:rPr>
          <w:b/>
          <w:color w:val="0000FF"/>
          <w:sz w:val="20"/>
        </w:rPr>
        <w:t>.</w:t>
      </w:r>
    </w:p>
    <w:p w14:paraId="78CD6260" w14:textId="77777777" w:rsidR="00F62CC3" w:rsidRPr="00F62CC3" w:rsidRDefault="00F62CC3" w:rsidP="00184199">
      <w:pPr>
        <w:rPr>
          <w:b/>
          <w:color w:val="0000FF"/>
          <w:sz w:val="20"/>
        </w:rPr>
      </w:pPr>
    </w:p>
    <w:p w14:paraId="747ECA8B" w14:textId="74479EFD" w:rsidR="003A6390" w:rsidRDefault="003A6390" w:rsidP="00184199">
      <w:pPr>
        <w:rPr>
          <w:b/>
          <w:color w:val="0000FF"/>
          <w:sz w:val="20"/>
        </w:rPr>
      </w:pPr>
      <w:r w:rsidRPr="003A6390">
        <w:rPr>
          <w:b/>
          <w:color w:val="0000FF"/>
          <w:sz w:val="20"/>
        </w:rPr>
        <w:t xml:space="preserve">The </w:t>
      </w:r>
      <w:r>
        <w:rPr>
          <w:b/>
          <w:color w:val="0000FF"/>
          <w:sz w:val="20"/>
        </w:rPr>
        <w:t xml:space="preserve">Chair noted that the next four nominations were each for a period of twelve months and suggested that they be taken en bloc. The posts were for the positions of Secretary, Treasurer, Club and Ground Chair and </w:t>
      </w:r>
      <w:r w:rsidRPr="003A6390">
        <w:rPr>
          <w:b/>
          <w:color w:val="0000FF"/>
          <w:sz w:val="20"/>
        </w:rPr>
        <w:t>First and Second XI Fixtures Secretary and Registration Secretary</w:t>
      </w:r>
      <w:r>
        <w:rPr>
          <w:b/>
          <w:color w:val="0000FF"/>
          <w:sz w:val="20"/>
        </w:rPr>
        <w:t xml:space="preserve">, </w:t>
      </w:r>
    </w:p>
    <w:p w14:paraId="3E784128" w14:textId="266883AF" w:rsidR="003A6390" w:rsidRDefault="003A6390" w:rsidP="00184199">
      <w:pPr>
        <w:rPr>
          <w:b/>
          <w:color w:val="0000FF"/>
          <w:sz w:val="20"/>
        </w:rPr>
      </w:pPr>
    </w:p>
    <w:p w14:paraId="50CD280E" w14:textId="77777777" w:rsidR="003A6390" w:rsidRDefault="003A6390" w:rsidP="003A6390">
      <w:pPr>
        <w:pStyle w:val="ListParagraph"/>
        <w:spacing w:after="0" w:line="240" w:lineRule="auto"/>
        <w:ind w:left="0"/>
        <w:rPr>
          <w:rFonts w:ascii="Times New Roman" w:hAnsi="Times New Roman"/>
          <w:b/>
          <w:color w:val="0000FF"/>
          <w:sz w:val="20"/>
          <w:szCs w:val="20"/>
        </w:rPr>
      </w:pPr>
    </w:p>
    <w:p w14:paraId="69B32A69" w14:textId="77777777" w:rsidR="003A6390" w:rsidRDefault="003A6390" w:rsidP="003A6390">
      <w:pPr>
        <w:pStyle w:val="ListParagraph"/>
        <w:spacing w:after="0" w:line="240" w:lineRule="auto"/>
        <w:ind w:left="0"/>
        <w:rPr>
          <w:rFonts w:ascii="Times New Roman" w:hAnsi="Times New Roman"/>
          <w:b/>
          <w:color w:val="0000FF"/>
          <w:sz w:val="20"/>
          <w:szCs w:val="20"/>
        </w:rPr>
      </w:pPr>
    </w:p>
    <w:p w14:paraId="4FD8E842" w14:textId="77777777" w:rsidR="003A6390" w:rsidRDefault="003A6390" w:rsidP="003A6390">
      <w:pPr>
        <w:pStyle w:val="ListParagraph"/>
        <w:spacing w:after="0" w:line="240" w:lineRule="auto"/>
        <w:ind w:left="0"/>
        <w:rPr>
          <w:rFonts w:ascii="Times New Roman" w:hAnsi="Times New Roman"/>
          <w:b/>
          <w:color w:val="0000FF"/>
          <w:sz w:val="20"/>
          <w:szCs w:val="20"/>
        </w:rPr>
      </w:pPr>
    </w:p>
    <w:p w14:paraId="2ECADE4B" w14:textId="6A50B8AE" w:rsidR="00D46059" w:rsidRPr="005D3BD5" w:rsidRDefault="00B02E08" w:rsidP="00184199">
      <w:pPr>
        <w:rPr>
          <w:color w:val="000000"/>
          <w:sz w:val="20"/>
        </w:rPr>
      </w:pPr>
      <w:r>
        <w:rPr>
          <w:b/>
          <w:color w:val="000000"/>
          <w:sz w:val="20"/>
        </w:rPr>
        <w:lastRenderedPageBreak/>
        <w:t>3</w:t>
      </w:r>
      <w:r w:rsidR="00D46059" w:rsidRPr="005D3BD5">
        <w:rPr>
          <w:b/>
          <w:color w:val="000000"/>
          <w:sz w:val="20"/>
        </w:rPr>
        <w:t>. Secretary:</w:t>
      </w:r>
    </w:p>
    <w:p w14:paraId="37BEC15B" w14:textId="77777777" w:rsidR="00D46059" w:rsidRPr="005D3BD5" w:rsidRDefault="00D46059" w:rsidP="00184199">
      <w:pPr>
        <w:rPr>
          <w:color w:val="000000"/>
          <w:sz w:val="20"/>
        </w:rPr>
      </w:pPr>
    </w:p>
    <w:p w14:paraId="2C0C9F4B" w14:textId="77777777" w:rsidR="00D46059" w:rsidRPr="005D3BD5" w:rsidRDefault="00D46059" w:rsidP="00184199">
      <w:pPr>
        <w:rPr>
          <w:color w:val="000000"/>
          <w:sz w:val="20"/>
        </w:rPr>
      </w:pPr>
      <w:r w:rsidRPr="005D3BD5">
        <w:rPr>
          <w:b/>
          <w:color w:val="000000"/>
          <w:sz w:val="20"/>
        </w:rPr>
        <w:t>Mr R.</w:t>
      </w:r>
      <w:r w:rsidR="00DF4243" w:rsidRPr="005D3BD5">
        <w:rPr>
          <w:b/>
          <w:color w:val="000000"/>
          <w:sz w:val="20"/>
        </w:rPr>
        <w:t>C. Weston</w:t>
      </w:r>
      <w:r w:rsidR="00276045" w:rsidRPr="005D3BD5">
        <w:rPr>
          <w:color w:val="000000"/>
          <w:sz w:val="20"/>
        </w:rPr>
        <w:t xml:space="preserve">, </w:t>
      </w:r>
      <w:r w:rsidR="00276045" w:rsidRPr="001D5300">
        <w:rPr>
          <w:i/>
          <w:color w:val="000000"/>
          <w:sz w:val="20"/>
        </w:rPr>
        <w:t>who</w:t>
      </w:r>
      <w:r w:rsidRPr="005D3BD5">
        <w:rPr>
          <w:i/>
          <w:color w:val="000000"/>
          <w:sz w:val="20"/>
        </w:rPr>
        <w:t xml:space="preserve"> has declared his willingness to serve</w:t>
      </w:r>
      <w:r w:rsidRPr="005D3BD5">
        <w:rPr>
          <w:color w:val="000000"/>
          <w:sz w:val="20"/>
        </w:rPr>
        <w:tab/>
      </w:r>
      <w:r w:rsidRPr="005D3BD5">
        <w:rPr>
          <w:color w:val="000000"/>
          <w:sz w:val="20"/>
        </w:rPr>
        <w:tab/>
      </w:r>
      <w:r w:rsidR="00B02E08">
        <w:rPr>
          <w:color w:val="000000"/>
          <w:sz w:val="20"/>
        </w:rPr>
        <w:tab/>
      </w:r>
      <w:r w:rsidRPr="005D3BD5">
        <w:rPr>
          <w:color w:val="000000"/>
          <w:sz w:val="20"/>
        </w:rPr>
        <w:t xml:space="preserve">L&amp;DCC </w:t>
      </w:r>
      <w:r w:rsidR="00276045" w:rsidRPr="005D3BD5">
        <w:rPr>
          <w:color w:val="000000"/>
          <w:sz w:val="20"/>
        </w:rPr>
        <w:t>Management Committee Nomination</w:t>
      </w:r>
      <w:r w:rsidR="008E36B1" w:rsidRPr="005D3BD5">
        <w:rPr>
          <w:color w:val="000000"/>
          <w:sz w:val="20"/>
        </w:rPr>
        <w:t>.</w:t>
      </w:r>
    </w:p>
    <w:p w14:paraId="7B47D4E9" w14:textId="77777777" w:rsidR="00D46059" w:rsidRPr="005D3BD5" w:rsidRDefault="00D46059" w:rsidP="00184199">
      <w:pPr>
        <w:rPr>
          <w:color w:val="000000"/>
          <w:sz w:val="20"/>
        </w:rPr>
      </w:pPr>
    </w:p>
    <w:p w14:paraId="0DBFF897" w14:textId="1F880C16" w:rsidR="00D46059" w:rsidRPr="005D3BD5" w:rsidRDefault="00B02E08" w:rsidP="00184199">
      <w:pPr>
        <w:rPr>
          <w:color w:val="000000"/>
          <w:sz w:val="20"/>
        </w:rPr>
      </w:pPr>
      <w:r>
        <w:rPr>
          <w:b/>
          <w:color w:val="000000"/>
          <w:sz w:val="20"/>
        </w:rPr>
        <w:t>4</w:t>
      </w:r>
      <w:r w:rsidR="00D46059" w:rsidRPr="005D3BD5">
        <w:rPr>
          <w:b/>
          <w:color w:val="000000"/>
          <w:sz w:val="20"/>
        </w:rPr>
        <w:t>.Treasurer:</w:t>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b/>
          <w:color w:val="000000"/>
          <w:sz w:val="20"/>
        </w:rPr>
        <w:tab/>
      </w:r>
      <w:r w:rsidR="00276045" w:rsidRPr="005D3BD5">
        <w:rPr>
          <w:i/>
          <w:color w:val="000000"/>
          <w:sz w:val="20"/>
        </w:rPr>
        <w:t xml:space="preserve"> </w:t>
      </w:r>
    </w:p>
    <w:p w14:paraId="18B07BC5" w14:textId="77777777" w:rsidR="00D46059" w:rsidRPr="005D3BD5" w:rsidRDefault="00D46059" w:rsidP="00184199">
      <w:pPr>
        <w:rPr>
          <w:color w:val="000000"/>
          <w:sz w:val="20"/>
        </w:rPr>
      </w:pPr>
    </w:p>
    <w:p w14:paraId="4588EFE9" w14:textId="77777777" w:rsidR="00276045" w:rsidRPr="005D3BD5" w:rsidRDefault="00D46059" w:rsidP="00184199">
      <w:pPr>
        <w:ind w:left="5812" w:hanging="5812"/>
        <w:rPr>
          <w:i/>
          <w:color w:val="000000"/>
          <w:sz w:val="20"/>
        </w:rPr>
      </w:pPr>
      <w:r w:rsidRPr="005D3BD5">
        <w:rPr>
          <w:b/>
          <w:color w:val="000000"/>
          <w:sz w:val="20"/>
        </w:rPr>
        <w:t xml:space="preserve">Mr </w:t>
      </w:r>
      <w:r w:rsidR="00B02E08">
        <w:rPr>
          <w:b/>
          <w:color w:val="000000"/>
          <w:sz w:val="20"/>
        </w:rPr>
        <w:t>P</w:t>
      </w:r>
      <w:r w:rsidR="00841B8E">
        <w:rPr>
          <w:b/>
          <w:color w:val="000000"/>
          <w:sz w:val="20"/>
        </w:rPr>
        <w:t>.</w:t>
      </w:r>
      <w:r w:rsidR="00B02E08">
        <w:rPr>
          <w:b/>
          <w:color w:val="000000"/>
          <w:sz w:val="20"/>
        </w:rPr>
        <w:t xml:space="preserve"> Fleetwood </w:t>
      </w:r>
      <w:r w:rsidR="00B6286D" w:rsidRPr="005D3BD5">
        <w:rPr>
          <w:color w:val="000000"/>
          <w:sz w:val="20"/>
        </w:rPr>
        <w:t>, who</w:t>
      </w:r>
      <w:r w:rsidRPr="005D3BD5">
        <w:rPr>
          <w:i/>
          <w:color w:val="000000"/>
          <w:sz w:val="20"/>
        </w:rPr>
        <w:t xml:space="preserve"> has declared his willingness to serve</w:t>
      </w:r>
      <w:r w:rsidRPr="005D3BD5">
        <w:rPr>
          <w:color w:val="000000"/>
          <w:sz w:val="20"/>
        </w:rPr>
        <w:tab/>
      </w:r>
      <w:r w:rsidR="00B02E08">
        <w:rPr>
          <w:color w:val="000000"/>
          <w:sz w:val="20"/>
        </w:rPr>
        <w:tab/>
      </w:r>
      <w:r w:rsidR="00276045" w:rsidRPr="005D3BD5">
        <w:rPr>
          <w:color w:val="000000"/>
          <w:sz w:val="20"/>
        </w:rPr>
        <w:t>L&amp;DCC Management Committee Nomination</w:t>
      </w:r>
      <w:r w:rsidR="008E36B1" w:rsidRPr="005D3BD5">
        <w:rPr>
          <w:color w:val="000000"/>
          <w:sz w:val="20"/>
        </w:rPr>
        <w:t>.</w:t>
      </w:r>
    </w:p>
    <w:p w14:paraId="31689217" w14:textId="77777777" w:rsidR="00C0675A" w:rsidRPr="005D3BD5" w:rsidRDefault="00C0675A" w:rsidP="00184199">
      <w:pPr>
        <w:ind w:left="5812" w:hanging="5812"/>
        <w:rPr>
          <w:b/>
          <w:color w:val="000000"/>
          <w:sz w:val="20"/>
        </w:rPr>
      </w:pPr>
    </w:p>
    <w:p w14:paraId="13B94B09" w14:textId="77777777" w:rsidR="00B02E08" w:rsidRDefault="00B02E08" w:rsidP="00184199">
      <w:pPr>
        <w:rPr>
          <w:b/>
          <w:color w:val="000000"/>
          <w:sz w:val="20"/>
        </w:rPr>
      </w:pPr>
      <w:r>
        <w:rPr>
          <w:b/>
          <w:color w:val="000000"/>
          <w:sz w:val="20"/>
        </w:rPr>
        <w:t>5</w:t>
      </w:r>
      <w:r w:rsidR="00D46059" w:rsidRPr="005D3BD5">
        <w:rPr>
          <w:b/>
          <w:color w:val="000000"/>
          <w:sz w:val="20"/>
        </w:rPr>
        <w:t xml:space="preserve">. Club and Ground Facilities Chairman </w:t>
      </w:r>
      <w:r w:rsidR="00D46059" w:rsidRPr="005D3BD5">
        <w:rPr>
          <w:b/>
          <w:color w:val="000000"/>
          <w:sz w:val="20"/>
        </w:rPr>
        <w:tab/>
      </w:r>
    </w:p>
    <w:p w14:paraId="4680411B" w14:textId="77777777" w:rsidR="00B02E08" w:rsidRDefault="00B02E08" w:rsidP="00184199">
      <w:pPr>
        <w:ind w:left="720" w:firstLine="720"/>
        <w:rPr>
          <w:color w:val="000000"/>
          <w:sz w:val="20"/>
        </w:rPr>
      </w:pPr>
    </w:p>
    <w:p w14:paraId="414E826C" w14:textId="77777777" w:rsidR="00C0675A" w:rsidRPr="005D3BD5" w:rsidRDefault="00B02E08" w:rsidP="00184199">
      <w:pPr>
        <w:rPr>
          <w:b/>
          <w:color w:val="000000"/>
          <w:sz w:val="20"/>
        </w:rPr>
      </w:pPr>
      <w:r>
        <w:rPr>
          <w:b/>
          <w:color w:val="000000"/>
          <w:sz w:val="20"/>
        </w:rPr>
        <w:t>Mr J. Hathaway</w:t>
      </w:r>
      <w:r w:rsidRPr="00B02E08">
        <w:rPr>
          <w:color w:val="000000"/>
          <w:sz w:val="20"/>
        </w:rPr>
        <w:t xml:space="preserve"> </w:t>
      </w:r>
      <w:r w:rsidRPr="00B02E08">
        <w:rPr>
          <w:i/>
          <w:color w:val="000000"/>
          <w:sz w:val="20"/>
        </w:rPr>
        <w:t>who</w:t>
      </w:r>
      <w:r w:rsidRPr="005D3BD5">
        <w:rPr>
          <w:i/>
          <w:color w:val="000000"/>
          <w:sz w:val="20"/>
        </w:rPr>
        <w:t xml:space="preserve"> has declared his willingness to serve</w:t>
      </w:r>
      <w:r w:rsidRPr="005D3BD5">
        <w:rPr>
          <w:color w:val="000000"/>
          <w:sz w:val="20"/>
        </w:rPr>
        <w:tab/>
      </w:r>
      <w:r>
        <w:rPr>
          <w:color w:val="000000"/>
          <w:sz w:val="20"/>
        </w:rPr>
        <w:tab/>
      </w:r>
      <w:r>
        <w:rPr>
          <w:color w:val="000000"/>
          <w:sz w:val="20"/>
        </w:rPr>
        <w:tab/>
      </w:r>
      <w:r w:rsidRPr="005D3BD5">
        <w:rPr>
          <w:color w:val="000000"/>
          <w:sz w:val="20"/>
        </w:rPr>
        <w:t>L&amp;DCC Management Committee Nominati</w:t>
      </w:r>
      <w:r>
        <w:rPr>
          <w:color w:val="000000"/>
          <w:sz w:val="20"/>
        </w:rPr>
        <w:t>on</w:t>
      </w:r>
    </w:p>
    <w:p w14:paraId="7BEE4C5C" w14:textId="77777777" w:rsidR="00284E6B" w:rsidRPr="005D3BD5" w:rsidRDefault="00284E6B" w:rsidP="00184199">
      <w:pPr>
        <w:rPr>
          <w:b/>
          <w:color w:val="000000"/>
          <w:sz w:val="20"/>
        </w:rPr>
      </w:pPr>
    </w:p>
    <w:p w14:paraId="7FF47189" w14:textId="6C8A676A" w:rsidR="00D46059" w:rsidRPr="005D3BD5" w:rsidRDefault="00B02E08" w:rsidP="00184199">
      <w:pPr>
        <w:rPr>
          <w:color w:val="000000"/>
          <w:sz w:val="20"/>
        </w:rPr>
      </w:pPr>
      <w:r>
        <w:rPr>
          <w:b/>
          <w:color w:val="000000"/>
          <w:sz w:val="20"/>
        </w:rPr>
        <w:t>6</w:t>
      </w:r>
      <w:r w:rsidR="00D46059" w:rsidRPr="005D3BD5">
        <w:rPr>
          <w:b/>
          <w:color w:val="000000"/>
          <w:sz w:val="20"/>
        </w:rPr>
        <w:t>. First and Second XI Fixtures Secretary</w:t>
      </w:r>
      <w:r w:rsidR="004652F0">
        <w:rPr>
          <w:b/>
          <w:color w:val="000000"/>
          <w:sz w:val="20"/>
        </w:rPr>
        <w:t xml:space="preserve"> </w:t>
      </w:r>
      <w:r w:rsidR="004652F0" w:rsidRPr="004652F0">
        <w:rPr>
          <w:b/>
          <w:color w:val="000000" w:themeColor="text1"/>
          <w:sz w:val="20"/>
        </w:rPr>
        <w:t>and Registration Secretary</w:t>
      </w:r>
      <w:r w:rsidR="00D46059" w:rsidRPr="005D3BD5">
        <w:rPr>
          <w:color w:val="000000"/>
          <w:sz w:val="20"/>
        </w:rPr>
        <w:t xml:space="preserve">; </w:t>
      </w:r>
      <w:r w:rsidR="00276045" w:rsidRPr="005D3BD5">
        <w:rPr>
          <w:color w:val="000000"/>
          <w:sz w:val="20"/>
        </w:rPr>
        <w:tab/>
      </w:r>
      <w:r w:rsidR="00276045" w:rsidRPr="005D3BD5">
        <w:rPr>
          <w:color w:val="000000"/>
          <w:sz w:val="20"/>
        </w:rPr>
        <w:tab/>
      </w:r>
      <w:r w:rsidR="00276045" w:rsidRPr="005D3BD5">
        <w:rPr>
          <w:color w:val="000000"/>
          <w:sz w:val="20"/>
        </w:rPr>
        <w:tab/>
      </w:r>
    </w:p>
    <w:p w14:paraId="5FB48862" w14:textId="77777777" w:rsidR="00276045" w:rsidRPr="005D3BD5" w:rsidRDefault="00276045" w:rsidP="00184199">
      <w:pPr>
        <w:ind w:left="5812" w:hanging="5812"/>
        <w:rPr>
          <w:b/>
          <w:color w:val="000000"/>
          <w:sz w:val="20"/>
        </w:rPr>
      </w:pPr>
    </w:p>
    <w:p w14:paraId="2BE0FBEF" w14:textId="77777777" w:rsidR="00276045" w:rsidRPr="005D3BD5" w:rsidRDefault="00D46059" w:rsidP="00184199">
      <w:pPr>
        <w:ind w:left="5812" w:hanging="5812"/>
        <w:rPr>
          <w:i/>
          <w:color w:val="000000"/>
          <w:sz w:val="20"/>
        </w:rPr>
      </w:pPr>
      <w:r w:rsidRPr="005D3BD5">
        <w:rPr>
          <w:b/>
          <w:color w:val="000000"/>
          <w:sz w:val="20"/>
        </w:rPr>
        <w:t>Mr R. Durand</w:t>
      </w:r>
      <w:r w:rsidR="00B02E08">
        <w:rPr>
          <w:b/>
          <w:color w:val="000000"/>
          <w:sz w:val="20"/>
        </w:rPr>
        <w:t xml:space="preserve">     </w:t>
      </w:r>
      <w:r w:rsidRPr="005D3BD5">
        <w:rPr>
          <w:i/>
          <w:color w:val="000000"/>
          <w:sz w:val="20"/>
        </w:rPr>
        <w:t>who has declared his willingness to ser</w:t>
      </w:r>
      <w:r w:rsidR="00B02E08">
        <w:rPr>
          <w:i/>
          <w:color w:val="000000"/>
          <w:sz w:val="20"/>
        </w:rPr>
        <w:t xml:space="preserve">ve </w:t>
      </w:r>
      <w:r w:rsidR="00B02E08">
        <w:rPr>
          <w:i/>
          <w:color w:val="000000"/>
          <w:sz w:val="20"/>
        </w:rPr>
        <w:tab/>
      </w:r>
      <w:r w:rsidR="00B02E08">
        <w:rPr>
          <w:i/>
          <w:color w:val="000000"/>
          <w:sz w:val="20"/>
        </w:rPr>
        <w:tab/>
      </w:r>
      <w:r w:rsidR="00276045" w:rsidRPr="005D3BD5">
        <w:rPr>
          <w:color w:val="000000"/>
          <w:sz w:val="20"/>
        </w:rPr>
        <w:t>L&amp;DCC Management Committee Nomination</w:t>
      </w:r>
      <w:r w:rsidR="008E36B1" w:rsidRPr="005D3BD5">
        <w:rPr>
          <w:color w:val="000000"/>
          <w:sz w:val="20"/>
        </w:rPr>
        <w:t>.</w:t>
      </w:r>
    </w:p>
    <w:p w14:paraId="2B307B3E" w14:textId="77777777" w:rsidR="001D5300" w:rsidRPr="001D5300" w:rsidRDefault="001D5300" w:rsidP="00184199">
      <w:pPr>
        <w:rPr>
          <w:b/>
          <w:color w:val="000000"/>
          <w:sz w:val="20"/>
        </w:rPr>
      </w:pPr>
    </w:p>
    <w:p w14:paraId="3588D596" w14:textId="77777777" w:rsidR="00D33B21" w:rsidRDefault="00D33B21" w:rsidP="00D33B21">
      <w:pPr>
        <w:rPr>
          <w:b/>
          <w:color w:val="0000FF"/>
          <w:sz w:val="20"/>
        </w:rPr>
      </w:pPr>
      <w:r>
        <w:rPr>
          <w:b/>
          <w:color w:val="0000FF"/>
          <w:sz w:val="20"/>
        </w:rPr>
        <w:t>There were no objections and the Chair moved to a vote.</w:t>
      </w:r>
    </w:p>
    <w:p w14:paraId="2A8538AE" w14:textId="77777777" w:rsidR="00D33B21" w:rsidRDefault="00D33B21" w:rsidP="00D33B21">
      <w:pPr>
        <w:rPr>
          <w:b/>
          <w:color w:val="0000FF"/>
          <w:sz w:val="20"/>
        </w:rPr>
      </w:pPr>
    </w:p>
    <w:p w14:paraId="53DC2461" w14:textId="77777777" w:rsidR="00D33B21" w:rsidRPr="00C02D9D" w:rsidRDefault="00D33B21" w:rsidP="00D33B21">
      <w:pPr>
        <w:pStyle w:val="ListParagraph"/>
        <w:spacing w:after="0" w:line="240" w:lineRule="auto"/>
        <w:ind w:left="0"/>
        <w:rPr>
          <w:rFonts w:ascii="Times New Roman" w:hAnsi="Times New Roman"/>
          <w:b/>
          <w:color w:val="FF0000"/>
          <w:sz w:val="20"/>
          <w:szCs w:val="20"/>
        </w:rPr>
      </w:pPr>
      <w:r>
        <w:rPr>
          <w:rFonts w:ascii="Times New Roman" w:hAnsi="Times New Roman"/>
          <w:b/>
          <w:color w:val="0000FF"/>
          <w:sz w:val="20"/>
          <w:szCs w:val="20"/>
        </w:rPr>
        <w:t xml:space="preserve">For: </w:t>
      </w:r>
      <w:r>
        <w:rPr>
          <w:rFonts w:ascii="Times New Roman" w:hAnsi="Times New Roman"/>
          <w:b/>
          <w:color w:val="0000FF"/>
          <w:sz w:val="20"/>
          <w:szCs w:val="20"/>
        </w:rPr>
        <w:tab/>
      </w:r>
      <w:r>
        <w:rPr>
          <w:rFonts w:ascii="Times New Roman" w:hAnsi="Times New Roman"/>
          <w:b/>
          <w:color w:val="0000FF"/>
          <w:sz w:val="20"/>
          <w:szCs w:val="20"/>
        </w:rPr>
        <w:tab/>
      </w:r>
      <w:r>
        <w:rPr>
          <w:rFonts w:ascii="Times New Roman" w:hAnsi="Times New Roman"/>
          <w:b/>
          <w:color w:val="FF0000"/>
          <w:sz w:val="20"/>
          <w:szCs w:val="20"/>
        </w:rPr>
        <w:t>Unanimous.</w:t>
      </w:r>
    </w:p>
    <w:p w14:paraId="3F6C8DC8" w14:textId="77777777" w:rsidR="00D33B21" w:rsidRPr="001B26ED" w:rsidRDefault="00D33B21" w:rsidP="00D33B21">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Against: </w:t>
      </w:r>
      <w:r w:rsidRPr="001B26ED">
        <w:rPr>
          <w:rFonts w:ascii="Times New Roman" w:hAnsi="Times New Roman"/>
          <w:b/>
          <w:color w:val="0000FF"/>
          <w:sz w:val="20"/>
          <w:szCs w:val="20"/>
        </w:rPr>
        <w:tab/>
        <w:t>0</w:t>
      </w:r>
    </w:p>
    <w:p w14:paraId="428804C0" w14:textId="77777777" w:rsidR="00D33B21" w:rsidRPr="001B26ED" w:rsidRDefault="00D33B21" w:rsidP="00D33B21">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Abstentions: </w:t>
      </w:r>
      <w:r w:rsidRPr="001B26ED">
        <w:rPr>
          <w:rFonts w:ascii="Times New Roman" w:hAnsi="Times New Roman"/>
          <w:b/>
          <w:color w:val="0000FF"/>
          <w:sz w:val="20"/>
          <w:szCs w:val="20"/>
        </w:rPr>
        <w:tab/>
        <w:t>0</w:t>
      </w:r>
    </w:p>
    <w:p w14:paraId="772B2472" w14:textId="77777777" w:rsidR="00D33B21" w:rsidRPr="001B26ED" w:rsidRDefault="00D33B21" w:rsidP="00D33B21">
      <w:pPr>
        <w:pStyle w:val="ListParagraph"/>
        <w:spacing w:after="0" w:line="240" w:lineRule="auto"/>
        <w:ind w:left="0"/>
        <w:rPr>
          <w:rFonts w:ascii="Times New Roman" w:hAnsi="Times New Roman"/>
          <w:b/>
          <w:color w:val="0000FF"/>
          <w:sz w:val="20"/>
          <w:szCs w:val="20"/>
        </w:rPr>
      </w:pPr>
    </w:p>
    <w:p w14:paraId="4D221C6E" w14:textId="77777777" w:rsidR="00D33B21" w:rsidRPr="001B26ED" w:rsidRDefault="00D33B21" w:rsidP="00D33B21">
      <w:pPr>
        <w:pStyle w:val="ListParagraph"/>
        <w:spacing w:after="0" w:line="240" w:lineRule="auto"/>
        <w:ind w:left="0"/>
        <w:rPr>
          <w:rFonts w:ascii="Times New Roman" w:hAnsi="Times New Roman"/>
          <w:b/>
          <w:color w:val="FF0000"/>
          <w:sz w:val="20"/>
          <w:szCs w:val="20"/>
          <w:u w:val="single"/>
        </w:rPr>
      </w:pPr>
      <w:r w:rsidRPr="00623303">
        <w:rPr>
          <w:rFonts w:ascii="Times New Roman" w:hAnsi="Times New Roman"/>
          <w:b/>
          <w:color w:val="FF0000"/>
          <w:sz w:val="20"/>
          <w:szCs w:val="20"/>
        </w:rPr>
        <w:t>Proposal</w:t>
      </w:r>
      <w:r>
        <w:rPr>
          <w:rFonts w:ascii="Times New Roman" w:hAnsi="Times New Roman"/>
          <w:b/>
          <w:color w:val="FF0000"/>
          <w:sz w:val="20"/>
          <w:szCs w:val="20"/>
        </w:rPr>
        <w:tab/>
      </w:r>
      <w:r w:rsidRPr="001B26ED">
        <w:rPr>
          <w:rFonts w:ascii="Times New Roman" w:hAnsi="Times New Roman"/>
          <w:b/>
          <w:color w:val="FF0000"/>
          <w:sz w:val="20"/>
          <w:szCs w:val="20"/>
          <w:u w:val="single"/>
        </w:rPr>
        <w:t>CARRIED</w:t>
      </w:r>
    </w:p>
    <w:p w14:paraId="2F5E4202" w14:textId="46F83EDC" w:rsidR="001D5300" w:rsidRDefault="001D5300" w:rsidP="00184199">
      <w:pPr>
        <w:rPr>
          <w:b/>
          <w:color w:val="000000"/>
          <w:sz w:val="20"/>
        </w:rPr>
      </w:pPr>
    </w:p>
    <w:p w14:paraId="07C5EE0D" w14:textId="77777777" w:rsidR="00CF6CE8" w:rsidRPr="001D5300" w:rsidRDefault="00CF6CE8" w:rsidP="00CF6CE8">
      <w:pPr>
        <w:rPr>
          <w:b/>
          <w:color w:val="000000"/>
          <w:sz w:val="20"/>
          <w:u w:val="single"/>
        </w:rPr>
      </w:pPr>
      <w:r w:rsidRPr="001D5300">
        <w:rPr>
          <w:b/>
          <w:color w:val="000000"/>
          <w:sz w:val="20"/>
          <w:u w:val="single"/>
        </w:rPr>
        <w:t>Vice Presidents of the L&amp;DCC</w:t>
      </w:r>
    </w:p>
    <w:p w14:paraId="409AB231" w14:textId="77777777" w:rsidR="00D33B21" w:rsidRDefault="00D33B21" w:rsidP="00D33B21">
      <w:pPr>
        <w:rPr>
          <w:b/>
          <w:bCs/>
          <w:color w:val="0000FF"/>
          <w:sz w:val="20"/>
          <w:shd w:val="clear" w:color="auto" w:fill="FFFFFF"/>
        </w:rPr>
      </w:pPr>
    </w:p>
    <w:p w14:paraId="09B2CF48" w14:textId="77777777" w:rsidR="00D33B21" w:rsidRDefault="00D33B21" w:rsidP="00D33B21">
      <w:pPr>
        <w:rPr>
          <w:b/>
          <w:color w:val="0000FF"/>
          <w:sz w:val="20"/>
        </w:rPr>
      </w:pPr>
      <w:r w:rsidRPr="00F01FD7">
        <w:rPr>
          <w:b/>
          <w:color w:val="0000FF"/>
          <w:sz w:val="20"/>
        </w:rPr>
        <w:t xml:space="preserve">The Chair moved </w:t>
      </w:r>
      <w:r>
        <w:rPr>
          <w:b/>
          <w:color w:val="0000FF"/>
          <w:sz w:val="20"/>
        </w:rPr>
        <w:t xml:space="preserve">the meeting </w:t>
      </w:r>
      <w:r w:rsidRPr="00F01FD7">
        <w:rPr>
          <w:b/>
          <w:color w:val="0000FF"/>
          <w:sz w:val="20"/>
        </w:rPr>
        <w:t>on and said how pleased he was that we had two more Vice Presidents to elect</w:t>
      </w:r>
      <w:r>
        <w:rPr>
          <w:b/>
          <w:color w:val="0000FF"/>
          <w:sz w:val="20"/>
        </w:rPr>
        <w:t>.</w:t>
      </w:r>
    </w:p>
    <w:p w14:paraId="2BC6A997" w14:textId="77777777" w:rsidR="00D33B21" w:rsidRDefault="00D33B21" w:rsidP="00D33B21">
      <w:pPr>
        <w:rPr>
          <w:b/>
          <w:color w:val="0000FF"/>
          <w:sz w:val="20"/>
        </w:rPr>
      </w:pPr>
      <w:r>
        <w:rPr>
          <w:b/>
          <w:color w:val="0000FF"/>
          <w:sz w:val="20"/>
        </w:rPr>
        <w:t>These two elections did not depend upon there having been retirements and were nominations from Management Committee based on long and varied services to the L&amp;DCC.</w:t>
      </w:r>
    </w:p>
    <w:p w14:paraId="7F64D4AD" w14:textId="77777777" w:rsidR="00D33B21" w:rsidRDefault="00D33B21" w:rsidP="00D33B21">
      <w:pPr>
        <w:rPr>
          <w:b/>
          <w:color w:val="0000FF"/>
          <w:sz w:val="20"/>
        </w:rPr>
      </w:pPr>
    </w:p>
    <w:p w14:paraId="699B9D06" w14:textId="77777777" w:rsidR="00CF6CE8" w:rsidRPr="001D5300" w:rsidRDefault="00CF6CE8" w:rsidP="00CF6CE8">
      <w:pPr>
        <w:rPr>
          <w:i/>
          <w:color w:val="000000"/>
          <w:sz w:val="20"/>
        </w:rPr>
      </w:pPr>
      <w:r w:rsidRPr="001D5300">
        <w:rPr>
          <w:i/>
          <w:color w:val="000000"/>
          <w:sz w:val="20"/>
        </w:rPr>
        <w:t>Nominated under Clause 4.3 of the L&amp;DCC Constitution</w:t>
      </w:r>
    </w:p>
    <w:p w14:paraId="3C9052D1" w14:textId="77777777" w:rsidR="00CF6CE8" w:rsidRDefault="00CF6CE8" w:rsidP="00184199">
      <w:pPr>
        <w:rPr>
          <w:b/>
          <w:color w:val="000000"/>
          <w:sz w:val="20"/>
        </w:rPr>
      </w:pPr>
    </w:p>
    <w:p w14:paraId="4E17189F" w14:textId="40457936" w:rsidR="001D5300" w:rsidRDefault="009760CD" w:rsidP="00184199">
      <w:pPr>
        <w:rPr>
          <w:b/>
          <w:color w:val="000000"/>
          <w:sz w:val="20"/>
        </w:rPr>
      </w:pPr>
      <w:r>
        <w:rPr>
          <w:b/>
          <w:color w:val="000000"/>
          <w:sz w:val="20"/>
        </w:rPr>
        <w:t>7</w:t>
      </w:r>
      <w:r w:rsidR="001D5300">
        <w:rPr>
          <w:b/>
          <w:color w:val="000000"/>
          <w:sz w:val="20"/>
        </w:rPr>
        <w:t xml:space="preserve">. Mr </w:t>
      </w:r>
      <w:r w:rsidR="00B66371" w:rsidRPr="00B66371">
        <w:rPr>
          <w:b/>
          <w:bCs/>
          <w:iCs/>
          <w:sz w:val="20"/>
        </w:rPr>
        <w:t>D. Dunkley</w:t>
      </w:r>
      <w:r w:rsidR="00B66371">
        <w:rPr>
          <w:iCs/>
          <w:sz w:val="20"/>
        </w:rPr>
        <w:t xml:space="preserve"> </w:t>
      </w:r>
      <w:r w:rsidR="00992992">
        <w:rPr>
          <w:b/>
          <w:color w:val="000000"/>
          <w:sz w:val="20"/>
        </w:rPr>
        <w:t xml:space="preserve">    </w:t>
      </w:r>
      <w:r w:rsidR="001D5300" w:rsidRPr="001D5300">
        <w:rPr>
          <w:i/>
          <w:color w:val="000000"/>
          <w:sz w:val="20"/>
        </w:rPr>
        <w:t>who</w:t>
      </w:r>
      <w:r w:rsidR="001D5300" w:rsidRPr="005D3BD5">
        <w:rPr>
          <w:i/>
          <w:color w:val="000000"/>
          <w:sz w:val="20"/>
        </w:rPr>
        <w:t xml:space="preserve"> has declared his willingness to serve</w:t>
      </w:r>
      <w:r w:rsidR="001D5300" w:rsidRPr="005D3BD5">
        <w:rPr>
          <w:color w:val="000000"/>
          <w:sz w:val="20"/>
        </w:rPr>
        <w:tab/>
      </w:r>
      <w:r w:rsidR="001D5300" w:rsidRPr="005D3BD5">
        <w:rPr>
          <w:color w:val="000000"/>
          <w:sz w:val="20"/>
        </w:rPr>
        <w:tab/>
        <w:t>L&amp;DCC Management Committee Nomination</w:t>
      </w:r>
      <w:r w:rsidR="001D5300">
        <w:rPr>
          <w:color w:val="000000"/>
          <w:sz w:val="20"/>
        </w:rPr>
        <w:t>.</w:t>
      </w:r>
    </w:p>
    <w:p w14:paraId="67187A0E" w14:textId="29E253CE" w:rsidR="001D5300" w:rsidRDefault="001D5300" w:rsidP="00184199">
      <w:pPr>
        <w:rPr>
          <w:b/>
          <w:color w:val="000000"/>
          <w:sz w:val="20"/>
        </w:rPr>
      </w:pPr>
    </w:p>
    <w:p w14:paraId="6AB5DC73" w14:textId="7163A8C2" w:rsidR="009F547E" w:rsidRDefault="009F547E" w:rsidP="00184199">
      <w:pPr>
        <w:rPr>
          <w:b/>
          <w:color w:val="0000FF"/>
          <w:sz w:val="20"/>
        </w:rPr>
      </w:pPr>
      <w:r w:rsidRPr="009F547E">
        <w:rPr>
          <w:b/>
          <w:color w:val="0000FF"/>
          <w:sz w:val="20"/>
        </w:rPr>
        <w:t xml:space="preserve">The Chair noted whimsically </w:t>
      </w:r>
      <w:r>
        <w:rPr>
          <w:b/>
          <w:color w:val="0000FF"/>
          <w:sz w:val="20"/>
        </w:rPr>
        <w:t xml:space="preserve">and </w:t>
      </w:r>
      <w:r w:rsidRPr="009F547E">
        <w:rPr>
          <w:b/>
          <w:color w:val="0000FF"/>
          <w:sz w:val="20"/>
        </w:rPr>
        <w:t xml:space="preserve">to the </w:t>
      </w:r>
      <w:r>
        <w:rPr>
          <w:b/>
          <w:color w:val="0000FF"/>
          <w:sz w:val="20"/>
        </w:rPr>
        <w:t xml:space="preserve">great </w:t>
      </w:r>
      <w:r w:rsidRPr="009F547E">
        <w:rPr>
          <w:b/>
          <w:color w:val="0000FF"/>
          <w:sz w:val="20"/>
        </w:rPr>
        <w:t xml:space="preserve">amusement of the meeting that </w:t>
      </w:r>
      <w:r>
        <w:rPr>
          <w:b/>
          <w:color w:val="0000FF"/>
          <w:sz w:val="20"/>
        </w:rPr>
        <w:t>he could not guarantee discounts on cricket balls purchased in 2020 for those clubs that voted here for David Dunkley; a comment from the floor caused more amusement when it was suggested that prices might rise if they didn’t…..</w:t>
      </w:r>
    </w:p>
    <w:p w14:paraId="174E0853" w14:textId="27A216B8" w:rsidR="009F547E" w:rsidRDefault="009F547E" w:rsidP="00184199">
      <w:pPr>
        <w:rPr>
          <w:b/>
          <w:color w:val="0000FF"/>
          <w:sz w:val="20"/>
        </w:rPr>
      </w:pPr>
    </w:p>
    <w:p w14:paraId="104E5E06" w14:textId="56B8E81A" w:rsidR="009F547E" w:rsidRDefault="009F547E" w:rsidP="00184199">
      <w:pPr>
        <w:rPr>
          <w:b/>
          <w:color w:val="0000FF"/>
          <w:sz w:val="20"/>
        </w:rPr>
      </w:pPr>
      <w:r>
        <w:rPr>
          <w:b/>
          <w:color w:val="0000FF"/>
          <w:sz w:val="20"/>
        </w:rPr>
        <w:t xml:space="preserve">David and his company had supplied cricket balls to local leagues for decades </w:t>
      </w:r>
      <w:r w:rsidR="00830703">
        <w:rPr>
          <w:b/>
          <w:color w:val="0000FF"/>
          <w:sz w:val="20"/>
        </w:rPr>
        <w:t xml:space="preserve">and still continued to do this. He </w:t>
      </w:r>
      <w:r>
        <w:rPr>
          <w:b/>
          <w:color w:val="0000FF"/>
          <w:sz w:val="20"/>
        </w:rPr>
        <w:t>was a solid cricket man, a member and player with a long career at Liverpool CC</w:t>
      </w:r>
      <w:r w:rsidR="00830703">
        <w:rPr>
          <w:b/>
          <w:color w:val="0000FF"/>
          <w:sz w:val="20"/>
        </w:rPr>
        <w:t xml:space="preserve"> </w:t>
      </w:r>
      <w:r w:rsidR="008C3D4B">
        <w:rPr>
          <w:b/>
          <w:color w:val="0000FF"/>
          <w:sz w:val="20"/>
        </w:rPr>
        <w:t xml:space="preserve">and </w:t>
      </w:r>
      <w:r w:rsidR="00830703">
        <w:rPr>
          <w:b/>
          <w:color w:val="0000FF"/>
          <w:sz w:val="20"/>
        </w:rPr>
        <w:t>who had also served within the Lancashire</w:t>
      </w:r>
      <w:r>
        <w:rPr>
          <w:b/>
          <w:color w:val="0000FF"/>
          <w:sz w:val="20"/>
        </w:rPr>
        <w:t xml:space="preserve"> </w:t>
      </w:r>
      <w:r w:rsidR="00830703">
        <w:rPr>
          <w:b/>
          <w:color w:val="0000FF"/>
          <w:sz w:val="20"/>
        </w:rPr>
        <w:t>Cricket Committees structure for a great many years.</w:t>
      </w:r>
    </w:p>
    <w:p w14:paraId="08F44472" w14:textId="41F6E8ED" w:rsidR="009F547E" w:rsidRDefault="009F547E" w:rsidP="00184199">
      <w:pPr>
        <w:rPr>
          <w:b/>
          <w:color w:val="0000FF"/>
          <w:sz w:val="20"/>
        </w:rPr>
      </w:pPr>
    </w:p>
    <w:p w14:paraId="52B81C42" w14:textId="5D351457" w:rsidR="008C3D4B" w:rsidRDefault="008C3D4B" w:rsidP="008C3D4B">
      <w:pPr>
        <w:rPr>
          <w:b/>
          <w:color w:val="0000FF"/>
          <w:sz w:val="20"/>
        </w:rPr>
      </w:pPr>
      <w:r>
        <w:rPr>
          <w:b/>
          <w:color w:val="0000FF"/>
          <w:sz w:val="20"/>
        </w:rPr>
        <w:t>The Chair moved to a vote.</w:t>
      </w:r>
    </w:p>
    <w:p w14:paraId="41656761" w14:textId="77777777" w:rsidR="008C3D4B" w:rsidRDefault="008C3D4B" w:rsidP="008C3D4B">
      <w:pPr>
        <w:pStyle w:val="ListParagraph"/>
        <w:spacing w:after="0" w:line="240" w:lineRule="auto"/>
        <w:ind w:left="0"/>
        <w:rPr>
          <w:rFonts w:ascii="Times New Roman" w:hAnsi="Times New Roman"/>
          <w:b/>
          <w:color w:val="0000FF"/>
          <w:sz w:val="20"/>
          <w:szCs w:val="20"/>
        </w:rPr>
      </w:pPr>
    </w:p>
    <w:p w14:paraId="6A3BCCF3" w14:textId="77777777" w:rsidR="008C3D4B" w:rsidRPr="00C02D9D" w:rsidRDefault="008C3D4B" w:rsidP="008C3D4B">
      <w:pPr>
        <w:pStyle w:val="ListParagraph"/>
        <w:spacing w:after="0" w:line="240" w:lineRule="auto"/>
        <w:ind w:left="0"/>
        <w:rPr>
          <w:rFonts w:ascii="Times New Roman" w:hAnsi="Times New Roman"/>
          <w:b/>
          <w:color w:val="FF0000"/>
          <w:sz w:val="20"/>
          <w:szCs w:val="20"/>
        </w:rPr>
      </w:pPr>
      <w:r>
        <w:rPr>
          <w:rFonts w:ascii="Times New Roman" w:hAnsi="Times New Roman"/>
          <w:b/>
          <w:color w:val="0000FF"/>
          <w:sz w:val="20"/>
          <w:szCs w:val="20"/>
        </w:rPr>
        <w:t xml:space="preserve">For: </w:t>
      </w:r>
      <w:r>
        <w:rPr>
          <w:rFonts w:ascii="Times New Roman" w:hAnsi="Times New Roman"/>
          <w:b/>
          <w:color w:val="0000FF"/>
          <w:sz w:val="20"/>
          <w:szCs w:val="20"/>
        </w:rPr>
        <w:tab/>
      </w:r>
      <w:r>
        <w:rPr>
          <w:rFonts w:ascii="Times New Roman" w:hAnsi="Times New Roman"/>
          <w:b/>
          <w:color w:val="0000FF"/>
          <w:sz w:val="20"/>
          <w:szCs w:val="20"/>
        </w:rPr>
        <w:tab/>
      </w:r>
      <w:r>
        <w:rPr>
          <w:rFonts w:ascii="Times New Roman" w:hAnsi="Times New Roman"/>
          <w:b/>
          <w:color w:val="FF0000"/>
          <w:sz w:val="20"/>
          <w:szCs w:val="20"/>
        </w:rPr>
        <w:t>Overwhelming.</w:t>
      </w:r>
    </w:p>
    <w:p w14:paraId="133288E1" w14:textId="77777777" w:rsidR="008C3D4B" w:rsidRPr="001B26ED" w:rsidRDefault="008C3D4B" w:rsidP="008C3D4B">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Against: </w:t>
      </w:r>
      <w:r w:rsidRPr="001B26ED">
        <w:rPr>
          <w:rFonts w:ascii="Times New Roman" w:hAnsi="Times New Roman"/>
          <w:b/>
          <w:color w:val="0000FF"/>
          <w:sz w:val="20"/>
          <w:szCs w:val="20"/>
        </w:rPr>
        <w:tab/>
        <w:t>0</w:t>
      </w:r>
    </w:p>
    <w:p w14:paraId="14B9EA38" w14:textId="77777777" w:rsidR="008C3D4B" w:rsidRPr="001B26ED" w:rsidRDefault="008C3D4B" w:rsidP="008C3D4B">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Abstentions: </w:t>
      </w:r>
      <w:r w:rsidRPr="001B26ED">
        <w:rPr>
          <w:rFonts w:ascii="Times New Roman" w:hAnsi="Times New Roman"/>
          <w:b/>
          <w:color w:val="0000FF"/>
          <w:sz w:val="20"/>
          <w:szCs w:val="20"/>
        </w:rPr>
        <w:tab/>
        <w:t>0</w:t>
      </w:r>
    </w:p>
    <w:p w14:paraId="3B5B2EF3" w14:textId="77777777" w:rsidR="008C3D4B" w:rsidRPr="001B26ED" w:rsidRDefault="008C3D4B" w:rsidP="008C3D4B">
      <w:pPr>
        <w:pStyle w:val="ListParagraph"/>
        <w:spacing w:after="0" w:line="240" w:lineRule="auto"/>
        <w:ind w:left="0"/>
        <w:rPr>
          <w:rFonts w:ascii="Times New Roman" w:hAnsi="Times New Roman"/>
          <w:b/>
          <w:color w:val="0000FF"/>
          <w:sz w:val="20"/>
          <w:szCs w:val="20"/>
        </w:rPr>
      </w:pPr>
    </w:p>
    <w:p w14:paraId="3424FA7E" w14:textId="34064A4C" w:rsidR="008C3D4B" w:rsidRPr="001B26ED" w:rsidRDefault="008C3D4B" w:rsidP="008C3D4B">
      <w:pPr>
        <w:pStyle w:val="ListParagraph"/>
        <w:spacing w:after="0" w:line="240" w:lineRule="auto"/>
        <w:ind w:left="0"/>
        <w:rPr>
          <w:rFonts w:ascii="Times New Roman" w:hAnsi="Times New Roman"/>
          <w:b/>
          <w:color w:val="FF0000"/>
          <w:sz w:val="20"/>
          <w:szCs w:val="20"/>
          <w:u w:val="single"/>
        </w:rPr>
      </w:pPr>
      <w:r w:rsidRPr="00623303">
        <w:rPr>
          <w:rFonts w:ascii="Times New Roman" w:hAnsi="Times New Roman"/>
          <w:b/>
          <w:color w:val="FF0000"/>
          <w:sz w:val="20"/>
          <w:szCs w:val="20"/>
        </w:rPr>
        <w:t>Proposal</w:t>
      </w:r>
      <w:r>
        <w:rPr>
          <w:rFonts w:ascii="Times New Roman" w:hAnsi="Times New Roman"/>
          <w:b/>
          <w:color w:val="FF0000"/>
          <w:sz w:val="20"/>
          <w:szCs w:val="20"/>
        </w:rPr>
        <w:tab/>
      </w:r>
      <w:r w:rsidRPr="001B26ED">
        <w:rPr>
          <w:rFonts w:ascii="Times New Roman" w:hAnsi="Times New Roman"/>
          <w:b/>
          <w:color w:val="FF0000"/>
          <w:sz w:val="20"/>
          <w:szCs w:val="20"/>
          <w:u w:val="single"/>
        </w:rPr>
        <w:t>CARRIED</w:t>
      </w:r>
      <w:r>
        <w:rPr>
          <w:rFonts w:ascii="Times New Roman" w:hAnsi="Times New Roman"/>
          <w:b/>
          <w:color w:val="FF0000"/>
          <w:sz w:val="20"/>
          <w:szCs w:val="20"/>
          <w:u w:val="single"/>
        </w:rPr>
        <w:t xml:space="preserve"> </w:t>
      </w:r>
    </w:p>
    <w:p w14:paraId="38529202" w14:textId="77777777" w:rsidR="008C3D4B" w:rsidRDefault="008C3D4B" w:rsidP="00184199">
      <w:pPr>
        <w:rPr>
          <w:b/>
          <w:color w:val="0000FF"/>
          <w:sz w:val="20"/>
        </w:rPr>
      </w:pPr>
    </w:p>
    <w:p w14:paraId="7A662BBB" w14:textId="4F8666C9" w:rsidR="009F547E" w:rsidRPr="008C3D4B" w:rsidRDefault="008C3D4B" w:rsidP="00184199">
      <w:pPr>
        <w:rPr>
          <w:b/>
          <w:color w:val="0000FF"/>
          <w:sz w:val="20"/>
          <w:u w:val="single"/>
        </w:rPr>
      </w:pPr>
      <w:r w:rsidRPr="008C3D4B">
        <w:rPr>
          <w:b/>
          <w:color w:val="0000FF"/>
          <w:sz w:val="20"/>
          <w:u w:val="single"/>
        </w:rPr>
        <w:t xml:space="preserve">David Dunkley was </w:t>
      </w:r>
      <w:r>
        <w:rPr>
          <w:b/>
          <w:color w:val="0000FF"/>
          <w:sz w:val="20"/>
          <w:u w:val="single"/>
        </w:rPr>
        <w:t xml:space="preserve">duly </w:t>
      </w:r>
      <w:r w:rsidRPr="008C3D4B">
        <w:rPr>
          <w:b/>
          <w:color w:val="0000FF"/>
          <w:sz w:val="20"/>
          <w:u w:val="single"/>
        </w:rPr>
        <w:t>elected as a Vice President of the L&amp;DCC</w:t>
      </w:r>
    </w:p>
    <w:p w14:paraId="05AAA04C" w14:textId="0EAD06C3" w:rsidR="008C3D4B" w:rsidRDefault="008C3D4B" w:rsidP="00184199">
      <w:pPr>
        <w:rPr>
          <w:b/>
          <w:color w:val="0000FF"/>
          <w:sz w:val="20"/>
        </w:rPr>
      </w:pPr>
    </w:p>
    <w:p w14:paraId="1EE92E19" w14:textId="1792FE2C" w:rsidR="008C3D4B" w:rsidRDefault="008C3D4B" w:rsidP="00184199">
      <w:pPr>
        <w:rPr>
          <w:b/>
          <w:color w:val="0000FF"/>
          <w:sz w:val="20"/>
        </w:rPr>
      </w:pPr>
      <w:r>
        <w:rPr>
          <w:b/>
          <w:color w:val="0000FF"/>
          <w:sz w:val="20"/>
        </w:rPr>
        <w:t xml:space="preserve">In response David Dunkley thanked the meeting and accepted this office with great pleasure. He had joined Liverpool CC in 1960 </w:t>
      </w:r>
      <w:r w:rsidR="0098301E">
        <w:rPr>
          <w:b/>
          <w:color w:val="0000FF"/>
          <w:sz w:val="20"/>
        </w:rPr>
        <w:t xml:space="preserve">and now lived very close to the club - which was very convenient - but he now possibly spent too much of his time there!  This amused the meeting. He went on to say that he </w:t>
      </w:r>
      <w:r>
        <w:rPr>
          <w:b/>
          <w:color w:val="0000FF"/>
          <w:sz w:val="20"/>
        </w:rPr>
        <w:t>had spent 26 years</w:t>
      </w:r>
      <w:r w:rsidR="0098301E">
        <w:rPr>
          <w:b/>
          <w:color w:val="0000FF"/>
          <w:sz w:val="20"/>
        </w:rPr>
        <w:t xml:space="preserve"> as Ground Chair for the Lancashire County Board.</w:t>
      </w:r>
    </w:p>
    <w:p w14:paraId="5F14AADE" w14:textId="36EBEB81" w:rsidR="008C3D4B" w:rsidRDefault="008C3D4B" w:rsidP="00184199">
      <w:pPr>
        <w:rPr>
          <w:b/>
          <w:color w:val="0000FF"/>
          <w:sz w:val="20"/>
        </w:rPr>
      </w:pPr>
    </w:p>
    <w:p w14:paraId="5A17F7AF" w14:textId="74CF7C23" w:rsidR="0098301E" w:rsidRDefault="0098301E" w:rsidP="00184199">
      <w:pPr>
        <w:rPr>
          <w:b/>
          <w:color w:val="000000"/>
          <w:sz w:val="20"/>
        </w:rPr>
      </w:pPr>
    </w:p>
    <w:p w14:paraId="56DA4BAA" w14:textId="77777777" w:rsidR="00D33B21" w:rsidRDefault="00D33B21" w:rsidP="00184199">
      <w:pPr>
        <w:rPr>
          <w:b/>
          <w:color w:val="000000"/>
          <w:sz w:val="20"/>
        </w:rPr>
      </w:pPr>
    </w:p>
    <w:p w14:paraId="7B5B150A" w14:textId="77777777" w:rsidR="0098301E" w:rsidRDefault="0098301E" w:rsidP="00184199">
      <w:pPr>
        <w:rPr>
          <w:b/>
          <w:color w:val="000000"/>
          <w:sz w:val="20"/>
        </w:rPr>
      </w:pPr>
    </w:p>
    <w:p w14:paraId="5A60C2B6" w14:textId="77777777" w:rsidR="0098301E" w:rsidRDefault="0098301E" w:rsidP="00184199">
      <w:pPr>
        <w:rPr>
          <w:b/>
          <w:color w:val="000000"/>
          <w:sz w:val="20"/>
        </w:rPr>
      </w:pPr>
    </w:p>
    <w:p w14:paraId="310F5350" w14:textId="70432148" w:rsidR="008B3CF7" w:rsidRDefault="009760CD" w:rsidP="00184199">
      <w:pPr>
        <w:rPr>
          <w:b/>
          <w:color w:val="000000"/>
          <w:sz w:val="20"/>
        </w:rPr>
      </w:pPr>
      <w:r>
        <w:rPr>
          <w:b/>
          <w:color w:val="000000"/>
          <w:sz w:val="20"/>
        </w:rPr>
        <w:lastRenderedPageBreak/>
        <w:t>8</w:t>
      </w:r>
      <w:r w:rsidR="001D5300">
        <w:rPr>
          <w:b/>
          <w:color w:val="000000"/>
          <w:sz w:val="20"/>
        </w:rPr>
        <w:t xml:space="preserve">. Mr </w:t>
      </w:r>
      <w:r w:rsidR="00B66371" w:rsidRPr="00B66371">
        <w:rPr>
          <w:b/>
          <w:bCs/>
          <w:iCs/>
          <w:sz w:val="20"/>
        </w:rPr>
        <w:t>J. Isterling</w:t>
      </w:r>
      <w:r w:rsidR="00992992">
        <w:rPr>
          <w:b/>
          <w:color w:val="000000"/>
          <w:sz w:val="20"/>
        </w:rPr>
        <w:t xml:space="preserve"> </w:t>
      </w:r>
      <w:r w:rsidR="001D5300" w:rsidRPr="001D5300">
        <w:rPr>
          <w:i/>
          <w:color w:val="000000"/>
          <w:sz w:val="20"/>
        </w:rPr>
        <w:t xml:space="preserve">who </w:t>
      </w:r>
      <w:r w:rsidR="001D5300" w:rsidRPr="005D3BD5">
        <w:rPr>
          <w:i/>
          <w:color w:val="000000"/>
          <w:sz w:val="20"/>
        </w:rPr>
        <w:t>has declared his willingness to serve</w:t>
      </w:r>
      <w:r w:rsidR="001D5300" w:rsidRPr="005D3BD5">
        <w:rPr>
          <w:color w:val="000000"/>
          <w:sz w:val="20"/>
        </w:rPr>
        <w:tab/>
      </w:r>
      <w:r w:rsidR="001D5300" w:rsidRPr="005D3BD5">
        <w:rPr>
          <w:color w:val="000000"/>
          <w:sz w:val="20"/>
        </w:rPr>
        <w:tab/>
      </w:r>
      <w:r w:rsidR="001D5300">
        <w:rPr>
          <w:color w:val="000000"/>
          <w:sz w:val="20"/>
        </w:rPr>
        <w:tab/>
      </w:r>
      <w:r w:rsidR="001D5300" w:rsidRPr="005D3BD5">
        <w:rPr>
          <w:color w:val="000000"/>
          <w:sz w:val="20"/>
        </w:rPr>
        <w:t>L&amp;DCC Management Committee Nomination</w:t>
      </w:r>
      <w:r w:rsidR="001D5300">
        <w:rPr>
          <w:color w:val="000000"/>
          <w:sz w:val="20"/>
        </w:rPr>
        <w:t>.</w:t>
      </w:r>
      <w:r w:rsidR="001D5300" w:rsidRPr="001D5300">
        <w:rPr>
          <w:b/>
          <w:color w:val="000000"/>
          <w:sz w:val="20"/>
        </w:rPr>
        <w:t xml:space="preserve"> </w:t>
      </w:r>
    </w:p>
    <w:p w14:paraId="33FBF0F1" w14:textId="77777777" w:rsidR="008B3CF7" w:rsidRDefault="008B3CF7" w:rsidP="00184199">
      <w:pPr>
        <w:rPr>
          <w:b/>
          <w:color w:val="000000"/>
          <w:sz w:val="20"/>
        </w:rPr>
      </w:pPr>
    </w:p>
    <w:p w14:paraId="5D51C2AF" w14:textId="77777777" w:rsidR="00696673" w:rsidRDefault="008C3D4B">
      <w:pPr>
        <w:rPr>
          <w:b/>
          <w:color w:val="0000FF"/>
          <w:sz w:val="20"/>
        </w:rPr>
      </w:pPr>
      <w:r w:rsidRPr="008C3D4B">
        <w:rPr>
          <w:b/>
          <w:color w:val="0000FF"/>
          <w:sz w:val="20"/>
        </w:rPr>
        <w:t>The Chair continued</w:t>
      </w:r>
      <w:r w:rsidR="00696673">
        <w:rPr>
          <w:b/>
          <w:color w:val="0000FF"/>
          <w:sz w:val="20"/>
        </w:rPr>
        <w:t xml:space="preserve"> saying that we were informed that </w:t>
      </w:r>
      <w:r>
        <w:rPr>
          <w:b/>
          <w:color w:val="0000FF"/>
          <w:sz w:val="20"/>
        </w:rPr>
        <w:t xml:space="preserve">John Isterling was not too well at the moment and was </w:t>
      </w:r>
      <w:r w:rsidR="00696673">
        <w:rPr>
          <w:b/>
          <w:color w:val="0000FF"/>
          <w:sz w:val="20"/>
        </w:rPr>
        <w:t xml:space="preserve">therefore </w:t>
      </w:r>
      <w:r>
        <w:rPr>
          <w:b/>
          <w:color w:val="0000FF"/>
          <w:sz w:val="20"/>
        </w:rPr>
        <w:t>unable to attend this meeting</w:t>
      </w:r>
      <w:r w:rsidR="00696673">
        <w:rPr>
          <w:b/>
          <w:color w:val="0000FF"/>
          <w:sz w:val="20"/>
        </w:rPr>
        <w:t xml:space="preserve">, </w:t>
      </w:r>
      <w:r w:rsidR="0098301E">
        <w:rPr>
          <w:b/>
          <w:color w:val="0000FF"/>
          <w:sz w:val="20"/>
        </w:rPr>
        <w:t>w</w:t>
      </w:r>
      <w:r>
        <w:rPr>
          <w:b/>
          <w:color w:val="0000FF"/>
          <w:sz w:val="20"/>
        </w:rPr>
        <w:t xml:space="preserve">e sent him our best wishes. </w:t>
      </w:r>
    </w:p>
    <w:p w14:paraId="29239849" w14:textId="77777777" w:rsidR="00696673" w:rsidRDefault="00696673">
      <w:pPr>
        <w:rPr>
          <w:b/>
          <w:color w:val="0000FF"/>
          <w:sz w:val="20"/>
        </w:rPr>
      </w:pPr>
    </w:p>
    <w:p w14:paraId="2D5ED588" w14:textId="5E04CBA7" w:rsidR="00696673" w:rsidRDefault="008C3D4B">
      <w:pPr>
        <w:rPr>
          <w:b/>
          <w:color w:val="0000FF"/>
          <w:sz w:val="20"/>
        </w:rPr>
      </w:pPr>
      <w:r>
        <w:rPr>
          <w:b/>
          <w:color w:val="0000FF"/>
          <w:sz w:val="20"/>
        </w:rPr>
        <w:t xml:space="preserve">We had known John for </w:t>
      </w:r>
      <w:r w:rsidR="0098301E">
        <w:rPr>
          <w:b/>
          <w:color w:val="0000FF"/>
          <w:sz w:val="20"/>
        </w:rPr>
        <w:t>a long time, he had given a great deal to cricket</w:t>
      </w:r>
      <w:r w:rsidR="00696673">
        <w:rPr>
          <w:b/>
          <w:color w:val="0000FF"/>
          <w:sz w:val="20"/>
        </w:rPr>
        <w:t xml:space="preserve"> over many decades</w:t>
      </w:r>
      <w:r w:rsidR="0098301E">
        <w:rPr>
          <w:b/>
          <w:color w:val="0000FF"/>
          <w:sz w:val="20"/>
        </w:rPr>
        <w:t xml:space="preserve">. He had </w:t>
      </w:r>
      <w:r w:rsidR="00696673">
        <w:rPr>
          <w:b/>
          <w:color w:val="0000FF"/>
          <w:sz w:val="20"/>
        </w:rPr>
        <w:t xml:space="preserve">held various posts </w:t>
      </w:r>
      <w:r w:rsidR="0098301E">
        <w:rPr>
          <w:b/>
          <w:color w:val="0000FF"/>
          <w:sz w:val="20"/>
        </w:rPr>
        <w:t xml:space="preserve">for many years </w:t>
      </w:r>
      <w:r w:rsidR="00696673">
        <w:rPr>
          <w:b/>
          <w:color w:val="0000FF"/>
          <w:sz w:val="20"/>
        </w:rPr>
        <w:t xml:space="preserve">within </w:t>
      </w:r>
      <w:r w:rsidR="0098301E">
        <w:rPr>
          <w:b/>
          <w:color w:val="0000FF"/>
          <w:sz w:val="20"/>
        </w:rPr>
        <w:t xml:space="preserve">the Merseyside Cricket </w:t>
      </w:r>
      <w:r w:rsidR="00696673">
        <w:rPr>
          <w:b/>
          <w:color w:val="0000FF"/>
          <w:sz w:val="20"/>
        </w:rPr>
        <w:t>C</w:t>
      </w:r>
      <w:r w:rsidR="0098301E">
        <w:rPr>
          <w:b/>
          <w:color w:val="0000FF"/>
          <w:sz w:val="20"/>
        </w:rPr>
        <w:t>ompetition</w:t>
      </w:r>
      <w:r w:rsidR="00696673">
        <w:rPr>
          <w:b/>
          <w:color w:val="0000FF"/>
          <w:sz w:val="20"/>
        </w:rPr>
        <w:t xml:space="preserve">, </w:t>
      </w:r>
      <w:r w:rsidR="0098301E">
        <w:rPr>
          <w:b/>
          <w:color w:val="0000FF"/>
          <w:sz w:val="20"/>
        </w:rPr>
        <w:t>Lancashire Schools</w:t>
      </w:r>
      <w:r w:rsidR="00696673">
        <w:rPr>
          <w:b/>
          <w:color w:val="0000FF"/>
          <w:sz w:val="20"/>
        </w:rPr>
        <w:t xml:space="preserve"> Cricket and the League Cricket Conference</w:t>
      </w:r>
      <w:r w:rsidR="00D33B21">
        <w:rPr>
          <w:b/>
          <w:color w:val="0000FF"/>
          <w:sz w:val="20"/>
        </w:rPr>
        <w:t xml:space="preserve">; </w:t>
      </w:r>
      <w:r w:rsidR="00696673">
        <w:rPr>
          <w:b/>
          <w:color w:val="0000FF"/>
          <w:sz w:val="20"/>
        </w:rPr>
        <w:t>latterly</w:t>
      </w:r>
      <w:r w:rsidR="00D33B21">
        <w:rPr>
          <w:b/>
          <w:color w:val="0000FF"/>
          <w:sz w:val="20"/>
        </w:rPr>
        <w:t>,</w:t>
      </w:r>
      <w:r w:rsidR="00696673">
        <w:rPr>
          <w:b/>
          <w:color w:val="0000FF"/>
          <w:sz w:val="20"/>
        </w:rPr>
        <w:t xml:space="preserve"> he was still in post as an L&amp;DCC Assistant Results Secretary. He had been a truly great ambassador </w:t>
      </w:r>
      <w:r w:rsidR="00D33B21">
        <w:rPr>
          <w:b/>
          <w:color w:val="0000FF"/>
          <w:sz w:val="20"/>
        </w:rPr>
        <w:t>for</w:t>
      </w:r>
      <w:r w:rsidR="00696673">
        <w:rPr>
          <w:b/>
          <w:color w:val="0000FF"/>
          <w:sz w:val="20"/>
        </w:rPr>
        <w:t xml:space="preserve"> cricket.</w:t>
      </w:r>
    </w:p>
    <w:p w14:paraId="6F2B9663" w14:textId="77777777" w:rsidR="00696673" w:rsidRDefault="00696673">
      <w:pPr>
        <w:rPr>
          <w:b/>
          <w:color w:val="0000FF"/>
          <w:sz w:val="20"/>
        </w:rPr>
      </w:pPr>
    </w:p>
    <w:p w14:paraId="76355703" w14:textId="77777777" w:rsidR="00696673" w:rsidRDefault="00696673" w:rsidP="00696673">
      <w:pPr>
        <w:rPr>
          <w:b/>
          <w:color w:val="0000FF"/>
          <w:sz w:val="20"/>
        </w:rPr>
      </w:pPr>
      <w:r>
        <w:rPr>
          <w:b/>
          <w:color w:val="0000FF"/>
          <w:sz w:val="20"/>
        </w:rPr>
        <w:t>The Chair moved to a vote.</w:t>
      </w:r>
    </w:p>
    <w:p w14:paraId="77580273" w14:textId="77777777" w:rsidR="00696673" w:rsidRDefault="00696673" w:rsidP="00696673">
      <w:pPr>
        <w:pStyle w:val="ListParagraph"/>
        <w:spacing w:after="0" w:line="240" w:lineRule="auto"/>
        <w:ind w:left="0"/>
        <w:rPr>
          <w:rFonts w:ascii="Times New Roman" w:hAnsi="Times New Roman"/>
          <w:b/>
          <w:color w:val="0000FF"/>
          <w:sz w:val="20"/>
          <w:szCs w:val="20"/>
        </w:rPr>
      </w:pPr>
    </w:p>
    <w:p w14:paraId="0662F96E" w14:textId="77777777" w:rsidR="00696673" w:rsidRPr="00C02D9D" w:rsidRDefault="00696673" w:rsidP="00696673">
      <w:pPr>
        <w:pStyle w:val="ListParagraph"/>
        <w:spacing w:after="0" w:line="240" w:lineRule="auto"/>
        <w:ind w:left="0"/>
        <w:rPr>
          <w:rFonts w:ascii="Times New Roman" w:hAnsi="Times New Roman"/>
          <w:b/>
          <w:color w:val="FF0000"/>
          <w:sz w:val="20"/>
          <w:szCs w:val="20"/>
        </w:rPr>
      </w:pPr>
      <w:r>
        <w:rPr>
          <w:rFonts w:ascii="Times New Roman" w:hAnsi="Times New Roman"/>
          <w:b/>
          <w:color w:val="0000FF"/>
          <w:sz w:val="20"/>
          <w:szCs w:val="20"/>
        </w:rPr>
        <w:t xml:space="preserve">For: </w:t>
      </w:r>
      <w:r>
        <w:rPr>
          <w:rFonts w:ascii="Times New Roman" w:hAnsi="Times New Roman"/>
          <w:b/>
          <w:color w:val="0000FF"/>
          <w:sz w:val="20"/>
          <w:szCs w:val="20"/>
        </w:rPr>
        <w:tab/>
      </w:r>
      <w:r>
        <w:rPr>
          <w:rFonts w:ascii="Times New Roman" w:hAnsi="Times New Roman"/>
          <w:b/>
          <w:color w:val="0000FF"/>
          <w:sz w:val="20"/>
          <w:szCs w:val="20"/>
        </w:rPr>
        <w:tab/>
      </w:r>
      <w:r>
        <w:rPr>
          <w:rFonts w:ascii="Times New Roman" w:hAnsi="Times New Roman"/>
          <w:b/>
          <w:color w:val="FF0000"/>
          <w:sz w:val="20"/>
          <w:szCs w:val="20"/>
        </w:rPr>
        <w:t>Overwhelming.</w:t>
      </w:r>
    </w:p>
    <w:p w14:paraId="1E07A9FC" w14:textId="77777777" w:rsidR="00696673" w:rsidRPr="001B26ED" w:rsidRDefault="00696673" w:rsidP="00696673">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Against: </w:t>
      </w:r>
      <w:r w:rsidRPr="001B26ED">
        <w:rPr>
          <w:rFonts w:ascii="Times New Roman" w:hAnsi="Times New Roman"/>
          <w:b/>
          <w:color w:val="0000FF"/>
          <w:sz w:val="20"/>
          <w:szCs w:val="20"/>
        </w:rPr>
        <w:tab/>
        <w:t>0</w:t>
      </w:r>
    </w:p>
    <w:p w14:paraId="2710E4CB" w14:textId="77777777" w:rsidR="00696673" w:rsidRPr="001B26ED" w:rsidRDefault="00696673" w:rsidP="00696673">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Abstentions: </w:t>
      </w:r>
      <w:r w:rsidRPr="001B26ED">
        <w:rPr>
          <w:rFonts w:ascii="Times New Roman" w:hAnsi="Times New Roman"/>
          <w:b/>
          <w:color w:val="0000FF"/>
          <w:sz w:val="20"/>
          <w:szCs w:val="20"/>
        </w:rPr>
        <w:tab/>
        <w:t>0</w:t>
      </w:r>
    </w:p>
    <w:p w14:paraId="4E25F4B8" w14:textId="77777777" w:rsidR="00696673" w:rsidRPr="001B26ED" w:rsidRDefault="00696673" w:rsidP="00696673">
      <w:pPr>
        <w:pStyle w:val="ListParagraph"/>
        <w:spacing w:after="0" w:line="240" w:lineRule="auto"/>
        <w:ind w:left="0"/>
        <w:rPr>
          <w:rFonts w:ascii="Times New Roman" w:hAnsi="Times New Roman"/>
          <w:b/>
          <w:color w:val="0000FF"/>
          <w:sz w:val="20"/>
          <w:szCs w:val="20"/>
        </w:rPr>
      </w:pPr>
    </w:p>
    <w:p w14:paraId="212A20CB" w14:textId="77777777" w:rsidR="00696673" w:rsidRPr="001B26ED" w:rsidRDefault="00696673" w:rsidP="00696673">
      <w:pPr>
        <w:pStyle w:val="ListParagraph"/>
        <w:spacing w:after="0" w:line="240" w:lineRule="auto"/>
        <w:ind w:left="0"/>
        <w:rPr>
          <w:rFonts w:ascii="Times New Roman" w:hAnsi="Times New Roman"/>
          <w:b/>
          <w:color w:val="FF0000"/>
          <w:sz w:val="20"/>
          <w:szCs w:val="20"/>
          <w:u w:val="single"/>
        </w:rPr>
      </w:pPr>
      <w:r w:rsidRPr="00623303">
        <w:rPr>
          <w:rFonts w:ascii="Times New Roman" w:hAnsi="Times New Roman"/>
          <w:b/>
          <w:color w:val="FF0000"/>
          <w:sz w:val="20"/>
          <w:szCs w:val="20"/>
        </w:rPr>
        <w:t>Proposal</w:t>
      </w:r>
      <w:r>
        <w:rPr>
          <w:rFonts w:ascii="Times New Roman" w:hAnsi="Times New Roman"/>
          <w:b/>
          <w:color w:val="FF0000"/>
          <w:sz w:val="20"/>
          <w:szCs w:val="20"/>
        </w:rPr>
        <w:tab/>
      </w:r>
      <w:r w:rsidRPr="001B26ED">
        <w:rPr>
          <w:rFonts w:ascii="Times New Roman" w:hAnsi="Times New Roman"/>
          <w:b/>
          <w:color w:val="FF0000"/>
          <w:sz w:val="20"/>
          <w:szCs w:val="20"/>
          <w:u w:val="single"/>
        </w:rPr>
        <w:t>CARRIED</w:t>
      </w:r>
      <w:r>
        <w:rPr>
          <w:rFonts w:ascii="Times New Roman" w:hAnsi="Times New Roman"/>
          <w:b/>
          <w:color w:val="FF0000"/>
          <w:sz w:val="20"/>
          <w:szCs w:val="20"/>
          <w:u w:val="single"/>
        </w:rPr>
        <w:t xml:space="preserve"> </w:t>
      </w:r>
    </w:p>
    <w:p w14:paraId="6838DF70" w14:textId="77777777" w:rsidR="00696673" w:rsidRDefault="00696673" w:rsidP="00696673">
      <w:pPr>
        <w:rPr>
          <w:b/>
          <w:color w:val="0000FF"/>
          <w:sz w:val="20"/>
        </w:rPr>
      </w:pPr>
    </w:p>
    <w:p w14:paraId="68E0C7C4" w14:textId="1939CF46" w:rsidR="00696673" w:rsidRPr="008C3D4B" w:rsidRDefault="00696673" w:rsidP="00696673">
      <w:pPr>
        <w:rPr>
          <w:b/>
          <w:color w:val="0000FF"/>
          <w:sz w:val="20"/>
          <w:u w:val="single"/>
        </w:rPr>
      </w:pPr>
      <w:r>
        <w:rPr>
          <w:b/>
          <w:color w:val="0000FF"/>
          <w:sz w:val="20"/>
          <w:u w:val="single"/>
        </w:rPr>
        <w:t>John Isterling</w:t>
      </w:r>
      <w:r w:rsidRPr="008C3D4B">
        <w:rPr>
          <w:b/>
          <w:color w:val="0000FF"/>
          <w:sz w:val="20"/>
          <w:u w:val="single"/>
        </w:rPr>
        <w:t xml:space="preserve"> was </w:t>
      </w:r>
      <w:r>
        <w:rPr>
          <w:b/>
          <w:color w:val="0000FF"/>
          <w:sz w:val="20"/>
          <w:u w:val="single"/>
        </w:rPr>
        <w:t xml:space="preserve">duly </w:t>
      </w:r>
      <w:r w:rsidRPr="008C3D4B">
        <w:rPr>
          <w:b/>
          <w:color w:val="0000FF"/>
          <w:sz w:val="20"/>
          <w:u w:val="single"/>
        </w:rPr>
        <w:t>elected as a Vice President of the L&amp;DCC</w:t>
      </w:r>
    </w:p>
    <w:p w14:paraId="125CA29E" w14:textId="77777777" w:rsidR="00696673" w:rsidRDefault="00696673" w:rsidP="00696673">
      <w:pPr>
        <w:rPr>
          <w:b/>
          <w:color w:val="0000FF"/>
          <w:sz w:val="20"/>
        </w:rPr>
      </w:pPr>
    </w:p>
    <w:p w14:paraId="44DF3AEB" w14:textId="59D16F4B" w:rsidR="00043897" w:rsidRPr="008C3D4B" w:rsidRDefault="00043897">
      <w:pPr>
        <w:rPr>
          <w:b/>
          <w:color w:val="000000"/>
          <w:sz w:val="20"/>
        </w:rPr>
      </w:pPr>
    </w:p>
    <w:p w14:paraId="235828E8" w14:textId="7CC6735D" w:rsidR="00D46059" w:rsidRPr="005D3BD5" w:rsidRDefault="009760CD" w:rsidP="00184199">
      <w:pPr>
        <w:rPr>
          <w:color w:val="000000"/>
          <w:sz w:val="20"/>
          <w:u w:val="single"/>
        </w:rPr>
      </w:pPr>
      <w:r>
        <w:rPr>
          <w:b/>
          <w:color w:val="000000"/>
          <w:sz w:val="20"/>
          <w:u w:val="single"/>
        </w:rPr>
        <w:t>9</w:t>
      </w:r>
      <w:r w:rsidR="008A61D7">
        <w:rPr>
          <w:b/>
          <w:color w:val="000000"/>
          <w:sz w:val="20"/>
          <w:u w:val="single"/>
        </w:rPr>
        <w:t xml:space="preserve">. </w:t>
      </w:r>
      <w:r w:rsidR="00D46059" w:rsidRPr="005D3BD5">
        <w:rPr>
          <w:b/>
          <w:color w:val="000000"/>
          <w:sz w:val="20"/>
          <w:u w:val="single"/>
        </w:rPr>
        <w:t xml:space="preserve">Sub-Committees </w:t>
      </w:r>
    </w:p>
    <w:p w14:paraId="082613C4" w14:textId="77777777" w:rsidR="008A61D7" w:rsidRDefault="008A61D7" w:rsidP="00184199">
      <w:pPr>
        <w:shd w:val="clear" w:color="auto" w:fill="FFFFFF"/>
        <w:rPr>
          <w:rFonts w:cstheme="minorHAnsi"/>
          <w:color w:val="000000"/>
          <w:sz w:val="20"/>
          <w:lang w:eastAsia="en-GB"/>
        </w:rPr>
      </w:pPr>
    </w:p>
    <w:p w14:paraId="1A9D2228" w14:textId="6E95CE65" w:rsidR="00DF2B30" w:rsidRDefault="00DF2B30" w:rsidP="00184199">
      <w:pPr>
        <w:rPr>
          <w:b/>
          <w:color w:val="0000FF"/>
          <w:sz w:val="20"/>
        </w:rPr>
      </w:pPr>
      <w:bookmarkStart w:id="8" w:name="_Hlk26699332"/>
      <w:bookmarkStart w:id="9" w:name="_Hlk534205741"/>
      <w:r w:rsidRPr="008C3D4B">
        <w:rPr>
          <w:b/>
          <w:color w:val="0000FF"/>
          <w:sz w:val="20"/>
        </w:rPr>
        <w:t>The Chair</w:t>
      </w:r>
      <w:r>
        <w:rPr>
          <w:b/>
          <w:color w:val="0000FF"/>
          <w:sz w:val="20"/>
        </w:rPr>
        <w:t xml:space="preserve"> noted the following </w:t>
      </w:r>
      <w:r w:rsidR="00AB7066">
        <w:rPr>
          <w:b/>
          <w:color w:val="0000FF"/>
          <w:sz w:val="20"/>
        </w:rPr>
        <w:t xml:space="preserve">notifications of </w:t>
      </w:r>
      <w:r>
        <w:rPr>
          <w:b/>
          <w:color w:val="0000FF"/>
          <w:sz w:val="20"/>
        </w:rPr>
        <w:t xml:space="preserve">appointments which overlapped to some extent with the elections numbered 3-6 as previously dealt with. The chairs of sub-Committees were appointed and attended Management </w:t>
      </w:r>
      <w:r w:rsidR="00AB7066">
        <w:rPr>
          <w:b/>
          <w:color w:val="0000FF"/>
          <w:sz w:val="20"/>
        </w:rPr>
        <w:t>C</w:t>
      </w:r>
      <w:r>
        <w:rPr>
          <w:b/>
          <w:color w:val="0000FF"/>
          <w:sz w:val="20"/>
        </w:rPr>
        <w:t xml:space="preserve">ommittee meetings. </w:t>
      </w:r>
    </w:p>
    <w:p w14:paraId="00E45296" w14:textId="77777777" w:rsidR="00DF2B30" w:rsidRDefault="00DF2B30" w:rsidP="00184199">
      <w:pPr>
        <w:rPr>
          <w:b/>
          <w:color w:val="0000FF"/>
          <w:sz w:val="20"/>
        </w:rPr>
      </w:pPr>
    </w:p>
    <w:p w14:paraId="74DCB283" w14:textId="2A71A22C" w:rsidR="00AB7066" w:rsidRDefault="00AB7066" w:rsidP="00184199">
      <w:pPr>
        <w:rPr>
          <w:b/>
          <w:color w:val="0000FF"/>
          <w:sz w:val="20"/>
        </w:rPr>
      </w:pPr>
      <w:r>
        <w:rPr>
          <w:b/>
          <w:color w:val="0000FF"/>
          <w:sz w:val="20"/>
        </w:rPr>
        <w:t xml:space="preserve">* JW as Chair would shortly be calling a meeting of all “Liverpool Competition-Southport District -Junior League” clubs i.e. our Junior League clubs. </w:t>
      </w:r>
      <w:r w:rsidR="00DF2B30">
        <w:rPr>
          <w:b/>
          <w:color w:val="0000FF"/>
          <w:sz w:val="20"/>
        </w:rPr>
        <w:t xml:space="preserve">Neil Crew had a new job abroad and we needed </w:t>
      </w:r>
      <w:r>
        <w:rPr>
          <w:b/>
          <w:color w:val="0000FF"/>
          <w:sz w:val="20"/>
        </w:rPr>
        <w:t xml:space="preserve">further </w:t>
      </w:r>
      <w:r w:rsidR="00DF2B30">
        <w:rPr>
          <w:b/>
          <w:color w:val="0000FF"/>
          <w:sz w:val="20"/>
        </w:rPr>
        <w:t xml:space="preserve">help on the Junior Leagues sub-Committee, in the short-term John Williams and Rob Durand would carry on as before. </w:t>
      </w:r>
    </w:p>
    <w:p w14:paraId="4DCB4ED7" w14:textId="77777777" w:rsidR="00AB7066" w:rsidRDefault="00AB7066" w:rsidP="00184199">
      <w:pPr>
        <w:rPr>
          <w:b/>
          <w:color w:val="0000FF"/>
          <w:sz w:val="20"/>
        </w:rPr>
      </w:pPr>
    </w:p>
    <w:p w14:paraId="68AB0700" w14:textId="76534780" w:rsidR="00EE3FB6" w:rsidRDefault="00AB7066" w:rsidP="00184199">
      <w:pPr>
        <w:rPr>
          <w:sz w:val="20"/>
        </w:rPr>
      </w:pPr>
      <w:r>
        <w:rPr>
          <w:b/>
          <w:color w:val="0000FF"/>
          <w:sz w:val="20"/>
        </w:rPr>
        <w:t xml:space="preserve">** </w:t>
      </w:r>
      <w:r w:rsidR="00DF2B30">
        <w:rPr>
          <w:b/>
          <w:color w:val="0000FF"/>
          <w:sz w:val="20"/>
        </w:rPr>
        <w:t>We also needed a new Assistant Secretary of the disciplinary sub-</w:t>
      </w:r>
      <w:r w:rsidR="00D33B21">
        <w:rPr>
          <w:b/>
          <w:color w:val="0000FF"/>
          <w:sz w:val="20"/>
        </w:rPr>
        <w:t>Committee;</w:t>
      </w:r>
      <w:r>
        <w:rPr>
          <w:b/>
          <w:color w:val="0000FF"/>
          <w:sz w:val="20"/>
        </w:rPr>
        <w:t xml:space="preserve"> an appointment would be made shortly</w:t>
      </w:r>
      <w:r w:rsidR="00DF2B30">
        <w:rPr>
          <w:b/>
          <w:color w:val="0000FF"/>
          <w:sz w:val="20"/>
        </w:rPr>
        <w:t>.</w:t>
      </w:r>
    </w:p>
    <w:p w14:paraId="2375E9BD" w14:textId="77777777" w:rsidR="00DF2B30" w:rsidRPr="00EE3FB6" w:rsidRDefault="00DF2B30" w:rsidP="00184199">
      <w:pPr>
        <w:rPr>
          <w:sz w:val="20"/>
        </w:rPr>
      </w:pPr>
    </w:p>
    <w:tbl>
      <w:tblPr>
        <w:tblStyle w:val="TableGrid"/>
        <w:tblW w:w="10485" w:type="dxa"/>
        <w:tblLayout w:type="fixed"/>
        <w:tblLook w:val="04A0" w:firstRow="1" w:lastRow="0" w:firstColumn="1" w:lastColumn="0" w:noHBand="0" w:noVBand="1"/>
      </w:tblPr>
      <w:tblGrid>
        <w:gridCol w:w="1973"/>
        <w:gridCol w:w="2133"/>
        <w:gridCol w:w="6379"/>
      </w:tblGrid>
      <w:tr w:rsidR="00E96CDB" w:rsidRPr="008A61D7" w14:paraId="1F9BA97D" w14:textId="77777777" w:rsidTr="00E96CDB">
        <w:trPr>
          <w:trHeight w:val="753"/>
        </w:trPr>
        <w:tc>
          <w:tcPr>
            <w:tcW w:w="1973" w:type="dxa"/>
            <w:tcBorders>
              <w:top w:val="single" w:sz="4" w:space="0" w:color="auto"/>
              <w:left w:val="single" w:sz="4" w:space="0" w:color="auto"/>
              <w:bottom w:val="single" w:sz="4" w:space="0" w:color="auto"/>
              <w:right w:val="single" w:sz="4" w:space="0" w:color="auto"/>
            </w:tcBorders>
            <w:hideMark/>
          </w:tcPr>
          <w:p w14:paraId="04387088" w14:textId="77777777" w:rsidR="00E96CDB" w:rsidRDefault="00E96CDB" w:rsidP="00184199">
            <w:pPr>
              <w:pStyle w:val="ListParagraph"/>
              <w:shd w:val="clear" w:color="auto" w:fill="FFFFFF"/>
              <w:spacing w:after="0" w:line="240" w:lineRule="auto"/>
              <w:ind w:left="0"/>
              <w:rPr>
                <w:rFonts w:ascii="Times New Roman" w:hAnsi="Times New Roman"/>
                <w:b/>
                <w:bCs/>
                <w:color w:val="000000"/>
                <w:sz w:val="20"/>
                <w:lang w:eastAsia="en-GB"/>
              </w:rPr>
            </w:pPr>
            <w:bookmarkStart w:id="10" w:name="_Hlk27051128"/>
          </w:p>
          <w:p w14:paraId="0441C99B" w14:textId="77777777" w:rsidR="00E96CDB" w:rsidRPr="008A61D7" w:rsidRDefault="00E96CDB" w:rsidP="00184199">
            <w:pPr>
              <w:pStyle w:val="ListParagraph"/>
              <w:shd w:val="clear" w:color="auto" w:fill="FFFFFF"/>
              <w:spacing w:after="0" w:line="240" w:lineRule="auto"/>
              <w:ind w:left="0"/>
              <w:rPr>
                <w:rFonts w:ascii="Times New Roman" w:hAnsi="Times New Roman"/>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hideMark/>
          </w:tcPr>
          <w:p w14:paraId="6ADFFBA0" w14:textId="77777777" w:rsidR="00E96CDB" w:rsidRDefault="00E96CDB" w:rsidP="00184199">
            <w:pPr>
              <w:rPr>
                <w:b/>
                <w:sz w:val="20"/>
              </w:rPr>
            </w:pPr>
          </w:p>
          <w:p w14:paraId="2DC50B6F" w14:textId="77777777" w:rsidR="00E96CDB" w:rsidRPr="008A61D7" w:rsidRDefault="00E96CDB" w:rsidP="00184199">
            <w:pPr>
              <w:rPr>
                <w:b/>
                <w:sz w:val="20"/>
              </w:rPr>
            </w:pPr>
            <w:r w:rsidRPr="008A61D7">
              <w:rPr>
                <w:b/>
                <w:sz w:val="20"/>
              </w:rPr>
              <w:t>CHAIR</w:t>
            </w:r>
          </w:p>
        </w:tc>
        <w:tc>
          <w:tcPr>
            <w:tcW w:w="6379" w:type="dxa"/>
            <w:tcBorders>
              <w:top w:val="single" w:sz="4" w:space="0" w:color="auto"/>
              <w:left w:val="single" w:sz="4" w:space="0" w:color="auto"/>
              <w:bottom w:val="single" w:sz="4" w:space="0" w:color="auto"/>
              <w:right w:val="single" w:sz="4" w:space="0" w:color="auto"/>
            </w:tcBorders>
          </w:tcPr>
          <w:p w14:paraId="7B5460C9" w14:textId="77777777" w:rsidR="00E96CDB" w:rsidRDefault="00E96CDB" w:rsidP="00184199">
            <w:pPr>
              <w:rPr>
                <w:sz w:val="20"/>
              </w:rPr>
            </w:pPr>
          </w:p>
          <w:p w14:paraId="6F11F973" w14:textId="77777777" w:rsidR="00E96CDB" w:rsidRPr="008A61D7" w:rsidRDefault="00E96CDB" w:rsidP="00184199">
            <w:pPr>
              <w:rPr>
                <w:b/>
                <w:sz w:val="20"/>
              </w:rPr>
            </w:pPr>
            <w:r w:rsidRPr="008A61D7">
              <w:rPr>
                <w:b/>
                <w:sz w:val="20"/>
              </w:rPr>
              <w:t>MEMBERS</w:t>
            </w:r>
          </w:p>
        </w:tc>
      </w:tr>
      <w:tr w:rsidR="00AC3F83" w:rsidRPr="008A61D7" w14:paraId="68B6D529" w14:textId="77777777" w:rsidTr="00F51EDC">
        <w:trPr>
          <w:trHeight w:val="1053"/>
        </w:trPr>
        <w:tc>
          <w:tcPr>
            <w:tcW w:w="1973" w:type="dxa"/>
            <w:tcBorders>
              <w:top w:val="single" w:sz="4" w:space="0" w:color="auto"/>
              <w:left w:val="single" w:sz="4" w:space="0" w:color="auto"/>
              <w:bottom w:val="single" w:sz="4" w:space="0" w:color="auto"/>
              <w:right w:val="single" w:sz="4" w:space="0" w:color="auto"/>
            </w:tcBorders>
            <w:vAlign w:val="center"/>
          </w:tcPr>
          <w:p w14:paraId="4D6BAC35" w14:textId="77777777"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CLUB AND GROUND</w:t>
            </w:r>
          </w:p>
          <w:p w14:paraId="5AF38A53" w14:textId="36BA4BF7" w:rsidR="00AC3F83" w:rsidRDefault="00AC3F83" w:rsidP="00F51EDC">
            <w:pPr>
              <w:pStyle w:val="ListParagraph"/>
              <w:shd w:val="clear" w:color="auto" w:fill="FFFFFF"/>
              <w:spacing w:after="0" w:line="240" w:lineRule="auto"/>
              <w:ind w:left="0"/>
              <w:rPr>
                <w:rFonts w:ascii="Times New Roman" w:hAnsi="Times New Roman"/>
                <w:b/>
                <w:bCs/>
                <w:color w:val="000000" w:themeColor="text1"/>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4C0E6AB8" w14:textId="24010CFD" w:rsidR="00AC3F83" w:rsidRPr="008A61D7" w:rsidRDefault="00AC3F83" w:rsidP="00F51EDC">
            <w:pPr>
              <w:rPr>
                <w:color w:val="000000" w:themeColor="text1"/>
                <w:sz w:val="20"/>
              </w:rPr>
            </w:pPr>
            <w:r w:rsidRPr="008A61D7">
              <w:rPr>
                <w:sz w:val="20"/>
              </w:rPr>
              <w:t>Jim Hathaway</w:t>
            </w:r>
          </w:p>
        </w:tc>
        <w:tc>
          <w:tcPr>
            <w:tcW w:w="6379" w:type="dxa"/>
            <w:tcBorders>
              <w:top w:val="single" w:sz="4" w:space="0" w:color="auto"/>
              <w:left w:val="single" w:sz="4" w:space="0" w:color="auto"/>
              <w:bottom w:val="single" w:sz="4" w:space="0" w:color="auto"/>
              <w:right w:val="single" w:sz="4" w:space="0" w:color="auto"/>
            </w:tcBorders>
            <w:vAlign w:val="center"/>
          </w:tcPr>
          <w:p w14:paraId="6020E324" w14:textId="575BF99C" w:rsidR="00AC3F83" w:rsidRPr="008A61D7" w:rsidRDefault="00AC3F83" w:rsidP="00F51EDC">
            <w:pPr>
              <w:rPr>
                <w:color w:val="000000" w:themeColor="text1"/>
                <w:sz w:val="20"/>
              </w:rPr>
            </w:pPr>
            <w:r w:rsidRPr="008A61D7">
              <w:rPr>
                <w:sz w:val="20"/>
              </w:rPr>
              <w:t>Eric Hadfield; Esmond Howarth</w:t>
            </w:r>
            <w:r>
              <w:rPr>
                <w:sz w:val="20"/>
              </w:rPr>
              <w:t>; Alan Green;</w:t>
            </w:r>
          </w:p>
        </w:tc>
      </w:tr>
      <w:tr w:rsidR="00AC3F83" w:rsidRPr="008A61D7" w14:paraId="1DCC9714" w14:textId="77777777" w:rsidTr="00F51EDC">
        <w:trPr>
          <w:trHeight w:val="1053"/>
        </w:trPr>
        <w:tc>
          <w:tcPr>
            <w:tcW w:w="1973" w:type="dxa"/>
            <w:tcBorders>
              <w:top w:val="single" w:sz="4" w:space="0" w:color="auto"/>
              <w:left w:val="single" w:sz="4" w:space="0" w:color="auto"/>
              <w:bottom w:val="single" w:sz="4" w:space="0" w:color="auto"/>
              <w:right w:val="single" w:sz="4" w:space="0" w:color="auto"/>
            </w:tcBorders>
            <w:vAlign w:val="center"/>
          </w:tcPr>
          <w:p w14:paraId="2508C947" w14:textId="77777777"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CUP COMPETITIONS</w:t>
            </w:r>
          </w:p>
          <w:p w14:paraId="2D7010D4" w14:textId="5D1E7585" w:rsidR="00AC3F83" w:rsidRPr="008A61D7" w:rsidRDefault="00AC3F83" w:rsidP="00F51EDC">
            <w:pPr>
              <w:pStyle w:val="ListParagraph"/>
              <w:shd w:val="clear" w:color="auto" w:fill="FFFFFF"/>
              <w:spacing w:after="0" w:line="240" w:lineRule="auto"/>
              <w:ind w:left="0"/>
              <w:rPr>
                <w:rFonts w:ascii="Times New Roman" w:hAnsi="Times New Roman"/>
                <w:b/>
                <w:bCs/>
                <w:color w:val="000000" w:themeColor="text1"/>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3F425A8D" w14:textId="0B889C62" w:rsidR="00AC3F83" w:rsidRPr="008A61D7" w:rsidRDefault="009272E0" w:rsidP="00F51EDC">
            <w:pPr>
              <w:rPr>
                <w:color w:val="000000" w:themeColor="text1"/>
                <w:sz w:val="20"/>
              </w:rPr>
            </w:pPr>
            <w:r>
              <w:rPr>
                <w:color w:val="000000" w:themeColor="text1"/>
                <w:sz w:val="20"/>
              </w:rPr>
              <w:t>Rob Durand</w:t>
            </w:r>
          </w:p>
        </w:tc>
        <w:tc>
          <w:tcPr>
            <w:tcW w:w="6379" w:type="dxa"/>
            <w:tcBorders>
              <w:top w:val="single" w:sz="4" w:space="0" w:color="auto"/>
              <w:left w:val="single" w:sz="4" w:space="0" w:color="auto"/>
              <w:bottom w:val="single" w:sz="4" w:space="0" w:color="auto"/>
              <w:right w:val="single" w:sz="4" w:space="0" w:color="auto"/>
            </w:tcBorders>
            <w:vAlign w:val="center"/>
          </w:tcPr>
          <w:p w14:paraId="748F4927" w14:textId="1D13E02B" w:rsidR="00AC3F83" w:rsidRDefault="00AC3F83" w:rsidP="00F51EDC">
            <w:pPr>
              <w:rPr>
                <w:sz w:val="20"/>
              </w:rPr>
            </w:pPr>
            <w:r w:rsidRPr="008A61D7">
              <w:rPr>
                <w:sz w:val="20"/>
              </w:rPr>
              <w:t>Andy Grice; Neil Girvin;</w:t>
            </w:r>
            <w:r>
              <w:rPr>
                <w:sz w:val="20"/>
              </w:rPr>
              <w:t>;</w:t>
            </w:r>
            <w:r w:rsidR="000267F2">
              <w:rPr>
                <w:sz w:val="20"/>
              </w:rPr>
              <w:t xml:space="preserve"> </w:t>
            </w:r>
          </w:p>
          <w:p w14:paraId="4CB02D74" w14:textId="2A2E4772" w:rsidR="00AC3F83" w:rsidRPr="008A61D7" w:rsidRDefault="00AC3F83" w:rsidP="00F51EDC">
            <w:pPr>
              <w:rPr>
                <w:color w:val="000000" w:themeColor="text1"/>
                <w:sz w:val="20"/>
              </w:rPr>
            </w:pPr>
          </w:p>
        </w:tc>
      </w:tr>
      <w:tr w:rsidR="00AC3F83" w:rsidRPr="008A61D7" w14:paraId="53E8C4D7" w14:textId="77777777" w:rsidTr="00F51EDC">
        <w:trPr>
          <w:trHeight w:val="1053"/>
        </w:trPr>
        <w:tc>
          <w:tcPr>
            <w:tcW w:w="1973" w:type="dxa"/>
            <w:tcBorders>
              <w:top w:val="single" w:sz="4" w:space="0" w:color="auto"/>
              <w:left w:val="single" w:sz="4" w:space="0" w:color="auto"/>
              <w:bottom w:val="single" w:sz="4" w:space="0" w:color="auto"/>
              <w:right w:val="single" w:sz="4" w:space="0" w:color="auto"/>
            </w:tcBorders>
            <w:vAlign w:val="center"/>
          </w:tcPr>
          <w:p w14:paraId="0C7762B8" w14:textId="77777777" w:rsidR="00AB7066" w:rsidRPr="00AB7066" w:rsidRDefault="00AB7066" w:rsidP="00F51EDC">
            <w:pPr>
              <w:pStyle w:val="ListParagraph"/>
              <w:shd w:val="clear" w:color="auto" w:fill="FFFFFF"/>
              <w:spacing w:after="0" w:line="240" w:lineRule="auto"/>
              <w:ind w:left="0"/>
              <w:rPr>
                <w:rFonts w:ascii="Times New Roman" w:hAnsi="Times New Roman"/>
                <w:b/>
                <w:bCs/>
                <w:color w:val="0000FF"/>
                <w:sz w:val="20"/>
                <w:szCs w:val="20"/>
                <w:lang w:eastAsia="en-GB"/>
              </w:rPr>
            </w:pPr>
            <w:r w:rsidRPr="00AB7066">
              <w:rPr>
                <w:rFonts w:ascii="Times New Roman" w:hAnsi="Times New Roman"/>
                <w:b/>
                <w:bCs/>
                <w:color w:val="0000FF"/>
                <w:sz w:val="20"/>
                <w:szCs w:val="20"/>
                <w:lang w:eastAsia="en-GB"/>
              </w:rPr>
              <w:t>*</w:t>
            </w:r>
          </w:p>
          <w:p w14:paraId="7D8464EB" w14:textId="4FA1C7B6" w:rsidR="00AC3F83" w:rsidRPr="008A61D7" w:rsidRDefault="00AC3F83" w:rsidP="00F51EDC">
            <w:pPr>
              <w:pStyle w:val="ListParagraph"/>
              <w:shd w:val="clear" w:color="auto" w:fill="FFFFFF"/>
              <w:spacing w:after="0" w:line="240" w:lineRule="auto"/>
              <w:ind w:left="0"/>
              <w:rPr>
                <w:rFonts w:ascii="Times New Roman" w:hAnsi="Times New Roman"/>
                <w:b/>
                <w:bCs/>
                <w:color w:val="000000" w:themeColor="text1"/>
                <w:sz w:val="20"/>
                <w:lang w:eastAsia="en-GB"/>
              </w:rPr>
            </w:pPr>
            <w:r w:rsidRPr="008A61D7">
              <w:rPr>
                <w:rFonts w:ascii="Times New Roman" w:hAnsi="Times New Roman"/>
                <w:b/>
                <w:bCs/>
                <w:color w:val="000000" w:themeColor="text1"/>
                <w:sz w:val="20"/>
                <w:lang w:eastAsia="en-GB"/>
              </w:rPr>
              <w:t>DISCIPLINARY</w:t>
            </w:r>
          </w:p>
          <w:p w14:paraId="2ACA022E" w14:textId="5B208F78"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themeColor="text1"/>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64260D71" w14:textId="77777777" w:rsidR="00B60729" w:rsidRDefault="00B60729" w:rsidP="00F51EDC">
            <w:pPr>
              <w:rPr>
                <w:sz w:val="20"/>
              </w:rPr>
            </w:pPr>
            <w:r>
              <w:rPr>
                <w:sz w:val="20"/>
              </w:rPr>
              <w:t xml:space="preserve">Judge </w:t>
            </w:r>
          </w:p>
          <w:p w14:paraId="22C27AF3" w14:textId="059C9C55" w:rsidR="00AC3F83" w:rsidRPr="008A61D7" w:rsidRDefault="00B60729" w:rsidP="00F51EDC">
            <w:pPr>
              <w:rPr>
                <w:sz w:val="20"/>
              </w:rPr>
            </w:pPr>
            <w:r>
              <w:rPr>
                <w:sz w:val="20"/>
              </w:rPr>
              <w:t>Brian Cummings</w:t>
            </w:r>
          </w:p>
        </w:tc>
        <w:tc>
          <w:tcPr>
            <w:tcW w:w="6379" w:type="dxa"/>
            <w:tcBorders>
              <w:top w:val="single" w:sz="4" w:space="0" w:color="auto"/>
              <w:left w:val="single" w:sz="4" w:space="0" w:color="auto"/>
              <w:bottom w:val="single" w:sz="4" w:space="0" w:color="auto"/>
              <w:right w:val="single" w:sz="4" w:space="0" w:color="auto"/>
            </w:tcBorders>
            <w:vAlign w:val="center"/>
          </w:tcPr>
          <w:p w14:paraId="0B2CD16D" w14:textId="77777777" w:rsidR="00AC3F83" w:rsidRPr="008A61D7" w:rsidRDefault="00AC3F83" w:rsidP="00F51EDC">
            <w:pPr>
              <w:rPr>
                <w:color w:val="000000" w:themeColor="text1"/>
                <w:sz w:val="20"/>
              </w:rPr>
            </w:pPr>
            <w:r w:rsidRPr="008A61D7">
              <w:rPr>
                <w:color w:val="000000" w:themeColor="text1"/>
                <w:sz w:val="20"/>
              </w:rPr>
              <w:t>Neil Bickley</w:t>
            </w:r>
            <w:r>
              <w:rPr>
                <w:color w:val="000000" w:themeColor="text1"/>
                <w:sz w:val="20"/>
              </w:rPr>
              <w:t xml:space="preserve"> </w:t>
            </w:r>
            <w:r w:rsidRPr="008A61D7">
              <w:rPr>
                <w:color w:val="000000" w:themeColor="text1"/>
                <w:sz w:val="20"/>
              </w:rPr>
              <w:t xml:space="preserve"> Se</w:t>
            </w:r>
            <w:r>
              <w:rPr>
                <w:color w:val="000000" w:themeColor="text1"/>
                <w:sz w:val="20"/>
              </w:rPr>
              <w:t>cretary</w:t>
            </w:r>
            <w:r w:rsidRPr="008A61D7">
              <w:rPr>
                <w:color w:val="000000" w:themeColor="text1"/>
                <w:sz w:val="20"/>
              </w:rPr>
              <w:t>;</w:t>
            </w:r>
          </w:p>
          <w:p w14:paraId="2E858915" w14:textId="56B744C5" w:rsidR="00AC3F83" w:rsidRPr="008A61D7" w:rsidRDefault="00AC3F83" w:rsidP="00F51EDC">
            <w:pPr>
              <w:rPr>
                <w:sz w:val="20"/>
              </w:rPr>
            </w:pPr>
            <w:r w:rsidRPr="008A61D7">
              <w:rPr>
                <w:color w:val="000000" w:themeColor="text1"/>
                <w:sz w:val="20"/>
              </w:rPr>
              <w:t xml:space="preserve"> Ass</w:t>
            </w:r>
            <w:r>
              <w:rPr>
                <w:color w:val="000000" w:themeColor="text1"/>
                <w:sz w:val="20"/>
              </w:rPr>
              <w:t>istan</w:t>
            </w:r>
            <w:r w:rsidRPr="008A61D7">
              <w:rPr>
                <w:color w:val="000000" w:themeColor="text1"/>
                <w:sz w:val="20"/>
              </w:rPr>
              <w:t>t Sec</w:t>
            </w:r>
            <w:r>
              <w:rPr>
                <w:color w:val="000000" w:themeColor="text1"/>
                <w:sz w:val="20"/>
              </w:rPr>
              <w:t>;</w:t>
            </w:r>
            <w:r w:rsidR="00DA1B60">
              <w:rPr>
                <w:color w:val="000000" w:themeColor="text1"/>
                <w:sz w:val="20"/>
              </w:rPr>
              <w:t xml:space="preserve"> </w:t>
            </w:r>
            <w:r w:rsidR="00DA1B60" w:rsidRPr="00DF2B30">
              <w:rPr>
                <w:b/>
                <w:bCs/>
                <w:color w:val="0000FF"/>
                <w:sz w:val="20"/>
              </w:rPr>
              <w:t>TBA</w:t>
            </w:r>
          </w:p>
        </w:tc>
      </w:tr>
      <w:tr w:rsidR="00AC3F83" w:rsidRPr="008A61D7" w14:paraId="16EF78D0" w14:textId="77777777" w:rsidTr="00F51EDC">
        <w:trPr>
          <w:trHeight w:val="1053"/>
        </w:trPr>
        <w:tc>
          <w:tcPr>
            <w:tcW w:w="1973" w:type="dxa"/>
            <w:tcBorders>
              <w:top w:val="single" w:sz="4" w:space="0" w:color="auto"/>
              <w:left w:val="single" w:sz="4" w:space="0" w:color="auto"/>
              <w:bottom w:val="single" w:sz="4" w:space="0" w:color="auto"/>
              <w:right w:val="single" w:sz="4" w:space="0" w:color="auto"/>
            </w:tcBorders>
            <w:vAlign w:val="center"/>
          </w:tcPr>
          <w:p w14:paraId="7D17E843" w14:textId="76E7B17B" w:rsidR="00AB7066" w:rsidRPr="00AB7066" w:rsidRDefault="00AB7066" w:rsidP="00F51EDC">
            <w:pPr>
              <w:pStyle w:val="ListParagraph"/>
              <w:shd w:val="clear" w:color="auto" w:fill="FFFFFF"/>
              <w:spacing w:after="0" w:line="240" w:lineRule="auto"/>
              <w:ind w:left="0"/>
              <w:rPr>
                <w:rFonts w:ascii="Times New Roman" w:hAnsi="Times New Roman"/>
                <w:b/>
                <w:bCs/>
                <w:color w:val="0000FF"/>
                <w:sz w:val="20"/>
                <w:lang w:eastAsia="en-GB"/>
              </w:rPr>
            </w:pPr>
            <w:r w:rsidRPr="00AB7066">
              <w:rPr>
                <w:rFonts w:ascii="Times New Roman" w:hAnsi="Times New Roman"/>
                <w:b/>
                <w:bCs/>
                <w:color w:val="0000FF"/>
                <w:sz w:val="20"/>
                <w:lang w:eastAsia="en-GB"/>
              </w:rPr>
              <w:t>*</w:t>
            </w:r>
            <w:r>
              <w:rPr>
                <w:rFonts w:ascii="Times New Roman" w:hAnsi="Times New Roman"/>
                <w:b/>
                <w:bCs/>
                <w:color w:val="0000FF"/>
                <w:sz w:val="20"/>
                <w:lang w:eastAsia="en-GB"/>
              </w:rPr>
              <w:t>*</w:t>
            </w:r>
          </w:p>
          <w:p w14:paraId="5D025DB3" w14:textId="5B12D8E6"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JUNIOR LEAGUE</w:t>
            </w:r>
          </w:p>
          <w:p w14:paraId="729C62F4" w14:textId="3ED17604"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748D3182" w14:textId="5D53205E" w:rsidR="00AC3F83" w:rsidRPr="008A61D7" w:rsidRDefault="00AC3F83" w:rsidP="00F51EDC">
            <w:pPr>
              <w:rPr>
                <w:sz w:val="20"/>
              </w:rPr>
            </w:pPr>
            <w:r w:rsidRPr="008A61D7">
              <w:rPr>
                <w:sz w:val="20"/>
              </w:rPr>
              <w:t xml:space="preserve">Neil Crew </w:t>
            </w:r>
            <w:r w:rsidR="00DF2B30" w:rsidRPr="00DF2B30">
              <w:rPr>
                <w:b/>
                <w:bCs/>
                <w:color w:val="0000FF"/>
                <w:sz w:val="20"/>
              </w:rPr>
              <w:t>TBA</w:t>
            </w:r>
          </w:p>
        </w:tc>
        <w:tc>
          <w:tcPr>
            <w:tcW w:w="6379" w:type="dxa"/>
            <w:tcBorders>
              <w:top w:val="single" w:sz="4" w:space="0" w:color="auto"/>
              <w:left w:val="single" w:sz="4" w:space="0" w:color="auto"/>
              <w:bottom w:val="single" w:sz="4" w:space="0" w:color="auto"/>
              <w:right w:val="single" w:sz="4" w:space="0" w:color="auto"/>
            </w:tcBorders>
            <w:vAlign w:val="center"/>
          </w:tcPr>
          <w:p w14:paraId="67B146A1" w14:textId="52A7794B" w:rsidR="00AC3F83" w:rsidRPr="008A61D7" w:rsidRDefault="00AC3F83" w:rsidP="00F51EDC">
            <w:pPr>
              <w:rPr>
                <w:sz w:val="20"/>
              </w:rPr>
            </w:pPr>
            <w:r w:rsidRPr="008A61D7">
              <w:rPr>
                <w:sz w:val="20"/>
              </w:rPr>
              <w:t>John Williams</w:t>
            </w:r>
            <w:r>
              <w:rPr>
                <w:sz w:val="20"/>
              </w:rPr>
              <w:t>;</w:t>
            </w:r>
          </w:p>
        </w:tc>
      </w:tr>
      <w:tr w:rsidR="00AC3F83" w:rsidRPr="008A61D7" w14:paraId="5ABDEAB5" w14:textId="77777777" w:rsidTr="00F51EDC">
        <w:trPr>
          <w:trHeight w:val="1053"/>
        </w:trPr>
        <w:tc>
          <w:tcPr>
            <w:tcW w:w="1973" w:type="dxa"/>
            <w:tcBorders>
              <w:top w:val="single" w:sz="4" w:space="0" w:color="auto"/>
              <w:left w:val="single" w:sz="4" w:space="0" w:color="auto"/>
              <w:bottom w:val="single" w:sz="4" w:space="0" w:color="auto"/>
              <w:right w:val="single" w:sz="4" w:space="0" w:color="auto"/>
            </w:tcBorders>
            <w:vAlign w:val="center"/>
          </w:tcPr>
          <w:p w14:paraId="691C1115" w14:textId="77777777"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Pr>
                <w:rFonts w:ascii="Times New Roman" w:hAnsi="Times New Roman"/>
                <w:b/>
                <w:bCs/>
                <w:color w:val="000000"/>
                <w:sz w:val="20"/>
                <w:lang w:eastAsia="en-GB"/>
              </w:rPr>
              <w:t xml:space="preserve">THIRD </w:t>
            </w:r>
            <w:r w:rsidRPr="008A61D7">
              <w:rPr>
                <w:rFonts w:ascii="Times New Roman" w:hAnsi="Times New Roman"/>
                <w:b/>
                <w:bCs/>
                <w:color w:val="000000"/>
                <w:sz w:val="20"/>
                <w:lang w:eastAsia="en-GB"/>
              </w:rPr>
              <w:t>X1s</w:t>
            </w:r>
          </w:p>
          <w:p w14:paraId="152CD1ED" w14:textId="74C84EC8"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tcPr>
          <w:p w14:paraId="737E3C53" w14:textId="43834E09" w:rsidR="00AC3F83" w:rsidRPr="008A61D7" w:rsidRDefault="00AC3F83" w:rsidP="00F51EDC">
            <w:pPr>
              <w:rPr>
                <w:i/>
                <w:sz w:val="20"/>
              </w:rPr>
            </w:pPr>
            <w:r w:rsidRPr="008A61D7">
              <w:rPr>
                <w:sz w:val="20"/>
              </w:rPr>
              <w:t>Eddie Shiff</w:t>
            </w:r>
          </w:p>
        </w:tc>
        <w:tc>
          <w:tcPr>
            <w:tcW w:w="6379" w:type="dxa"/>
            <w:tcBorders>
              <w:top w:val="single" w:sz="4" w:space="0" w:color="auto"/>
              <w:left w:val="single" w:sz="4" w:space="0" w:color="auto"/>
              <w:bottom w:val="single" w:sz="4" w:space="0" w:color="auto"/>
              <w:right w:val="single" w:sz="4" w:space="0" w:color="auto"/>
            </w:tcBorders>
            <w:vAlign w:val="center"/>
          </w:tcPr>
          <w:p w14:paraId="1F558105" w14:textId="0F2D58C4" w:rsidR="00AC3F83" w:rsidRDefault="00AC3F83" w:rsidP="00F51EDC">
            <w:pPr>
              <w:rPr>
                <w:sz w:val="20"/>
              </w:rPr>
            </w:pPr>
            <w:r w:rsidRPr="008A61D7">
              <w:rPr>
                <w:sz w:val="20"/>
              </w:rPr>
              <w:t xml:space="preserve">Jez Clein; David Parry; Craig Jenkins; </w:t>
            </w:r>
          </w:p>
          <w:p w14:paraId="4CDD2414" w14:textId="133B7EF3" w:rsidR="00AC3F83" w:rsidRPr="008A61D7" w:rsidRDefault="00AC3F83" w:rsidP="00F51EDC">
            <w:pPr>
              <w:rPr>
                <w:sz w:val="20"/>
              </w:rPr>
            </w:pPr>
          </w:p>
        </w:tc>
      </w:tr>
      <w:tr w:rsidR="00AC3F83" w:rsidRPr="008A61D7" w14:paraId="29741AF1" w14:textId="77777777" w:rsidTr="00F51EDC">
        <w:trPr>
          <w:trHeight w:val="1053"/>
        </w:trPr>
        <w:tc>
          <w:tcPr>
            <w:tcW w:w="1973" w:type="dxa"/>
            <w:tcBorders>
              <w:top w:val="single" w:sz="4" w:space="0" w:color="auto"/>
              <w:left w:val="single" w:sz="4" w:space="0" w:color="auto"/>
              <w:bottom w:val="single" w:sz="4" w:space="0" w:color="auto"/>
              <w:right w:val="single" w:sz="4" w:space="0" w:color="auto"/>
            </w:tcBorders>
            <w:vAlign w:val="center"/>
            <w:hideMark/>
          </w:tcPr>
          <w:p w14:paraId="72586992" w14:textId="77777777"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lastRenderedPageBreak/>
              <w:t>WOMEN’S AND GIRLS</w:t>
            </w:r>
          </w:p>
          <w:p w14:paraId="44D6EEA4" w14:textId="77777777" w:rsidR="00AC3F83" w:rsidRPr="008A61D7" w:rsidRDefault="00AC3F83" w:rsidP="00F51EDC">
            <w:pPr>
              <w:pStyle w:val="ListParagraph"/>
              <w:shd w:val="clear" w:color="auto" w:fill="FFFFFF"/>
              <w:spacing w:after="0" w:line="240" w:lineRule="auto"/>
              <w:ind w:left="0"/>
              <w:rPr>
                <w:rFonts w:ascii="Times New Roman" w:hAnsi="Times New Roman"/>
                <w:b/>
                <w:bCs/>
                <w:color w:val="000000"/>
                <w:sz w:val="20"/>
                <w:lang w:eastAsia="en-GB"/>
              </w:rPr>
            </w:pPr>
            <w:r w:rsidRPr="008A61D7">
              <w:rPr>
                <w:rFonts w:ascii="Times New Roman" w:hAnsi="Times New Roman"/>
                <w:b/>
                <w:bCs/>
                <w:color w:val="000000"/>
                <w:sz w:val="20"/>
                <w:lang w:eastAsia="en-GB"/>
              </w:rPr>
              <w:t>SUB COMMITTEE</w:t>
            </w:r>
          </w:p>
        </w:tc>
        <w:tc>
          <w:tcPr>
            <w:tcW w:w="2133" w:type="dxa"/>
            <w:tcBorders>
              <w:top w:val="single" w:sz="4" w:space="0" w:color="auto"/>
              <w:left w:val="single" w:sz="4" w:space="0" w:color="auto"/>
              <w:bottom w:val="single" w:sz="4" w:space="0" w:color="auto"/>
              <w:right w:val="single" w:sz="4" w:space="0" w:color="auto"/>
            </w:tcBorders>
            <w:vAlign w:val="center"/>
            <w:hideMark/>
          </w:tcPr>
          <w:p w14:paraId="048DD2F0" w14:textId="77777777" w:rsidR="00AC3F83" w:rsidRPr="008A61D7" w:rsidRDefault="00AC3F83" w:rsidP="00F51EDC">
            <w:pPr>
              <w:rPr>
                <w:sz w:val="20"/>
              </w:rPr>
            </w:pPr>
            <w:r w:rsidRPr="008A61D7">
              <w:rPr>
                <w:sz w:val="20"/>
              </w:rPr>
              <w:t>Paul Bate</w:t>
            </w:r>
          </w:p>
        </w:tc>
        <w:tc>
          <w:tcPr>
            <w:tcW w:w="6379" w:type="dxa"/>
            <w:tcBorders>
              <w:top w:val="single" w:sz="4" w:space="0" w:color="auto"/>
              <w:left w:val="single" w:sz="4" w:space="0" w:color="auto"/>
              <w:bottom w:val="single" w:sz="4" w:space="0" w:color="auto"/>
              <w:right w:val="single" w:sz="4" w:space="0" w:color="auto"/>
            </w:tcBorders>
            <w:vAlign w:val="center"/>
          </w:tcPr>
          <w:p w14:paraId="4FE1EDFE" w14:textId="1F16C37B" w:rsidR="00AC3F83" w:rsidRPr="005719E7" w:rsidRDefault="005719E7" w:rsidP="00F51EDC">
            <w:pPr>
              <w:rPr>
                <w:b/>
                <w:bCs/>
                <w:sz w:val="20"/>
              </w:rPr>
            </w:pPr>
            <w:r w:rsidRPr="005719E7">
              <w:rPr>
                <w:rStyle w:val="Strong"/>
                <w:b w:val="0"/>
                <w:bCs/>
                <w:color w:val="000000" w:themeColor="text1"/>
                <w:sz w:val="20"/>
              </w:rPr>
              <w:t>Julie Allan; Bev Baybutt; Johnny McCreanney; Liz Sinke</w:t>
            </w:r>
            <w:r w:rsidRPr="005719E7">
              <w:rPr>
                <w:color w:val="000000" w:themeColor="text1"/>
                <w:sz w:val="20"/>
              </w:rPr>
              <w:t>r</w:t>
            </w:r>
            <w:r>
              <w:rPr>
                <w:color w:val="000000" w:themeColor="text1"/>
                <w:sz w:val="20"/>
              </w:rPr>
              <w:t>.</w:t>
            </w:r>
          </w:p>
        </w:tc>
      </w:tr>
      <w:bookmarkEnd w:id="10"/>
    </w:tbl>
    <w:p w14:paraId="49F6C020" w14:textId="77777777" w:rsidR="00E96CDB" w:rsidRPr="009272E0" w:rsidRDefault="00E96CDB" w:rsidP="00184199">
      <w:pPr>
        <w:rPr>
          <w:b/>
          <w:color w:val="000000" w:themeColor="text1"/>
          <w:sz w:val="20"/>
        </w:rPr>
      </w:pPr>
    </w:p>
    <w:bookmarkEnd w:id="8"/>
    <w:p w14:paraId="4FB865F0" w14:textId="77777777" w:rsidR="00AC3F83" w:rsidRPr="009272E0" w:rsidRDefault="00AC3F83" w:rsidP="00184199">
      <w:pPr>
        <w:rPr>
          <w:b/>
          <w:color w:val="000000" w:themeColor="text1"/>
          <w:sz w:val="20"/>
        </w:rPr>
      </w:pPr>
    </w:p>
    <w:bookmarkEnd w:id="9"/>
    <w:p w14:paraId="3EF1E49E" w14:textId="3963CE25" w:rsidR="00D46059" w:rsidRPr="005D3BD5" w:rsidRDefault="00D46059" w:rsidP="00184199">
      <w:pPr>
        <w:ind w:left="5812" w:hanging="5812"/>
        <w:rPr>
          <w:b/>
          <w:color w:val="000000"/>
          <w:sz w:val="20"/>
        </w:rPr>
      </w:pPr>
      <w:r w:rsidRPr="005D3BD5">
        <w:rPr>
          <w:b/>
          <w:color w:val="000000"/>
          <w:sz w:val="20"/>
        </w:rPr>
        <w:t>1</w:t>
      </w:r>
      <w:r w:rsidR="009760CD">
        <w:rPr>
          <w:b/>
          <w:color w:val="000000"/>
          <w:sz w:val="20"/>
        </w:rPr>
        <w:t>0</w:t>
      </w:r>
      <w:r w:rsidRPr="005D3BD5">
        <w:rPr>
          <w:b/>
          <w:color w:val="000000"/>
          <w:sz w:val="20"/>
        </w:rPr>
        <w:t>. L&amp;DCC Chief Junior Coach</w:t>
      </w:r>
      <w:r w:rsidRPr="005D3BD5">
        <w:rPr>
          <w:b/>
          <w:color w:val="000000"/>
          <w:sz w:val="20"/>
        </w:rPr>
        <w:tab/>
      </w:r>
    </w:p>
    <w:p w14:paraId="60DC5817" w14:textId="77777777" w:rsidR="00D46059" w:rsidRPr="005D3BD5" w:rsidRDefault="00D46059" w:rsidP="00184199">
      <w:pPr>
        <w:ind w:left="5812" w:hanging="5812"/>
        <w:rPr>
          <w:i/>
          <w:color w:val="000000"/>
          <w:sz w:val="20"/>
        </w:rPr>
      </w:pPr>
    </w:p>
    <w:p w14:paraId="002C4A45" w14:textId="77777777" w:rsidR="00276045" w:rsidRPr="005D3BD5" w:rsidRDefault="00D46059" w:rsidP="00184199">
      <w:pPr>
        <w:ind w:left="5812" w:hanging="5812"/>
        <w:rPr>
          <w:i/>
          <w:color w:val="000000"/>
          <w:sz w:val="20"/>
        </w:rPr>
      </w:pPr>
      <w:r w:rsidRPr="005D3BD5">
        <w:rPr>
          <w:b/>
          <w:color w:val="000000"/>
          <w:sz w:val="20"/>
        </w:rPr>
        <w:t xml:space="preserve">Mr A. </w:t>
      </w:r>
      <w:r w:rsidR="009D2C27" w:rsidRPr="005D3BD5">
        <w:rPr>
          <w:b/>
          <w:color w:val="000000"/>
          <w:sz w:val="20"/>
        </w:rPr>
        <w:t>Grice</w:t>
      </w:r>
      <w:r w:rsidRPr="005D3BD5">
        <w:rPr>
          <w:i/>
          <w:color w:val="000000"/>
          <w:sz w:val="20"/>
        </w:rPr>
        <w:t xml:space="preserve">            who has declared his willingness to serve</w:t>
      </w:r>
      <w:r w:rsidRPr="005D3BD5">
        <w:rPr>
          <w:color w:val="000000"/>
          <w:sz w:val="20"/>
        </w:rPr>
        <w:tab/>
      </w:r>
      <w:r w:rsidR="00276045" w:rsidRPr="005D3BD5">
        <w:rPr>
          <w:color w:val="000000"/>
          <w:sz w:val="20"/>
        </w:rPr>
        <w:t>L&amp;DCC Management Committee Nomination</w:t>
      </w:r>
      <w:r w:rsidR="008E36B1" w:rsidRPr="005D3BD5">
        <w:rPr>
          <w:color w:val="000000"/>
          <w:sz w:val="20"/>
        </w:rPr>
        <w:t>.</w:t>
      </w:r>
    </w:p>
    <w:p w14:paraId="3E29D95C" w14:textId="77777777" w:rsidR="00276045" w:rsidRPr="005D3BD5" w:rsidRDefault="00276045" w:rsidP="00184199">
      <w:pPr>
        <w:ind w:left="5812" w:hanging="5812"/>
        <w:rPr>
          <w:b/>
          <w:color w:val="000000"/>
          <w:sz w:val="20"/>
        </w:rPr>
      </w:pPr>
    </w:p>
    <w:p w14:paraId="66848346" w14:textId="77777777" w:rsidR="00276045" w:rsidRPr="005D3BD5" w:rsidRDefault="00276045" w:rsidP="00184199">
      <w:pPr>
        <w:rPr>
          <w:b/>
          <w:color w:val="000000"/>
          <w:sz w:val="20"/>
        </w:rPr>
      </w:pPr>
    </w:p>
    <w:p w14:paraId="04AD0F64" w14:textId="1C9BA64E" w:rsidR="00D46059" w:rsidRPr="005D3BD5" w:rsidRDefault="00D46059" w:rsidP="00184199">
      <w:pPr>
        <w:rPr>
          <w:i/>
          <w:color w:val="000000"/>
          <w:sz w:val="20"/>
        </w:rPr>
      </w:pPr>
      <w:r w:rsidRPr="005D3BD5">
        <w:rPr>
          <w:b/>
          <w:color w:val="000000"/>
          <w:sz w:val="20"/>
        </w:rPr>
        <w:t>1</w:t>
      </w:r>
      <w:r w:rsidR="009760CD">
        <w:rPr>
          <w:b/>
          <w:color w:val="000000"/>
          <w:sz w:val="20"/>
        </w:rPr>
        <w:t>1</w:t>
      </w:r>
      <w:r w:rsidRPr="005D3BD5">
        <w:rPr>
          <w:b/>
          <w:color w:val="000000"/>
          <w:sz w:val="20"/>
        </w:rPr>
        <w:t>. L&amp;DCC Representative Team Manager</w:t>
      </w:r>
      <w:r w:rsidRPr="005D3BD5">
        <w:rPr>
          <w:i/>
          <w:color w:val="000000"/>
          <w:sz w:val="20"/>
        </w:rPr>
        <w:t xml:space="preserve"> </w:t>
      </w:r>
      <w:r w:rsidRPr="005D3BD5">
        <w:rPr>
          <w:i/>
          <w:color w:val="000000"/>
          <w:sz w:val="20"/>
        </w:rPr>
        <w:tab/>
      </w:r>
      <w:r w:rsidRPr="005D3BD5">
        <w:rPr>
          <w:i/>
          <w:color w:val="000000"/>
          <w:sz w:val="20"/>
        </w:rPr>
        <w:tab/>
      </w:r>
      <w:r w:rsidRPr="005D3BD5">
        <w:rPr>
          <w:i/>
          <w:color w:val="000000"/>
          <w:sz w:val="20"/>
        </w:rPr>
        <w:tab/>
      </w:r>
    </w:p>
    <w:p w14:paraId="7E342593" w14:textId="77777777" w:rsidR="00D46059" w:rsidRPr="005D3BD5" w:rsidRDefault="00D46059" w:rsidP="00184199">
      <w:pPr>
        <w:ind w:left="5812" w:hanging="5812"/>
        <w:rPr>
          <w:i/>
          <w:color w:val="000000"/>
          <w:sz w:val="20"/>
        </w:rPr>
      </w:pPr>
    </w:p>
    <w:p w14:paraId="319265B9" w14:textId="77777777" w:rsidR="00D46059" w:rsidRPr="005D3BD5" w:rsidRDefault="00D46059" w:rsidP="00184199">
      <w:pPr>
        <w:ind w:left="5812" w:hanging="5812"/>
        <w:rPr>
          <w:i/>
          <w:color w:val="000000"/>
          <w:sz w:val="20"/>
        </w:rPr>
      </w:pPr>
    </w:p>
    <w:p w14:paraId="585544A5" w14:textId="77777777" w:rsidR="00D46059" w:rsidRPr="005D3BD5" w:rsidRDefault="00D46059" w:rsidP="00184199">
      <w:pPr>
        <w:ind w:left="5812" w:hanging="5812"/>
        <w:rPr>
          <w:i/>
          <w:color w:val="000000"/>
          <w:sz w:val="20"/>
        </w:rPr>
      </w:pPr>
      <w:r w:rsidRPr="005D3BD5">
        <w:rPr>
          <w:b/>
          <w:color w:val="000000"/>
          <w:sz w:val="20"/>
        </w:rPr>
        <w:t>Mr J</w:t>
      </w:r>
      <w:r w:rsidR="002D03F4" w:rsidRPr="005D3BD5">
        <w:rPr>
          <w:b/>
          <w:color w:val="000000"/>
          <w:sz w:val="20"/>
        </w:rPr>
        <w:t>.</w:t>
      </w:r>
      <w:r w:rsidRPr="005D3BD5">
        <w:rPr>
          <w:b/>
          <w:color w:val="000000"/>
          <w:sz w:val="20"/>
        </w:rPr>
        <w:t xml:space="preserve"> Williams</w:t>
      </w:r>
      <w:r w:rsidRPr="005D3BD5">
        <w:rPr>
          <w:i/>
          <w:color w:val="000000"/>
          <w:sz w:val="20"/>
        </w:rPr>
        <w:t xml:space="preserve">          who has declared his willingness to serve</w:t>
      </w:r>
      <w:r w:rsidR="00276045" w:rsidRPr="005D3BD5">
        <w:rPr>
          <w:i/>
          <w:color w:val="000000"/>
          <w:sz w:val="20"/>
        </w:rPr>
        <w:t xml:space="preserve"> </w:t>
      </w:r>
      <w:r w:rsidR="00276045" w:rsidRPr="005D3BD5">
        <w:rPr>
          <w:i/>
          <w:color w:val="000000"/>
          <w:sz w:val="20"/>
        </w:rPr>
        <w:tab/>
      </w:r>
      <w:r w:rsidR="00276045" w:rsidRPr="005D3BD5">
        <w:rPr>
          <w:color w:val="000000"/>
          <w:sz w:val="20"/>
        </w:rPr>
        <w:t>L&amp;DCC Management Committee Nomination</w:t>
      </w:r>
      <w:r w:rsidR="008E36B1" w:rsidRPr="005D3BD5">
        <w:rPr>
          <w:color w:val="000000"/>
          <w:sz w:val="20"/>
        </w:rPr>
        <w:t>.</w:t>
      </w:r>
    </w:p>
    <w:p w14:paraId="5A3750FF" w14:textId="77777777" w:rsidR="00B6286D" w:rsidRPr="005D3BD5" w:rsidRDefault="00B6286D" w:rsidP="00184199">
      <w:pPr>
        <w:rPr>
          <w:b/>
          <w:color w:val="000000"/>
          <w:sz w:val="20"/>
          <w:u w:val="single"/>
        </w:rPr>
      </w:pPr>
    </w:p>
    <w:p w14:paraId="172B256C" w14:textId="77777777" w:rsidR="00861ADB" w:rsidRPr="005D3BD5" w:rsidRDefault="00861ADB" w:rsidP="00184199">
      <w:pPr>
        <w:rPr>
          <w:b/>
          <w:color w:val="000000"/>
          <w:sz w:val="20"/>
          <w:u w:val="single"/>
        </w:rPr>
      </w:pPr>
    </w:p>
    <w:p w14:paraId="6D477174" w14:textId="16EE1E96" w:rsidR="00861ADB" w:rsidRPr="005D3BD5" w:rsidRDefault="00861ADB" w:rsidP="00184199">
      <w:pPr>
        <w:rPr>
          <w:i/>
          <w:color w:val="000000"/>
          <w:sz w:val="20"/>
        </w:rPr>
      </w:pPr>
      <w:r w:rsidRPr="005D3BD5">
        <w:rPr>
          <w:b/>
          <w:color w:val="000000"/>
          <w:sz w:val="20"/>
        </w:rPr>
        <w:t>1</w:t>
      </w:r>
      <w:r w:rsidR="009760CD">
        <w:rPr>
          <w:b/>
          <w:color w:val="000000"/>
          <w:sz w:val="20"/>
        </w:rPr>
        <w:t>2</w:t>
      </w:r>
      <w:r w:rsidRPr="005D3BD5">
        <w:rPr>
          <w:b/>
          <w:color w:val="000000"/>
          <w:sz w:val="20"/>
        </w:rPr>
        <w:t xml:space="preserve">. L&amp;DCC </w:t>
      </w:r>
      <w:r w:rsidR="009760CD">
        <w:rPr>
          <w:b/>
          <w:color w:val="000000"/>
          <w:sz w:val="20"/>
        </w:rPr>
        <w:t xml:space="preserve">League </w:t>
      </w:r>
      <w:r w:rsidRPr="005D3BD5">
        <w:rPr>
          <w:b/>
          <w:color w:val="000000"/>
          <w:sz w:val="20"/>
        </w:rPr>
        <w:t>Child Welfare Official</w:t>
      </w:r>
      <w:r w:rsidRPr="005D3BD5">
        <w:rPr>
          <w:i/>
          <w:color w:val="000000"/>
          <w:sz w:val="20"/>
        </w:rPr>
        <w:t xml:space="preserve"> </w:t>
      </w:r>
      <w:r w:rsidRPr="005D3BD5">
        <w:rPr>
          <w:i/>
          <w:color w:val="000000"/>
          <w:sz w:val="20"/>
        </w:rPr>
        <w:tab/>
      </w:r>
      <w:r w:rsidRPr="005D3BD5">
        <w:rPr>
          <w:i/>
          <w:color w:val="000000"/>
          <w:sz w:val="20"/>
        </w:rPr>
        <w:tab/>
      </w:r>
      <w:r w:rsidRPr="005D3BD5">
        <w:rPr>
          <w:i/>
          <w:color w:val="000000"/>
          <w:sz w:val="20"/>
        </w:rPr>
        <w:tab/>
      </w:r>
    </w:p>
    <w:p w14:paraId="68D86B72" w14:textId="77777777" w:rsidR="00861ADB" w:rsidRPr="00CF6EDC" w:rsidRDefault="00861ADB" w:rsidP="00184199">
      <w:pPr>
        <w:ind w:left="5812" w:hanging="5812"/>
        <w:rPr>
          <w:iCs/>
          <w:color w:val="000000"/>
          <w:sz w:val="20"/>
        </w:rPr>
      </w:pPr>
    </w:p>
    <w:p w14:paraId="519EDB71" w14:textId="77777777" w:rsidR="00861ADB" w:rsidRPr="005D3BD5" w:rsidRDefault="00861ADB" w:rsidP="00184199">
      <w:pPr>
        <w:ind w:left="5812" w:hanging="5812"/>
        <w:rPr>
          <w:i/>
          <w:color w:val="000000"/>
          <w:sz w:val="20"/>
        </w:rPr>
      </w:pPr>
    </w:p>
    <w:p w14:paraId="56554E86" w14:textId="77777777" w:rsidR="00861ADB" w:rsidRPr="005D3BD5" w:rsidRDefault="00861ADB" w:rsidP="00184199">
      <w:pPr>
        <w:ind w:left="5812" w:hanging="5812"/>
        <w:rPr>
          <w:i/>
          <w:color w:val="000000"/>
          <w:sz w:val="20"/>
        </w:rPr>
      </w:pPr>
      <w:r w:rsidRPr="005D3BD5">
        <w:rPr>
          <w:b/>
          <w:color w:val="000000"/>
          <w:sz w:val="20"/>
        </w:rPr>
        <w:t>Mr I</w:t>
      </w:r>
      <w:r w:rsidR="002D03F4" w:rsidRPr="005D3BD5">
        <w:rPr>
          <w:b/>
          <w:color w:val="000000"/>
          <w:sz w:val="20"/>
        </w:rPr>
        <w:t>.</w:t>
      </w:r>
      <w:r w:rsidRPr="005D3BD5">
        <w:rPr>
          <w:b/>
          <w:color w:val="000000"/>
          <w:sz w:val="20"/>
        </w:rPr>
        <w:t xml:space="preserve"> Harrison</w:t>
      </w:r>
      <w:r w:rsidRPr="005D3BD5">
        <w:rPr>
          <w:i/>
          <w:color w:val="000000"/>
          <w:sz w:val="20"/>
        </w:rPr>
        <w:t xml:space="preserve">          who has declared his willingness to serve </w:t>
      </w:r>
      <w:r w:rsidRPr="005D3BD5">
        <w:rPr>
          <w:i/>
          <w:color w:val="000000"/>
          <w:sz w:val="20"/>
        </w:rPr>
        <w:tab/>
      </w:r>
      <w:r w:rsidRPr="005D3BD5">
        <w:rPr>
          <w:color w:val="000000"/>
          <w:sz w:val="20"/>
        </w:rPr>
        <w:t>L&amp;DCC Management Committee Nomination.</w:t>
      </w:r>
    </w:p>
    <w:p w14:paraId="21B247AB" w14:textId="77777777" w:rsidR="00861ADB" w:rsidRPr="005D3BD5" w:rsidRDefault="00861ADB" w:rsidP="00184199">
      <w:pPr>
        <w:rPr>
          <w:b/>
          <w:color w:val="000000"/>
          <w:sz w:val="20"/>
          <w:u w:val="single"/>
        </w:rPr>
      </w:pPr>
    </w:p>
    <w:p w14:paraId="4F742E8E" w14:textId="77777777" w:rsidR="00C0675A" w:rsidRPr="005D3BD5" w:rsidRDefault="00C0675A" w:rsidP="00184199">
      <w:pPr>
        <w:rPr>
          <w:b/>
          <w:color w:val="000000"/>
          <w:sz w:val="20"/>
          <w:u w:val="single"/>
        </w:rPr>
      </w:pPr>
    </w:p>
    <w:p w14:paraId="3841DEB7" w14:textId="77777777" w:rsidR="009272E0" w:rsidRDefault="009272E0" w:rsidP="00184199">
      <w:pPr>
        <w:rPr>
          <w:b/>
          <w:color w:val="000000"/>
          <w:sz w:val="20"/>
          <w:u w:val="single"/>
        </w:rPr>
      </w:pPr>
    </w:p>
    <w:p w14:paraId="24DCFEA1" w14:textId="77777777" w:rsidR="00D46059" w:rsidRPr="005D3BD5" w:rsidRDefault="00D46059" w:rsidP="00184199">
      <w:pPr>
        <w:rPr>
          <w:i/>
          <w:color w:val="000000"/>
          <w:sz w:val="20"/>
        </w:rPr>
      </w:pPr>
      <w:r w:rsidRPr="005D3BD5">
        <w:rPr>
          <w:b/>
          <w:color w:val="000000"/>
          <w:sz w:val="20"/>
          <w:u w:val="single"/>
        </w:rPr>
        <w:t>Agenda Item 7:</w:t>
      </w:r>
    </w:p>
    <w:p w14:paraId="4D211F0F" w14:textId="041BE56B" w:rsidR="00D46059" w:rsidRDefault="00D46059" w:rsidP="00184199">
      <w:pPr>
        <w:rPr>
          <w:b/>
          <w:color w:val="000000"/>
          <w:sz w:val="20"/>
        </w:rPr>
      </w:pPr>
    </w:p>
    <w:p w14:paraId="3D3CDC90" w14:textId="59E52246" w:rsidR="00AB7066" w:rsidRDefault="00AB7066" w:rsidP="00184199">
      <w:pPr>
        <w:rPr>
          <w:b/>
          <w:color w:val="0000FF"/>
          <w:sz w:val="20"/>
        </w:rPr>
      </w:pPr>
      <w:r>
        <w:rPr>
          <w:b/>
          <w:color w:val="0000FF"/>
          <w:sz w:val="20"/>
        </w:rPr>
        <w:t xml:space="preserve">The </w:t>
      </w:r>
      <w:r w:rsidR="00CF6EDC">
        <w:rPr>
          <w:b/>
          <w:color w:val="0000FF"/>
          <w:sz w:val="20"/>
        </w:rPr>
        <w:t>C</w:t>
      </w:r>
      <w:r>
        <w:rPr>
          <w:b/>
          <w:color w:val="0000FF"/>
          <w:sz w:val="20"/>
        </w:rPr>
        <w:t>hair clarified that t</w:t>
      </w:r>
      <w:r w:rsidRPr="00AB7066">
        <w:rPr>
          <w:b/>
          <w:color w:val="0000FF"/>
          <w:sz w:val="20"/>
        </w:rPr>
        <w:t>hese were the final elections</w:t>
      </w:r>
      <w:r>
        <w:rPr>
          <w:b/>
          <w:color w:val="0000FF"/>
          <w:sz w:val="20"/>
        </w:rPr>
        <w:t xml:space="preserve"> require</w:t>
      </w:r>
      <w:r w:rsidR="00CF6EDC">
        <w:rPr>
          <w:b/>
          <w:color w:val="0000FF"/>
          <w:sz w:val="20"/>
        </w:rPr>
        <w:t>d by this agenda.</w:t>
      </w:r>
    </w:p>
    <w:p w14:paraId="4660AD39" w14:textId="05E23CBA" w:rsidR="00CF6EDC" w:rsidRDefault="00CF6EDC" w:rsidP="00184199">
      <w:pPr>
        <w:rPr>
          <w:b/>
          <w:color w:val="0000FF"/>
          <w:sz w:val="20"/>
        </w:rPr>
      </w:pPr>
    </w:p>
    <w:p w14:paraId="0AB1619D" w14:textId="77777777" w:rsidR="00D46059" w:rsidRPr="005D3BD5" w:rsidRDefault="00C734E6" w:rsidP="00184199">
      <w:pPr>
        <w:ind w:left="5812" w:hanging="5812"/>
        <w:rPr>
          <w:b/>
          <w:i/>
          <w:color w:val="000000"/>
          <w:sz w:val="20"/>
        </w:rPr>
      </w:pPr>
      <w:r w:rsidRPr="005D3BD5">
        <w:rPr>
          <w:b/>
          <w:color w:val="000000"/>
          <w:sz w:val="20"/>
        </w:rPr>
        <w:t>APPOINTMENT OF AUDITOR;</w:t>
      </w:r>
      <w:r w:rsidR="00D46059" w:rsidRPr="005D3BD5">
        <w:rPr>
          <w:b/>
          <w:color w:val="000000"/>
          <w:sz w:val="20"/>
        </w:rPr>
        <w:tab/>
      </w:r>
    </w:p>
    <w:p w14:paraId="51FA6B5F" w14:textId="798C6B7B" w:rsidR="00D46059" w:rsidRDefault="00D46059" w:rsidP="00184199">
      <w:pPr>
        <w:rPr>
          <w:color w:val="000000"/>
          <w:sz w:val="20"/>
        </w:rPr>
      </w:pPr>
    </w:p>
    <w:p w14:paraId="0BB49740" w14:textId="2FEF6499" w:rsidR="00D33B21" w:rsidRDefault="00D33B21" w:rsidP="00D33B21">
      <w:pPr>
        <w:rPr>
          <w:b/>
          <w:color w:val="0000FF"/>
          <w:sz w:val="20"/>
        </w:rPr>
      </w:pPr>
      <w:r>
        <w:rPr>
          <w:b/>
          <w:color w:val="0000FF"/>
          <w:sz w:val="20"/>
        </w:rPr>
        <w:t xml:space="preserve">JVSA had done a superb job again this year we were very grateful to them. </w:t>
      </w:r>
    </w:p>
    <w:p w14:paraId="1B0436BC" w14:textId="77777777" w:rsidR="00D33B21" w:rsidRPr="005D3BD5" w:rsidRDefault="00D33B21" w:rsidP="00184199">
      <w:pPr>
        <w:rPr>
          <w:color w:val="000000"/>
          <w:sz w:val="20"/>
        </w:rPr>
      </w:pPr>
    </w:p>
    <w:p w14:paraId="0EF60337" w14:textId="77777777" w:rsidR="00D46059" w:rsidRDefault="00D46059" w:rsidP="00184199">
      <w:pPr>
        <w:ind w:left="5812" w:hanging="5812"/>
        <w:rPr>
          <w:color w:val="000000"/>
          <w:sz w:val="20"/>
        </w:rPr>
      </w:pPr>
      <w:r w:rsidRPr="005D3BD5">
        <w:rPr>
          <w:color w:val="000000"/>
          <w:sz w:val="20"/>
          <w:lang w:eastAsia="en-GB"/>
        </w:rPr>
        <w:t xml:space="preserve">Messrs </w:t>
      </w:r>
      <w:r w:rsidR="00A20E59" w:rsidRPr="00A20E59">
        <w:rPr>
          <w:b/>
          <w:color w:val="000000"/>
          <w:sz w:val="20"/>
          <w:lang w:eastAsia="en-GB"/>
        </w:rPr>
        <w:t xml:space="preserve">JVSA </w:t>
      </w:r>
      <w:r w:rsidR="00E123C3">
        <w:rPr>
          <w:b/>
          <w:color w:val="000000"/>
          <w:sz w:val="20"/>
          <w:lang w:eastAsia="en-GB"/>
        </w:rPr>
        <w:t xml:space="preserve">Charted </w:t>
      </w:r>
      <w:r w:rsidR="00A20E59" w:rsidRPr="00A20E59">
        <w:rPr>
          <w:b/>
          <w:color w:val="000000"/>
          <w:sz w:val="20"/>
          <w:lang w:eastAsia="en-GB"/>
        </w:rPr>
        <w:t>Accountants</w:t>
      </w:r>
      <w:r w:rsidR="00A20E59">
        <w:rPr>
          <w:color w:val="000000"/>
          <w:sz w:val="20"/>
          <w:lang w:eastAsia="en-GB"/>
        </w:rPr>
        <w:t xml:space="preserve"> of Ormskirk</w:t>
      </w:r>
      <w:r w:rsidRPr="005D3BD5">
        <w:rPr>
          <w:color w:val="000000"/>
          <w:sz w:val="20"/>
        </w:rPr>
        <w:tab/>
        <w:t>L&amp;DCC Management Committee Nomination</w:t>
      </w:r>
      <w:r w:rsidR="008E36B1" w:rsidRPr="005D3BD5">
        <w:rPr>
          <w:color w:val="000000"/>
          <w:sz w:val="20"/>
        </w:rPr>
        <w:t>.</w:t>
      </w:r>
    </w:p>
    <w:p w14:paraId="0EE61772" w14:textId="77777777" w:rsidR="00256284" w:rsidRPr="005D3BD5" w:rsidRDefault="00256284" w:rsidP="00184199">
      <w:pPr>
        <w:ind w:left="5812" w:hanging="5812"/>
        <w:rPr>
          <w:i/>
          <w:color w:val="000000"/>
          <w:sz w:val="20"/>
        </w:rPr>
      </w:pPr>
      <w:r>
        <w:rPr>
          <w:color w:val="000000"/>
          <w:sz w:val="20"/>
          <w:lang w:eastAsia="en-GB"/>
        </w:rPr>
        <w:t>(</w:t>
      </w:r>
      <w:r w:rsidRPr="00A20E59">
        <w:rPr>
          <w:color w:val="000000"/>
          <w:sz w:val="16"/>
          <w:szCs w:val="16"/>
          <w:lang w:eastAsia="en-GB"/>
        </w:rPr>
        <w:t xml:space="preserve">formerly </w:t>
      </w:r>
      <w:r>
        <w:rPr>
          <w:color w:val="000000"/>
          <w:sz w:val="16"/>
          <w:szCs w:val="16"/>
          <w:lang w:eastAsia="en-GB"/>
        </w:rPr>
        <w:t xml:space="preserve">Messrs </w:t>
      </w:r>
      <w:r w:rsidRPr="00A20E59">
        <w:rPr>
          <w:b/>
          <w:color w:val="000000"/>
          <w:sz w:val="16"/>
          <w:szCs w:val="16"/>
          <w:lang w:eastAsia="en-GB"/>
        </w:rPr>
        <w:t>Chaytor-Steele</w:t>
      </w:r>
      <w:r>
        <w:rPr>
          <w:b/>
          <w:color w:val="000000"/>
          <w:sz w:val="16"/>
          <w:szCs w:val="16"/>
          <w:lang w:eastAsia="en-GB"/>
        </w:rPr>
        <w:t>)</w:t>
      </w:r>
    </w:p>
    <w:p w14:paraId="2C1E2850" w14:textId="77777777" w:rsidR="00D46059" w:rsidRPr="005D3BD5" w:rsidRDefault="00D46059" w:rsidP="00184199">
      <w:pPr>
        <w:rPr>
          <w:b/>
          <w:i/>
          <w:color w:val="000000"/>
          <w:sz w:val="20"/>
        </w:rPr>
      </w:pPr>
    </w:p>
    <w:p w14:paraId="79CDF3B6" w14:textId="77777777" w:rsidR="00CF6EDC" w:rsidRDefault="00CF6EDC" w:rsidP="00CF6EDC">
      <w:pPr>
        <w:rPr>
          <w:b/>
          <w:color w:val="0000FF"/>
          <w:sz w:val="20"/>
        </w:rPr>
      </w:pPr>
      <w:r>
        <w:rPr>
          <w:b/>
          <w:color w:val="0000FF"/>
          <w:sz w:val="20"/>
        </w:rPr>
        <w:t>The Chair moved to a vote.</w:t>
      </w:r>
    </w:p>
    <w:p w14:paraId="6D0B854D" w14:textId="77777777" w:rsidR="00CF6EDC" w:rsidRDefault="00CF6EDC" w:rsidP="00CF6EDC">
      <w:pPr>
        <w:pStyle w:val="ListParagraph"/>
        <w:spacing w:after="0" w:line="240" w:lineRule="auto"/>
        <w:ind w:left="0"/>
        <w:rPr>
          <w:rFonts w:ascii="Times New Roman" w:hAnsi="Times New Roman"/>
          <w:b/>
          <w:color w:val="0000FF"/>
          <w:sz w:val="20"/>
          <w:szCs w:val="20"/>
        </w:rPr>
      </w:pPr>
    </w:p>
    <w:p w14:paraId="6E05C24C" w14:textId="77777777" w:rsidR="00CF6EDC" w:rsidRPr="00C02D9D" w:rsidRDefault="00CF6EDC" w:rsidP="00CF6EDC">
      <w:pPr>
        <w:pStyle w:val="ListParagraph"/>
        <w:spacing w:after="0" w:line="240" w:lineRule="auto"/>
        <w:ind w:left="0"/>
        <w:rPr>
          <w:rFonts w:ascii="Times New Roman" w:hAnsi="Times New Roman"/>
          <w:b/>
          <w:color w:val="FF0000"/>
          <w:sz w:val="20"/>
          <w:szCs w:val="20"/>
        </w:rPr>
      </w:pPr>
      <w:r>
        <w:rPr>
          <w:rFonts w:ascii="Times New Roman" w:hAnsi="Times New Roman"/>
          <w:b/>
          <w:color w:val="0000FF"/>
          <w:sz w:val="20"/>
          <w:szCs w:val="20"/>
        </w:rPr>
        <w:t xml:space="preserve">For: </w:t>
      </w:r>
      <w:r>
        <w:rPr>
          <w:rFonts w:ascii="Times New Roman" w:hAnsi="Times New Roman"/>
          <w:b/>
          <w:color w:val="0000FF"/>
          <w:sz w:val="20"/>
          <w:szCs w:val="20"/>
        </w:rPr>
        <w:tab/>
      </w:r>
      <w:r>
        <w:rPr>
          <w:rFonts w:ascii="Times New Roman" w:hAnsi="Times New Roman"/>
          <w:b/>
          <w:color w:val="0000FF"/>
          <w:sz w:val="20"/>
          <w:szCs w:val="20"/>
        </w:rPr>
        <w:tab/>
      </w:r>
      <w:r>
        <w:rPr>
          <w:rFonts w:ascii="Times New Roman" w:hAnsi="Times New Roman"/>
          <w:b/>
          <w:color w:val="FF0000"/>
          <w:sz w:val="20"/>
          <w:szCs w:val="20"/>
        </w:rPr>
        <w:t>Overwhelming.</w:t>
      </w:r>
    </w:p>
    <w:p w14:paraId="6DFBCA07" w14:textId="77777777" w:rsidR="00CF6EDC" w:rsidRPr="001B26ED" w:rsidRDefault="00CF6EDC" w:rsidP="00CF6EDC">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Against: </w:t>
      </w:r>
      <w:r w:rsidRPr="001B26ED">
        <w:rPr>
          <w:rFonts w:ascii="Times New Roman" w:hAnsi="Times New Roman"/>
          <w:b/>
          <w:color w:val="0000FF"/>
          <w:sz w:val="20"/>
          <w:szCs w:val="20"/>
        </w:rPr>
        <w:tab/>
        <w:t>0</w:t>
      </w:r>
    </w:p>
    <w:p w14:paraId="6F826873" w14:textId="77777777" w:rsidR="00CF6EDC" w:rsidRPr="001B26ED" w:rsidRDefault="00CF6EDC" w:rsidP="00CF6EDC">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Abstentions: </w:t>
      </w:r>
      <w:r w:rsidRPr="001B26ED">
        <w:rPr>
          <w:rFonts w:ascii="Times New Roman" w:hAnsi="Times New Roman"/>
          <w:b/>
          <w:color w:val="0000FF"/>
          <w:sz w:val="20"/>
          <w:szCs w:val="20"/>
        </w:rPr>
        <w:tab/>
        <w:t>0</w:t>
      </w:r>
    </w:p>
    <w:p w14:paraId="78EDF1FE" w14:textId="77777777" w:rsidR="00CF6EDC" w:rsidRPr="001B26ED" w:rsidRDefault="00CF6EDC" w:rsidP="00CF6EDC">
      <w:pPr>
        <w:pStyle w:val="ListParagraph"/>
        <w:spacing w:after="0" w:line="240" w:lineRule="auto"/>
        <w:ind w:left="0"/>
        <w:rPr>
          <w:rFonts w:ascii="Times New Roman" w:hAnsi="Times New Roman"/>
          <w:b/>
          <w:color w:val="0000FF"/>
          <w:sz w:val="20"/>
          <w:szCs w:val="20"/>
        </w:rPr>
      </w:pPr>
    </w:p>
    <w:p w14:paraId="5B69A4F8" w14:textId="77777777" w:rsidR="00CF6EDC" w:rsidRPr="001B26ED" w:rsidRDefault="00CF6EDC" w:rsidP="00CF6EDC">
      <w:pPr>
        <w:pStyle w:val="ListParagraph"/>
        <w:spacing w:after="0" w:line="240" w:lineRule="auto"/>
        <w:ind w:left="0"/>
        <w:rPr>
          <w:rFonts w:ascii="Times New Roman" w:hAnsi="Times New Roman"/>
          <w:b/>
          <w:color w:val="FF0000"/>
          <w:sz w:val="20"/>
          <w:szCs w:val="20"/>
          <w:u w:val="single"/>
        </w:rPr>
      </w:pPr>
      <w:r w:rsidRPr="00623303">
        <w:rPr>
          <w:rFonts w:ascii="Times New Roman" w:hAnsi="Times New Roman"/>
          <w:b/>
          <w:color w:val="FF0000"/>
          <w:sz w:val="20"/>
          <w:szCs w:val="20"/>
        </w:rPr>
        <w:t>Proposal</w:t>
      </w:r>
      <w:r>
        <w:rPr>
          <w:rFonts w:ascii="Times New Roman" w:hAnsi="Times New Roman"/>
          <w:b/>
          <w:color w:val="FF0000"/>
          <w:sz w:val="20"/>
          <w:szCs w:val="20"/>
        </w:rPr>
        <w:tab/>
      </w:r>
      <w:r w:rsidRPr="001B26ED">
        <w:rPr>
          <w:rFonts w:ascii="Times New Roman" w:hAnsi="Times New Roman"/>
          <w:b/>
          <w:color w:val="FF0000"/>
          <w:sz w:val="20"/>
          <w:szCs w:val="20"/>
          <w:u w:val="single"/>
        </w:rPr>
        <w:t>CARRIED</w:t>
      </w:r>
      <w:r>
        <w:rPr>
          <w:rFonts w:ascii="Times New Roman" w:hAnsi="Times New Roman"/>
          <w:b/>
          <w:color w:val="FF0000"/>
          <w:sz w:val="20"/>
          <w:szCs w:val="20"/>
          <w:u w:val="single"/>
        </w:rPr>
        <w:t xml:space="preserve"> </w:t>
      </w:r>
    </w:p>
    <w:p w14:paraId="1BFD4BDF" w14:textId="77777777" w:rsidR="00D46059" w:rsidRPr="00CF6EDC" w:rsidRDefault="00D46059" w:rsidP="00184199">
      <w:pPr>
        <w:rPr>
          <w:bCs/>
          <w:color w:val="000000"/>
          <w:sz w:val="20"/>
        </w:rPr>
      </w:pPr>
    </w:p>
    <w:p w14:paraId="5F547670" w14:textId="77777777" w:rsidR="00D46059" w:rsidRPr="005D3BD5" w:rsidRDefault="00736120" w:rsidP="00184199">
      <w:pPr>
        <w:rPr>
          <w:color w:val="000000"/>
          <w:sz w:val="20"/>
        </w:rPr>
      </w:pPr>
      <w:r w:rsidRPr="005D3BD5">
        <w:rPr>
          <w:b/>
          <w:color w:val="000000"/>
          <w:sz w:val="20"/>
        </w:rPr>
        <w:t>APPOINTMENT OF HONORARY LEGAL ADVISOR;</w:t>
      </w:r>
    </w:p>
    <w:p w14:paraId="46508B04" w14:textId="0DF30AF1" w:rsidR="00D46059" w:rsidRDefault="00D46059" w:rsidP="00184199">
      <w:pPr>
        <w:rPr>
          <w:color w:val="000000"/>
          <w:sz w:val="20"/>
        </w:rPr>
      </w:pPr>
    </w:p>
    <w:p w14:paraId="1204D0BA" w14:textId="3D7652C7" w:rsidR="00D33B21" w:rsidRDefault="00D33B21" w:rsidP="00D33B21">
      <w:pPr>
        <w:rPr>
          <w:b/>
          <w:color w:val="0000FF"/>
          <w:sz w:val="20"/>
        </w:rPr>
      </w:pPr>
      <w:r>
        <w:rPr>
          <w:b/>
          <w:color w:val="0000FF"/>
          <w:sz w:val="20"/>
        </w:rPr>
        <w:t>Having legal advice from Tim Kenward had again proved absolutely invaluable at critical times to the L&amp;DCC, we were very grateful to Tim.</w:t>
      </w:r>
    </w:p>
    <w:p w14:paraId="3FF76C5C" w14:textId="77777777" w:rsidR="00D33B21" w:rsidRPr="005D3BD5" w:rsidRDefault="00D33B21" w:rsidP="00184199">
      <w:pPr>
        <w:rPr>
          <w:color w:val="000000"/>
          <w:sz w:val="20"/>
        </w:rPr>
      </w:pPr>
    </w:p>
    <w:p w14:paraId="1AF1FA9D" w14:textId="77777777" w:rsidR="00D46059" w:rsidRPr="005D3BD5" w:rsidRDefault="00D46059" w:rsidP="00184199">
      <w:pPr>
        <w:rPr>
          <w:i/>
          <w:color w:val="000000"/>
          <w:sz w:val="20"/>
        </w:rPr>
      </w:pPr>
      <w:r w:rsidRPr="005D3BD5">
        <w:rPr>
          <w:b/>
          <w:color w:val="000000"/>
          <w:sz w:val="20"/>
        </w:rPr>
        <w:t>Mr T.D.N. Kenward,</w:t>
      </w:r>
      <w:r w:rsidRPr="005D3BD5">
        <w:rPr>
          <w:color w:val="000000"/>
          <w:sz w:val="20"/>
        </w:rPr>
        <w:t xml:space="preserve"> </w:t>
      </w:r>
      <w:r w:rsidRPr="005D3BD5">
        <w:rPr>
          <w:i/>
          <w:color w:val="000000"/>
          <w:sz w:val="20"/>
        </w:rPr>
        <w:t>who has declared his willingness to serve</w:t>
      </w:r>
      <w:r w:rsidRPr="005D3BD5">
        <w:rPr>
          <w:color w:val="000000"/>
          <w:sz w:val="20"/>
        </w:rPr>
        <w:tab/>
        <w:t>L&amp;DCC Management Committee Nomination</w:t>
      </w:r>
      <w:r w:rsidR="008E36B1" w:rsidRPr="005D3BD5">
        <w:rPr>
          <w:color w:val="000000"/>
          <w:sz w:val="20"/>
        </w:rPr>
        <w:t>.</w:t>
      </w:r>
    </w:p>
    <w:p w14:paraId="50280A90" w14:textId="77777777" w:rsidR="00B6286D" w:rsidRPr="005D3BD5" w:rsidRDefault="00B6286D" w:rsidP="00184199">
      <w:pPr>
        <w:rPr>
          <w:b/>
          <w:color w:val="000000"/>
          <w:sz w:val="20"/>
          <w:u w:val="single"/>
        </w:rPr>
      </w:pPr>
    </w:p>
    <w:p w14:paraId="7EEA9622" w14:textId="77777777" w:rsidR="00CF6EDC" w:rsidRDefault="00CF6EDC" w:rsidP="00CF6EDC">
      <w:pPr>
        <w:rPr>
          <w:b/>
          <w:color w:val="0000FF"/>
          <w:sz w:val="20"/>
        </w:rPr>
      </w:pPr>
      <w:r>
        <w:rPr>
          <w:b/>
          <w:color w:val="0000FF"/>
          <w:sz w:val="20"/>
        </w:rPr>
        <w:t>The Chair moved to a vote.</w:t>
      </w:r>
    </w:p>
    <w:p w14:paraId="088E809B" w14:textId="77777777" w:rsidR="00CF6EDC" w:rsidRDefault="00CF6EDC" w:rsidP="00CF6EDC">
      <w:pPr>
        <w:pStyle w:val="ListParagraph"/>
        <w:spacing w:after="0" w:line="240" w:lineRule="auto"/>
        <w:ind w:left="0"/>
        <w:rPr>
          <w:rFonts w:ascii="Times New Roman" w:hAnsi="Times New Roman"/>
          <w:b/>
          <w:color w:val="0000FF"/>
          <w:sz w:val="20"/>
          <w:szCs w:val="20"/>
        </w:rPr>
      </w:pPr>
    </w:p>
    <w:p w14:paraId="5DE85D4C" w14:textId="77777777" w:rsidR="00CF6EDC" w:rsidRPr="00C02D9D" w:rsidRDefault="00CF6EDC" w:rsidP="00CF6EDC">
      <w:pPr>
        <w:pStyle w:val="ListParagraph"/>
        <w:spacing w:after="0" w:line="240" w:lineRule="auto"/>
        <w:ind w:left="0"/>
        <w:rPr>
          <w:rFonts w:ascii="Times New Roman" w:hAnsi="Times New Roman"/>
          <w:b/>
          <w:color w:val="FF0000"/>
          <w:sz w:val="20"/>
          <w:szCs w:val="20"/>
        </w:rPr>
      </w:pPr>
      <w:r>
        <w:rPr>
          <w:rFonts w:ascii="Times New Roman" w:hAnsi="Times New Roman"/>
          <w:b/>
          <w:color w:val="0000FF"/>
          <w:sz w:val="20"/>
          <w:szCs w:val="20"/>
        </w:rPr>
        <w:t xml:space="preserve">For: </w:t>
      </w:r>
      <w:r>
        <w:rPr>
          <w:rFonts w:ascii="Times New Roman" w:hAnsi="Times New Roman"/>
          <w:b/>
          <w:color w:val="0000FF"/>
          <w:sz w:val="20"/>
          <w:szCs w:val="20"/>
        </w:rPr>
        <w:tab/>
      </w:r>
      <w:r>
        <w:rPr>
          <w:rFonts w:ascii="Times New Roman" w:hAnsi="Times New Roman"/>
          <w:b/>
          <w:color w:val="0000FF"/>
          <w:sz w:val="20"/>
          <w:szCs w:val="20"/>
        </w:rPr>
        <w:tab/>
      </w:r>
      <w:r>
        <w:rPr>
          <w:rFonts w:ascii="Times New Roman" w:hAnsi="Times New Roman"/>
          <w:b/>
          <w:color w:val="FF0000"/>
          <w:sz w:val="20"/>
          <w:szCs w:val="20"/>
        </w:rPr>
        <w:t>Overwhelming.</w:t>
      </w:r>
    </w:p>
    <w:p w14:paraId="36502625" w14:textId="77777777" w:rsidR="00CF6EDC" w:rsidRPr="001B26ED" w:rsidRDefault="00CF6EDC" w:rsidP="00CF6EDC">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Against: </w:t>
      </w:r>
      <w:r w:rsidRPr="001B26ED">
        <w:rPr>
          <w:rFonts w:ascii="Times New Roman" w:hAnsi="Times New Roman"/>
          <w:b/>
          <w:color w:val="0000FF"/>
          <w:sz w:val="20"/>
          <w:szCs w:val="20"/>
        </w:rPr>
        <w:tab/>
        <w:t>0</w:t>
      </w:r>
    </w:p>
    <w:p w14:paraId="3BD424BF" w14:textId="77777777" w:rsidR="00CF6EDC" w:rsidRPr="001B26ED" w:rsidRDefault="00CF6EDC" w:rsidP="00CF6EDC">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Abstentions: </w:t>
      </w:r>
      <w:r w:rsidRPr="001B26ED">
        <w:rPr>
          <w:rFonts w:ascii="Times New Roman" w:hAnsi="Times New Roman"/>
          <w:b/>
          <w:color w:val="0000FF"/>
          <w:sz w:val="20"/>
          <w:szCs w:val="20"/>
        </w:rPr>
        <w:tab/>
        <w:t>0</w:t>
      </w:r>
    </w:p>
    <w:p w14:paraId="54927BEB" w14:textId="77777777" w:rsidR="00CF6EDC" w:rsidRPr="001B26ED" w:rsidRDefault="00CF6EDC" w:rsidP="00CF6EDC">
      <w:pPr>
        <w:pStyle w:val="ListParagraph"/>
        <w:spacing w:after="0" w:line="240" w:lineRule="auto"/>
        <w:ind w:left="0"/>
        <w:rPr>
          <w:rFonts w:ascii="Times New Roman" w:hAnsi="Times New Roman"/>
          <w:b/>
          <w:color w:val="0000FF"/>
          <w:sz w:val="20"/>
          <w:szCs w:val="20"/>
        </w:rPr>
      </w:pPr>
    </w:p>
    <w:p w14:paraId="12A8B99F" w14:textId="77777777" w:rsidR="00CF6EDC" w:rsidRPr="001B26ED" w:rsidRDefault="00CF6EDC" w:rsidP="00CF6EDC">
      <w:pPr>
        <w:pStyle w:val="ListParagraph"/>
        <w:spacing w:after="0" w:line="240" w:lineRule="auto"/>
        <w:ind w:left="0"/>
        <w:rPr>
          <w:rFonts w:ascii="Times New Roman" w:hAnsi="Times New Roman"/>
          <w:b/>
          <w:color w:val="FF0000"/>
          <w:sz w:val="20"/>
          <w:szCs w:val="20"/>
          <w:u w:val="single"/>
        </w:rPr>
      </w:pPr>
      <w:r w:rsidRPr="00623303">
        <w:rPr>
          <w:rFonts w:ascii="Times New Roman" w:hAnsi="Times New Roman"/>
          <w:b/>
          <w:color w:val="FF0000"/>
          <w:sz w:val="20"/>
          <w:szCs w:val="20"/>
        </w:rPr>
        <w:t>Proposal</w:t>
      </w:r>
      <w:r>
        <w:rPr>
          <w:rFonts w:ascii="Times New Roman" w:hAnsi="Times New Roman"/>
          <w:b/>
          <w:color w:val="FF0000"/>
          <w:sz w:val="20"/>
          <w:szCs w:val="20"/>
        </w:rPr>
        <w:tab/>
      </w:r>
      <w:r w:rsidRPr="001B26ED">
        <w:rPr>
          <w:rFonts w:ascii="Times New Roman" w:hAnsi="Times New Roman"/>
          <w:b/>
          <w:color w:val="FF0000"/>
          <w:sz w:val="20"/>
          <w:szCs w:val="20"/>
          <w:u w:val="single"/>
        </w:rPr>
        <w:t>CARRIED</w:t>
      </w:r>
      <w:r>
        <w:rPr>
          <w:rFonts w:ascii="Times New Roman" w:hAnsi="Times New Roman"/>
          <w:b/>
          <w:color w:val="FF0000"/>
          <w:sz w:val="20"/>
          <w:szCs w:val="20"/>
          <w:u w:val="single"/>
        </w:rPr>
        <w:t xml:space="preserve"> </w:t>
      </w:r>
    </w:p>
    <w:p w14:paraId="26DA3F55" w14:textId="77777777" w:rsidR="0017127D" w:rsidRDefault="0017127D" w:rsidP="00184199">
      <w:pPr>
        <w:rPr>
          <w:b/>
          <w:color w:val="000000"/>
          <w:sz w:val="20"/>
          <w:u w:val="single"/>
        </w:rPr>
      </w:pPr>
    </w:p>
    <w:p w14:paraId="345F4E0A" w14:textId="77777777" w:rsidR="00CF6EDC" w:rsidRDefault="00CF6EDC" w:rsidP="00043897">
      <w:pPr>
        <w:rPr>
          <w:b/>
          <w:color w:val="000000"/>
          <w:sz w:val="20"/>
          <w:u w:val="single"/>
        </w:rPr>
      </w:pPr>
    </w:p>
    <w:p w14:paraId="3D62ED3A" w14:textId="77777777" w:rsidR="00CF6EDC" w:rsidRDefault="00CF6EDC" w:rsidP="00043897">
      <w:pPr>
        <w:rPr>
          <w:b/>
          <w:color w:val="000000"/>
          <w:sz w:val="20"/>
          <w:u w:val="single"/>
        </w:rPr>
      </w:pPr>
    </w:p>
    <w:p w14:paraId="301336A0" w14:textId="77777777" w:rsidR="00CF6EDC" w:rsidRDefault="00CF6EDC" w:rsidP="00043897">
      <w:pPr>
        <w:rPr>
          <w:b/>
          <w:color w:val="000000"/>
          <w:sz w:val="20"/>
          <w:u w:val="single"/>
        </w:rPr>
      </w:pPr>
    </w:p>
    <w:p w14:paraId="22E6EFCC" w14:textId="77777777" w:rsidR="00CF6EDC" w:rsidRDefault="00CF6EDC" w:rsidP="00043897">
      <w:pPr>
        <w:rPr>
          <w:b/>
          <w:color w:val="000000"/>
          <w:sz w:val="20"/>
          <w:u w:val="single"/>
        </w:rPr>
      </w:pPr>
    </w:p>
    <w:p w14:paraId="47F915E5" w14:textId="6C2357A9" w:rsidR="00043897" w:rsidRPr="00043897" w:rsidRDefault="00D46059" w:rsidP="00043897">
      <w:pPr>
        <w:rPr>
          <w:b/>
          <w:color w:val="000000"/>
          <w:sz w:val="20"/>
          <w:u w:val="single"/>
        </w:rPr>
      </w:pPr>
      <w:r w:rsidRPr="005D3BD5">
        <w:rPr>
          <w:b/>
          <w:color w:val="000000"/>
          <w:sz w:val="20"/>
          <w:u w:val="single"/>
        </w:rPr>
        <w:t>Agenda Item 8</w:t>
      </w:r>
      <w:r w:rsidR="00B02E08" w:rsidRPr="00043897">
        <w:rPr>
          <w:b/>
          <w:color w:val="000000"/>
          <w:sz w:val="20"/>
        </w:rPr>
        <w:t xml:space="preserve"> </w:t>
      </w:r>
      <w:r w:rsidR="00043897" w:rsidRPr="00043897">
        <w:rPr>
          <w:b/>
          <w:color w:val="000000"/>
          <w:sz w:val="20"/>
        </w:rPr>
        <w:t xml:space="preserve"> </w:t>
      </w:r>
      <w:r w:rsidR="00043897" w:rsidRPr="00043897">
        <w:rPr>
          <w:b/>
          <w:color w:val="000000"/>
          <w:sz w:val="20"/>
        </w:rPr>
        <w:tab/>
      </w:r>
      <w:r w:rsidR="00043897" w:rsidRPr="00043897">
        <w:rPr>
          <w:b/>
          <w:sz w:val="20"/>
        </w:rPr>
        <w:t>Liverpool and District Cricket Competition</w:t>
      </w:r>
      <w:r w:rsidR="00043897">
        <w:rPr>
          <w:b/>
          <w:sz w:val="20"/>
        </w:rPr>
        <w:t xml:space="preserve">: </w:t>
      </w:r>
      <w:r w:rsidR="00043897" w:rsidRPr="00043897">
        <w:rPr>
          <w:b/>
          <w:sz w:val="20"/>
        </w:rPr>
        <w:t>2019 Financial Report</w:t>
      </w:r>
    </w:p>
    <w:p w14:paraId="39C9CEF4" w14:textId="445B7E20" w:rsidR="00043897" w:rsidRDefault="00043897" w:rsidP="00043897">
      <w:pPr>
        <w:rPr>
          <w:sz w:val="20"/>
        </w:rPr>
      </w:pPr>
    </w:p>
    <w:p w14:paraId="25158E8E" w14:textId="3DA578FC" w:rsidR="00400CC1" w:rsidRPr="00400CC1" w:rsidRDefault="00400CC1" w:rsidP="00CF6EDC">
      <w:pPr>
        <w:rPr>
          <w:b/>
          <w:i/>
          <w:iCs/>
          <w:color w:val="0000FF"/>
          <w:sz w:val="20"/>
        </w:rPr>
      </w:pPr>
      <w:r w:rsidRPr="00400CC1">
        <w:rPr>
          <w:b/>
          <w:i/>
          <w:iCs/>
          <w:color w:val="0000FF"/>
          <w:sz w:val="20"/>
        </w:rPr>
        <w:t>The Chair  introduced the Treasurer Peter Fleetwood who was to make an updated statement to the clubs as his report had been written before some of the clarity from ECB for 2020 had been available.</w:t>
      </w:r>
    </w:p>
    <w:p w14:paraId="7DE44807" w14:textId="77777777" w:rsidR="00400CC1" w:rsidRDefault="00400CC1" w:rsidP="00CF6EDC">
      <w:pPr>
        <w:rPr>
          <w:b/>
          <w:color w:val="0000FF"/>
          <w:sz w:val="20"/>
        </w:rPr>
      </w:pPr>
    </w:p>
    <w:p w14:paraId="47ED30E5" w14:textId="472921DC" w:rsidR="00CF6EDC" w:rsidRPr="00CF6EDC" w:rsidRDefault="00CF6EDC" w:rsidP="00CF6EDC">
      <w:pPr>
        <w:rPr>
          <w:b/>
          <w:bCs/>
          <w:color w:val="0000FF"/>
          <w:sz w:val="20"/>
        </w:rPr>
      </w:pPr>
      <w:r>
        <w:rPr>
          <w:b/>
          <w:bCs/>
          <w:color w:val="0000FF"/>
          <w:sz w:val="20"/>
        </w:rPr>
        <w:t>“</w:t>
      </w:r>
      <w:r w:rsidRPr="00CF6EDC">
        <w:rPr>
          <w:b/>
          <w:bCs/>
          <w:color w:val="0000FF"/>
          <w:sz w:val="20"/>
        </w:rPr>
        <w:t>As it is my first year in the role of Treasurer I would like to thank all the clubs for their help and assistance with prompt settlement of the April and October statements</w:t>
      </w:r>
      <w:r w:rsidR="00400CC1">
        <w:rPr>
          <w:b/>
          <w:bCs/>
          <w:color w:val="0000FF"/>
          <w:sz w:val="20"/>
        </w:rPr>
        <w:t xml:space="preserve"> -</w:t>
      </w:r>
      <w:r w:rsidRPr="00CF6EDC">
        <w:rPr>
          <w:b/>
          <w:bCs/>
          <w:color w:val="0000FF"/>
          <w:sz w:val="20"/>
        </w:rPr>
        <w:t xml:space="preserve"> with very little time </w:t>
      </w:r>
      <w:r w:rsidR="00400CC1">
        <w:rPr>
          <w:b/>
          <w:bCs/>
          <w:color w:val="0000FF"/>
          <w:sz w:val="20"/>
        </w:rPr>
        <w:t xml:space="preserve">having needed to be </w:t>
      </w:r>
      <w:r w:rsidRPr="00CF6EDC">
        <w:rPr>
          <w:b/>
          <w:bCs/>
          <w:color w:val="0000FF"/>
          <w:sz w:val="20"/>
        </w:rPr>
        <w:t>spent chasing up payments.</w:t>
      </w:r>
    </w:p>
    <w:p w14:paraId="5B77B52C" w14:textId="77777777" w:rsidR="00CF6EDC" w:rsidRDefault="00CF6EDC" w:rsidP="00CF6EDC">
      <w:pPr>
        <w:rPr>
          <w:b/>
          <w:bCs/>
          <w:color w:val="0000FF"/>
          <w:sz w:val="20"/>
        </w:rPr>
      </w:pPr>
    </w:p>
    <w:p w14:paraId="71799F99" w14:textId="23B7C11A" w:rsidR="00CF6EDC" w:rsidRPr="00CF6EDC" w:rsidRDefault="00CF6EDC" w:rsidP="00CF6EDC">
      <w:pPr>
        <w:rPr>
          <w:b/>
          <w:bCs/>
          <w:color w:val="0000FF"/>
          <w:sz w:val="20"/>
        </w:rPr>
      </w:pPr>
      <w:r w:rsidRPr="00CF6EDC">
        <w:rPr>
          <w:b/>
          <w:bCs/>
          <w:color w:val="0000FF"/>
          <w:sz w:val="20"/>
        </w:rPr>
        <w:t>I have to report a surplus of £3,053 in this year’s account and our reserves now stand at £54,176.</w:t>
      </w:r>
    </w:p>
    <w:p w14:paraId="3332136D" w14:textId="77777777" w:rsidR="00CF6EDC" w:rsidRDefault="00CF6EDC" w:rsidP="00CF6EDC">
      <w:pPr>
        <w:rPr>
          <w:b/>
          <w:bCs/>
          <w:color w:val="0000FF"/>
          <w:sz w:val="20"/>
        </w:rPr>
      </w:pPr>
    </w:p>
    <w:p w14:paraId="61ECABB0" w14:textId="23200AC0" w:rsidR="00CF6EDC" w:rsidRDefault="00CF6EDC" w:rsidP="00CF6EDC">
      <w:pPr>
        <w:rPr>
          <w:b/>
          <w:bCs/>
          <w:color w:val="0000FF"/>
          <w:sz w:val="20"/>
        </w:rPr>
      </w:pPr>
      <w:r w:rsidRPr="00CF6EDC">
        <w:rPr>
          <w:b/>
          <w:bCs/>
          <w:color w:val="0000FF"/>
          <w:sz w:val="20"/>
        </w:rPr>
        <w:t xml:space="preserve">As an ECB Premier League, we received a core grant of £10,000 of which we provided grants of £9,160 to </w:t>
      </w:r>
      <w:r w:rsidRPr="00CF6EDC">
        <w:rPr>
          <w:b/>
          <w:bCs/>
          <w:color w:val="0000FF"/>
          <w:sz w:val="20"/>
          <w:u w:val="single"/>
        </w:rPr>
        <w:t>ALL</w:t>
      </w:r>
      <w:r w:rsidRPr="00CF6EDC">
        <w:rPr>
          <w:b/>
          <w:bCs/>
          <w:color w:val="0000FF"/>
          <w:sz w:val="20"/>
        </w:rPr>
        <w:t xml:space="preserve"> of our clubs.</w:t>
      </w:r>
    </w:p>
    <w:p w14:paraId="1F492C89" w14:textId="77777777" w:rsidR="00CF6EDC" w:rsidRPr="00CF6EDC" w:rsidRDefault="00CF6EDC" w:rsidP="00CF6EDC">
      <w:pPr>
        <w:rPr>
          <w:b/>
          <w:bCs/>
          <w:color w:val="0000FF"/>
          <w:sz w:val="20"/>
        </w:rPr>
      </w:pPr>
    </w:p>
    <w:p w14:paraId="4F83698F" w14:textId="77777777" w:rsidR="00CF6EDC" w:rsidRPr="00CF6EDC" w:rsidRDefault="00CF6EDC" w:rsidP="00CF6EDC">
      <w:pPr>
        <w:rPr>
          <w:b/>
          <w:bCs/>
          <w:color w:val="0000FF"/>
          <w:sz w:val="20"/>
        </w:rPr>
      </w:pPr>
      <w:r w:rsidRPr="00CF6EDC">
        <w:rPr>
          <w:b/>
          <w:bCs/>
          <w:color w:val="0000FF"/>
          <w:sz w:val="20"/>
        </w:rPr>
        <w:t>Along with club subscriptions and the balance of the ECB core funding plus an additional ECB performance  payment we administered our core objective of delivering competitive league and cup cricket for 40 clubs with 126 teams and over 1,600 games played throughout the season……..amazing figures and quite an achievement for our league!</w:t>
      </w:r>
    </w:p>
    <w:p w14:paraId="53244C28" w14:textId="77777777" w:rsidR="00CF6EDC" w:rsidRDefault="00CF6EDC" w:rsidP="00CF6EDC">
      <w:pPr>
        <w:rPr>
          <w:b/>
          <w:bCs/>
          <w:color w:val="0000FF"/>
          <w:sz w:val="20"/>
        </w:rPr>
      </w:pPr>
    </w:p>
    <w:p w14:paraId="7F757EFE" w14:textId="553E53DE" w:rsidR="00CF6EDC" w:rsidRPr="00CF6EDC" w:rsidRDefault="00CF6EDC" w:rsidP="00CF6EDC">
      <w:pPr>
        <w:rPr>
          <w:b/>
          <w:bCs/>
          <w:color w:val="0000FF"/>
          <w:sz w:val="20"/>
        </w:rPr>
      </w:pPr>
      <w:r w:rsidRPr="00CF6EDC">
        <w:rPr>
          <w:b/>
          <w:bCs/>
          <w:color w:val="0000FF"/>
          <w:sz w:val="20"/>
        </w:rPr>
        <w:t>We have also continued to deliver and support additional Comp initiatives, over and above our core objective, such as Player Development Programme (PDP), Umpire recruitment &amp; retention in support of the MCUA, continued development of our highly successful Women &amp; Girls cricket offering, and provided representative cricket for both juniors and seniors, these initiatives have been funded by revenues from sponsorship and fines.</w:t>
      </w:r>
    </w:p>
    <w:p w14:paraId="045A354B" w14:textId="77777777" w:rsidR="00CF6EDC" w:rsidRDefault="00CF6EDC" w:rsidP="00CF6EDC">
      <w:pPr>
        <w:rPr>
          <w:b/>
          <w:bCs/>
          <w:color w:val="0000FF"/>
          <w:sz w:val="20"/>
        </w:rPr>
      </w:pPr>
    </w:p>
    <w:p w14:paraId="5995D3A1" w14:textId="328A7293" w:rsidR="00CF6EDC" w:rsidRPr="00CF6EDC" w:rsidRDefault="00CF6EDC" w:rsidP="00CF6EDC">
      <w:pPr>
        <w:rPr>
          <w:b/>
          <w:bCs/>
          <w:color w:val="0000FF"/>
          <w:sz w:val="20"/>
        </w:rPr>
      </w:pPr>
      <w:r w:rsidRPr="00CF6EDC">
        <w:rPr>
          <w:b/>
          <w:bCs/>
          <w:color w:val="0000FF"/>
          <w:sz w:val="20"/>
        </w:rPr>
        <w:t>Sponsorship in 2019 has been provided by Liverpool Gin and ICON sports for which we are grateful.</w:t>
      </w:r>
    </w:p>
    <w:p w14:paraId="394E91D1" w14:textId="77777777" w:rsidR="00CF6EDC" w:rsidRDefault="00CF6EDC" w:rsidP="00CF6EDC">
      <w:pPr>
        <w:rPr>
          <w:b/>
          <w:bCs/>
          <w:color w:val="0000FF"/>
          <w:sz w:val="20"/>
        </w:rPr>
      </w:pPr>
    </w:p>
    <w:p w14:paraId="54672CB0" w14:textId="42FB2F33" w:rsidR="00CF6EDC" w:rsidRPr="00CF6EDC" w:rsidRDefault="00CF6EDC" w:rsidP="00CF6EDC">
      <w:pPr>
        <w:rPr>
          <w:b/>
          <w:bCs/>
          <w:color w:val="0000FF"/>
          <w:sz w:val="20"/>
        </w:rPr>
      </w:pPr>
      <w:r w:rsidRPr="00CF6EDC">
        <w:rPr>
          <w:b/>
          <w:bCs/>
          <w:color w:val="0000FF"/>
          <w:sz w:val="20"/>
        </w:rPr>
        <w:t>Grants from the ECB have</w:t>
      </w:r>
      <w:r>
        <w:rPr>
          <w:b/>
          <w:bCs/>
          <w:color w:val="0000FF"/>
          <w:sz w:val="20"/>
        </w:rPr>
        <w:t xml:space="preserve"> </w:t>
      </w:r>
      <w:r w:rsidRPr="00CF6EDC">
        <w:rPr>
          <w:b/>
          <w:bCs/>
          <w:color w:val="0000FF"/>
          <w:sz w:val="20"/>
        </w:rPr>
        <w:t>come in two packages one a core grant of £10,000 and a further Performance Related Payment.</w:t>
      </w:r>
    </w:p>
    <w:p w14:paraId="152A3E2C" w14:textId="77777777" w:rsidR="00CF6EDC" w:rsidRPr="00CF6EDC" w:rsidRDefault="00CF6EDC" w:rsidP="00CF6EDC">
      <w:pPr>
        <w:rPr>
          <w:b/>
          <w:bCs/>
          <w:color w:val="0000FF"/>
          <w:sz w:val="20"/>
        </w:rPr>
      </w:pPr>
      <w:r w:rsidRPr="00CF6EDC">
        <w:rPr>
          <w:b/>
          <w:bCs/>
          <w:color w:val="0000FF"/>
          <w:sz w:val="20"/>
        </w:rPr>
        <w:t>Over the last couple of years the performance related payments have been significantly reduced leading to a shortfall in delivering our core cricket requirements.</w:t>
      </w:r>
    </w:p>
    <w:p w14:paraId="369F9106" w14:textId="77777777" w:rsidR="00CF6EDC" w:rsidRDefault="00CF6EDC" w:rsidP="00CF6EDC">
      <w:pPr>
        <w:rPr>
          <w:b/>
          <w:bCs/>
          <w:color w:val="0000FF"/>
          <w:sz w:val="20"/>
        </w:rPr>
      </w:pPr>
    </w:p>
    <w:p w14:paraId="109FD67C" w14:textId="163CD40C" w:rsidR="00CF6EDC" w:rsidRPr="00CF6EDC" w:rsidRDefault="00CF6EDC" w:rsidP="00CF6EDC">
      <w:pPr>
        <w:rPr>
          <w:b/>
          <w:bCs/>
          <w:color w:val="0000FF"/>
          <w:sz w:val="20"/>
        </w:rPr>
      </w:pPr>
      <w:r w:rsidRPr="00CF6EDC">
        <w:rPr>
          <w:b/>
          <w:bCs/>
          <w:color w:val="0000FF"/>
          <w:sz w:val="20"/>
        </w:rPr>
        <w:t>Although core funding from the ECB is secure in the short term, it is clear that future arrangements going forward for all premier leagues may be different to those that have been in place for some years with the ECB. This has prompted the Management Committee to take stock, review and plan for the future.</w:t>
      </w:r>
    </w:p>
    <w:p w14:paraId="587ADAA7" w14:textId="77777777" w:rsidR="00CF6EDC" w:rsidRDefault="00CF6EDC" w:rsidP="00CF6EDC">
      <w:pPr>
        <w:rPr>
          <w:b/>
          <w:bCs/>
          <w:color w:val="0000FF"/>
          <w:sz w:val="20"/>
        </w:rPr>
      </w:pPr>
    </w:p>
    <w:p w14:paraId="526BD732" w14:textId="6AEE1B5A" w:rsidR="00CF6EDC" w:rsidRPr="00CF6EDC" w:rsidRDefault="00CF6EDC" w:rsidP="00CF6EDC">
      <w:pPr>
        <w:rPr>
          <w:b/>
          <w:bCs/>
          <w:color w:val="0000FF"/>
          <w:sz w:val="20"/>
        </w:rPr>
      </w:pPr>
      <w:r w:rsidRPr="00CF6EDC">
        <w:rPr>
          <w:b/>
          <w:bCs/>
          <w:color w:val="0000FF"/>
          <w:sz w:val="20"/>
        </w:rPr>
        <w:t>The prudent outcome of the review proposes an increase in full member subscriptions in two stage to £200, associate clubs would be £100.</w:t>
      </w:r>
      <w:r>
        <w:rPr>
          <w:b/>
          <w:bCs/>
          <w:color w:val="0000FF"/>
          <w:sz w:val="20"/>
        </w:rPr>
        <w:t xml:space="preserve"> </w:t>
      </w:r>
      <w:r w:rsidRPr="00CF6EDC">
        <w:rPr>
          <w:b/>
          <w:bCs/>
          <w:color w:val="0000FF"/>
          <w:sz w:val="20"/>
        </w:rPr>
        <w:t>The current rate of subscriptions have been the same since before 2000, none the less the management committee recognise that the proposed changes represent a significant increase to our clubs. In order to minimise the impact on clubs, the management committee propose to provide a “cushion payment” to full member clubs of £40 for the 2020 season and £20 for associate clubs.</w:t>
      </w:r>
    </w:p>
    <w:p w14:paraId="40F9C346" w14:textId="77777777" w:rsidR="00CF6EDC" w:rsidRDefault="00CF6EDC" w:rsidP="00CF6EDC">
      <w:pPr>
        <w:rPr>
          <w:b/>
          <w:bCs/>
          <w:color w:val="0000FF"/>
          <w:sz w:val="20"/>
        </w:rPr>
      </w:pPr>
    </w:p>
    <w:p w14:paraId="0E2B807E" w14:textId="4B9C29BB" w:rsidR="00CF6EDC" w:rsidRPr="00CF6EDC" w:rsidRDefault="00CF6EDC" w:rsidP="00CF6EDC">
      <w:pPr>
        <w:rPr>
          <w:b/>
          <w:bCs/>
          <w:color w:val="0000FF"/>
          <w:sz w:val="20"/>
        </w:rPr>
      </w:pPr>
      <w:r w:rsidRPr="00CF6EDC">
        <w:rPr>
          <w:b/>
          <w:bCs/>
          <w:color w:val="0000FF"/>
          <w:sz w:val="20"/>
        </w:rPr>
        <w:t>We will continue to provide our additional cricket-related initiatives in 2020, dependent on the level of sponsorship and fines.</w:t>
      </w:r>
    </w:p>
    <w:p w14:paraId="506FF485" w14:textId="77777777" w:rsidR="00CF6EDC" w:rsidRDefault="00CF6EDC" w:rsidP="00CF6EDC">
      <w:pPr>
        <w:rPr>
          <w:b/>
          <w:bCs/>
          <w:color w:val="0000FF"/>
          <w:sz w:val="20"/>
        </w:rPr>
      </w:pPr>
    </w:p>
    <w:p w14:paraId="661B09FA" w14:textId="5959FC5D" w:rsidR="00CF6EDC" w:rsidRPr="00CF6EDC" w:rsidRDefault="00CF6EDC" w:rsidP="00CF6EDC">
      <w:pPr>
        <w:rPr>
          <w:b/>
          <w:bCs/>
          <w:color w:val="0000FF"/>
          <w:sz w:val="20"/>
        </w:rPr>
      </w:pPr>
      <w:r w:rsidRPr="00CF6EDC">
        <w:rPr>
          <w:b/>
          <w:bCs/>
          <w:color w:val="0000FF"/>
          <w:sz w:val="20"/>
        </w:rPr>
        <w:t>Our successful 3</w:t>
      </w:r>
      <w:r>
        <w:rPr>
          <w:b/>
          <w:bCs/>
          <w:color w:val="0000FF"/>
          <w:sz w:val="20"/>
        </w:rPr>
        <w:t>-</w:t>
      </w:r>
      <w:r w:rsidRPr="00CF6EDC">
        <w:rPr>
          <w:b/>
          <w:bCs/>
          <w:color w:val="0000FF"/>
          <w:sz w:val="20"/>
        </w:rPr>
        <w:t>year sponsorship with Liverpool Gin is now at an end and they have confirmed they are unable to continue.</w:t>
      </w:r>
      <w:r>
        <w:rPr>
          <w:b/>
          <w:bCs/>
          <w:color w:val="0000FF"/>
          <w:sz w:val="20"/>
        </w:rPr>
        <w:t xml:space="preserve"> </w:t>
      </w:r>
      <w:r w:rsidRPr="00CF6EDC">
        <w:rPr>
          <w:b/>
          <w:bCs/>
          <w:color w:val="0000FF"/>
          <w:sz w:val="20"/>
        </w:rPr>
        <w:t>The good news is we have a new sponsor subject to final arrangements. Also ICON Sports have agreed an enhance sponsorship package for next season.</w:t>
      </w:r>
    </w:p>
    <w:p w14:paraId="0806F133" w14:textId="77777777" w:rsidR="00CF6EDC" w:rsidRDefault="00CF6EDC" w:rsidP="00CF6EDC">
      <w:pPr>
        <w:rPr>
          <w:b/>
          <w:bCs/>
          <w:color w:val="0000FF"/>
          <w:sz w:val="20"/>
        </w:rPr>
      </w:pPr>
    </w:p>
    <w:p w14:paraId="365AA71E" w14:textId="4514CECF" w:rsidR="00CF6EDC" w:rsidRPr="00CF6EDC" w:rsidRDefault="00CF6EDC" w:rsidP="00CF6EDC">
      <w:pPr>
        <w:rPr>
          <w:b/>
          <w:bCs/>
          <w:color w:val="0000FF"/>
          <w:sz w:val="20"/>
        </w:rPr>
      </w:pPr>
      <w:r w:rsidRPr="00CF6EDC">
        <w:rPr>
          <w:b/>
          <w:bCs/>
          <w:color w:val="0000FF"/>
          <w:sz w:val="20"/>
        </w:rPr>
        <w:t>Also good news</w:t>
      </w:r>
      <w:r>
        <w:rPr>
          <w:b/>
          <w:bCs/>
          <w:color w:val="0000FF"/>
          <w:sz w:val="20"/>
        </w:rPr>
        <w:t xml:space="preserve"> –</w:t>
      </w:r>
      <w:r w:rsidRPr="00CF6EDC">
        <w:rPr>
          <w:b/>
          <w:bCs/>
          <w:color w:val="0000FF"/>
          <w:sz w:val="20"/>
        </w:rPr>
        <w:t xml:space="preserve"> </w:t>
      </w:r>
      <w:r>
        <w:rPr>
          <w:b/>
          <w:bCs/>
          <w:color w:val="0000FF"/>
          <w:sz w:val="20"/>
        </w:rPr>
        <w:t xml:space="preserve">although </w:t>
      </w:r>
      <w:r w:rsidRPr="00CF6EDC">
        <w:rPr>
          <w:b/>
          <w:bCs/>
          <w:color w:val="0000FF"/>
          <w:sz w:val="20"/>
        </w:rPr>
        <w:t>maybe not from a treasure’s point of view</w:t>
      </w:r>
      <w:r>
        <w:rPr>
          <w:b/>
          <w:bCs/>
          <w:color w:val="0000FF"/>
          <w:sz w:val="20"/>
        </w:rPr>
        <w:t xml:space="preserve"> -</w:t>
      </w:r>
      <w:r w:rsidRPr="00CF6EDC">
        <w:rPr>
          <w:b/>
          <w:bCs/>
          <w:color w:val="0000FF"/>
          <w:sz w:val="20"/>
        </w:rPr>
        <w:t xml:space="preserve"> there was a reduction in fines by £1,800</w:t>
      </w:r>
      <w:r w:rsidR="00400CC1">
        <w:rPr>
          <w:b/>
          <w:bCs/>
          <w:color w:val="0000FF"/>
          <w:sz w:val="20"/>
        </w:rPr>
        <w:t xml:space="preserve"> </w:t>
      </w:r>
      <w:r w:rsidRPr="00CF6EDC">
        <w:rPr>
          <w:b/>
          <w:bCs/>
          <w:color w:val="0000FF"/>
          <w:sz w:val="20"/>
        </w:rPr>
        <w:t>to £6,710 and hopefully this downward trend will continue in 2020</w:t>
      </w:r>
    </w:p>
    <w:p w14:paraId="5E8FCB27" w14:textId="77777777" w:rsidR="00CF6EDC" w:rsidRDefault="00CF6EDC" w:rsidP="00CF6EDC">
      <w:pPr>
        <w:rPr>
          <w:b/>
          <w:bCs/>
          <w:color w:val="0000FF"/>
          <w:sz w:val="20"/>
        </w:rPr>
      </w:pPr>
    </w:p>
    <w:p w14:paraId="379F3417" w14:textId="36416FDD" w:rsidR="00CF6EDC" w:rsidRPr="00CF6EDC" w:rsidRDefault="00CF6EDC" w:rsidP="00CF6EDC">
      <w:pPr>
        <w:rPr>
          <w:b/>
          <w:bCs/>
          <w:color w:val="0000FF"/>
          <w:sz w:val="20"/>
        </w:rPr>
      </w:pPr>
      <w:r w:rsidRPr="00CF6EDC">
        <w:rPr>
          <w:b/>
          <w:bCs/>
          <w:color w:val="0000FF"/>
          <w:sz w:val="20"/>
        </w:rPr>
        <w:t>There is also a pressing need to upgrade our website to a responsive platform with an enhanced text editor plus a few bells and whistles. From the users perspective the screen will render to the appropriate device, whether it be a mobile</w:t>
      </w:r>
      <w:r w:rsidR="00400CC1">
        <w:rPr>
          <w:b/>
          <w:bCs/>
          <w:color w:val="0000FF"/>
          <w:sz w:val="20"/>
        </w:rPr>
        <w:t xml:space="preserve"> or</w:t>
      </w:r>
      <w:r w:rsidRPr="00CF6EDC">
        <w:rPr>
          <w:b/>
          <w:bCs/>
          <w:color w:val="0000FF"/>
          <w:sz w:val="20"/>
        </w:rPr>
        <w:t xml:space="preserve"> </w:t>
      </w:r>
      <w:r w:rsidR="00400CC1" w:rsidRPr="00CF6EDC">
        <w:rPr>
          <w:b/>
          <w:bCs/>
          <w:color w:val="0000FF"/>
          <w:sz w:val="20"/>
        </w:rPr>
        <w:t>iPad</w:t>
      </w:r>
      <w:r w:rsidRPr="00CF6EDC">
        <w:rPr>
          <w:b/>
          <w:bCs/>
          <w:color w:val="0000FF"/>
          <w:sz w:val="20"/>
        </w:rPr>
        <w:t xml:space="preserve"> etc, providing an improved user experience. </w:t>
      </w:r>
      <w:r>
        <w:rPr>
          <w:b/>
          <w:bCs/>
          <w:color w:val="0000FF"/>
          <w:sz w:val="20"/>
        </w:rPr>
        <w:t xml:space="preserve"> </w:t>
      </w:r>
      <w:r w:rsidRPr="00CF6EDC">
        <w:rPr>
          <w:b/>
          <w:bCs/>
          <w:color w:val="0000FF"/>
          <w:sz w:val="20"/>
        </w:rPr>
        <w:t>Indications are the new sponsor will assist with this work.</w:t>
      </w:r>
    </w:p>
    <w:p w14:paraId="16E63482" w14:textId="77777777" w:rsidR="00CF6EDC" w:rsidRDefault="00CF6EDC" w:rsidP="00CF6EDC">
      <w:pPr>
        <w:rPr>
          <w:b/>
          <w:bCs/>
          <w:color w:val="0000FF"/>
          <w:sz w:val="20"/>
        </w:rPr>
      </w:pPr>
    </w:p>
    <w:p w14:paraId="719E2F25" w14:textId="501A2ABB" w:rsidR="00CF6EDC" w:rsidRPr="00CF6EDC" w:rsidRDefault="00CF6EDC" w:rsidP="00CF6EDC">
      <w:pPr>
        <w:rPr>
          <w:b/>
          <w:bCs/>
          <w:color w:val="0000FF"/>
          <w:sz w:val="20"/>
        </w:rPr>
      </w:pPr>
      <w:r w:rsidRPr="00CF6EDC">
        <w:rPr>
          <w:b/>
          <w:bCs/>
          <w:color w:val="0000FF"/>
          <w:sz w:val="20"/>
        </w:rPr>
        <w:t>Finally, the management committee reviewed our Reserves at the November meeting and proposed to leave in abeyance until such time there is some clarity regarding any planned operational and financial changes at county and ECB levels.</w:t>
      </w:r>
    </w:p>
    <w:p w14:paraId="5C8381A5" w14:textId="18791A46" w:rsidR="00CF6EDC" w:rsidRPr="00CF6EDC" w:rsidRDefault="00CF6EDC" w:rsidP="00CF6EDC">
      <w:pPr>
        <w:rPr>
          <w:b/>
          <w:bCs/>
          <w:color w:val="0000FF"/>
          <w:sz w:val="20"/>
        </w:rPr>
      </w:pPr>
      <w:r w:rsidRPr="00CF6EDC">
        <w:rPr>
          <w:b/>
          <w:bCs/>
          <w:color w:val="0000FF"/>
          <w:sz w:val="20"/>
        </w:rPr>
        <w:t>A further review has been pencilled in for the March meeting.</w:t>
      </w:r>
    </w:p>
    <w:p w14:paraId="0E9EDDC0" w14:textId="77777777" w:rsidR="00CF6EDC" w:rsidRDefault="00CF6EDC" w:rsidP="00CF6EDC">
      <w:pPr>
        <w:rPr>
          <w:b/>
          <w:bCs/>
          <w:color w:val="0000FF"/>
          <w:sz w:val="20"/>
        </w:rPr>
      </w:pPr>
    </w:p>
    <w:p w14:paraId="3C1183AA" w14:textId="7FADB7A8" w:rsidR="00CF6EDC" w:rsidRDefault="00CF6EDC" w:rsidP="00CF6EDC">
      <w:pPr>
        <w:rPr>
          <w:b/>
          <w:bCs/>
          <w:color w:val="0000FF"/>
          <w:sz w:val="20"/>
        </w:rPr>
      </w:pPr>
      <w:r w:rsidRPr="00CF6EDC">
        <w:rPr>
          <w:b/>
          <w:bCs/>
          <w:color w:val="0000FF"/>
          <w:sz w:val="20"/>
        </w:rPr>
        <w:t>Finally, we all remain committed to a viable league, delivering competitive cup and league cricket, and maintaining our high standards now and in the future.</w:t>
      </w:r>
    </w:p>
    <w:p w14:paraId="466BAEFA" w14:textId="77777777" w:rsidR="00CF6EDC" w:rsidRPr="00CF6EDC" w:rsidRDefault="00CF6EDC" w:rsidP="00CF6EDC">
      <w:pPr>
        <w:rPr>
          <w:b/>
          <w:bCs/>
          <w:color w:val="0000FF"/>
          <w:sz w:val="20"/>
        </w:rPr>
      </w:pPr>
    </w:p>
    <w:p w14:paraId="146E86AC" w14:textId="43C0B749" w:rsidR="00A16982" w:rsidRDefault="00CF6EDC" w:rsidP="00CF6EDC">
      <w:pPr>
        <w:rPr>
          <w:b/>
          <w:bCs/>
          <w:color w:val="0000FF"/>
          <w:sz w:val="20"/>
        </w:rPr>
      </w:pPr>
      <w:r w:rsidRPr="00CF6EDC">
        <w:rPr>
          <w:b/>
          <w:bCs/>
          <w:color w:val="0000FF"/>
          <w:sz w:val="20"/>
        </w:rPr>
        <w:lastRenderedPageBreak/>
        <w:t xml:space="preserve">ECB grants </w:t>
      </w:r>
      <w:r>
        <w:rPr>
          <w:b/>
          <w:bCs/>
          <w:color w:val="0000FF"/>
          <w:sz w:val="20"/>
        </w:rPr>
        <w:t xml:space="preserve">this year </w:t>
      </w:r>
      <w:r w:rsidRPr="00CF6EDC">
        <w:rPr>
          <w:b/>
          <w:bCs/>
          <w:color w:val="0000FF"/>
          <w:sz w:val="20"/>
        </w:rPr>
        <w:t>are likely to be in excess of £200 per clu</w:t>
      </w:r>
      <w:r w:rsidR="00400CC1">
        <w:rPr>
          <w:b/>
          <w:bCs/>
          <w:color w:val="0000FF"/>
          <w:sz w:val="20"/>
        </w:rPr>
        <w:t xml:space="preserve">b - </w:t>
      </w:r>
      <w:r w:rsidRPr="00CF6EDC">
        <w:rPr>
          <w:b/>
          <w:bCs/>
          <w:color w:val="0000FF"/>
          <w:sz w:val="20"/>
        </w:rPr>
        <w:t xml:space="preserve">even with the </w:t>
      </w:r>
      <w:r w:rsidR="00400CC1">
        <w:rPr>
          <w:b/>
          <w:bCs/>
          <w:color w:val="0000FF"/>
          <w:sz w:val="20"/>
        </w:rPr>
        <w:t xml:space="preserve">increased </w:t>
      </w:r>
      <w:r w:rsidRPr="00CF6EDC">
        <w:rPr>
          <w:b/>
          <w:bCs/>
          <w:color w:val="0000FF"/>
          <w:sz w:val="20"/>
        </w:rPr>
        <w:t>20</w:t>
      </w:r>
      <w:r w:rsidR="00400CC1">
        <w:rPr>
          <w:b/>
          <w:bCs/>
          <w:color w:val="0000FF"/>
          <w:sz w:val="20"/>
        </w:rPr>
        <w:t>20</w:t>
      </w:r>
      <w:r w:rsidRPr="00CF6EDC">
        <w:rPr>
          <w:b/>
          <w:bCs/>
          <w:color w:val="0000FF"/>
          <w:sz w:val="20"/>
        </w:rPr>
        <w:t xml:space="preserve"> subscriptions </w:t>
      </w:r>
      <w:r w:rsidR="00400CC1">
        <w:rPr>
          <w:b/>
          <w:bCs/>
          <w:color w:val="0000FF"/>
          <w:sz w:val="20"/>
        </w:rPr>
        <w:t xml:space="preserve">- </w:t>
      </w:r>
      <w:r>
        <w:rPr>
          <w:b/>
          <w:bCs/>
          <w:color w:val="0000FF"/>
          <w:sz w:val="20"/>
        </w:rPr>
        <w:t xml:space="preserve">which </w:t>
      </w:r>
      <w:r w:rsidRPr="00CF6EDC">
        <w:rPr>
          <w:b/>
          <w:bCs/>
          <w:color w:val="0000FF"/>
          <w:sz w:val="20"/>
        </w:rPr>
        <w:t xml:space="preserve">amounts to </w:t>
      </w:r>
      <w:r>
        <w:rPr>
          <w:b/>
          <w:bCs/>
          <w:color w:val="0000FF"/>
          <w:sz w:val="20"/>
        </w:rPr>
        <w:t xml:space="preserve">core </w:t>
      </w:r>
      <w:r w:rsidRPr="00CF6EDC">
        <w:rPr>
          <w:b/>
          <w:bCs/>
          <w:color w:val="0000FF"/>
          <w:sz w:val="20"/>
        </w:rPr>
        <w:t xml:space="preserve">cricket being provided </w:t>
      </w:r>
      <w:r>
        <w:rPr>
          <w:b/>
          <w:bCs/>
          <w:color w:val="0000FF"/>
          <w:sz w:val="20"/>
        </w:rPr>
        <w:t>to clubs at zero overall</w:t>
      </w:r>
      <w:r w:rsidRPr="00CF6EDC">
        <w:rPr>
          <w:b/>
          <w:bCs/>
          <w:color w:val="0000FF"/>
          <w:sz w:val="20"/>
        </w:rPr>
        <w:t xml:space="preserve"> cost</w:t>
      </w:r>
      <w:r>
        <w:rPr>
          <w:b/>
          <w:bCs/>
          <w:color w:val="0000FF"/>
          <w:sz w:val="20"/>
        </w:rPr>
        <w:t xml:space="preserve"> to them.</w:t>
      </w:r>
    </w:p>
    <w:p w14:paraId="534456D1" w14:textId="77777777" w:rsidR="00454B87" w:rsidRDefault="00454B87" w:rsidP="00CF6EDC">
      <w:pPr>
        <w:rPr>
          <w:b/>
          <w:bCs/>
          <w:color w:val="0000FF"/>
          <w:sz w:val="20"/>
        </w:rPr>
      </w:pPr>
    </w:p>
    <w:p w14:paraId="0E153B8A" w14:textId="77777777" w:rsidR="00043897" w:rsidRPr="00043897" w:rsidRDefault="00043897" w:rsidP="00043897">
      <w:pPr>
        <w:pStyle w:val="Heading2"/>
        <w:rPr>
          <w:sz w:val="20"/>
        </w:rPr>
      </w:pPr>
      <w:r w:rsidRPr="00043897">
        <w:rPr>
          <w:sz w:val="20"/>
        </w:rPr>
        <w:t>FINANCIAL REPORT YEAR TO 31 OCTOBER 2019.</w:t>
      </w:r>
    </w:p>
    <w:p w14:paraId="5F99C8E4" w14:textId="77777777" w:rsidR="00043897" w:rsidRPr="00043897" w:rsidRDefault="00043897" w:rsidP="00043897">
      <w:pPr>
        <w:pStyle w:val="Heading2"/>
        <w:rPr>
          <w:sz w:val="20"/>
        </w:rPr>
      </w:pPr>
    </w:p>
    <w:p w14:paraId="29BCAFAA" w14:textId="77777777" w:rsidR="00043897" w:rsidRPr="00043897" w:rsidRDefault="00043897" w:rsidP="00043897">
      <w:pPr>
        <w:pStyle w:val="Heading2"/>
        <w:rPr>
          <w:sz w:val="20"/>
        </w:rPr>
      </w:pPr>
      <w:r w:rsidRPr="00043897">
        <w:rPr>
          <w:sz w:val="20"/>
        </w:rPr>
        <w:t>Attached to this report is the audited Balance Sheet as at 31st October 2019 from which you will see that the total assets of the League stand at £54,176, an increase of £3,053 from last year’s accounts.</w:t>
      </w:r>
    </w:p>
    <w:p w14:paraId="46ABE89F" w14:textId="77777777" w:rsidR="00043897" w:rsidRPr="00043897" w:rsidRDefault="00043897" w:rsidP="00043897">
      <w:pPr>
        <w:rPr>
          <w:sz w:val="20"/>
        </w:rPr>
      </w:pPr>
    </w:p>
    <w:p w14:paraId="4C07E9C3" w14:textId="77777777" w:rsidR="00043897" w:rsidRPr="00043897" w:rsidRDefault="00043897" w:rsidP="00043897">
      <w:pPr>
        <w:rPr>
          <w:sz w:val="20"/>
        </w:rPr>
      </w:pPr>
      <w:r w:rsidRPr="00043897">
        <w:rPr>
          <w:sz w:val="20"/>
        </w:rPr>
        <w:t xml:space="preserve">As an ECB Premier League, we have previously been required by ECB to use £9,000 of our funding from the ECB to give grants to </w:t>
      </w:r>
      <w:r w:rsidRPr="00043897">
        <w:rPr>
          <w:b/>
          <w:bCs/>
          <w:sz w:val="20"/>
          <w:u w:val="single"/>
        </w:rPr>
        <w:t>ALL</w:t>
      </w:r>
      <w:r w:rsidRPr="00043897">
        <w:rPr>
          <w:sz w:val="20"/>
        </w:rPr>
        <w:t xml:space="preserve"> our clubs, and along with club subscriptions and the balance of the ECB funding we administer and deliver competitive league and cup cricket for 40 clubs with 126 teams and over 1,600 games played throughout the season.</w:t>
      </w:r>
    </w:p>
    <w:p w14:paraId="669FBB0C" w14:textId="77777777" w:rsidR="00043897" w:rsidRPr="00043897" w:rsidRDefault="00043897" w:rsidP="00043897">
      <w:pPr>
        <w:rPr>
          <w:sz w:val="20"/>
        </w:rPr>
      </w:pPr>
    </w:p>
    <w:p w14:paraId="18D7BA11" w14:textId="77777777" w:rsidR="00043897" w:rsidRPr="00043897" w:rsidRDefault="00043897" w:rsidP="00043897">
      <w:pPr>
        <w:rPr>
          <w:sz w:val="20"/>
        </w:rPr>
      </w:pPr>
      <w:r w:rsidRPr="00043897">
        <w:rPr>
          <w:sz w:val="20"/>
        </w:rPr>
        <w:t>We also continued to deliver and support additional Comp initiatives, such as Player Development Programme (PDP), Umpire recruitment &amp; retention in support of the MCUA, continued development of Women &amp; Girls cricket, representative cricket for both juniors and seniors, primarily funded by sponsorship and fines.</w:t>
      </w:r>
    </w:p>
    <w:p w14:paraId="2709D793" w14:textId="77777777" w:rsidR="00043897" w:rsidRPr="00043897" w:rsidRDefault="00043897" w:rsidP="00043897">
      <w:pPr>
        <w:rPr>
          <w:sz w:val="20"/>
        </w:rPr>
      </w:pPr>
      <w:r w:rsidRPr="00043897">
        <w:rPr>
          <w:sz w:val="20"/>
        </w:rPr>
        <w:t>Sponsorship in 2019 has been provided by Liverpool Gin and ICON sports for which we are grateful.</w:t>
      </w:r>
    </w:p>
    <w:p w14:paraId="3F9FDB20" w14:textId="77777777" w:rsidR="00043897" w:rsidRPr="00043897" w:rsidRDefault="00043897" w:rsidP="00043897">
      <w:pPr>
        <w:rPr>
          <w:sz w:val="20"/>
        </w:rPr>
      </w:pPr>
    </w:p>
    <w:p w14:paraId="72A6215B" w14:textId="77777777" w:rsidR="00043897" w:rsidRPr="00043897" w:rsidRDefault="00043897" w:rsidP="00043897">
      <w:pPr>
        <w:rPr>
          <w:sz w:val="20"/>
        </w:rPr>
      </w:pPr>
      <w:r w:rsidRPr="00043897">
        <w:rPr>
          <w:sz w:val="20"/>
        </w:rPr>
        <w:t>2019 has been a challenging year for the L&amp;DCC finances and 2020 promises significant further changes being made by ECB to our funding</w:t>
      </w:r>
    </w:p>
    <w:p w14:paraId="6A5A8BE1" w14:textId="77777777" w:rsidR="00043897" w:rsidRPr="00043897" w:rsidRDefault="00043897" w:rsidP="00043897">
      <w:pPr>
        <w:rPr>
          <w:sz w:val="20"/>
        </w:rPr>
      </w:pPr>
    </w:p>
    <w:p w14:paraId="2EB51F44" w14:textId="77777777" w:rsidR="00043897" w:rsidRPr="00043897" w:rsidRDefault="00043897" w:rsidP="00043897">
      <w:pPr>
        <w:rPr>
          <w:sz w:val="20"/>
        </w:rPr>
      </w:pPr>
      <w:r w:rsidRPr="00043897">
        <w:rPr>
          <w:sz w:val="20"/>
        </w:rPr>
        <w:t>Grants from the ECB have previously come in two packages one a core grant of £10,000 and a further (PRFP), Performance Related Fee Payment.</w:t>
      </w:r>
    </w:p>
    <w:p w14:paraId="757D3616" w14:textId="77777777" w:rsidR="00043897" w:rsidRPr="00043897" w:rsidRDefault="00043897" w:rsidP="00043897">
      <w:pPr>
        <w:rPr>
          <w:sz w:val="20"/>
        </w:rPr>
      </w:pPr>
    </w:p>
    <w:p w14:paraId="5513964F" w14:textId="08AACD57" w:rsidR="00043897" w:rsidRPr="00043897" w:rsidRDefault="00043897" w:rsidP="00043897">
      <w:pPr>
        <w:rPr>
          <w:b/>
          <w:color w:val="002060"/>
          <w:sz w:val="20"/>
        </w:rPr>
      </w:pPr>
      <w:r w:rsidRPr="00043897">
        <w:rPr>
          <w:sz w:val="20"/>
        </w:rPr>
        <w:t>In the 2019 season our PR</w:t>
      </w:r>
      <w:r w:rsidRPr="00043897">
        <w:rPr>
          <w:color w:val="000000" w:themeColor="text1"/>
          <w:sz w:val="20"/>
        </w:rPr>
        <w:t>F</w:t>
      </w:r>
      <w:r w:rsidRPr="00043897">
        <w:rPr>
          <w:sz w:val="20"/>
        </w:rPr>
        <w:t>P from the ECB has been reduced by £2,225 and will be</w:t>
      </w:r>
      <w:r>
        <w:rPr>
          <w:b/>
          <w:color w:val="002060"/>
          <w:sz w:val="20"/>
        </w:rPr>
        <w:t xml:space="preserve"> </w:t>
      </w:r>
      <w:r w:rsidRPr="00043897">
        <w:rPr>
          <w:sz w:val="20"/>
        </w:rPr>
        <w:t xml:space="preserve">reduced by a further £2,045 for the 2020 season, making a total reduction of over £4,295, Overall the shortfall in the delivering our core cricket requirements amounts to around £6,000. </w:t>
      </w:r>
    </w:p>
    <w:p w14:paraId="6B7A27B8" w14:textId="77777777" w:rsidR="00043897" w:rsidRPr="00043897" w:rsidRDefault="00043897" w:rsidP="00043897">
      <w:pPr>
        <w:rPr>
          <w:sz w:val="20"/>
        </w:rPr>
      </w:pPr>
    </w:p>
    <w:p w14:paraId="4852A193" w14:textId="77777777" w:rsidR="00043897" w:rsidRPr="00043897" w:rsidRDefault="00043897" w:rsidP="00043897">
      <w:pPr>
        <w:rPr>
          <w:bCs/>
          <w:sz w:val="20"/>
        </w:rPr>
      </w:pPr>
      <w:r w:rsidRPr="00043897">
        <w:rPr>
          <w:bCs/>
          <w:sz w:val="20"/>
        </w:rPr>
        <w:t>Although the funding from the ECB is secure in the short term it is clear that the arrangements going forward for all Premier Leagues will be very different to those that have been in place for some years with the ECB. This has prompted the Management Committee to take stock and plan for the future.</w:t>
      </w:r>
    </w:p>
    <w:p w14:paraId="250D5540" w14:textId="77777777" w:rsidR="00043897" w:rsidRPr="00043897" w:rsidRDefault="00043897" w:rsidP="00043897">
      <w:pPr>
        <w:rPr>
          <w:sz w:val="20"/>
        </w:rPr>
      </w:pPr>
    </w:p>
    <w:p w14:paraId="0B8C51B8" w14:textId="77777777" w:rsidR="00043897" w:rsidRPr="00043897" w:rsidRDefault="00043897" w:rsidP="00043897">
      <w:pPr>
        <w:rPr>
          <w:b/>
          <w:bCs/>
          <w:sz w:val="20"/>
        </w:rPr>
      </w:pPr>
      <w:r w:rsidRPr="00043897">
        <w:rPr>
          <w:b/>
          <w:bCs/>
          <w:sz w:val="20"/>
        </w:rPr>
        <w:t>The prudent outcome of the L&amp;DCC review proposes an increase in full member club subs in two stages to £200, associate clubs to £100.</w:t>
      </w:r>
    </w:p>
    <w:p w14:paraId="2127AEAD" w14:textId="77777777" w:rsidR="00043897" w:rsidRPr="00043897" w:rsidRDefault="00043897" w:rsidP="00043897">
      <w:pPr>
        <w:rPr>
          <w:sz w:val="20"/>
        </w:rPr>
      </w:pPr>
    </w:p>
    <w:p w14:paraId="0A64EA7C" w14:textId="39961EF9" w:rsidR="00043897" w:rsidRPr="00043897" w:rsidRDefault="00043897" w:rsidP="00043897">
      <w:pPr>
        <w:rPr>
          <w:b/>
          <w:bCs/>
          <w:sz w:val="20"/>
        </w:rPr>
      </w:pPr>
      <w:r w:rsidRPr="00043897">
        <w:rPr>
          <w:sz w:val="20"/>
        </w:rPr>
        <w:t xml:space="preserve">The current rate of subscriptions has been the same since pre 2001, </w:t>
      </w:r>
      <w:r w:rsidRPr="00043897">
        <w:rPr>
          <w:bCs/>
          <w:sz w:val="20"/>
        </w:rPr>
        <w:t xml:space="preserve">nonetheless we recognise that </w:t>
      </w:r>
      <w:r w:rsidRPr="00043897">
        <w:rPr>
          <w:sz w:val="20"/>
        </w:rPr>
        <w:t xml:space="preserve">the proposed change does represent a significant increase to clubs. In order to minimise the impact on clubs, </w:t>
      </w:r>
      <w:r w:rsidRPr="00043897">
        <w:rPr>
          <w:b/>
          <w:bCs/>
          <w:sz w:val="20"/>
        </w:rPr>
        <w:t xml:space="preserve">the </w:t>
      </w:r>
      <w:r>
        <w:rPr>
          <w:b/>
          <w:bCs/>
          <w:sz w:val="20"/>
        </w:rPr>
        <w:t>M</w:t>
      </w:r>
      <w:r w:rsidRPr="00043897">
        <w:rPr>
          <w:b/>
          <w:bCs/>
          <w:sz w:val="20"/>
        </w:rPr>
        <w:t xml:space="preserve">anagement </w:t>
      </w:r>
      <w:r>
        <w:rPr>
          <w:b/>
          <w:bCs/>
          <w:sz w:val="20"/>
        </w:rPr>
        <w:t>C</w:t>
      </w:r>
      <w:r w:rsidRPr="00043897">
        <w:rPr>
          <w:b/>
          <w:bCs/>
          <w:sz w:val="20"/>
        </w:rPr>
        <w:t>ommittee propose to provide a “cushion payment”</w:t>
      </w:r>
      <w:r>
        <w:rPr>
          <w:b/>
          <w:bCs/>
          <w:sz w:val="20"/>
        </w:rPr>
        <w:t xml:space="preserve"> - </w:t>
      </w:r>
      <w:r w:rsidRPr="00043897">
        <w:rPr>
          <w:b/>
          <w:bCs/>
          <w:sz w:val="20"/>
        </w:rPr>
        <w:t>to full member clubs of £40 for the 2020 season and £20 for associate clubs.</w:t>
      </w:r>
    </w:p>
    <w:p w14:paraId="5C843D09" w14:textId="77777777" w:rsidR="00043897" w:rsidRPr="00043897" w:rsidRDefault="00043897" w:rsidP="00043897">
      <w:pPr>
        <w:rPr>
          <w:sz w:val="20"/>
        </w:rPr>
      </w:pPr>
    </w:p>
    <w:p w14:paraId="58265FA1" w14:textId="77777777" w:rsidR="00043897" w:rsidRPr="00043897" w:rsidRDefault="00043897" w:rsidP="00043897">
      <w:pPr>
        <w:rPr>
          <w:sz w:val="20"/>
        </w:rPr>
      </w:pPr>
      <w:r w:rsidRPr="00043897">
        <w:rPr>
          <w:sz w:val="20"/>
        </w:rPr>
        <w:t>We will continue to provide our additional cricket related initiatives in 2020 dependent on the level of sponsorship and fines, etc.</w:t>
      </w:r>
    </w:p>
    <w:p w14:paraId="532F89C4" w14:textId="21CE7F93" w:rsidR="00043897" w:rsidRPr="00043897" w:rsidRDefault="00043897" w:rsidP="00043897">
      <w:pPr>
        <w:rPr>
          <w:sz w:val="20"/>
        </w:rPr>
      </w:pPr>
      <w:r w:rsidRPr="00043897">
        <w:rPr>
          <w:sz w:val="20"/>
        </w:rPr>
        <w:t>Our successful 3-year sponsorship with Liverpool Gin is now complete and they have indicated they are unable to continue. We are now actively looking for another sponsor(s).</w:t>
      </w:r>
    </w:p>
    <w:p w14:paraId="63B65413" w14:textId="77777777" w:rsidR="00043897" w:rsidRDefault="00043897" w:rsidP="00043897">
      <w:pPr>
        <w:rPr>
          <w:sz w:val="20"/>
        </w:rPr>
      </w:pPr>
    </w:p>
    <w:p w14:paraId="61C4FBB8" w14:textId="0A0101FF" w:rsidR="00043897" w:rsidRPr="00043897" w:rsidRDefault="00043897" w:rsidP="00043897">
      <w:pPr>
        <w:rPr>
          <w:sz w:val="20"/>
        </w:rPr>
      </w:pPr>
      <w:r w:rsidRPr="00043897">
        <w:rPr>
          <w:sz w:val="20"/>
        </w:rPr>
        <w:t xml:space="preserve">Fines were reduced by £1,800 to £6,710 and hopefully will continue the downward trend. </w:t>
      </w:r>
    </w:p>
    <w:p w14:paraId="5CF9A1AD" w14:textId="77777777" w:rsidR="00043897" w:rsidRPr="00043897" w:rsidRDefault="00043897" w:rsidP="00043897">
      <w:pPr>
        <w:rPr>
          <w:sz w:val="20"/>
        </w:rPr>
      </w:pPr>
    </w:p>
    <w:p w14:paraId="6FBC4FE6" w14:textId="03929337" w:rsidR="00043897" w:rsidRPr="00043897" w:rsidRDefault="00043897" w:rsidP="00043897">
      <w:pPr>
        <w:rPr>
          <w:sz w:val="20"/>
        </w:rPr>
      </w:pPr>
      <w:r w:rsidRPr="00043897">
        <w:rPr>
          <w:sz w:val="20"/>
        </w:rPr>
        <w:t xml:space="preserve">The </w:t>
      </w:r>
      <w:r>
        <w:rPr>
          <w:sz w:val="20"/>
        </w:rPr>
        <w:t>M</w:t>
      </w:r>
      <w:r w:rsidRPr="00043897">
        <w:rPr>
          <w:sz w:val="20"/>
        </w:rPr>
        <w:t xml:space="preserve">anagement </w:t>
      </w:r>
      <w:r>
        <w:rPr>
          <w:sz w:val="20"/>
        </w:rPr>
        <w:t>C</w:t>
      </w:r>
      <w:r w:rsidRPr="00043897">
        <w:rPr>
          <w:sz w:val="20"/>
        </w:rPr>
        <w:t>ommittee have reviewed our Reserves and propose to leave in abeyance until such time there is some clarity regarding any planned operational and financial changes at County (LCF) and ECB levels and the impact on our Competition.</w:t>
      </w:r>
    </w:p>
    <w:p w14:paraId="26521388" w14:textId="77777777" w:rsidR="00043897" w:rsidRPr="00043897" w:rsidRDefault="00043897" w:rsidP="00043897">
      <w:pPr>
        <w:rPr>
          <w:sz w:val="20"/>
        </w:rPr>
      </w:pPr>
    </w:p>
    <w:p w14:paraId="35C40E51" w14:textId="77777777" w:rsidR="00043897" w:rsidRPr="00043897" w:rsidRDefault="00043897" w:rsidP="00043897">
      <w:pPr>
        <w:rPr>
          <w:sz w:val="20"/>
        </w:rPr>
      </w:pPr>
      <w:r w:rsidRPr="00043897">
        <w:rPr>
          <w:sz w:val="20"/>
        </w:rPr>
        <w:t>There is also a pressing need to upgrade our website to a responsive platform similar to play-cricket where the user screen is rendered and adapts to a particular device, PC, i-pad, mobile, etc, along with other necessary specified improvements. Currently upgrade cost estimates are being sought.</w:t>
      </w:r>
    </w:p>
    <w:p w14:paraId="3D65FEF6" w14:textId="77777777" w:rsidR="00043897" w:rsidRPr="00043897" w:rsidRDefault="00043897" w:rsidP="00043897">
      <w:pPr>
        <w:rPr>
          <w:b/>
          <w:color w:val="002060"/>
          <w:sz w:val="20"/>
        </w:rPr>
      </w:pPr>
    </w:p>
    <w:p w14:paraId="0CF2EC6D" w14:textId="77777777" w:rsidR="00043897" w:rsidRPr="00043897" w:rsidRDefault="00043897" w:rsidP="00043897">
      <w:pPr>
        <w:rPr>
          <w:sz w:val="20"/>
        </w:rPr>
      </w:pPr>
      <w:r w:rsidRPr="00043897">
        <w:rPr>
          <w:sz w:val="20"/>
        </w:rPr>
        <w:t>We remain committed to a viable league, delivering League and Cup cricket and maintaining our high standards now and in the future.</w:t>
      </w:r>
    </w:p>
    <w:p w14:paraId="38A66837" w14:textId="77777777" w:rsidR="00043897" w:rsidRPr="00043897" w:rsidRDefault="00043897" w:rsidP="00043897">
      <w:pPr>
        <w:rPr>
          <w:sz w:val="20"/>
        </w:rPr>
      </w:pPr>
    </w:p>
    <w:p w14:paraId="62F8E74F" w14:textId="77777777" w:rsidR="00043897" w:rsidRPr="00043897" w:rsidRDefault="00043897" w:rsidP="00043897">
      <w:pPr>
        <w:rPr>
          <w:sz w:val="20"/>
        </w:rPr>
      </w:pPr>
      <w:r w:rsidRPr="00043897">
        <w:rPr>
          <w:sz w:val="20"/>
        </w:rPr>
        <w:t>Peter Fleetwood</w:t>
      </w:r>
    </w:p>
    <w:p w14:paraId="01CEC008" w14:textId="77777777" w:rsidR="00043897" w:rsidRPr="00043897" w:rsidRDefault="00043897" w:rsidP="00043897">
      <w:pPr>
        <w:rPr>
          <w:sz w:val="20"/>
        </w:rPr>
      </w:pPr>
      <w:r w:rsidRPr="00043897">
        <w:rPr>
          <w:sz w:val="20"/>
        </w:rPr>
        <w:t>Treasurer L&amp;DCC</w:t>
      </w:r>
    </w:p>
    <w:p w14:paraId="73A9AFD2" w14:textId="77777777" w:rsidR="00043897" w:rsidRPr="00043897" w:rsidRDefault="00043897" w:rsidP="00043897">
      <w:pPr>
        <w:rPr>
          <w:sz w:val="20"/>
        </w:rPr>
      </w:pPr>
      <w:r w:rsidRPr="00043897">
        <w:rPr>
          <w:sz w:val="20"/>
        </w:rPr>
        <w:t>On behalf of the Management Committee</w:t>
      </w:r>
    </w:p>
    <w:p w14:paraId="60DD1485" w14:textId="77777777" w:rsidR="00EA23AC" w:rsidRDefault="00EA23AC" w:rsidP="00184199">
      <w:pPr>
        <w:rPr>
          <w:b/>
          <w:color w:val="000000"/>
          <w:sz w:val="20"/>
        </w:rPr>
      </w:pPr>
    </w:p>
    <w:p w14:paraId="7B8F3FD2" w14:textId="77777777" w:rsidR="00BC61B8" w:rsidRDefault="00BC61B8" w:rsidP="00184199">
      <w:pPr>
        <w:rPr>
          <w:b/>
          <w:color w:val="000000"/>
          <w:sz w:val="20"/>
        </w:rPr>
      </w:pPr>
    </w:p>
    <w:p w14:paraId="5BBC2F61" w14:textId="77777777" w:rsidR="00BC61B8" w:rsidRDefault="00BC61B8" w:rsidP="00184199">
      <w:pPr>
        <w:rPr>
          <w:b/>
          <w:color w:val="000000"/>
          <w:sz w:val="20"/>
        </w:rPr>
      </w:pPr>
    </w:p>
    <w:p w14:paraId="0CB83CF7" w14:textId="77777777" w:rsidR="00BC61B8" w:rsidRDefault="00BC61B8" w:rsidP="00184199">
      <w:pPr>
        <w:rPr>
          <w:b/>
          <w:color w:val="000000"/>
          <w:sz w:val="20"/>
        </w:rPr>
      </w:pPr>
    </w:p>
    <w:p w14:paraId="2294B62D" w14:textId="77777777" w:rsidR="00BC61B8" w:rsidRDefault="00BC61B8" w:rsidP="00184199">
      <w:pPr>
        <w:rPr>
          <w:b/>
          <w:color w:val="000000"/>
          <w:sz w:val="20"/>
        </w:rPr>
      </w:pPr>
    </w:p>
    <w:p w14:paraId="14284985" w14:textId="77777777" w:rsidR="00BC61B8" w:rsidRDefault="00BC61B8" w:rsidP="00184199">
      <w:pPr>
        <w:rPr>
          <w:b/>
          <w:color w:val="000000"/>
          <w:sz w:val="20"/>
        </w:rPr>
      </w:pPr>
    </w:p>
    <w:p w14:paraId="5646ED5B" w14:textId="77777777" w:rsidR="00BC61B8" w:rsidRDefault="00BC61B8" w:rsidP="00184199">
      <w:pPr>
        <w:rPr>
          <w:b/>
          <w:color w:val="000000"/>
          <w:sz w:val="20"/>
        </w:rPr>
      </w:pPr>
    </w:p>
    <w:p w14:paraId="081AA8A4" w14:textId="689925AB" w:rsidR="00D46059" w:rsidRPr="00B02E08" w:rsidRDefault="00B02E08" w:rsidP="00184199">
      <w:pPr>
        <w:rPr>
          <w:b/>
          <w:color w:val="000000"/>
          <w:sz w:val="20"/>
        </w:rPr>
      </w:pPr>
      <w:r w:rsidRPr="00B02E08">
        <w:rPr>
          <w:b/>
          <w:color w:val="000000"/>
          <w:sz w:val="20"/>
        </w:rPr>
        <w:t>Audited Accounts</w:t>
      </w:r>
    </w:p>
    <w:p w14:paraId="01C46037" w14:textId="77777777" w:rsidR="00D46059" w:rsidRPr="005D3BD5" w:rsidRDefault="00D46059" w:rsidP="00184199">
      <w:pPr>
        <w:ind w:left="709"/>
        <w:rPr>
          <w:color w:val="000000"/>
          <w:sz w:val="20"/>
        </w:rPr>
      </w:pPr>
    </w:p>
    <w:p w14:paraId="65ABE024" w14:textId="77777777" w:rsidR="00E123C3" w:rsidRPr="00B40CF9" w:rsidRDefault="00E123C3" w:rsidP="00184199">
      <w:pPr>
        <w:rPr>
          <w:sz w:val="20"/>
        </w:rPr>
      </w:pPr>
    </w:p>
    <w:p w14:paraId="0DC2ADD5" w14:textId="28DDFA81" w:rsidR="00E123C3" w:rsidRPr="005D3BD5" w:rsidRDefault="00B11996" w:rsidP="00184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lang w:eastAsia="en-GB"/>
        </w:rPr>
      </w:pPr>
      <w:r>
        <w:rPr>
          <w:noProof/>
        </w:rPr>
        <w:drawing>
          <wp:inline distT="0" distB="0" distL="0" distR="0" wp14:anchorId="69E8987E" wp14:editId="2CF5C946">
            <wp:extent cx="4768244" cy="69703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39034" cy="7073879"/>
                    </a:xfrm>
                    <a:prstGeom prst="rect">
                      <a:avLst/>
                    </a:prstGeom>
                    <a:noFill/>
                    <a:ln>
                      <a:noFill/>
                    </a:ln>
                  </pic:spPr>
                </pic:pic>
              </a:graphicData>
            </a:graphic>
          </wp:inline>
        </w:drawing>
      </w:r>
    </w:p>
    <w:p w14:paraId="20943DB3" w14:textId="77777777" w:rsidR="00C54073" w:rsidRDefault="00C54073" w:rsidP="00184199">
      <w:pPr>
        <w:rPr>
          <w:b/>
          <w:color w:val="000000"/>
          <w:sz w:val="20"/>
          <w:u w:val="single"/>
        </w:rPr>
      </w:pPr>
      <w:r>
        <w:rPr>
          <w:b/>
          <w:color w:val="000000"/>
          <w:sz w:val="20"/>
          <w:u w:val="single"/>
        </w:rPr>
        <w:br w:type="page"/>
      </w:r>
    </w:p>
    <w:p w14:paraId="0C8B6B86" w14:textId="77777777" w:rsidR="00184199" w:rsidRPr="005D3BD5" w:rsidRDefault="00184199" w:rsidP="00184199">
      <w:pPr>
        <w:rPr>
          <w:b/>
          <w:color w:val="000000"/>
          <w:sz w:val="20"/>
          <w:szCs w:val="22"/>
          <w:u w:val="single"/>
        </w:rPr>
      </w:pPr>
      <w:r w:rsidRPr="005D3BD5">
        <w:rPr>
          <w:b/>
          <w:color w:val="000000"/>
          <w:sz w:val="20"/>
          <w:u w:val="single"/>
        </w:rPr>
        <w:lastRenderedPageBreak/>
        <w:t xml:space="preserve">Agenda Item </w:t>
      </w:r>
      <w:r>
        <w:rPr>
          <w:b/>
          <w:color w:val="000000"/>
          <w:sz w:val="20"/>
          <w:u w:val="single"/>
        </w:rPr>
        <w:t>9</w:t>
      </w:r>
      <w:r w:rsidRPr="005D3BD5">
        <w:rPr>
          <w:b/>
          <w:color w:val="000000"/>
          <w:sz w:val="20"/>
          <w:u w:val="single"/>
        </w:rPr>
        <w:t xml:space="preserve"> </w:t>
      </w:r>
    </w:p>
    <w:p w14:paraId="5BA8A342" w14:textId="77777777" w:rsidR="00184199" w:rsidRPr="005D3BD5" w:rsidRDefault="00184199" w:rsidP="00184199">
      <w:pPr>
        <w:rPr>
          <w:b/>
          <w:color w:val="000000"/>
          <w:sz w:val="20"/>
        </w:rPr>
      </w:pPr>
    </w:p>
    <w:p w14:paraId="6F8C01ED" w14:textId="77777777" w:rsidR="00184199" w:rsidRPr="005D3BD5" w:rsidRDefault="00184199" w:rsidP="00184199">
      <w:pPr>
        <w:rPr>
          <w:b/>
          <w:color w:val="000000"/>
          <w:sz w:val="20"/>
        </w:rPr>
      </w:pPr>
      <w:r w:rsidRPr="005D3BD5">
        <w:rPr>
          <w:b/>
          <w:color w:val="000000"/>
          <w:sz w:val="20"/>
        </w:rPr>
        <w:t>DETERMINATION OF THE SUBSCRIPTION FOR THE ENSUING YEAR;</w:t>
      </w:r>
    </w:p>
    <w:p w14:paraId="6932D0F7" w14:textId="77777777" w:rsidR="00184199" w:rsidRPr="005D3BD5" w:rsidRDefault="00184199" w:rsidP="00184199">
      <w:pPr>
        <w:rPr>
          <w:b/>
          <w:color w:val="000000"/>
          <w:sz w:val="20"/>
        </w:rPr>
      </w:pPr>
    </w:p>
    <w:p w14:paraId="5D8774E9" w14:textId="77777777" w:rsidR="00184199" w:rsidRPr="005D3BD5" w:rsidRDefault="00184199" w:rsidP="00184199">
      <w:pPr>
        <w:rPr>
          <w:b/>
          <w:color w:val="000000"/>
          <w:sz w:val="20"/>
        </w:rPr>
      </w:pPr>
      <w:r w:rsidRPr="005D3BD5">
        <w:rPr>
          <w:color w:val="000000"/>
          <w:sz w:val="20"/>
        </w:rPr>
        <w:t xml:space="preserve">Balance Sheet:  </w:t>
      </w:r>
      <w:r w:rsidRPr="005D3BD5">
        <w:rPr>
          <w:color w:val="000000"/>
          <w:sz w:val="20"/>
        </w:rPr>
        <w:tab/>
      </w:r>
      <w:r w:rsidRPr="005D3BD5">
        <w:rPr>
          <w:color w:val="000000"/>
          <w:sz w:val="20"/>
        </w:rPr>
        <w:tab/>
      </w:r>
      <w:r w:rsidRPr="005D3BD5">
        <w:rPr>
          <w:color w:val="000000"/>
          <w:sz w:val="20"/>
        </w:rPr>
        <w:tab/>
        <w:t xml:space="preserve">see </w:t>
      </w:r>
      <w:r>
        <w:rPr>
          <w:color w:val="000000"/>
          <w:sz w:val="20"/>
        </w:rPr>
        <w:t>previous page</w:t>
      </w:r>
      <w:r w:rsidRPr="005D3BD5">
        <w:rPr>
          <w:color w:val="000000"/>
          <w:sz w:val="20"/>
        </w:rPr>
        <w:tab/>
      </w:r>
      <w:r w:rsidRPr="005D3BD5">
        <w:rPr>
          <w:color w:val="000000"/>
          <w:sz w:val="20"/>
        </w:rPr>
        <w:tab/>
      </w:r>
      <w:r w:rsidRPr="005D3BD5">
        <w:rPr>
          <w:color w:val="000000"/>
          <w:sz w:val="20"/>
        </w:rPr>
        <w:tab/>
      </w:r>
    </w:p>
    <w:p w14:paraId="309CFF0A" w14:textId="77777777" w:rsidR="00184199" w:rsidRPr="005D3BD5" w:rsidRDefault="00184199" w:rsidP="00184199">
      <w:pPr>
        <w:rPr>
          <w:b/>
          <w:color w:val="000000"/>
          <w:sz w:val="20"/>
        </w:rPr>
      </w:pPr>
    </w:p>
    <w:p w14:paraId="11F0E7CB" w14:textId="77777777" w:rsidR="00184199" w:rsidRPr="005D3BD5" w:rsidRDefault="00184199" w:rsidP="00184199">
      <w:pPr>
        <w:rPr>
          <w:color w:val="000000"/>
          <w:sz w:val="20"/>
        </w:rPr>
      </w:pPr>
      <w:r w:rsidRPr="005D3BD5">
        <w:rPr>
          <w:color w:val="000000"/>
          <w:sz w:val="20"/>
        </w:rPr>
        <w:t xml:space="preserve">Income/Expenditure Account: </w:t>
      </w:r>
      <w:r w:rsidRPr="005D3BD5">
        <w:rPr>
          <w:color w:val="000000"/>
          <w:sz w:val="20"/>
        </w:rPr>
        <w:tab/>
        <w:t>see</w:t>
      </w:r>
      <w:r w:rsidRPr="005D3BD5">
        <w:rPr>
          <w:b/>
          <w:color w:val="000000"/>
          <w:sz w:val="20"/>
        </w:rPr>
        <w:t xml:space="preserve"> </w:t>
      </w:r>
      <w:r>
        <w:rPr>
          <w:color w:val="000000"/>
          <w:sz w:val="20"/>
        </w:rPr>
        <w:t>presentation</w:t>
      </w:r>
      <w:r w:rsidRPr="005D3BD5">
        <w:rPr>
          <w:b/>
          <w:color w:val="000000"/>
          <w:sz w:val="20"/>
        </w:rPr>
        <w:tab/>
      </w:r>
    </w:p>
    <w:p w14:paraId="61F92352" w14:textId="77777777" w:rsidR="00184199" w:rsidRPr="005D3BD5" w:rsidRDefault="00184199" w:rsidP="00184199">
      <w:pPr>
        <w:rPr>
          <w:color w:val="000000"/>
          <w:sz w:val="20"/>
        </w:rPr>
      </w:pPr>
    </w:p>
    <w:p w14:paraId="1AA11D34" w14:textId="5079F226" w:rsidR="00A16982" w:rsidRDefault="00A16982" w:rsidP="00A16982">
      <w:pPr>
        <w:rPr>
          <w:b/>
          <w:bCs/>
          <w:color w:val="0000FF"/>
          <w:sz w:val="20"/>
        </w:rPr>
      </w:pPr>
      <w:r>
        <w:rPr>
          <w:b/>
          <w:bCs/>
          <w:color w:val="0000FF"/>
          <w:sz w:val="20"/>
        </w:rPr>
        <w:t xml:space="preserve">The Chair JW thanked Peter Fleetwood and moved the meeting on to subscriptions in 2020.  He added that, </w:t>
      </w:r>
      <w:r w:rsidRPr="00B33A08">
        <w:rPr>
          <w:b/>
          <w:bCs/>
          <w:color w:val="0000FF"/>
          <w:sz w:val="20"/>
        </w:rPr>
        <w:t>in short</w:t>
      </w:r>
      <w:r>
        <w:rPr>
          <w:b/>
          <w:bCs/>
          <w:color w:val="0000FF"/>
          <w:sz w:val="20"/>
        </w:rPr>
        <w:t>,</w:t>
      </w:r>
      <w:r w:rsidRPr="00B33A08">
        <w:rPr>
          <w:b/>
          <w:bCs/>
          <w:color w:val="0000FF"/>
          <w:sz w:val="20"/>
        </w:rPr>
        <w:t xml:space="preserve"> we were likely to receive less money from the ECB</w:t>
      </w:r>
      <w:r w:rsidR="00BC61B8">
        <w:rPr>
          <w:b/>
          <w:bCs/>
          <w:color w:val="0000FF"/>
          <w:sz w:val="20"/>
        </w:rPr>
        <w:t xml:space="preserve"> in the future</w:t>
      </w:r>
      <w:r w:rsidRPr="00B33A08">
        <w:rPr>
          <w:b/>
          <w:bCs/>
          <w:color w:val="0000FF"/>
          <w:sz w:val="20"/>
        </w:rPr>
        <w:t xml:space="preserve">. </w:t>
      </w:r>
      <w:r>
        <w:rPr>
          <w:b/>
          <w:bCs/>
          <w:color w:val="0000FF"/>
          <w:sz w:val="20"/>
        </w:rPr>
        <w:t>The PRFP (Performance Related Fee Payment funding) had already been sharply reduced to all premier leagues in 2019.</w:t>
      </w:r>
    </w:p>
    <w:p w14:paraId="31EA2617" w14:textId="77777777" w:rsidR="00A16982" w:rsidRDefault="00A16982" w:rsidP="00A16982">
      <w:pPr>
        <w:rPr>
          <w:b/>
          <w:bCs/>
          <w:color w:val="0000FF"/>
          <w:sz w:val="20"/>
        </w:rPr>
      </w:pPr>
    </w:p>
    <w:p w14:paraId="7EC3FDCB" w14:textId="0DADB08C" w:rsidR="00A16982" w:rsidRDefault="00A16982" w:rsidP="00A16982">
      <w:pPr>
        <w:rPr>
          <w:b/>
          <w:bCs/>
          <w:color w:val="0000FF"/>
          <w:sz w:val="20"/>
        </w:rPr>
      </w:pPr>
      <w:r>
        <w:rPr>
          <w:b/>
          <w:bCs/>
          <w:color w:val="0000FF"/>
          <w:sz w:val="20"/>
        </w:rPr>
        <w:t xml:space="preserve">CW had attended the usual  ECB meeting in August and JW and CW had attended a special regional meeting with ECB for the current four prems in the northwest at Wigan FC in November. There might be more prems in the area going forward e.g. the Greater Manchester Cricket League and the Lancashire  League Cricket League. </w:t>
      </w:r>
    </w:p>
    <w:p w14:paraId="3FEC52DA" w14:textId="77777777" w:rsidR="00A16982" w:rsidRDefault="00A16982" w:rsidP="00A16982">
      <w:pPr>
        <w:rPr>
          <w:b/>
          <w:bCs/>
          <w:color w:val="0000FF"/>
          <w:sz w:val="20"/>
        </w:rPr>
      </w:pPr>
    </w:p>
    <w:p w14:paraId="683343A5" w14:textId="67F6AEDC" w:rsidR="00A16982" w:rsidRDefault="00A16982" w:rsidP="00A16982">
      <w:pPr>
        <w:rPr>
          <w:b/>
          <w:bCs/>
          <w:color w:val="0000FF"/>
          <w:sz w:val="20"/>
        </w:rPr>
      </w:pPr>
      <w:r>
        <w:rPr>
          <w:b/>
          <w:bCs/>
          <w:color w:val="0000FF"/>
          <w:sz w:val="20"/>
        </w:rPr>
        <w:t xml:space="preserve">Paul Bedford, Tessa Whieldon and Aaron Campbell at ECB were very good people and excellent servants of recreational cricket. We should find out about what was really to happen going forward </w:t>
      </w:r>
      <w:r w:rsidR="00454B87">
        <w:rPr>
          <w:b/>
          <w:bCs/>
          <w:color w:val="0000FF"/>
          <w:sz w:val="20"/>
        </w:rPr>
        <w:t xml:space="preserve">perhaps </w:t>
      </w:r>
      <w:r>
        <w:rPr>
          <w:b/>
          <w:bCs/>
          <w:color w:val="0000FF"/>
          <w:sz w:val="20"/>
        </w:rPr>
        <w:t>by the 1</w:t>
      </w:r>
      <w:r w:rsidRPr="00B33A08">
        <w:rPr>
          <w:b/>
          <w:bCs/>
          <w:color w:val="0000FF"/>
          <w:sz w:val="20"/>
          <w:vertAlign w:val="superscript"/>
        </w:rPr>
        <w:t>st</w:t>
      </w:r>
      <w:r>
        <w:rPr>
          <w:b/>
          <w:bCs/>
          <w:color w:val="0000FF"/>
          <w:sz w:val="20"/>
        </w:rPr>
        <w:t xml:space="preserve"> April this year.</w:t>
      </w:r>
    </w:p>
    <w:p w14:paraId="11B6F19A" w14:textId="77777777" w:rsidR="00A16982" w:rsidRDefault="00A16982" w:rsidP="00A16982">
      <w:pPr>
        <w:rPr>
          <w:b/>
          <w:bCs/>
          <w:color w:val="0000FF"/>
          <w:sz w:val="20"/>
        </w:rPr>
      </w:pPr>
    </w:p>
    <w:p w14:paraId="325F6090" w14:textId="603CF714" w:rsidR="00A16982" w:rsidRDefault="00A16982" w:rsidP="00A16982">
      <w:pPr>
        <w:rPr>
          <w:b/>
          <w:bCs/>
          <w:color w:val="0000FF"/>
          <w:sz w:val="20"/>
        </w:rPr>
      </w:pPr>
      <w:r>
        <w:rPr>
          <w:b/>
          <w:bCs/>
          <w:color w:val="0000FF"/>
          <w:sz w:val="20"/>
        </w:rPr>
        <w:t>Subscriptions had not changed since</w:t>
      </w:r>
      <w:r w:rsidR="00454B87">
        <w:rPr>
          <w:b/>
          <w:bCs/>
          <w:color w:val="0000FF"/>
          <w:sz w:val="20"/>
        </w:rPr>
        <w:t xml:space="preserve"> about </w:t>
      </w:r>
      <w:r>
        <w:rPr>
          <w:b/>
          <w:bCs/>
          <w:color w:val="0000FF"/>
          <w:sz w:val="20"/>
        </w:rPr>
        <w:t>2001, ECB money back to the clubs had always more than off-set our subscriptions but it was prudent to raise subscriptions to be able to fund independently our core functions irrespective of ECB or sponsors and we asked for clubs to support these increases in subscriptions. We needed to bite the bullet now.</w:t>
      </w:r>
    </w:p>
    <w:p w14:paraId="2DCCF30E" w14:textId="77777777" w:rsidR="00184199" w:rsidRPr="005D3BD5" w:rsidRDefault="00184199" w:rsidP="00184199">
      <w:pPr>
        <w:rPr>
          <w:color w:val="000000"/>
          <w:sz w:val="20"/>
        </w:rPr>
      </w:pPr>
    </w:p>
    <w:p w14:paraId="3ACF36FB" w14:textId="77777777" w:rsidR="00720C6D" w:rsidRPr="005D3BD5" w:rsidRDefault="00720C6D" w:rsidP="00720C6D">
      <w:pPr>
        <w:rPr>
          <w:b/>
          <w:color w:val="000000"/>
          <w:sz w:val="20"/>
          <w:u w:val="single"/>
        </w:rPr>
      </w:pPr>
      <w:r>
        <w:rPr>
          <w:b/>
          <w:color w:val="000000"/>
          <w:sz w:val="20"/>
          <w:u w:val="single"/>
        </w:rPr>
        <w:t xml:space="preserve">LG </w:t>
      </w:r>
      <w:r w:rsidRPr="005D3BD5">
        <w:rPr>
          <w:b/>
          <w:color w:val="000000"/>
          <w:sz w:val="20"/>
          <w:u w:val="single"/>
        </w:rPr>
        <w:t>L&amp;DCC Subscription Fees 20</w:t>
      </w:r>
      <w:r>
        <w:rPr>
          <w:b/>
          <w:color w:val="000000"/>
          <w:sz w:val="20"/>
          <w:u w:val="single"/>
        </w:rPr>
        <w:t>20</w:t>
      </w:r>
      <w:r w:rsidRPr="005D3BD5">
        <w:rPr>
          <w:b/>
          <w:color w:val="000000"/>
          <w:sz w:val="20"/>
          <w:u w:val="single"/>
        </w:rPr>
        <w:t>:</w:t>
      </w:r>
    </w:p>
    <w:p w14:paraId="3A7D1A1E" w14:textId="77777777" w:rsidR="00720C6D" w:rsidRPr="005D3BD5" w:rsidRDefault="00720C6D" w:rsidP="00720C6D">
      <w:pPr>
        <w:rPr>
          <w:b/>
          <w:color w:val="000000"/>
          <w:sz w:val="20"/>
        </w:rPr>
      </w:pPr>
    </w:p>
    <w:p w14:paraId="6C5FD00E" w14:textId="0DE0F9AA" w:rsidR="00720C6D" w:rsidRPr="005D3BD5" w:rsidRDefault="00720C6D" w:rsidP="00720C6D">
      <w:pPr>
        <w:rPr>
          <w:b/>
          <w:color w:val="000000"/>
          <w:sz w:val="20"/>
        </w:rPr>
      </w:pPr>
      <w:r w:rsidRPr="005D3BD5">
        <w:rPr>
          <w:b/>
          <w:color w:val="000000"/>
          <w:sz w:val="20"/>
        </w:rPr>
        <w:t xml:space="preserve">The proposal before the meeting is that </w:t>
      </w:r>
      <w:r w:rsidRPr="004D0B0D">
        <w:rPr>
          <w:b/>
          <w:color w:val="FF0000"/>
          <w:sz w:val="20"/>
        </w:rPr>
        <w:t>all</w:t>
      </w:r>
      <w:r>
        <w:rPr>
          <w:b/>
          <w:color w:val="000000"/>
          <w:sz w:val="20"/>
        </w:rPr>
        <w:t xml:space="preserve"> </w:t>
      </w:r>
      <w:r w:rsidRPr="00891E60">
        <w:rPr>
          <w:b/>
          <w:color w:val="FF0000"/>
          <w:sz w:val="20"/>
        </w:rPr>
        <w:t>subscriptions should rise in 2020</w:t>
      </w:r>
      <w:r>
        <w:rPr>
          <w:b/>
          <w:color w:val="FF0000"/>
          <w:sz w:val="20"/>
        </w:rPr>
        <w:t xml:space="preserve"> and 2021</w:t>
      </w:r>
      <w:r>
        <w:rPr>
          <w:b/>
          <w:color w:val="FF0000"/>
          <w:sz w:val="20"/>
        </w:rPr>
        <w:t>;</w:t>
      </w:r>
      <w:r w:rsidRPr="00891E60">
        <w:rPr>
          <w:b/>
          <w:color w:val="FF0000"/>
          <w:sz w:val="20"/>
        </w:rPr>
        <w:t xml:space="preserve"> </w:t>
      </w:r>
      <w:r w:rsidRPr="005D3BD5">
        <w:rPr>
          <w:b/>
          <w:bCs/>
          <w:color w:val="000000"/>
          <w:sz w:val="20"/>
        </w:rPr>
        <w:t xml:space="preserve">clubs will therefore be charged </w:t>
      </w:r>
      <w:r w:rsidRPr="005D3BD5">
        <w:rPr>
          <w:b/>
          <w:color w:val="000000"/>
          <w:sz w:val="20"/>
        </w:rPr>
        <w:t>as follows:   </w:t>
      </w:r>
    </w:p>
    <w:p w14:paraId="32BD9D27" w14:textId="77777777" w:rsidR="00720C6D" w:rsidRPr="005D3BD5" w:rsidRDefault="00720C6D" w:rsidP="00720C6D">
      <w:pPr>
        <w:rPr>
          <w:b/>
          <w:color w:val="000000"/>
          <w:sz w:val="20"/>
        </w:rPr>
      </w:pPr>
    </w:p>
    <w:p w14:paraId="2F42A295" w14:textId="430C98A4" w:rsidR="00720C6D" w:rsidRPr="005D3BD5" w:rsidRDefault="00720C6D" w:rsidP="00720C6D">
      <w:pPr>
        <w:rPr>
          <w:b/>
          <w:color w:val="000000"/>
          <w:sz w:val="20"/>
        </w:rPr>
      </w:pPr>
      <w:r w:rsidRPr="005D3BD5">
        <w:rPr>
          <w:b/>
          <w:color w:val="000000"/>
          <w:sz w:val="20"/>
        </w:rPr>
        <w:t>Figures in parenthesis = 201</w:t>
      </w:r>
      <w:r w:rsidR="00DC28E6">
        <w:rPr>
          <w:b/>
          <w:color w:val="000000"/>
          <w:sz w:val="20"/>
        </w:rPr>
        <w:t>9</w:t>
      </w:r>
      <w:r w:rsidRPr="005D3BD5">
        <w:rPr>
          <w:b/>
          <w:color w:val="000000"/>
          <w:sz w:val="20"/>
        </w:rPr>
        <w:t>.</w:t>
      </w:r>
    </w:p>
    <w:p w14:paraId="581D0316" w14:textId="77777777" w:rsidR="00720C6D" w:rsidRDefault="00720C6D" w:rsidP="00720C6D">
      <w:pPr>
        <w:ind w:left="3600" w:firstLine="720"/>
        <w:rPr>
          <w:b/>
          <w:color w:val="000000"/>
          <w:sz w:val="20"/>
          <w:u w:val="single"/>
        </w:rPr>
      </w:pPr>
      <w:r>
        <w:rPr>
          <w:b/>
          <w:color w:val="000000"/>
          <w:sz w:val="20"/>
          <w:u w:val="single"/>
        </w:rPr>
        <w:t>Subscription</w:t>
      </w:r>
      <w:r>
        <w:rPr>
          <w:b/>
          <w:color w:val="000000"/>
          <w:sz w:val="20"/>
        </w:rPr>
        <w:t>              </w:t>
      </w:r>
      <w:r>
        <w:rPr>
          <w:b/>
          <w:color w:val="000000"/>
          <w:sz w:val="20"/>
        </w:rPr>
        <w:tab/>
        <w:t xml:space="preserve"> </w:t>
      </w:r>
      <w:r>
        <w:rPr>
          <w:b/>
          <w:color w:val="000000"/>
          <w:sz w:val="20"/>
          <w:u w:val="single"/>
        </w:rPr>
        <w:t>  L&amp;DCC Handbooks Fee</w:t>
      </w:r>
    </w:p>
    <w:p w14:paraId="6C0C5089" w14:textId="77777777" w:rsidR="00720C6D" w:rsidRDefault="00720C6D" w:rsidP="00720C6D">
      <w:pPr>
        <w:rPr>
          <w:b/>
          <w:color w:val="000000"/>
          <w:sz w:val="20"/>
        </w:rPr>
      </w:pPr>
      <w:r>
        <w:rPr>
          <w:b/>
          <w:color w:val="000000"/>
          <w:sz w:val="20"/>
        </w:rPr>
        <w:t xml:space="preserve">       </w:t>
      </w:r>
    </w:p>
    <w:p w14:paraId="2F7A870A" w14:textId="77777777" w:rsidR="00720C6D" w:rsidRDefault="00720C6D" w:rsidP="00720C6D">
      <w:pPr>
        <w:rPr>
          <w:b/>
          <w:color w:val="000000"/>
          <w:sz w:val="20"/>
        </w:rPr>
      </w:pPr>
      <w:r>
        <w:rPr>
          <w:b/>
          <w:color w:val="000000"/>
          <w:sz w:val="20"/>
        </w:rPr>
        <w:t>Full Member Clubs:                                        </w:t>
      </w:r>
      <w:r>
        <w:rPr>
          <w:b/>
          <w:color w:val="000000"/>
          <w:sz w:val="20"/>
        </w:rPr>
        <w:tab/>
        <w:t xml:space="preserve">2020 </w:t>
      </w:r>
      <w:r>
        <w:rPr>
          <w:b/>
          <w:color w:val="000000"/>
          <w:sz w:val="20"/>
        </w:rPr>
        <w:tab/>
      </w:r>
      <w:r>
        <w:rPr>
          <w:b/>
          <w:color w:val="FF0000"/>
          <w:sz w:val="20"/>
        </w:rPr>
        <w:t>£160</w:t>
      </w:r>
      <w:r>
        <w:rPr>
          <w:b/>
          <w:color w:val="FF0000"/>
          <w:sz w:val="20"/>
        </w:rPr>
        <w:tab/>
      </w:r>
      <w:r>
        <w:rPr>
          <w:b/>
          <w:color w:val="000000"/>
          <w:sz w:val="20"/>
        </w:rPr>
        <w:t>(120)</w:t>
      </w:r>
      <w:r>
        <w:rPr>
          <w:b/>
          <w:color w:val="000000"/>
          <w:sz w:val="20"/>
        </w:rPr>
        <w:tab/>
      </w:r>
      <w:r>
        <w:rPr>
          <w:b/>
          <w:color w:val="000000"/>
          <w:sz w:val="20"/>
        </w:rPr>
        <w:tab/>
        <w:t>£ 40       (40) </w:t>
      </w:r>
    </w:p>
    <w:p w14:paraId="0A9B5A6F" w14:textId="77777777" w:rsidR="00720C6D" w:rsidRDefault="00720C6D" w:rsidP="00720C6D">
      <w:pPr>
        <w:rPr>
          <w:b/>
          <w:color w:val="000000"/>
          <w:sz w:val="20"/>
        </w:rPr>
      </w:pPr>
      <w:r>
        <w:rPr>
          <w:b/>
          <w:color w:val="000000"/>
          <w:sz w:val="20"/>
        </w:rPr>
        <w:tab/>
      </w:r>
      <w:r>
        <w:rPr>
          <w:b/>
          <w:color w:val="000000"/>
          <w:sz w:val="20"/>
        </w:rPr>
        <w:tab/>
      </w:r>
      <w:r>
        <w:rPr>
          <w:b/>
          <w:color w:val="000000"/>
          <w:sz w:val="20"/>
        </w:rPr>
        <w:tab/>
      </w:r>
      <w:r>
        <w:rPr>
          <w:b/>
          <w:color w:val="000000"/>
          <w:sz w:val="20"/>
        </w:rPr>
        <w:tab/>
      </w:r>
      <w:r>
        <w:rPr>
          <w:b/>
          <w:color w:val="000000"/>
          <w:sz w:val="20"/>
        </w:rPr>
        <w:tab/>
        <w:t xml:space="preserve">    </w:t>
      </w:r>
      <w:r>
        <w:rPr>
          <w:b/>
          <w:color w:val="000000"/>
          <w:sz w:val="20"/>
        </w:rPr>
        <w:tab/>
        <w:t>2021</w:t>
      </w:r>
      <w:r>
        <w:rPr>
          <w:b/>
          <w:color w:val="000000"/>
          <w:sz w:val="20"/>
        </w:rPr>
        <w:tab/>
      </w:r>
      <w:r>
        <w:rPr>
          <w:b/>
          <w:color w:val="FF0000"/>
          <w:sz w:val="20"/>
        </w:rPr>
        <w:t>£200</w:t>
      </w:r>
      <w:r>
        <w:rPr>
          <w:b/>
          <w:color w:val="000000"/>
          <w:sz w:val="20"/>
        </w:rPr>
        <w:tab/>
        <w:t>(160)  </w:t>
      </w:r>
    </w:p>
    <w:p w14:paraId="04E918F6" w14:textId="77777777" w:rsidR="00720C6D" w:rsidRDefault="00720C6D" w:rsidP="00720C6D">
      <w:pPr>
        <w:rPr>
          <w:b/>
          <w:color w:val="000000"/>
          <w:sz w:val="20"/>
        </w:rPr>
      </w:pPr>
    </w:p>
    <w:p w14:paraId="7D6F5787" w14:textId="77777777" w:rsidR="00720C6D" w:rsidRDefault="00720C6D" w:rsidP="00720C6D">
      <w:pPr>
        <w:rPr>
          <w:b/>
          <w:color w:val="000000"/>
          <w:sz w:val="20"/>
        </w:rPr>
      </w:pPr>
      <w:r>
        <w:rPr>
          <w:b/>
          <w:color w:val="000000"/>
          <w:sz w:val="20"/>
        </w:rPr>
        <w:t>Associate Member Clubs:                                </w:t>
      </w:r>
      <w:r>
        <w:rPr>
          <w:b/>
          <w:color w:val="000000"/>
          <w:sz w:val="20"/>
        </w:rPr>
        <w:tab/>
        <w:t>2020</w:t>
      </w:r>
      <w:r>
        <w:rPr>
          <w:b/>
          <w:color w:val="000000"/>
          <w:sz w:val="20"/>
        </w:rPr>
        <w:tab/>
        <w:t xml:space="preserve"> </w:t>
      </w:r>
      <w:r>
        <w:rPr>
          <w:b/>
          <w:color w:val="FF0000"/>
          <w:sz w:val="20"/>
        </w:rPr>
        <w:t>£80</w:t>
      </w:r>
      <w:r>
        <w:rPr>
          <w:b/>
          <w:color w:val="000000"/>
          <w:sz w:val="20"/>
        </w:rPr>
        <w:tab/>
        <w:t>(60)</w:t>
      </w:r>
      <w:r>
        <w:rPr>
          <w:b/>
          <w:color w:val="000000"/>
          <w:sz w:val="20"/>
        </w:rPr>
        <w:tab/>
      </w:r>
      <w:r>
        <w:rPr>
          <w:b/>
          <w:color w:val="000000"/>
          <w:sz w:val="20"/>
        </w:rPr>
        <w:tab/>
        <w:t>£ 20       (20)</w:t>
      </w:r>
    </w:p>
    <w:p w14:paraId="337DBECB" w14:textId="77777777" w:rsidR="00720C6D" w:rsidRDefault="00720C6D" w:rsidP="00720C6D">
      <w:pPr>
        <w:rPr>
          <w:b/>
          <w:color w:val="000000"/>
          <w:sz w:val="20"/>
        </w:rPr>
      </w:pPr>
      <w:r>
        <w:rPr>
          <w:b/>
          <w:color w:val="000000"/>
          <w:sz w:val="20"/>
        </w:rPr>
        <w:tab/>
      </w:r>
      <w:r>
        <w:rPr>
          <w:b/>
          <w:color w:val="000000"/>
          <w:sz w:val="20"/>
        </w:rPr>
        <w:tab/>
      </w:r>
      <w:r>
        <w:rPr>
          <w:b/>
          <w:color w:val="000000"/>
          <w:sz w:val="20"/>
        </w:rPr>
        <w:tab/>
      </w:r>
      <w:r>
        <w:rPr>
          <w:b/>
          <w:color w:val="000000"/>
          <w:sz w:val="20"/>
        </w:rPr>
        <w:tab/>
      </w:r>
      <w:r>
        <w:rPr>
          <w:b/>
          <w:color w:val="000000"/>
          <w:sz w:val="20"/>
        </w:rPr>
        <w:tab/>
        <w:t xml:space="preserve">    </w:t>
      </w:r>
      <w:r>
        <w:rPr>
          <w:b/>
          <w:color w:val="000000"/>
          <w:sz w:val="20"/>
        </w:rPr>
        <w:tab/>
        <w:t>2021</w:t>
      </w:r>
      <w:r>
        <w:rPr>
          <w:b/>
          <w:color w:val="000000"/>
          <w:sz w:val="20"/>
        </w:rPr>
        <w:tab/>
      </w:r>
      <w:r>
        <w:rPr>
          <w:b/>
          <w:color w:val="FF0000"/>
          <w:sz w:val="20"/>
        </w:rPr>
        <w:t>£100</w:t>
      </w:r>
      <w:r>
        <w:rPr>
          <w:b/>
          <w:color w:val="FF0000"/>
          <w:sz w:val="20"/>
        </w:rPr>
        <w:tab/>
      </w:r>
      <w:r>
        <w:rPr>
          <w:b/>
          <w:color w:val="000000"/>
          <w:sz w:val="20"/>
        </w:rPr>
        <w:t>(80)</w:t>
      </w:r>
    </w:p>
    <w:p w14:paraId="7A0D492F" w14:textId="77777777" w:rsidR="00720C6D" w:rsidRDefault="00720C6D" w:rsidP="00720C6D">
      <w:pPr>
        <w:rPr>
          <w:rFonts w:eastAsia="Calibri"/>
          <w:b/>
          <w:sz w:val="20"/>
        </w:rPr>
      </w:pPr>
    </w:p>
    <w:p w14:paraId="6ABD8F4D" w14:textId="77777777" w:rsidR="00720C6D" w:rsidRDefault="00720C6D" w:rsidP="00720C6D">
      <w:pPr>
        <w:rPr>
          <w:rFonts w:eastAsia="Calibri"/>
          <w:b/>
          <w:color w:val="FF0000"/>
          <w:sz w:val="20"/>
        </w:rPr>
      </w:pPr>
      <w:r>
        <w:rPr>
          <w:rFonts w:eastAsia="Calibri"/>
          <w:b/>
          <w:color w:val="FF0000"/>
          <w:sz w:val="20"/>
        </w:rPr>
        <w:t>Junior League Member clubs</w:t>
      </w:r>
      <w:r>
        <w:rPr>
          <w:rFonts w:eastAsia="Calibri"/>
          <w:b/>
          <w:color w:val="FF0000"/>
          <w:sz w:val="20"/>
        </w:rPr>
        <w:tab/>
      </w:r>
      <w:r>
        <w:rPr>
          <w:rFonts w:eastAsia="Calibri"/>
          <w:b/>
          <w:color w:val="FF0000"/>
          <w:sz w:val="20"/>
        </w:rPr>
        <w:tab/>
      </w:r>
      <w:r>
        <w:rPr>
          <w:rFonts w:eastAsia="Calibri"/>
          <w:b/>
          <w:color w:val="FF0000"/>
          <w:sz w:val="20"/>
        </w:rPr>
        <w:tab/>
      </w:r>
      <w:r w:rsidRPr="005876DF">
        <w:rPr>
          <w:rFonts w:eastAsia="Calibri"/>
          <w:b/>
          <w:color w:val="000000" w:themeColor="text1"/>
          <w:sz w:val="20"/>
        </w:rPr>
        <w:t>2020</w:t>
      </w:r>
      <w:r>
        <w:rPr>
          <w:rFonts w:eastAsia="Calibri"/>
          <w:b/>
          <w:color w:val="FF0000"/>
          <w:sz w:val="20"/>
        </w:rPr>
        <w:tab/>
        <w:t xml:space="preserve"> £20</w:t>
      </w:r>
      <w:r>
        <w:rPr>
          <w:rFonts w:eastAsia="Calibri"/>
          <w:b/>
          <w:color w:val="FF0000"/>
          <w:sz w:val="20"/>
        </w:rPr>
        <w:tab/>
      </w:r>
      <w:r>
        <w:rPr>
          <w:rFonts w:eastAsia="Calibri"/>
          <w:b/>
          <w:color w:val="000000" w:themeColor="text1"/>
          <w:sz w:val="20"/>
        </w:rPr>
        <w:t xml:space="preserve">(15) </w:t>
      </w:r>
      <w:r>
        <w:rPr>
          <w:rFonts w:eastAsia="Calibri"/>
          <w:b/>
          <w:color w:val="FF0000"/>
          <w:sz w:val="20"/>
        </w:rPr>
        <w:tab/>
      </w:r>
      <w:r>
        <w:rPr>
          <w:rFonts w:eastAsia="Calibri"/>
          <w:b/>
          <w:color w:val="FF0000"/>
          <w:sz w:val="20"/>
        </w:rPr>
        <w:tab/>
      </w:r>
      <w:r>
        <w:rPr>
          <w:rFonts w:eastAsia="Calibri"/>
          <w:b/>
          <w:color w:val="FF0000"/>
          <w:sz w:val="20"/>
        </w:rPr>
        <w:tab/>
      </w:r>
      <w:r>
        <w:rPr>
          <w:rFonts w:eastAsia="Calibri"/>
          <w:b/>
          <w:color w:val="FF0000"/>
          <w:sz w:val="20"/>
        </w:rPr>
        <w:tab/>
      </w:r>
      <w:r>
        <w:rPr>
          <w:rFonts w:eastAsia="Calibri"/>
          <w:b/>
          <w:color w:val="FF0000"/>
          <w:sz w:val="20"/>
        </w:rPr>
        <w:tab/>
      </w:r>
    </w:p>
    <w:p w14:paraId="052F674D" w14:textId="77777777" w:rsidR="00720C6D" w:rsidRDefault="00720C6D" w:rsidP="00720C6D">
      <w:pPr>
        <w:rPr>
          <w:rFonts w:eastAsia="Calibri"/>
          <w:b/>
          <w:color w:val="FF0000"/>
          <w:sz w:val="20"/>
        </w:rPr>
      </w:pPr>
      <w:r>
        <w:rPr>
          <w:rFonts w:eastAsia="Calibri"/>
          <w:b/>
          <w:color w:val="FF0000"/>
          <w:sz w:val="20"/>
        </w:rPr>
        <w:t xml:space="preserve">will be charged per team and </w:t>
      </w:r>
    </w:p>
    <w:p w14:paraId="069A9EC9" w14:textId="77777777" w:rsidR="00720C6D" w:rsidRDefault="00720C6D" w:rsidP="00720C6D">
      <w:pPr>
        <w:rPr>
          <w:rFonts w:eastAsia="Calibri"/>
          <w:b/>
          <w:color w:val="FF0000"/>
          <w:sz w:val="20"/>
        </w:rPr>
      </w:pPr>
      <w:r>
        <w:rPr>
          <w:rFonts w:eastAsia="Calibri"/>
          <w:b/>
          <w:color w:val="FF0000"/>
          <w:sz w:val="20"/>
        </w:rPr>
        <w:t>without multiple team discounts</w:t>
      </w:r>
    </w:p>
    <w:p w14:paraId="74CA4621" w14:textId="77777777" w:rsidR="00720C6D" w:rsidRDefault="00720C6D" w:rsidP="00720C6D">
      <w:pPr>
        <w:rPr>
          <w:rFonts w:eastAsia="Calibri"/>
          <w:b/>
          <w:color w:val="FF0000"/>
          <w:sz w:val="20"/>
        </w:rPr>
      </w:pPr>
      <w:r>
        <w:rPr>
          <w:rFonts w:eastAsia="Calibri"/>
          <w:b/>
          <w:color w:val="FF0000"/>
          <w:sz w:val="20"/>
        </w:rPr>
        <w:t>in one age-group.</w:t>
      </w:r>
    </w:p>
    <w:p w14:paraId="0EF15A46" w14:textId="77777777" w:rsidR="00720C6D" w:rsidRDefault="00720C6D" w:rsidP="00720C6D">
      <w:pPr>
        <w:rPr>
          <w:rFonts w:eastAsia="Calibri"/>
          <w:b/>
          <w:sz w:val="20"/>
        </w:rPr>
      </w:pPr>
    </w:p>
    <w:p w14:paraId="63821CAA" w14:textId="41052B1A" w:rsidR="00184199" w:rsidRDefault="00184199" w:rsidP="00184199">
      <w:pPr>
        <w:rPr>
          <w:rFonts w:eastAsia="Calibri"/>
          <w:b/>
          <w:sz w:val="20"/>
        </w:rPr>
      </w:pPr>
    </w:p>
    <w:p w14:paraId="5ECAEE66" w14:textId="307E4E59" w:rsidR="00A16982" w:rsidRDefault="00A16982" w:rsidP="00A16982">
      <w:pPr>
        <w:rPr>
          <w:b/>
          <w:color w:val="0000FF"/>
          <w:sz w:val="20"/>
        </w:rPr>
      </w:pPr>
      <w:r>
        <w:rPr>
          <w:b/>
          <w:color w:val="0000FF"/>
          <w:sz w:val="20"/>
        </w:rPr>
        <w:t>The Chair moved the meeting  to a vote.</w:t>
      </w:r>
    </w:p>
    <w:p w14:paraId="2A289E97" w14:textId="77777777" w:rsidR="00A16982" w:rsidRDefault="00A16982" w:rsidP="00A16982">
      <w:pPr>
        <w:pStyle w:val="ListParagraph"/>
        <w:spacing w:after="0" w:line="240" w:lineRule="auto"/>
        <w:ind w:left="0"/>
        <w:rPr>
          <w:rFonts w:ascii="Times New Roman" w:hAnsi="Times New Roman"/>
          <w:b/>
          <w:color w:val="0000FF"/>
          <w:sz w:val="20"/>
          <w:szCs w:val="20"/>
        </w:rPr>
      </w:pPr>
    </w:p>
    <w:p w14:paraId="7358D108" w14:textId="77777777" w:rsidR="00A16982" w:rsidRPr="00C02D9D" w:rsidRDefault="00A16982" w:rsidP="00A16982">
      <w:pPr>
        <w:pStyle w:val="ListParagraph"/>
        <w:spacing w:after="0" w:line="240" w:lineRule="auto"/>
        <w:ind w:left="0"/>
        <w:rPr>
          <w:rFonts w:ascii="Times New Roman" w:hAnsi="Times New Roman"/>
          <w:b/>
          <w:color w:val="FF0000"/>
          <w:sz w:val="20"/>
          <w:szCs w:val="20"/>
        </w:rPr>
      </w:pPr>
      <w:r>
        <w:rPr>
          <w:rFonts w:ascii="Times New Roman" w:hAnsi="Times New Roman"/>
          <w:b/>
          <w:color w:val="0000FF"/>
          <w:sz w:val="20"/>
          <w:szCs w:val="20"/>
        </w:rPr>
        <w:t xml:space="preserve">For: </w:t>
      </w:r>
      <w:r>
        <w:rPr>
          <w:rFonts w:ascii="Times New Roman" w:hAnsi="Times New Roman"/>
          <w:b/>
          <w:color w:val="0000FF"/>
          <w:sz w:val="20"/>
          <w:szCs w:val="20"/>
        </w:rPr>
        <w:tab/>
      </w:r>
      <w:r>
        <w:rPr>
          <w:rFonts w:ascii="Times New Roman" w:hAnsi="Times New Roman"/>
          <w:b/>
          <w:color w:val="0000FF"/>
          <w:sz w:val="20"/>
          <w:szCs w:val="20"/>
        </w:rPr>
        <w:tab/>
      </w:r>
      <w:r>
        <w:rPr>
          <w:rFonts w:ascii="Times New Roman" w:hAnsi="Times New Roman"/>
          <w:b/>
          <w:color w:val="FF0000"/>
          <w:sz w:val="20"/>
          <w:szCs w:val="20"/>
        </w:rPr>
        <w:t>Overwhelming.</w:t>
      </w:r>
    </w:p>
    <w:p w14:paraId="3158195E" w14:textId="77777777" w:rsidR="00A16982" w:rsidRPr="001B26ED" w:rsidRDefault="00A16982" w:rsidP="00A16982">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Against: </w:t>
      </w:r>
      <w:r w:rsidRPr="001B26ED">
        <w:rPr>
          <w:rFonts w:ascii="Times New Roman" w:hAnsi="Times New Roman"/>
          <w:b/>
          <w:color w:val="0000FF"/>
          <w:sz w:val="20"/>
          <w:szCs w:val="20"/>
        </w:rPr>
        <w:tab/>
        <w:t>0</w:t>
      </w:r>
    </w:p>
    <w:p w14:paraId="1BD1EF8F" w14:textId="77777777" w:rsidR="00A16982" w:rsidRPr="001B26ED" w:rsidRDefault="00A16982" w:rsidP="00A16982">
      <w:pPr>
        <w:pStyle w:val="ListParagraph"/>
        <w:spacing w:after="0" w:line="240" w:lineRule="auto"/>
        <w:ind w:left="0"/>
        <w:rPr>
          <w:rFonts w:ascii="Times New Roman" w:hAnsi="Times New Roman"/>
          <w:b/>
          <w:color w:val="0000FF"/>
          <w:sz w:val="20"/>
          <w:szCs w:val="20"/>
        </w:rPr>
      </w:pPr>
      <w:r w:rsidRPr="001B26ED">
        <w:rPr>
          <w:rFonts w:ascii="Times New Roman" w:hAnsi="Times New Roman"/>
          <w:b/>
          <w:color w:val="0000FF"/>
          <w:sz w:val="20"/>
          <w:szCs w:val="20"/>
        </w:rPr>
        <w:t xml:space="preserve">Abstentions: </w:t>
      </w:r>
      <w:r w:rsidRPr="001B26ED">
        <w:rPr>
          <w:rFonts w:ascii="Times New Roman" w:hAnsi="Times New Roman"/>
          <w:b/>
          <w:color w:val="0000FF"/>
          <w:sz w:val="20"/>
          <w:szCs w:val="20"/>
        </w:rPr>
        <w:tab/>
        <w:t>0</w:t>
      </w:r>
    </w:p>
    <w:p w14:paraId="5FE01491" w14:textId="77777777" w:rsidR="00A16982" w:rsidRPr="001B26ED" w:rsidRDefault="00A16982" w:rsidP="00A16982">
      <w:pPr>
        <w:pStyle w:val="ListParagraph"/>
        <w:spacing w:after="0" w:line="240" w:lineRule="auto"/>
        <w:ind w:left="0"/>
        <w:rPr>
          <w:rFonts w:ascii="Times New Roman" w:hAnsi="Times New Roman"/>
          <w:b/>
          <w:color w:val="0000FF"/>
          <w:sz w:val="20"/>
          <w:szCs w:val="20"/>
        </w:rPr>
      </w:pPr>
    </w:p>
    <w:p w14:paraId="3281F3CA" w14:textId="77777777" w:rsidR="00A16982" w:rsidRPr="001B26ED" w:rsidRDefault="00A16982" w:rsidP="00A16982">
      <w:pPr>
        <w:pStyle w:val="ListParagraph"/>
        <w:spacing w:after="0" w:line="240" w:lineRule="auto"/>
        <w:ind w:left="0"/>
        <w:rPr>
          <w:rFonts w:ascii="Times New Roman" w:hAnsi="Times New Roman"/>
          <w:b/>
          <w:color w:val="FF0000"/>
          <w:sz w:val="20"/>
          <w:szCs w:val="20"/>
          <w:u w:val="single"/>
        </w:rPr>
      </w:pPr>
      <w:r w:rsidRPr="00623303">
        <w:rPr>
          <w:rFonts w:ascii="Times New Roman" w:hAnsi="Times New Roman"/>
          <w:b/>
          <w:color w:val="FF0000"/>
          <w:sz w:val="20"/>
          <w:szCs w:val="20"/>
        </w:rPr>
        <w:t>Proposal</w:t>
      </w:r>
      <w:r>
        <w:rPr>
          <w:rFonts w:ascii="Times New Roman" w:hAnsi="Times New Roman"/>
          <w:b/>
          <w:color w:val="FF0000"/>
          <w:sz w:val="20"/>
          <w:szCs w:val="20"/>
        </w:rPr>
        <w:tab/>
      </w:r>
      <w:r w:rsidRPr="001B26ED">
        <w:rPr>
          <w:rFonts w:ascii="Times New Roman" w:hAnsi="Times New Roman"/>
          <w:b/>
          <w:color w:val="FF0000"/>
          <w:sz w:val="20"/>
          <w:szCs w:val="20"/>
          <w:u w:val="single"/>
        </w:rPr>
        <w:t>CARRIED</w:t>
      </w:r>
      <w:r>
        <w:rPr>
          <w:rFonts w:ascii="Times New Roman" w:hAnsi="Times New Roman"/>
          <w:b/>
          <w:color w:val="FF0000"/>
          <w:sz w:val="20"/>
          <w:szCs w:val="20"/>
          <w:u w:val="single"/>
        </w:rPr>
        <w:t xml:space="preserve"> </w:t>
      </w:r>
    </w:p>
    <w:p w14:paraId="11850F4F" w14:textId="38A8FA7A" w:rsidR="002E6132" w:rsidRDefault="002E6132" w:rsidP="00184199">
      <w:pPr>
        <w:rPr>
          <w:b/>
          <w:color w:val="000000"/>
          <w:sz w:val="20"/>
          <w:u w:val="single"/>
        </w:rPr>
      </w:pPr>
    </w:p>
    <w:p w14:paraId="2FAC1A65" w14:textId="2D4CCA96" w:rsidR="002E6132" w:rsidRDefault="002E6132" w:rsidP="002E6132">
      <w:pPr>
        <w:rPr>
          <w:b/>
          <w:color w:val="0000FF"/>
          <w:sz w:val="20"/>
        </w:rPr>
      </w:pPr>
      <w:r w:rsidRPr="002E6132">
        <w:rPr>
          <w:b/>
          <w:color w:val="0000FF"/>
          <w:sz w:val="20"/>
        </w:rPr>
        <w:t xml:space="preserve">The Chair </w:t>
      </w:r>
      <w:r>
        <w:rPr>
          <w:b/>
          <w:color w:val="0000FF"/>
          <w:sz w:val="20"/>
        </w:rPr>
        <w:t xml:space="preserve">moved the meeting on to </w:t>
      </w:r>
      <w:r w:rsidR="00720C6D">
        <w:rPr>
          <w:b/>
          <w:color w:val="0000FF"/>
          <w:sz w:val="20"/>
        </w:rPr>
        <w:t xml:space="preserve">Item 10 </w:t>
      </w:r>
      <w:r>
        <w:rPr>
          <w:b/>
          <w:color w:val="0000FF"/>
          <w:sz w:val="20"/>
        </w:rPr>
        <w:t xml:space="preserve">the </w:t>
      </w:r>
      <w:r w:rsidR="00720C6D">
        <w:rPr>
          <w:b/>
          <w:color w:val="0000FF"/>
          <w:sz w:val="20"/>
        </w:rPr>
        <w:t>P</w:t>
      </w:r>
      <w:r>
        <w:rPr>
          <w:b/>
          <w:color w:val="0000FF"/>
          <w:sz w:val="20"/>
        </w:rPr>
        <w:t xml:space="preserve">roposals to </w:t>
      </w:r>
      <w:r w:rsidR="00720C6D">
        <w:rPr>
          <w:b/>
          <w:color w:val="0000FF"/>
          <w:sz w:val="20"/>
        </w:rPr>
        <w:t>AGM 2020</w:t>
      </w:r>
      <w:r>
        <w:rPr>
          <w:b/>
          <w:color w:val="0000FF"/>
          <w:sz w:val="20"/>
        </w:rPr>
        <w:t xml:space="preserve"> and </w:t>
      </w:r>
      <w:r w:rsidRPr="002E6132">
        <w:rPr>
          <w:b/>
          <w:color w:val="0000FF"/>
          <w:sz w:val="20"/>
        </w:rPr>
        <w:t>asked the Secretary to lead</w:t>
      </w:r>
      <w:r>
        <w:rPr>
          <w:b/>
          <w:color w:val="0000FF"/>
          <w:sz w:val="20"/>
        </w:rPr>
        <w:t xml:space="preserve"> in some of these.</w:t>
      </w:r>
    </w:p>
    <w:p w14:paraId="056A5DE5" w14:textId="77777777" w:rsidR="002E6132" w:rsidRDefault="002E6132" w:rsidP="002E6132">
      <w:pPr>
        <w:rPr>
          <w:b/>
          <w:color w:val="0000FF"/>
          <w:sz w:val="20"/>
        </w:rPr>
      </w:pPr>
    </w:p>
    <w:p w14:paraId="772BA0E5" w14:textId="764964A2" w:rsidR="002E6132" w:rsidRDefault="002E6132" w:rsidP="002E6132">
      <w:pPr>
        <w:rPr>
          <w:b/>
          <w:color w:val="0000FF"/>
          <w:sz w:val="20"/>
        </w:rPr>
      </w:pPr>
      <w:r>
        <w:rPr>
          <w:b/>
          <w:color w:val="0000FF"/>
          <w:sz w:val="20"/>
        </w:rPr>
        <w:t>The Secretary ran through briefly the votes required for proposal</w:t>
      </w:r>
      <w:r w:rsidR="007D2995">
        <w:rPr>
          <w:b/>
          <w:color w:val="0000FF"/>
          <w:sz w:val="20"/>
        </w:rPr>
        <w:t>s</w:t>
      </w:r>
      <w:r>
        <w:rPr>
          <w:b/>
          <w:color w:val="0000FF"/>
          <w:sz w:val="20"/>
        </w:rPr>
        <w:t xml:space="preserve"> to succeed as set out in full in the text and which proposals Associate Member Clubs could vote on as indicated with an *. </w:t>
      </w:r>
    </w:p>
    <w:p w14:paraId="2617F3DC" w14:textId="77777777" w:rsidR="002E6132" w:rsidRDefault="002E6132" w:rsidP="002E6132">
      <w:pPr>
        <w:rPr>
          <w:b/>
          <w:color w:val="0000FF"/>
          <w:sz w:val="20"/>
        </w:rPr>
      </w:pPr>
    </w:p>
    <w:p w14:paraId="117D7653" w14:textId="0527C2BD" w:rsidR="00720C6D" w:rsidRDefault="002E6132" w:rsidP="002E6132">
      <w:pPr>
        <w:rPr>
          <w:b/>
          <w:color w:val="0000FF"/>
          <w:sz w:val="20"/>
        </w:rPr>
      </w:pPr>
      <w:r>
        <w:rPr>
          <w:b/>
          <w:color w:val="0000FF"/>
          <w:sz w:val="20"/>
        </w:rPr>
        <w:t xml:space="preserve">24 votes were still required for Constitutional Proposals as </w:t>
      </w:r>
      <w:r w:rsidR="00454B87">
        <w:rPr>
          <w:b/>
          <w:color w:val="0000FF"/>
          <w:sz w:val="20"/>
        </w:rPr>
        <w:t xml:space="preserve">mathematically, </w:t>
      </w:r>
      <w:r>
        <w:rPr>
          <w:b/>
          <w:color w:val="0000FF"/>
          <w:sz w:val="20"/>
        </w:rPr>
        <w:t xml:space="preserve">three quarters of 35 clubs was </w:t>
      </w:r>
      <w:r w:rsidR="00454B87">
        <w:rPr>
          <w:b/>
          <w:color w:val="0000FF"/>
          <w:sz w:val="20"/>
        </w:rPr>
        <w:t xml:space="preserve">23.33. i.e. </w:t>
      </w:r>
      <w:r>
        <w:rPr>
          <w:b/>
          <w:color w:val="0000FF"/>
          <w:sz w:val="20"/>
        </w:rPr>
        <w:t>greater than 23 votes</w:t>
      </w:r>
      <w:r w:rsidR="007D2995">
        <w:rPr>
          <w:b/>
          <w:color w:val="0000FF"/>
          <w:sz w:val="20"/>
        </w:rPr>
        <w:t>.</w:t>
      </w:r>
    </w:p>
    <w:p w14:paraId="61668887" w14:textId="77777777" w:rsidR="00720C6D" w:rsidRDefault="00720C6D">
      <w:pPr>
        <w:rPr>
          <w:b/>
          <w:color w:val="0000FF"/>
          <w:sz w:val="20"/>
        </w:rPr>
      </w:pPr>
      <w:r>
        <w:rPr>
          <w:b/>
          <w:color w:val="0000FF"/>
          <w:sz w:val="20"/>
        </w:rPr>
        <w:br w:type="page"/>
      </w:r>
    </w:p>
    <w:p w14:paraId="70B8D4BC" w14:textId="1ACB5C96" w:rsidR="00184199" w:rsidRPr="007D2995" w:rsidRDefault="00184199" w:rsidP="00184199">
      <w:pPr>
        <w:rPr>
          <w:b/>
          <w:color w:val="0000FF"/>
          <w:sz w:val="20"/>
        </w:rPr>
      </w:pPr>
      <w:r w:rsidRPr="005D3BD5">
        <w:rPr>
          <w:b/>
          <w:color w:val="000000"/>
          <w:sz w:val="20"/>
          <w:u w:val="single"/>
        </w:rPr>
        <w:lastRenderedPageBreak/>
        <w:t>Agenda Item 1</w:t>
      </w:r>
      <w:r>
        <w:rPr>
          <w:b/>
          <w:color w:val="000000"/>
          <w:sz w:val="20"/>
          <w:u w:val="single"/>
        </w:rPr>
        <w:t>0</w:t>
      </w:r>
    </w:p>
    <w:p w14:paraId="7DC61DB0" w14:textId="77777777" w:rsidR="00184199" w:rsidRPr="005D3BD5" w:rsidRDefault="00184199" w:rsidP="00184199">
      <w:pPr>
        <w:rPr>
          <w:color w:val="000000"/>
          <w:sz w:val="20"/>
        </w:rPr>
      </w:pPr>
    </w:p>
    <w:p w14:paraId="346DF0A2" w14:textId="77777777" w:rsidR="00184199" w:rsidRPr="005D3BD5" w:rsidRDefault="00184199" w:rsidP="00184199">
      <w:pPr>
        <w:rPr>
          <w:i/>
          <w:color w:val="000000"/>
          <w:sz w:val="20"/>
          <w:szCs w:val="22"/>
        </w:rPr>
      </w:pPr>
      <w:r w:rsidRPr="00736120">
        <w:rPr>
          <w:b/>
          <w:color w:val="000000"/>
          <w:sz w:val="20"/>
        </w:rPr>
        <w:t>BUSINESS OF WHICH DUE NOTICE HAS BEEN GIVEN</w:t>
      </w:r>
      <w:r w:rsidRPr="005D3BD5">
        <w:rPr>
          <w:b/>
          <w:i/>
          <w:color w:val="000000"/>
          <w:sz w:val="20"/>
        </w:rPr>
        <w:t>;</w:t>
      </w:r>
    </w:p>
    <w:p w14:paraId="78B54EE4" w14:textId="77777777" w:rsidR="00184199" w:rsidRDefault="00184199" w:rsidP="00184199">
      <w:pPr>
        <w:rPr>
          <w:b/>
          <w:color w:val="000000"/>
          <w:sz w:val="20"/>
        </w:rPr>
      </w:pPr>
    </w:p>
    <w:p w14:paraId="5EA06B13" w14:textId="77777777" w:rsidR="00184199" w:rsidRPr="005D3BD5" w:rsidRDefault="00184199" w:rsidP="00184199">
      <w:pPr>
        <w:rPr>
          <w:b/>
          <w:sz w:val="20"/>
        </w:rPr>
      </w:pPr>
      <w:r w:rsidRPr="005D3BD5">
        <w:rPr>
          <w:b/>
          <w:color w:val="000000"/>
          <w:sz w:val="20"/>
        </w:rPr>
        <w:t>P</w:t>
      </w:r>
      <w:r w:rsidRPr="005D3BD5">
        <w:rPr>
          <w:b/>
          <w:sz w:val="20"/>
        </w:rPr>
        <w:t>ROPOSALS</w:t>
      </w:r>
      <w:r w:rsidRPr="005D3BD5">
        <w:rPr>
          <w:sz w:val="20"/>
        </w:rPr>
        <w:t xml:space="preserve"> </w:t>
      </w:r>
      <w:r w:rsidRPr="005D3BD5">
        <w:rPr>
          <w:b/>
          <w:sz w:val="20"/>
        </w:rPr>
        <w:t>TO AGM 20</w:t>
      </w:r>
      <w:r>
        <w:rPr>
          <w:b/>
          <w:sz w:val="20"/>
        </w:rPr>
        <w:t>20</w:t>
      </w:r>
      <w:r w:rsidRPr="005D3BD5">
        <w:rPr>
          <w:b/>
          <w:sz w:val="20"/>
        </w:rPr>
        <w:t>:</w:t>
      </w:r>
    </w:p>
    <w:p w14:paraId="4B38A79F" w14:textId="77777777" w:rsidR="00184199" w:rsidRDefault="00184199" w:rsidP="00184199">
      <w:pPr>
        <w:rPr>
          <w:b/>
          <w:sz w:val="20"/>
        </w:rPr>
      </w:pPr>
    </w:p>
    <w:p w14:paraId="578351EE" w14:textId="4CB7BF04" w:rsidR="00184199" w:rsidRPr="005D3BD5" w:rsidRDefault="00184199" w:rsidP="00184199">
      <w:pPr>
        <w:rPr>
          <w:b/>
          <w:sz w:val="20"/>
        </w:rPr>
      </w:pPr>
      <w:r w:rsidRPr="005D3BD5">
        <w:rPr>
          <w:b/>
          <w:sz w:val="20"/>
        </w:rPr>
        <w:t>For the convenience of all</w:t>
      </w:r>
      <w:r w:rsidR="003440DE">
        <w:rPr>
          <w:b/>
          <w:sz w:val="20"/>
        </w:rPr>
        <w:t>,</w:t>
      </w:r>
      <w:r w:rsidRPr="005D3BD5">
        <w:rPr>
          <w:b/>
          <w:sz w:val="20"/>
        </w:rPr>
        <w:t xml:space="preserve"> these proposals are presented as listed in </w:t>
      </w:r>
      <w:r>
        <w:rPr>
          <w:b/>
          <w:sz w:val="20"/>
        </w:rPr>
        <w:t>a “</w:t>
      </w:r>
      <w:r w:rsidRPr="005D3BD5">
        <w:rPr>
          <w:b/>
          <w:sz w:val="20"/>
        </w:rPr>
        <w:t>Handbook 201</w:t>
      </w:r>
      <w:r>
        <w:rPr>
          <w:b/>
          <w:sz w:val="20"/>
        </w:rPr>
        <w:t>9”</w:t>
      </w:r>
      <w:r w:rsidRPr="005D3BD5">
        <w:rPr>
          <w:b/>
          <w:sz w:val="20"/>
        </w:rPr>
        <w:t xml:space="preserve"> running order.</w:t>
      </w:r>
    </w:p>
    <w:p w14:paraId="63EB0920" w14:textId="77777777" w:rsidR="00184199" w:rsidRPr="005D3BD5" w:rsidRDefault="00184199" w:rsidP="00184199">
      <w:pPr>
        <w:ind w:left="720"/>
        <w:contextualSpacing/>
        <w:rPr>
          <w:rFonts w:eastAsia="Calibri"/>
          <w:b/>
          <w:sz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138"/>
        <w:gridCol w:w="2723"/>
        <w:gridCol w:w="7201"/>
      </w:tblGrid>
      <w:tr w:rsidR="00184199" w:rsidRPr="005D3BD5" w14:paraId="656F019C" w14:textId="77777777" w:rsidTr="00184199">
        <w:trPr>
          <w:cantSplit/>
          <w:trHeight w:val="1134"/>
        </w:trPr>
        <w:tc>
          <w:tcPr>
            <w:tcW w:w="678" w:type="dxa"/>
            <w:tcBorders>
              <w:top w:val="single" w:sz="4" w:space="0" w:color="auto"/>
              <w:left w:val="single" w:sz="4" w:space="0" w:color="auto"/>
              <w:bottom w:val="single" w:sz="4" w:space="0" w:color="auto"/>
              <w:right w:val="single" w:sz="4" w:space="0" w:color="auto"/>
            </w:tcBorders>
            <w:textDirection w:val="tbRl"/>
          </w:tcPr>
          <w:p w14:paraId="4AC9FF85" w14:textId="77777777" w:rsidR="00184199" w:rsidRPr="005D3BD5" w:rsidRDefault="00184199" w:rsidP="00184199">
            <w:pPr>
              <w:ind w:left="113" w:right="113"/>
              <w:jc w:val="center"/>
              <w:rPr>
                <w:b/>
                <w:color w:val="000000"/>
                <w:sz w:val="20"/>
              </w:rPr>
            </w:pPr>
            <w:r w:rsidRPr="005D3BD5">
              <w:rPr>
                <w:b/>
                <w:color w:val="000000"/>
                <w:sz w:val="20"/>
              </w:rPr>
              <w:t>Proposal Number</w:t>
            </w:r>
          </w:p>
          <w:p w14:paraId="425C6490" w14:textId="77777777" w:rsidR="00184199" w:rsidRPr="005D3BD5" w:rsidRDefault="00184199" w:rsidP="00184199">
            <w:pPr>
              <w:ind w:left="113" w:right="113"/>
              <w:jc w:val="center"/>
              <w:rPr>
                <w:b/>
                <w:color w:val="000000"/>
                <w:sz w:val="20"/>
              </w:rPr>
            </w:pPr>
          </w:p>
        </w:tc>
        <w:tc>
          <w:tcPr>
            <w:tcW w:w="2861" w:type="dxa"/>
            <w:gridSpan w:val="2"/>
            <w:tcBorders>
              <w:top w:val="single" w:sz="4" w:space="0" w:color="auto"/>
              <w:left w:val="single" w:sz="4" w:space="0" w:color="auto"/>
              <w:bottom w:val="single" w:sz="4" w:space="0" w:color="auto"/>
              <w:right w:val="single" w:sz="4" w:space="0" w:color="auto"/>
            </w:tcBorders>
            <w:vAlign w:val="center"/>
            <w:hideMark/>
          </w:tcPr>
          <w:p w14:paraId="6D8ABA95" w14:textId="77777777" w:rsidR="00184199" w:rsidRPr="005D3BD5" w:rsidRDefault="00184199" w:rsidP="00184199">
            <w:pPr>
              <w:jc w:val="center"/>
              <w:rPr>
                <w:b/>
                <w:color w:val="000000"/>
                <w:sz w:val="20"/>
              </w:rPr>
            </w:pPr>
            <w:r w:rsidRPr="005D3BD5">
              <w:rPr>
                <w:b/>
                <w:color w:val="000000"/>
                <w:sz w:val="20"/>
              </w:rPr>
              <w:t>Introduction</w:t>
            </w:r>
          </w:p>
        </w:tc>
        <w:tc>
          <w:tcPr>
            <w:tcW w:w="7201" w:type="dxa"/>
            <w:tcBorders>
              <w:top w:val="single" w:sz="4" w:space="0" w:color="auto"/>
              <w:left w:val="single" w:sz="4" w:space="0" w:color="auto"/>
              <w:bottom w:val="single" w:sz="4" w:space="0" w:color="auto"/>
              <w:right w:val="single" w:sz="4" w:space="0" w:color="auto"/>
            </w:tcBorders>
            <w:vAlign w:val="center"/>
            <w:hideMark/>
          </w:tcPr>
          <w:p w14:paraId="7E24D0E6" w14:textId="77777777" w:rsidR="00184199" w:rsidRPr="005D3BD5" w:rsidRDefault="00184199" w:rsidP="00184199">
            <w:pPr>
              <w:jc w:val="center"/>
              <w:rPr>
                <w:b/>
                <w:color w:val="000000"/>
                <w:sz w:val="20"/>
              </w:rPr>
            </w:pPr>
            <w:r w:rsidRPr="005D3BD5">
              <w:rPr>
                <w:b/>
                <w:color w:val="000000"/>
                <w:sz w:val="20"/>
              </w:rPr>
              <w:t>Proposal</w:t>
            </w:r>
          </w:p>
        </w:tc>
      </w:tr>
      <w:tr w:rsidR="00184199" w:rsidRPr="005D3BD5" w14:paraId="4588E02C" w14:textId="77777777" w:rsidTr="00184199">
        <w:tc>
          <w:tcPr>
            <w:tcW w:w="10740" w:type="dxa"/>
            <w:gridSpan w:val="4"/>
            <w:tcBorders>
              <w:top w:val="single" w:sz="4" w:space="0" w:color="auto"/>
              <w:left w:val="single" w:sz="4" w:space="0" w:color="auto"/>
              <w:bottom w:val="single" w:sz="4" w:space="0" w:color="auto"/>
              <w:right w:val="nil"/>
            </w:tcBorders>
            <w:shd w:val="clear" w:color="auto" w:fill="BFBFBF"/>
            <w:vAlign w:val="center"/>
          </w:tcPr>
          <w:p w14:paraId="6E9DB9D3" w14:textId="77777777" w:rsidR="00184199" w:rsidRPr="005D3BD5" w:rsidRDefault="00184199" w:rsidP="00184199">
            <w:pPr>
              <w:ind w:left="34"/>
              <w:contextualSpacing/>
              <w:rPr>
                <w:rFonts w:eastAsia="Calibri"/>
                <w:b/>
                <w:bCs/>
                <w:sz w:val="20"/>
              </w:rPr>
            </w:pPr>
          </w:p>
          <w:p w14:paraId="33EED308" w14:textId="77777777" w:rsidR="00184199" w:rsidRPr="005D3BD5" w:rsidRDefault="00184199" w:rsidP="00184199">
            <w:pPr>
              <w:ind w:left="34"/>
              <w:contextualSpacing/>
              <w:rPr>
                <w:rFonts w:eastAsia="Calibri"/>
                <w:b/>
                <w:bCs/>
                <w:sz w:val="20"/>
                <w:u w:val="single"/>
              </w:rPr>
            </w:pPr>
            <w:r w:rsidRPr="005D3BD5">
              <w:rPr>
                <w:rFonts w:eastAsia="Calibri"/>
                <w:b/>
                <w:bCs/>
                <w:sz w:val="20"/>
              </w:rPr>
              <w:t xml:space="preserve">PROPOSALS WITHIN THE </w:t>
            </w:r>
            <w:r w:rsidRPr="005D3BD5">
              <w:rPr>
                <w:rFonts w:eastAsia="Calibri"/>
                <w:b/>
                <w:bCs/>
                <w:sz w:val="20"/>
                <w:u w:val="single"/>
              </w:rPr>
              <w:t>CONSTITUTION</w:t>
            </w:r>
          </w:p>
          <w:p w14:paraId="6C22ABA7" w14:textId="364FFE0E" w:rsidR="00184199" w:rsidRDefault="00184199" w:rsidP="00184199">
            <w:pPr>
              <w:ind w:left="34"/>
              <w:contextualSpacing/>
              <w:rPr>
                <w:rFonts w:eastAsia="Calibri"/>
                <w:b/>
                <w:bCs/>
                <w:sz w:val="20"/>
              </w:rPr>
            </w:pPr>
            <w:r w:rsidRPr="005D3BD5">
              <w:rPr>
                <w:rFonts w:eastAsia="Calibri"/>
                <w:b/>
                <w:bCs/>
                <w:sz w:val="20"/>
              </w:rPr>
              <w:t xml:space="preserve"> 2/3 or more of </w:t>
            </w:r>
            <w:r w:rsidRPr="005D3BD5">
              <w:rPr>
                <w:rFonts w:eastAsia="Calibri"/>
                <w:b/>
                <w:bCs/>
                <w:sz w:val="20"/>
                <w:u w:val="single"/>
              </w:rPr>
              <w:t>all full member clubs</w:t>
            </w:r>
            <w:r w:rsidRPr="005D3BD5">
              <w:rPr>
                <w:rFonts w:eastAsia="Calibri"/>
                <w:b/>
                <w:bCs/>
                <w:sz w:val="20"/>
              </w:rPr>
              <w:t xml:space="preserve"> must vote in favour of these three proposals for them to succeed = 24 or more clubs as set out in the L&amp;DCC Constitution 7.6.2 </w:t>
            </w:r>
          </w:p>
          <w:p w14:paraId="09200608" w14:textId="77777777" w:rsidR="00184199" w:rsidRPr="005D3BD5" w:rsidRDefault="00184199" w:rsidP="00184199">
            <w:pPr>
              <w:ind w:left="34"/>
              <w:contextualSpacing/>
              <w:rPr>
                <w:rFonts w:eastAsia="Calibri"/>
                <w:b/>
                <w:bCs/>
                <w:sz w:val="20"/>
              </w:rPr>
            </w:pPr>
          </w:p>
          <w:p w14:paraId="2C9404CC" w14:textId="2691C7DD" w:rsidR="00184199" w:rsidRPr="005D3BD5" w:rsidRDefault="00184199" w:rsidP="00184199">
            <w:pPr>
              <w:ind w:left="34"/>
              <w:contextualSpacing/>
              <w:rPr>
                <w:rFonts w:eastAsia="Calibri"/>
                <w:b/>
                <w:bCs/>
                <w:sz w:val="20"/>
              </w:rPr>
            </w:pPr>
            <w:r w:rsidRPr="005D3BD5">
              <w:rPr>
                <w:rFonts w:eastAsia="Calibri"/>
                <w:b/>
                <w:bCs/>
                <w:sz w:val="20"/>
              </w:rPr>
              <w:t>Associate Member Clubs are not eligible to vote in proposal</w:t>
            </w:r>
            <w:r>
              <w:rPr>
                <w:rFonts w:eastAsia="Calibri"/>
                <w:b/>
                <w:bCs/>
                <w:sz w:val="20"/>
              </w:rPr>
              <w:t>s 1 and 2</w:t>
            </w:r>
          </w:p>
        </w:tc>
      </w:tr>
      <w:tr w:rsidR="00184199" w:rsidRPr="005D3BD5" w14:paraId="016223C8" w14:textId="77777777" w:rsidTr="002E6132">
        <w:tc>
          <w:tcPr>
            <w:tcW w:w="678" w:type="dxa"/>
            <w:tcBorders>
              <w:top w:val="single" w:sz="4" w:space="0" w:color="auto"/>
              <w:left w:val="single" w:sz="4" w:space="0" w:color="auto"/>
              <w:bottom w:val="single" w:sz="4" w:space="0" w:color="auto"/>
              <w:right w:val="single" w:sz="4" w:space="0" w:color="auto"/>
            </w:tcBorders>
            <w:shd w:val="clear" w:color="auto" w:fill="00FF00"/>
            <w:vAlign w:val="center"/>
            <w:hideMark/>
          </w:tcPr>
          <w:p w14:paraId="2F0CDE90" w14:textId="77777777" w:rsidR="00184199" w:rsidRPr="00CB1361" w:rsidRDefault="00184199" w:rsidP="00184199">
            <w:pPr>
              <w:jc w:val="center"/>
              <w:rPr>
                <w:sz w:val="20"/>
              </w:rPr>
            </w:pPr>
            <w:r w:rsidRPr="00CB1361">
              <w:rPr>
                <w:b/>
                <w:color w:val="000000"/>
                <w:sz w:val="20"/>
              </w:rPr>
              <w:t>1</w:t>
            </w:r>
          </w:p>
        </w:tc>
        <w:tc>
          <w:tcPr>
            <w:tcW w:w="2861" w:type="dxa"/>
            <w:gridSpan w:val="2"/>
            <w:tcBorders>
              <w:top w:val="single" w:sz="4" w:space="0" w:color="auto"/>
              <w:left w:val="single" w:sz="4" w:space="0" w:color="auto"/>
              <w:bottom w:val="single" w:sz="4" w:space="0" w:color="auto"/>
              <w:right w:val="single" w:sz="4" w:space="0" w:color="auto"/>
            </w:tcBorders>
            <w:shd w:val="clear" w:color="auto" w:fill="auto"/>
          </w:tcPr>
          <w:p w14:paraId="1BC30757" w14:textId="77777777" w:rsidR="00184199" w:rsidRPr="00CB1361" w:rsidRDefault="00184199" w:rsidP="00184199">
            <w:pPr>
              <w:rPr>
                <w:b/>
                <w:color w:val="000000"/>
                <w:sz w:val="20"/>
              </w:rPr>
            </w:pPr>
          </w:p>
          <w:p w14:paraId="23FD63F5" w14:textId="77777777" w:rsidR="00184199" w:rsidRPr="00CB1361" w:rsidRDefault="00184199" w:rsidP="00184199">
            <w:pPr>
              <w:rPr>
                <w:b/>
                <w:color w:val="000000"/>
                <w:sz w:val="20"/>
              </w:rPr>
            </w:pPr>
            <w:r>
              <w:rPr>
                <w:b/>
                <w:color w:val="000000"/>
                <w:sz w:val="20"/>
              </w:rPr>
              <w:t>Timing of the L&amp;DCC Financial Year</w:t>
            </w:r>
            <w:r w:rsidRPr="00CB1361">
              <w:rPr>
                <w:b/>
                <w:color w:val="000000"/>
                <w:sz w:val="20"/>
              </w:rPr>
              <w:t xml:space="preserve"> </w:t>
            </w:r>
          </w:p>
          <w:p w14:paraId="4AF06F31" w14:textId="77777777" w:rsidR="00184199" w:rsidRPr="00CB1361" w:rsidRDefault="00184199" w:rsidP="00184199">
            <w:pPr>
              <w:rPr>
                <w:b/>
                <w:color w:val="000000"/>
                <w:sz w:val="20"/>
              </w:rPr>
            </w:pPr>
          </w:p>
          <w:p w14:paraId="04E685B1" w14:textId="22C6C311" w:rsidR="00184199" w:rsidRDefault="00184199" w:rsidP="00184199">
            <w:pPr>
              <w:rPr>
                <w:color w:val="0000FF"/>
                <w:sz w:val="20"/>
              </w:rPr>
            </w:pPr>
            <w:r>
              <w:rPr>
                <w:color w:val="0000FF"/>
                <w:sz w:val="20"/>
              </w:rPr>
              <w:t>This alteration in date makes it easier for the Treasurer accurately to formulate the Club Financial Statements in proper time for distribution at the End of Season Meeting in October and represents a return to previous practice in the L&amp;DCC.</w:t>
            </w:r>
          </w:p>
          <w:p w14:paraId="1AA39771" w14:textId="77777777" w:rsidR="00184199" w:rsidRDefault="00184199" w:rsidP="00184199">
            <w:pPr>
              <w:rPr>
                <w:sz w:val="20"/>
              </w:rPr>
            </w:pPr>
          </w:p>
          <w:p w14:paraId="10F5901D" w14:textId="77777777" w:rsidR="00184199" w:rsidRPr="00BC563A" w:rsidRDefault="00184199" w:rsidP="00184199">
            <w:pPr>
              <w:rPr>
                <w:iCs/>
                <w:color w:val="000000" w:themeColor="text1"/>
                <w:sz w:val="20"/>
              </w:rPr>
            </w:pPr>
            <w:r w:rsidRPr="00BC563A">
              <w:rPr>
                <w:iCs/>
                <w:color w:val="000000" w:themeColor="text1"/>
                <w:sz w:val="20"/>
              </w:rPr>
              <w:t xml:space="preserve">Constitution </w:t>
            </w:r>
          </w:p>
          <w:p w14:paraId="37A655A5" w14:textId="77777777" w:rsidR="00184199" w:rsidRPr="00BC563A" w:rsidRDefault="00184199" w:rsidP="00184199">
            <w:pPr>
              <w:rPr>
                <w:iCs/>
                <w:color w:val="000000" w:themeColor="text1"/>
                <w:sz w:val="20"/>
              </w:rPr>
            </w:pPr>
            <w:r w:rsidRPr="00BC563A">
              <w:rPr>
                <w:iCs/>
                <w:color w:val="000000" w:themeColor="text1"/>
                <w:sz w:val="20"/>
              </w:rPr>
              <w:t xml:space="preserve">P46 6.1  </w:t>
            </w:r>
          </w:p>
          <w:p w14:paraId="03305BC2" w14:textId="77777777" w:rsidR="00184199" w:rsidRPr="00CB1361" w:rsidRDefault="00184199" w:rsidP="00184199">
            <w:pPr>
              <w:rPr>
                <w:sz w:val="20"/>
              </w:rPr>
            </w:pP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601C82CD" w14:textId="77777777" w:rsidR="008A63A1" w:rsidRDefault="008A63A1" w:rsidP="00184199">
            <w:pPr>
              <w:autoSpaceDE w:val="0"/>
              <w:adjustRightInd w:val="0"/>
              <w:ind w:left="567" w:hanging="567"/>
              <w:rPr>
                <w:b/>
                <w:bCs/>
                <w:i/>
                <w:iCs/>
                <w:color w:val="FF0000"/>
                <w:sz w:val="20"/>
              </w:rPr>
            </w:pPr>
          </w:p>
          <w:p w14:paraId="713CD985" w14:textId="15BF1F32" w:rsidR="00184199" w:rsidRPr="00BC563A" w:rsidRDefault="00184199" w:rsidP="00184199">
            <w:pPr>
              <w:autoSpaceDE w:val="0"/>
              <w:adjustRightInd w:val="0"/>
              <w:ind w:left="567" w:hanging="567"/>
              <w:rPr>
                <w:b/>
                <w:bCs/>
                <w:i/>
                <w:iCs/>
                <w:color w:val="FF0000"/>
                <w:sz w:val="20"/>
              </w:rPr>
            </w:pPr>
            <w:r w:rsidRPr="00BC563A">
              <w:rPr>
                <w:b/>
                <w:bCs/>
                <w:i/>
                <w:iCs/>
                <w:color w:val="FF0000"/>
                <w:sz w:val="20"/>
              </w:rPr>
              <w:t>Amend</w:t>
            </w:r>
          </w:p>
          <w:p w14:paraId="4671BE6D" w14:textId="77777777" w:rsidR="00184199" w:rsidRPr="00366B37" w:rsidRDefault="00184199" w:rsidP="00184199">
            <w:pPr>
              <w:pStyle w:val="ListParagraph"/>
              <w:spacing w:after="0" w:line="240" w:lineRule="auto"/>
              <w:ind w:left="0"/>
              <w:rPr>
                <w:rFonts w:ascii="Times New Roman" w:hAnsi="Times New Roman"/>
                <w:b/>
                <w:color w:val="0000FF"/>
                <w:sz w:val="20"/>
                <w:szCs w:val="20"/>
              </w:rPr>
            </w:pPr>
          </w:p>
          <w:p w14:paraId="14A336CA" w14:textId="77777777" w:rsidR="00184199" w:rsidRDefault="00184199" w:rsidP="00184199">
            <w:pPr>
              <w:autoSpaceDE w:val="0"/>
              <w:autoSpaceDN w:val="0"/>
              <w:adjustRightInd w:val="0"/>
              <w:ind w:left="426" w:hanging="426"/>
              <w:jc w:val="both"/>
              <w:rPr>
                <w:bCs/>
                <w:sz w:val="20"/>
              </w:rPr>
            </w:pPr>
            <w:r w:rsidRPr="00366B37">
              <w:rPr>
                <w:bCs/>
                <w:sz w:val="20"/>
              </w:rPr>
              <w:t xml:space="preserve">6. </w:t>
            </w:r>
            <w:r w:rsidRPr="00366B37">
              <w:rPr>
                <w:bCs/>
                <w:sz w:val="20"/>
              </w:rPr>
              <w:tab/>
              <w:t>Finance</w:t>
            </w:r>
          </w:p>
          <w:p w14:paraId="54799908" w14:textId="77777777" w:rsidR="00184199" w:rsidRPr="00366B37" w:rsidRDefault="00184199" w:rsidP="00184199">
            <w:pPr>
              <w:autoSpaceDE w:val="0"/>
              <w:autoSpaceDN w:val="0"/>
              <w:adjustRightInd w:val="0"/>
              <w:ind w:left="426" w:hanging="426"/>
              <w:jc w:val="both"/>
              <w:rPr>
                <w:bCs/>
                <w:sz w:val="20"/>
              </w:rPr>
            </w:pPr>
          </w:p>
          <w:p w14:paraId="57F0A3D8" w14:textId="34A7F4AF" w:rsidR="00184199" w:rsidRDefault="00184199" w:rsidP="00184199">
            <w:pPr>
              <w:autoSpaceDE w:val="0"/>
              <w:autoSpaceDN w:val="0"/>
              <w:adjustRightInd w:val="0"/>
              <w:ind w:left="426" w:hanging="426"/>
              <w:jc w:val="both"/>
              <w:rPr>
                <w:sz w:val="20"/>
              </w:rPr>
            </w:pPr>
            <w:r w:rsidRPr="00366B37">
              <w:rPr>
                <w:bCs/>
                <w:sz w:val="20"/>
              </w:rPr>
              <w:t>6.1</w:t>
            </w:r>
            <w:r w:rsidRPr="00366B37">
              <w:rPr>
                <w:sz w:val="20"/>
              </w:rPr>
              <w:t xml:space="preserve"> </w:t>
            </w:r>
            <w:r w:rsidRPr="00366B37">
              <w:rPr>
                <w:sz w:val="20"/>
              </w:rPr>
              <w:tab/>
              <w:t xml:space="preserve">The L&amp;DCC’s financial year will commence on the 1st </w:t>
            </w:r>
            <w:r w:rsidRPr="00366B37">
              <w:rPr>
                <w:strike/>
                <w:sz w:val="20"/>
              </w:rPr>
              <w:t>October</w:t>
            </w:r>
            <w:r>
              <w:rPr>
                <w:sz w:val="20"/>
              </w:rPr>
              <w:t xml:space="preserve"> </w:t>
            </w:r>
            <w:r w:rsidRPr="00BC563A">
              <w:rPr>
                <w:b/>
                <w:bCs/>
                <w:i/>
                <w:iCs/>
                <w:color w:val="FF0000"/>
                <w:sz w:val="20"/>
              </w:rPr>
              <w:t>November</w:t>
            </w:r>
            <w:r w:rsidRPr="00366B37">
              <w:rPr>
                <w:sz w:val="20"/>
              </w:rPr>
              <w:t>.</w:t>
            </w:r>
          </w:p>
          <w:p w14:paraId="2A62A283" w14:textId="25013343" w:rsidR="002E6132" w:rsidRDefault="002E6132" w:rsidP="00184199">
            <w:pPr>
              <w:autoSpaceDE w:val="0"/>
              <w:autoSpaceDN w:val="0"/>
              <w:adjustRightInd w:val="0"/>
              <w:ind w:left="426" w:hanging="426"/>
              <w:jc w:val="both"/>
              <w:rPr>
                <w:sz w:val="20"/>
              </w:rPr>
            </w:pPr>
          </w:p>
          <w:p w14:paraId="55983819" w14:textId="77777777" w:rsidR="002E6132" w:rsidRPr="002412C9" w:rsidRDefault="002E6132" w:rsidP="002E6132">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t>Overwhelming</w:t>
            </w:r>
          </w:p>
          <w:p w14:paraId="4BACFA49" w14:textId="77777777" w:rsidR="002E6132" w:rsidRPr="002412C9" w:rsidRDefault="002E6132" w:rsidP="002E6132">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t>0</w:t>
            </w:r>
          </w:p>
          <w:p w14:paraId="460AAF3E" w14:textId="77777777" w:rsidR="002E6132" w:rsidRPr="002412C9" w:rsidRDefault="002E6132" w:rsidP="002E6132">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14:paraId="22F1A681" w14:textId="77777777" w:rsidR="002E6132" w:rsidRPr="002412C9" w:rsidRDefault="002E6132" w:rsidP="002E6132">
            <w:pPr>
              <w:pStyle w:val="ListParagraph"/>
              <w:spacing w:after="0" w:line="240" w:lineRule="auto"/>
              <w:ind w:left="0"/>
              <w:rPr>
                <w:rFonts w:ascii="Times New Roman" w:hAnsi="Times New Roman"/>
                <w:b/>
                <w:color w:val="0000FF"/>
                <w:sz w:val="20"/>
                <w:szCs w:val="20"/>
              </w:rPr>
            </w:pPr>
          </w:p>
          <w:p w14:paraId="2B8D798F" w14:textId="77777777" w:rsidR="002E6132" w:rsidRPr="002412C9" w:rsidRDefault="002E6132" w:rsidP="002E6132">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14:paraId="6D7D1C7E" w14:textId="77777777" w:rsidR="002E6132" w:rsidRPr="00CB1361" w:rsidRDefault="002E6132" w:rsidP="002E6132">
            <w:pPr>
              <w:autoSpaceDE w:val="0"/>
              <w:adjustRightInd w:val="0"/>
              <w:ind w:left="567" w:hanging="567"/>
              <w:rPr>
                <w:strike/>
                <w:color w:val="FF0000"/>
                <w:sz w:val="20"/>
              </w:rPr>
            </w:pPr>
          </w:p>
          <w:p w14:paraId="3A18699B" w14:textId="77777777" w:rsidR="002E6132" w:rsidRPr="00366B37" w:rsidRDefault="002E6132" w:rsidP="00184199">
            <w:pPr>
              <w:autoSpaceDE w:val="0"/>
              <w:autoSpaceDN w:val="0"/>
              <w:adjustRightInd w:val="0"/>
              <w:ind w:left="426" w:hanging="426"/>
              <w:jc w:val="both"/>
              <w:rPr>
                <w:bCs/>
                <w:sz w:val="20"/>
              </w:rPr>
            </w:pPr>
          </w:p>
          <w:p w14:paraId="45CA6A70" w14:textId="77777777" w:rsidR="00184199" w:rsidRPr="00CB1361" w:rsidRDefault="00184199" w:rsidP="00184199">
            <w:pPr>
              <w:autoSpaceDE w:val="0"/>
              <w:adjustRightInd w:val="0"/>
              <w:ind w:left="567" w:hanging="567"/>
              <w:rPr>
                <w:sz w:val="20"/>
              </w:rPr>
            </w:pPr>
          </w:p>
        </w:tc>
      </w:tr>
      <w:tr w:rsidR="00184199" w:rsidRPr="005D3BD5" w14:paraId="59C9ECF5" w14:textId="77777777" w:rsidTr="002E6132">
        <w:tc>
          <w:tcPr>
            <w:tcW w:w="678" w:type="dxa"/>
            <w:tcBorders>
              <w:top w:val="single" w:sz="4" w:space="0" w:color="auto"/>
              <w:left w:val="single" w:sz="4" w:space="0" w:color="auto"/>
              <w:bottom w:val="single" w:sz="4" w:space="0" w:color="auto"/>
              <w:right w:val="single" w:sz="4" w:space="0" w:color="auto"/>
            </w:tcBorders>
            <w:shd w:val="clear" w:color="auto" w:fill="00FF00"/>
            <w:vAlign w:val="center"/>
          </w:tcPr>
          <w:p w14:paraId="2D036202" w14:textId="77777777" w:rsidR="00184199" w:rsidRPr="00CB1361" w:rsidRDefault="00184199" w:rsidP="00184199">
            <w:pPr>
              <w:jc w:val="center"/>
              <w:rPr>
                <w:sz w:val="20"/>
              </w:rPr>
            </w:pPr>
            <w:r w:rsidRPr="00CB1361">
              <w:rPr>
                <w:b/>
                <w:color w:val="000000"/>
                <w:sz w:val="20"/>
              </w:rPr>
              <w:t>2.</w:t>
            </w:r>
          </w:p>
        </w:tc>
        <w:tc>
          <w:tcPr>
            <w:tcW w:w="2861" w:type="dxa"/>
            <w:gridSpan w:val="2"/>
            <w:tcBorders>
              <w:top w:val="single" w:sz="4" w:space="0" w:color="auto"/>
              <w:left w:val="single" w:sz="4" w:space="0" w:color="auto"/>
              <w:bottom w:val="single" w:sz="4" w:space="0" w:color="auto"/>
              <w:right w:val="single" w:sz="4" w:space="0" w:color="auto"/>
            </w:tcBorders>
            <w:shd w:val="clear" w:color="auto" w:fill="auto"/>
          </w:tcPr>
          <w:p w14:paraId="75D3C2F6" w14:textId="77777777" w:rsidR="00184199" w:rsidRPr="0066481C" w:rsidRDefault="00184199" w:rsidP="00184199">
            <w:pPr>
              <w:rPr>
                <w:b/>
                <w:bCs/>
                <w:sz w:val="20"/>
              </w:rPr>
            </w:pPr>
          </w:p>
          <w:p w14:paraId="57EB53B6" w14:textId="77777777" w:rsidR="00184199" w:rsidRDefault="00184199" w:rsidP="00184199">
            <w:pPr>
              <w:rPr>
                <w:b/>
                <w:bCs/>
                <w:sz w:val="20"/>
              </w:rPr>
            </w:pPr>
            <w:r w:rsidRPr="0066481C">
              <w:rPr>
                <w:b/>
                <w:bCs/>
                <w:sz w:val="20"/>
              </w:rPr>
              <w:t xml:space="preserve">Deducting league points from clubs for failing to attend L&amp;DCC AGMs and SGMs. </w:t>
            </w:r>
          </w:p>
          <w:p w14:paraId="79F74468" w14:textId="77777777" w:rsidR="00184199" w:rsidRDefault="00184199" w:rsidP="00184199">
            <w:pPr>
              <w:rPr>
                <w:b/>
                <w:bCs/>
                <w:sz w:val="20"/>
              </w:rPr>
            </w:pPr>
          </w:p>
          <w:p w14:paraId="1E083B13" w14:textId="22423FC0" w:rsidR="00184199" w:rsidRDefault="00184199" w:rsidP="00184199">
            <w:pPr>
              <w:rPr>
                <w:b/>
                <w:bCs/>
                <w:color w:val="000000" w:themeColor="text1"/>
                <w:sz w:val="20"/>
              </w:rPr>
            </w:pPr>
            <w:r w:rsidRPr="0066481C">
              <w:rPr>
                <w:color w:val="FF0000"/>
                <w:sz w:val="20"/>
              </w:rPr>
              <w:t xml:space="preserve">This </w:t>
            </w:r>
            <w:r>
              <w:rPr>
                <w:color w:val="FF0000"/>
                <w:sz w:val="20"/>
              </w:rPr>
              <w:t>proposal if approved, will include</w:t>
            </w:r>
            <w:r w:rsidRPr="0066481C">
              <w:rPr>
                <w:color w:val="FF0000"/>
                <w:sz w:val="20"/>
              </w:rPr>
              <w:t xml:space="preserve"> the Pre-Season Meeting in 2020</w:t>
            </w:r>
            <w:r>
              <w:rPr>
                <w:color w:val="FF0000"/>
                <w:sz w:val="20"/>
              </w:rPr>
              <w:t xml:space="preserve"> </w:t>
            </w:r>
            <w:r w:rsidRPr="00184199">
              <w:rPr>
                <w:b/>
                <w:bCs/>
                <w:color w:val="FF0000"/>
                <w:sz w:val="20"/>
              </w:rPr>
              <w:t>but not AGM</w:t>
            </w:r>
            <w:r w:rsidR="008A63A1">
              <w:rPr>
                <w:color w:val="FF0000"/>
                <w:sz w:val="20"/>
              </w:rPr>
              <w:t xml:space="preserve"> </w:t>
            </w:r>
            <w:r w:rsidR="008A63A1" w:rsidRPr="008A63A1">
              <w:rPr>
                <w:b/>
                <w:bCs/>
                <w:color w:val="FF0000"/>
                <w:sz w:val="20"/>
              </w:rPr>
              <w:t>2020</w:t>
            </w:r>
            <w:r w:rsidR="008A63A1">
              <w:rPr>
                <w:color w:val="FF0000"/>
                <w:sz w:val="20"/>
              </w:rPr>
              <w:t>.</w:t>
            </w:r>
          </w:p>
          <w:p w14:paraId="3CCF13F5" w14:textId="77777777" w:rsidR="00184199" w:rsidRDefault="00184199" w:rsidP="00184199">
            <w:pPr>
              <w:rPr>
                <w:b/>
                <w:bCs/>
                <w:color w:val="0000FF"/>
                <w:sz w:val="20"/>
              </w:rPr>
            </w:pPr>
          </w:p>
          <w:p w14:paraId="6F3D5F7D" w14:textId="3D68C6D2" w:rsidR="00184199" w:rsidRDefault="00184199" w:rsidP="00184199">
            <w:pPr>
              <w:rPr>
                <w:color w:val="0000FF"/>
                <w:sz w:val="20"/>
              </w:rPr>
            </w:pPr>
            <w:r w:rsidRPr="006A6038">
              <w:rPr>
                <w:color w:val="0000FF"/>
                <w:sz w:val="20"/>
              </w:rPr>
              <w:t>This proposal</w:t>
            </w:r>
            <w:r>
              <w:rPr>
                <w:color w:val="0000FF"/>
                <w:sz w:val="20"/>
              </w:rPr>
              <w:t xml:space="preserve"> arises from the unanimous indicative vote at the 3</w:t>
            </w:r>
            <w:r w:rsidRPr="006A6038">
              <w:rPr>
                <w:color w:val="0000FF"/>
                <w:sz w:val="20"/>
                <w:vertAlign w:val="superscript"/>
              </w:rPr>
              <w:t>rd</w:t>
            </w:r>
            <w:r>
              <w:rPr>
                <w:color w:val="0000FF"/>
                <w:sz w:val="20"/>
              </w:rPr>
              <w:t xml:space="preserve"> XI End of Season meeting.</w:t>
            </w:r>
          </w:p>
          <w:p w14:paraId="2085352C" w14:textId="77777777" w:rsidR="00184199" w:rsidRDefault="00184199" w:rsidP="00184199">
            <w:pPr>
              <w:rPr>
                <w:color w:val="0000FF"/>
                <w:sz w:val="20"/>
              </w:rPr>
            </w:pPr>
          </w:p>
          <w:p w14:paraId="3155AF14" w14:textId="77777777" w:rsidR="00184199" w:rsidRDefault="00184199" w:rsidP="00184199">
            <w:pPr>
              <w:rPr>
                <w:color w:val="0000FF"/>
                <w:sz w:val="20"/>
              </w:rPr>
            </w:pPr>
            <w:r>
              <w:rPr>
                <w:color w:val="0000FF"/>
                <w:sz w:val="20"/>
              </w:rPr>
              <w:t xml:space="preserve">This is a break with tradition in the L&amp;DCC and is a trial.  </w:t>
            </w:r>
          </w:p>
          <w:p w14:paraId="3F2A60CA" w14:textId="77777777" w:rsidR="00184199" w:rsidRDefault="00184199" w:rsidP="00184199">
            <w:pPr>
              <w:rPr>
                <w:color w:val="0000FF"/>
                <w:sz w:val="20"/>
              </w:rPr>
            </w:pPr>
          </w:p>
          <w:p w14:paraId="57D00D02" w14:textId="77777777" w:rsidR="00184199" w:rsidRDefault="00184199" w:rsidP="00184199">
            <w:pPr>
              <w:rPr>
                <w:color w:val="0000FF"/>
                <w:sz w:val="20"/>
              </w:rPr>
            </w:pPr>
            <w:r>
              <w:rPr>
                <w:color w:val="0000FF"/>
                <w:sz w:val="20"/>
              </w:rPr>
              <w:t>Fining clubs does not seem to work.  See also proposal 14</w:t>
            </w:r>
          </w:p>
          <w:p w14:paraId="638FE795" w14:textId="77777777" w:rsidR="00184199" w:rsidRPr="0066481C" w:rsidRDefault="00184199" w:rsidP="00184199">
            <w:pPr>
              <w:rPr>
                <w:b/>
                <w:bCs/>
                <w:sz w:val="20"/>
              </w:rPr>
            </w:pPr>
          </w:p>
          <w:p w14:paraId="22B42183" w14:textId="77777777" w:rsidR="00184199" w:rsidRDefault="00184199" w:rsidP="00184199">
            <w:pPr>
              <w:rPr>
                <w:sz w:val="20"/>
              </w:rPr>
            </w:pPr>
            <w:r w:rsidRPr="0066481C">
              <w:rPr>
                <w:sz w:val="20"/>
              </w:rPr>
              <w:t xml:space="preserve">Constitution </w:t>
            </w:r>
          </w:p>
          <w:p w14:paraId="73766505" w14:textId="77777777" w:rsidR="00184199" w:rsidRPr="0066481C" w:rsidRDefault="00184199" w:rsidP="00184199">
            <w:pPr>
              <w:rPr>
                <w:sz w:val="20"/>
              </w:rPr>
            </w:pPr>
            <w:r w:rsidRPr="0066481C">
              <w:rPr>
                <w:sz w:val="20"/>
              </w:rPr>
              <w:t>P49 12.1.1</w:t>
            </w:r>
          </w:p>
          <w:p w14:paraId="31724DB0" w14:textId="77777777" w:rsidR="00184199" w:rsidRDefault="00184199" w:rsidP="00184199">
            <w:pPr>
              <w:rPr>
                <w:sz w:val="20"/>
              </w:rPr>
            </w:pPr>
          </w:p>
          <w:p w14:paraId="731BD21A" w14:textId="77777777" w:rsidR="00A16982" w:rsidRDefault="00A16982" w:rsidP="00184199">
            <w:pPr>
              <w:rPr>
                <w:sz w:val="20"/>
              </w:rPr>
            </w:pPr>
          </w:p>
          <w:p w14:paraId="200E6721" w14:textId="091B3062" w:rsidR="00A16982" w:rsidRPr="0066481C" w:rsidRDefault="00A16982" w:rsidP="00184199">
            <w:pPr>
              <w:rPr>
                <w:sz w:val="20"/>
              </w:rPr>
            </w:pP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63972FA2" w14:textId="77777777" w:rsidR="00184199" w:rsidRDefault="00184199" w:rsidP="00184199">
            <w:pPr>
              <w:rPr>
                <w:sz w:val="20"/>
              </w:rPr>
            </w:pPr>
          </w:p>
          <w:p w14:paraId="3A0B411A" w14:textId="77777777" w:rsidR="00184199" w:rsidRPr="00BC563A" w:rsidRDefault="00184199" w:rsidP="00184199">
            <w:pPr>
              <w:rPr>
                <w:b/>
                <w:bCs/>
                <w:i/>
                <w:iCs/>
                <w:color w:val="FF0000"/>
                <w:sz w:val="20"/>
              </w:rPr>
            </w:pPr>
            <w:r w:rsidRPr="00BC563A">
              <w:rPr>
                <w:b/>
                <w:bCs/>
                <w:i/>
                <w:iCs/>
                <w:color w:val="FF0000"/>
                <w:sz w:val="20"/>
              </w:rPr>
              <w:t>Amend and add:</w:t>
            </w:r>
          </w:p>
          <w:p w14:paraId="5CCD67D2" w14:textId="77777777" w:rsidR="00184199" w:rsidRPr="0066481C" w:rsidRDefault="00184199" w:rsidP="00184199">
            <w:pPr>
              <w:rPr>
                <w:sz w:val="20"/>
              </w:rPr>
            </w:pPr>
          </w:p>
          <w:p w14:paraId="4F14DA46" w14:textId="77777777" w:rsidR="00184199" w:rsidRPr="006550F4" w:rsidRDefault="00184199" w:rsidP="00184199">
            <w:pPr>
              <w:rPr>
                <w:i/>
                <w:iCs/>
                <w:sz w:val="20"/>
              </w:rPr>
            </w:pPr>
            <w:r w:rsidRPr="0066481C">
              <w:rPr>
                <w:sz w:val="20"/>
              </w:rPr>
              <w:t xml:space="preserve">12.1.1 </w:t>
            </w:r>
            <w:r w:rsidRPr="0066481C">
              <w:rPr>
                <w:sz w:val="20"/>
              </w:rPr>
              <w:tab/>
              <w:t xml:space="preserve">Any club failing to attend </w:t>
            </w:r>
            <w:r>
              <w:rPr>
                <w:sz w:val="20"/>
              </w:rPr>
              <w:t xml:space="preserve">the L&amp;DCC </w:t>
            </w:r>
            <w:r w:rsidRPr="0066481C">
              <w:rPr>
                <w:sz w:val="20"/>
              </w:rPr>
              <w:t>A</w:t>
            </w:r>
            <w:r>
              <w:rPr>
                <w:sz w:val="20"/>
              </w:rPr>
              <w:t xml:space="preserve">nnual </w:t>
            </w:r>
            <w:r w:rsidRPr="0066481C">
              <w:rPr>
                <w:sz w:val="20"/>
              </w:rPr>
              <w:t>G</w:t>
            </w:r>
            <w:r>
              <w:rPr>
                <w:sz w:val="20"/>
              </w:rPr>
              <w:t xml:space="preserve">eneral </w:t>
            </w:r>
            <w:r w:rsidRPr="0066481C">
              <w:rPr>
                <w:sz w:val="20"/>
              </w:rPr>
              <w:t>M</w:t>
            </w:r>
            <w:r>
              <w:rPr>
                <w:sz w:val="20"/>
              </w:rPr>
              <w:t xml:space="preserve">eeting </w:t>
            </w:r>
            <w:r w:rsidRPr="0066481C">
              <w:rPr>
                <w:sz w:val="20"/>
              </w:rPr>
              <w:t xml:space="preserve">or </w:t>
            </w:r>
            <w:r w:rsidRPr="003C5928">
              <w:rPr>
                <w:sz w:val="20"/>
                <w:u w:val="single"/>
              </w:rPr>
              <w:t>any</w:t>
            </w:r>
            <w:r w:rsidRPr="0066481C">
              <w:rPr>
                <w:sz w:val="20"/>
              </w:rPr>
              <w:t xml:space="preserve"> Special General Meeting</w:t>
            </w:r>
            <w:r>
              <w:rPr>
                <w:sz w:val="20"/>
              </w:rPr>
              <w:t xml:space="preserve"> (s),</w:t>
            </w:r>
            <w:r w:rsidRPr="0066481C">
              <w:rPr>
                <w:sz w:val="20"/>
              </w:rPr>
              <w:t xml:space="preserve"> in any calendar year</w:t>
            </w:r>
            <w:r>
              <w:rPr>
                <w:sz w:val="20"/>
              </w:rPr>
              <w:t>,</w:t>
            </w:r>
            <w:r w:rsidRPr="0066481C">
              <w:rPr>
                <w:sz w:val="20"/>
              </w:rPr>
              <w:t xml:space="preserve"> will be fined </w:t>
            </w:r>
            <w:r w:rsidRPr="006550F4">
              <w:rPr>
                <w:b/>
                <w:bCs/>
                <w:i/>
                <w:iCs/>
                <w:color w:val="FF0000"/>
                <w:sz w:val="20"/>
              </w:rPr>
              <w:t>£20.00 on every occasion</w:t>
            </w:r>
            <w:r w:rsidRPr="006550F4">
              <w:rPr>
                <w:i/>
                <w:iCs/>
                <w:sz w:val="20"/>
              </w:rPr>
              <w:t xml:space="preserve">. </w:t>
            </w:r>
          </w:p>
          <w:p w14:paraId="6E069A5A" w14:textId="77777777" w:rsidR="00184199" w:rsidRDefault="00184199" w:rsidP="00184199">
            <w:pPr>
              <w:rPr>
                <w:sz w:val="20"/>
              </w:rPr>
            </w:pPr>
          </w:p>
          <w:p w14:paraId="0E5C5041" w14:textId="77777777" w:rsidR="00184199" w:rsidRPr="006550F4" w:rsidRDefault="00184199" w:rsidP="00184199">
            <w:pPr>
              <w:rPr>
                <w:b/>
                <w:bCs/>
                <w:i/>
                <w:iCs/>
                <w:color w:val="FF0000"/>
                <w:sz w:val="20"/>
              </w:rPr>
            </w:pPr>
            <w:r w:rsidRPr="006550F4">
              <w:rPr>
                <w:b/>
                <w:bCs/>
                <w:i/>
                <w:iCs/>
                <w:color w:val="FF0000"/>
                <w:sz w:val="20"/>
              </w:rPr>
              <w:t>In addition, and on every occasion, one league point will be deducted from every team in a club (i) during the current season for the Annual General Meeting and the Pre-Season Meeting and (ii) from every team in a club for the season immediately following; for the End of Season Special General Meeting and</w:t>
            </w:r>
            <w:r>
              <w:rPr>
                <w:b/>
                <w:bCs/>
                <w:i/>
                <w:iCs/>
                <w:color w:val="FF0000"/>
                <w:sz w:val="20"/>
              </w:rPr>
              <w:t>,</w:t>
            </w:r>
            <w:r w:rsidRPr="006550F4">
              <w:rPr>
                <w:b/>
                <w:bCs/>
                <w:i/>
                <w:iCs/>
                <w:color w:val="FF0000"/>
                <w:sz w:val="20"/>
              </w:rPr>
              <w:t xml:space="preserve"> for those clubs having 3</w:t>
            </w:r>
            <w:r w:rsidRPr="006550F4">
              <w:rPr>
                <w:b/>
                <w:bCs/>
                <w:i/>
                <w:iCs/>
                <w:color w:val="FF0000"/>
                <w:sz w:val="20"/>
                <w:vertAlign w:val="superscript"/>
              </w:rPr>
              <w:t>rd</w:t>
            </w:r>
            <w:r w:rsidRPr="006550F4">
              <w:rPr>
                <w:b/>
                <w:bCs/>
                <w:i/>
                <w:iCs/>
                <w:color w:val="FF0000"/>
                <w:sz w:val="20"/>
              </w:rPr>
              <w:t xml:space="preserve"> XIs only</w:t>
            </w:r>
            <w:r>
              <w:rPr>
                <w:b/>
                <w:bCs/>
                <w:i/>
                <w:iCs/>
                <w:color w:val="FF0000"/>
                <w:sz w:val="20"/>
              </w:rPr>
              <w:t>,</w:t>
            </w:r>
            <w:r w:rsidRPr="006550F4">
              <w:rPr>
                <w:b/>
                <w:bCs/>
                <w:i/>
                <w:iCs/>
                <w:color w:val="FF0000"/>
                <w:sz w:val="20"/>
              </w:rPr>
              <w:t xml:space="preserve"> the 3</w:t>
            </w:r>
            <w:r w:rsidRPr="006550F4">
              <w:rPr>
                <w:b/>
                <w:bCs/>
                <w:i/>
                <w:iCs/>
                <w:color w:val="FF0000"/>
                <w:sz w:val="20"/>
                <w:vertAlign w:val="superscript"/>
              </w:rPr>
              <w:t>rd</w:t>
            </w:r>
            <w:r w:rsidRPr="006550F4">
              <w:rPr>
                <w:b/>
                <w:bCs/>
                <w:i/>
                <w:iCs/>
                <w:color w:val="FF0000"/>
                <w:sz w:val="20"/>
              </w:rPr>
              <w:t xml:space="preserve"> XI End of Season Special General Meeting. </w:t>
            </w:r>
          </w:p>
          <w:p w14:paraId="067F9446" w14:textId="77777777" w:rsidR="00184199" w:rsidRPr="006550F4" w:rsidRDefault="00184199" w:rsidP="00184199">
            <w:pPr>
              <w:rPr>
                <w:b/>
                <w:bCs/>
                <w:i/>
                <w:iCs/>
                <w:color w:val="FF0000"/>
                <w:sz w:val="20"/>
              </w:rPr>
            </w:pPr>
          </w:p>
          <w:p w14:paraId="6767FFEB" w14:textId="77777777" w:rsidR="00184199" w:rsidRPr="006550F4" w:rsidRDefault="00184199" w:rsidP="00184199">
            <w:pPr>
              <w:rPr>
                <w:b/>
                <w:bCs/>
                <w:i/>
                <w:iCs/>
                <w:color w:val="FF0000"/>
                <w:sz w:val="20"/>
              </w:rPr>
            </w:pPr>
            <w:r w:rsidRPr="006550F4">
              <w:rPr>
                <w:b/>
                <w:bCs/>
                <w:i/>
                <w:iCs/>
                <w:color w:val="FF0000"/>
                <w:sz w:val="20"/>
              </w:rPr>
              <w:t>Such deductions will be subject to Appeal to the Management Committee for special consideration in cases of provable, serious un-anticipatable hardship.</w:t>
            </w:r>
          </w:p>
          <w:p w14:paraId="36628885" w14:textId="77777777" w:rsidR="00184199" w:rsidRDefault="00184199" w:rsidP="00184199">
            <w:pPr>
              <w:rPr>
                <w:sz w:val="20"/>
              </w:rPr>
            </w:pPr>
          </w:p>
          <w:p w14:paraId="7D1C1CE5" w14:textId="3492C27D" w:rsidR="002E6132" w:rsidRPr="002412C9" w:rsidRDefault="002E6132" w:rsidP="002E6132">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Pr>
                <w:rFonts w:ascii="Times New Roman" w:hAnsi="Times New Roman"/>
                <w:b/>
                <w:color w:val="0000FF"/>
                <w:sz w:val="20"/>
                <w:szCs w:val="20"/>
              </w:rPr>
              <w:t>25</w:t>
            </w:r>
          </w:p>
          <w:p w14:paraId="3A8D8171" w14:textId="01B4F7DC" w:rsidR="002E6132" w:rsidRPr="002412C9" w:rsidRDefault="002E6132" w:rsidP="002E6132">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Pr>
                <w:rFonts w:ascii="Times New Roman" w:hAnsi="Times New Roman"/>
                <w:b/>
                <w:color w:val="0000FF"/>
                <w:sz w:val="20"/>
                <w:szCs w:val="20"/>
              </w:rPr>
              <w:t>5</w:t>
            </w:r>
          </w:p>
          <w:p w14:paraId="61AB9674" w14:textId="77777777" w:rsidR="002E6132" w:rsidRPr="002412C9" w:rsidRDefault="002E6132" w:rsidP="002E6132">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t>0</w:t>
            </w:r>
          </w:p>
          <w:p w14:paraId="0EB7C825" w14:textId="77777777" w:rsidR="002E6132" w:rsidRPr="002412C9" w:rsidRDefault="002E6132" w:rsidP="002E6132">
            <w:pPr>
              <w:pStyle w:val="ListParagraph"/>
              <w:spacing w:after="0" w:line="240" w:lineRule="auto"/>
              <w:ind w:left="0"/>
              <w:rPr>
                <w:rFonts w:ascii="Times New Roman" w:hAnsi="Times New Roman"/>
                <w:b/>
                <w:color w:val="0000FF"/>
                <w:sz w:val="20"/>
                <w:szCs w:val="20"/>
              </w:rPr>
            </w:pPr>
          </w:p>
          <w:p w14:paraId="3B85EB6A" w14:textId="77777777" w:rsidR="002E6132" w:rsidRPr="002412C9" w:rsidRDefault="002E6132" w:rsidP="002E6132">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14:paraId="1BA50F49" w14:textId="77777777" w:rsidR="002E6132" w:rsidRPr="00CB1361" w:rsidRDefault="002E6132" w:rsidP="002E6132">
            <w:pPr>
              <w:autoSpaceDE w:val="0"/>
              <w:adjustRightInd w:val="0"/>
              <w:ind w:left="567" w:hanging="567"/>
              <w:rPr>
                <w:strike/>
                <w:color w:val="FF0000"/>
                <w:sz w:val="20"/>
              </w:rPr>
            </w:pPr>
          </w:p>
          <w:p w14:paraId="1BD1C6F2" w14:textId="3D7B185D" w:rsidR="002E6132" w:rsidRPr="0066481C" w:rsidRDefault="002E6132" w:rsidP="00184199">
            <w:pPr>
              <w:rPr>
                <w:sz w:val="20"/>
              </w:rPr>
            </w:pPr>
          </w:p>
        </w:tc>
      </w:tr>
      <w:tr w:rsidR="00184199" w:rsidRPr="005D3BD5" w14:paraId="200E0802" w14:textId="77777777" w:rsidTr="00184199">
        <w:tc>
          <w:tcPr>
            <w:tcW w:w="10740" w:type="dxa"/>
            <w:gridSpan w:val="4"/>
            <w:tcBorders>
              <w:top w:val="single" w:sz="4" w:space="0" w:color="auto"/>
              <w:left w:val="single" w:sz="4" w:space="0" w:color="auto"/>
              <w:bottom w:val="single" w:sz="4" w:space="0" w:color="auto"/>
              <w:right w:val="single" w:sz="4" w:space="0" w:color="auto"/>
            </w:tcBorders>
            <w:shd w:val="clear" w:color="auto" w:fill="BFBFBF"/>
            <w:vAlign w:val="center"/>
          </w:tcPr>
          <w:p w14:paraId="329451F0" w14:textId="77777777" w:rsidR="00184199" w:rsidRPr="005D3BD5" w:rsidRDefault="00184199" w:rsidP="00184199">
            <w:pPr>
              <w:ind w:left="34"/>
              <w:contextualSpacing/>
              <w:rPr>
                <w:rFonts w:eastAsia="Calibri"/>
                <w:b/>
                <w:bCs/>
                <w:sz w:val="20"/>
              </w:rPr>
            </w:pPr>
          </w:p>
          <w:p w14:paraId="7F184358" w14:textId="77777777" w:rsidR="00184199" w:rsidRPr="005D3BD5" w:rsidRDefault="00184199" w:rsidP="00184199">
            <w:pPr>
              <w:ind w:left="34"/>
              <w:contextualSpacing/>
              <w:rPr>
                <w:rFonts w:eastAsia="Calibri"/>
                <w:b/>
                <w:bCs/>
                <w:sz w:val="20"/>
                <w:u w:val="single"/>
              </w:rPr>
            </w:pPr>
            <w:r w:rsidRPr="005D3BD5">
              <w:rPr>
                <w:rFonts w:eastAsia="Calibri"/>
                <w:b/>
                <w:bCs/>
                <w:sz w:val="20"/>
              </w:rPr>
              <w:t xml:space="preserve">PROPOSALS WITHIN THE </w:t>
            </w:r>
            <w:r w:rsidRPr="005D3BD5">
              <w:rPr>
                <w:rFonts w:eastAsia="Calibri"/>
                <w:b/>
                <w:bCs/>
                <w:sz w:val="20"/>
                <w:u w:val="single"/>
              </w:rPr>
              <w:t>PLAYING REGULATIONS</w:t>
            </w:r>
          </w:p>
          <w:p w14:paraId="60DC7B08" w14:textId="77777777" w:rsidR="00184199" w:rsidRPr="005D3BD5" w:rsidRDefault="00184199" w:rsidP="00184199">
            <w:pPr>
              <w:ind w:left="34"/>
              <w:contextualSpacing/>
              <w:rPr>
                <w:rFonts w:eastAsia="Calibri"/>
                <w:b/>
                <w:bCs/>
                <w:sz w:val="20"/>
              </w:rPr>
            </w:pPr>
            <w:r w:rsidRPr="005D3BD5">
              <w:rPr>
                <w:rFonts w:eastAsia="Calibri"/>
                <w:b/>
                <w:bCs/>
                <w:sz w:val="20"/>
              </w:rPr>
              <w:t xml:space="preserve"> 2/3 or more of clubs </w:t>
            </w:r>
            <w:r w:rsidRPr="005D3BD5">
              <w:rPr>
                <w:rFonts w:eastAsia="Calibri"/>
                <w:b/>
                <w:bCs/>
                <w:sz w:val="20"/>
                <w:u w:val="single"/>
              </w:rPr>
              <w:t>actually voting</w:t>
            </w:r>
            <w:r w:rsidRPr="005D3BD5">
              <w:rPr>
                <w:rFonts w:eastAsia="Calibri"/>
                <w:b/>
                <w:bCs/>
                <w:sz w:val="20"/>
              </w:rPr>
              <w:t xml:space="preserve"> must vote in favour of these thirteen proposals for them to succeed</w:t>
            </w:r>
            <w:r>
              <w:rPr>
                <w:rFonts w:eastAsia="Calibri"/>
                <w:b/>
                <w:bCs/>
                <w:sz w:val="20"/>
              </w:rPr>
              <w:t>.</w:t>
            </w:r>
            <w:r w:rsidRPr="005D3BD5">
              <w:rPr>
                <w:rFonts w:eastAsia="Calibri"/>
                <w:b/>
                <w:bCs/>
                <w:sz w:val="20"/>
              </w:rPr>
              <w:t xml:space="preserve"> Associate Member Clubs may, with the permission of the meeting, also vote where the proposal affects them i.e. they may vote in proposals </w:t>
            </w:r>
            <w:r>
              <w:rPr>
                <w:rFonts w:eastAsia="Calibri"/>
                <w:b/>
                <w:bCs/>
                <w:sz w:val="20"/>
              </w:rPr>
              <w:t xml:space="preserve">……. </w:t>
            </w:r>
            <w:r w:rsidRPr="00DF45DB">
              <w:rPr>
                <w:rFonts w:eastAsia="Calibri"/>
                <w:b/>
                <w:bCs/>
                <w:sz w:val="20"/>
                <w:u w:val="single"/>
              </w:rPr>
              <w:t xml:space="preserve">These proposals </w:t>
            </w:r>
            <w:r>
              <w:rPr>
                <w:rFonts w:eastAsia="Calibri"/>
                <w:b/>
                <w:bCs/>
                <w:sz w:val="20"/>
                <w:u w:val="single"/>
              </w:rPr>
              <w:t xml:space="preserve">all </w:t>
            </w:r>
            <w:r w:rsidRPr="00DF45DB">
              <w:rPr>
                <w:rFonts w:eastAsia="Calibri"/>
                <w:b/>
                <w:bCs/>
                <w:sz w:val="20"/>
                <w:u w:val="single"/>
              </w:rPr>
              <w:t>carry an asterisk *</w:t>
            </w:r>
          </w:p>
          <w:p w14:paraId="0568C9B0" w14:textId="77777777" w:rsidR="00184199" w:rsidRPr="005D3BD5" w:rsidRDefault="00184199" w:rsidP="00184199">
            <w:pPr>
              <w:rPr>
                <w:sz w:val="20"/>
              </w:rPr>
            </w:pPr>
          </w:p>
        </w:tc>
      </w:tr>
      <w:tr w:rsidR="00184199" w:rsidRPr="005D3BD5" w14:paraId="22CEBA95" w14:textId="77777777" w:rsidTr="007D2995">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5555E880" w14:textId="77777777" w:rsidR="00184199" w:rsidRDefault="00184199" w:rsidP="00184199">
            <w:pPr>
              <w:jc w:val="center"/>
              <w:rPr>
                <w:rFonts w:eastAsia="Calibri"/>
                <w:b/>
                <w:sz w:val="20"/>
              </w:rPr>
            </w:pPr>
            <w:r>
              <w:rPr>
                <w:rFonts w:eastAsia="Calibri"/>
                <w:b/>
                <w:sz w:val="20"/>
              </w:rPr>
              <w:t>3.</w:t>
            </w:r>
          </w:p>
        </w:tc>
        <w:tc>
          <w:tcPr>
            <w:tcW w:w="2723" w:type="dxa"/>
            <w:tcBorders>
              <w:top w:val="single" w:sz="4" w:space="0" w:color="auto"/>
              <w:left w:val="single" w:sz="4" w:space="0" w:color="auto"/>
              <w:bottom w:val="single" w:sz="4" w:space="0" w:color="auto"/>
              <w:right w:val="single" w:sz="4" w:space="0" w:color="auto"/>
            </w:tcBorders>
          </w:tcPr>
          <w:p w14:paraId="5BC5640B" w14:textId="77777777" w:rsidR="00184199" w:rsidRDefault="00184199" w:rsidP="00184199">
            <w:pPr>
              <w:rPr>
                <w:rFonts w:eastAsia="Calibri"/>
                <w:b/>
                <w:sz w:val="20"/>
              </w:rPr>
            </w:pPr>
          </w:p>
          <w:p w14:paraId="3E9BE944" w14:textId="77777777" w:rsidR="00184199" w:rsidRDefault="00184199" w:rsidP="00184199">
            <w:pPr>
              <w:rPr>
                <w:rFonts w:eastAsia="Calibri"/>
                <w:b/>
                <w:sz w:val="20"/>
              </w:rPr>
            </w:pPr>
            <w:r>
              <w:rPr>
                <w:rFonts w:eastAsia="Calibri"/>
                <w:b/>
                <w:sz w:val="20"/>
              </w:rPr>
              <w:t>Saturday 3</w:t>
            </w:r>
            <w:r w:rsidRPr="000362E0">
              <w:rPr>
                <w:rFonts w:eastAsia="Calibri"/>
                <w:b/>
                <w:sz w:val="20"/>
                <w:vertAlign w:val="superscript"/>
              </w:rPr>
              <w:t>rd</w:t>
            </w:r>
            <w:r>
              <w:rPr>
                <w:rFonts w:eastAsia="Calibri"/>
                <w:b/>
                <w:sz w:val="20"/>
              </w:rPr>
              <w:t xml:space="preserve"> XI:</w:t>
            </w:r>
          </w:p>
          <w:p w14:paraId="7E50A56C" w14:textId="77777777" w:rsidR="00184199" w:rsidRDefault="00184199" w:rsidP="00184199">
            <w:pPr>
              <w:rPr>
                <w:rFonts w:eastAsia="Calibri"/>
                <w:b/>
                <w:sz w:val="20"/>
              </w:rPr>
            </w:pPr>
            <w:r>
              <w:rPr>
                <w:rFonts w:eastAsia="Calibri"/>
                <w:b/>
                <w:sz w:val="20"/>
              </w:rPr>
              <w:t xml:space="preserve">Premier Division in </w:t>
            </w:r>
            <w:r w:rsidRPr="00713FCB">
              <w:rPr>
                <w:rFonts w:eastAsia="Calibri"/>
                <w:b/>
                <w:sz w:val="28"/>
                <w:szCs w:val="28"/>
              </w:rPr>
              <w:t>2021</w:t>
            </w:r>
            <w:r>
              <w:rPr>
                <w:rFonts w:eastAsia="Calibri"/>
                <w:b/>
                <w:sz w:val="20"/>
              </w:rPr>
              <w:t>,</w:t>
            </w:r>
          </w:p>
          <w:p w14:paraId="76E72AA0" w14:textId="77777777" w:rsidR="00184199" w:rsidRDefault="00184199" w:rsidP="00184199">
            <w:pPr>
              <w:rPr>
                <w:rFonts w:eastAsia="Calibri"/>
                <w:b/>
                <w:sz w:val="20"/>
              </w:rPr>
            </w:pPr>
            <w:r>
              <w:rPr>
                <w:rFonts w:eastAsia="Calibri"/>
                <w:b/>
                <w:sz w:val="20"/>
              </w:rPr>
              <w:t>A Reduction to 10 teams</w:t>
            </w:r>
          </w:p>
          <w:p w14:paraId="1D5B28D9" w14:textId="77777777" w:rsidR="00184199" w:rsidRDefault="00184199" w:rsidP="00184199">
            <w:pPr>
              <w:rPr>
                <w:rFonts w:eastAsia="Calibri"/>
                <w:color w:val="0000FF"/>
                <w:sz w:val="20"/>
              </w:rPr>
            </w:pPr>
          </w:p>
          <w:p w14:paraId="4D3AD5E3" w14:textId="77777777" w:rsidR="00184199" w:rsidRDefault="00184199" w:rsidP="00184199">
            <w:pPr>
              <w:rPr>
                <w:rFonts w:eastAsia="Calibri"/>
                <w:color w:val="0000FF"/>
                <w:sz w:val="20"/>
              </w:rPr>
            </w:pPr>
            <w:r w:rsidRPr="005D3BD5">
              <w:rPr>
                <w:rFonts w:eastAsia="Calibri"/>
                <w:color w:val="0000FF"/>
                <w:sz w:val="20"/>
              </w:rPr>
              <w:t xml:space="preserve">This proposal </w:t>
            </w:r>
            <w:r>
              <w:rPr>
                <w:rFonts w:eastAsia="Calibri"/>
                <w:color w:val="0000FF"/>
                <w:sz w:val="20"/>
              </w:rPr>
              <w:t>(1) follows from the Liverpool Competition Open Forums 2019 and the End of Season 3</w:t>
            </w:r>
            <w:r w:rsidRPr="00E40845">
              <w:rPr>
                <w:rFonts w:eastAsia="Calibri"/>
                <w:color w:val="0000FF"/>
                <w:sz w:val="20"/>
                <w:vertAlign w:val="superscript"/>
              </w:rPr>
              <w:t>rd</w:t>
            </w:r>
            <w:r>
              <w:rPr>
                <w:rFonts w:eastAsia="Calibri"/>
                <w:color w:val="0000FF"/>
                <w:sz w:val="20"/>
              </w:rPr>
              <w:t xml:space="preserve"> XI meeting Nov 2019</w:t>
            </w:r>
          </w:p>
          <w:p w14:paraId="652C4320" w14:textId="77777777" w:rsidR="00184199" w:rsidRDefault="00184199" w:rsidP="00184199">
            <w:pPr>
              <w:rPr>
                <w:rFonts w:eastAsia="Calibri"/>
                <w:b/>
                <w:sz w:val="20"/>
              </w:rPr>
            </w:pPr>
          </w:p>
          <w:p w14:paraId="6E17FE69" w14:textId="77777777" w:rsidR="00184199" w:rsidRPr="00F52BB0" w:rsidRDefault="00184199" w:rsidP="00184199">
            <w:pPr>
              <w:rPr>
                <w:rFonts w:eastAsia="Calibri"/>
                <w:bCs/>
                <w:color w:val="0000FF"/>
                <w:sz w:val="20"/>
              </w:rPr>
            </w:pPr>
            <w:r w:rsidRPr="00F52BB0">
              <w:rPr>
                <w:rFonts w:eastAsia="Calibri"/>
                <w:bCs/>
                <w:color w:val="0000FF"/>
                <w:sz w:val="20"/>
              </w:rPr>
              <w:t>The intention is to make this division more competitive and to make clear to clubs what they are playing for in season 2020</w:t>
            </w:r>
          </w:p>
          <w:p w14:paraId="2987EF8B" w14:textId="77777777" w:rsidR="00184199" w:rsidRDefault="00184199" w:rsidP="00184199">
            <w:pPr>
              <w:rPr>
                <w:rFonts w:eastAsia="Calibri"/>
                <w:bCs/>
                <w:sz w:val="20"/>
              </w:rPr>
            </w:pPr>
          </w:p>
          <w:p w14:paraId="5EFD6277" w14:textId="77777777" w:rsidR="00184199" w:rsidRPr="005D3BD5" w:rsidRDefault="00184199" w:rsidP="00184199">
            <w:pPr>
              <w:contextualSpacing/>
              <w:rPr>
                <w:rFonts w:eastAsia="Calibri"/>
                <w:b/>
                <w:sz w:val="20"/>
              </w:rPr>
            </w:pPr>
            <w:r>
              <w:rPr>
                <w:rFonts w:eastAsia="Calibri"/>
                <w:sz w:val="20"/>
                <w:lang w:val="en-US"/>
              </w:rPr>
              <w:t>P</w:t>
            </w:r>
            <w:r w:rsidRPr="005D3BD5">
              <w:rPr>
                <w:rFonts w:eastAsia="Calibri"/>
                <w:sz w:val="20"/>
                <w:lang w:val="en-US"/>
              </w:rPr>
              <w:t xml:space="preserve">laying </w:t>
            </w:r>
            <w:r>
              <w:rPr>
                <w:rFonts w:eastAsia="Calibri"/>
                <w:sz w:val="20"/>
                <w:lang w:val="en-US"/>
              </w:rPr>
              <w:t>Regulations</w:t>
            </w:r>
          </w:p>
          <w:p w14:paraId="39B74732" w14:textId="77777777" w:rsidR="00184199" w:rsidRPr="00E21EF6" w:rsidRDefault="00184199" w:rsidP="00184199">
            <w:pPr>
              <w:rPr>
                <w:rFonts w:eastAsia="Calibri"/>
                <w:bCs/>
                <w:sz w:val="20"/>
              </w:rPr>
            </w:pPr>
            <w:r w:rsidRPr="00E21EF6">
              <w:rPr>
                <w:rFonts w:eastAsia="Calibri"/>
                <w:bCs/>
                <w:sz w:val="20"/>
              </w:rPr>
              <w:t>P5</w:t>
            </w:r>
            <w:r>
              <w:rPr>
                <w:rFonts w:eastAsia="Calibri"/>
                <w:bCs/>
                <w:sz w:val="20"/>
              </w:rPr>
              <w:t>1</w:t>
            </w:r>
            <w:r w:rsidRPr="00E21EF6">
              <w:rPr>
                <w:rFonts w:eastAsia="Calibri"/>
                <w:bCs/>
                <w:sz w:val="20"/>
              </w:rPr>
              <w:t xml:space="preserve"> </w:t>
            </w:r>
            <w:r>
              <w:rPr>
                <w:rFonts w:eastAsia="Calibri"/>
                <w:bCs/>
                <w:sz w:val="20"/>
              </w:rPr>
              <w:t>1.3.1</w:t>
            </w:r>
          </w:p>
          <w:p w14:paraId="47332C72" w14:textId="77777777" w:rsidR="00184199" w:rsidRPr="000362E0" w:rsidRDefault="00184199" w:rsidP="00184199">
            <w:pPr>
              <w:rPr>
                <w:rFonts w:eastAsia="Calibri"/>
                <w:bCs/>
                <w:sz w:val="20"/>
              </w:rPr>
            </w:pPr>
          </w:p>
        </w:tc>
        <w:tc>
          <w:tcPr>
            <w:tcW w:w="7201" w:type="dxa"/>
            <w:tcBorders>
              <w:top w:val="single" w:sz="4" w:space="0" w:color="auto"/>
              <w:left w:val="single" w:sz="4" w:space="0" w:color="auto"/>
              <w:bottom w:val="single" w:sz="4" w:space="0" w:color="auto"/>
              <w:right w:val="single" w:sz="4" w:space="0" w:color="auto"/>
            </w:tcBorders>
          </w:tcPr>
          <w:p w14:paraId="113CDEBE" w14:textId="77777777" w:rsidR="00184199" w:rsidRDefault="00184199" w:rsidP="00184199">
            <w:pPr>
              <w:rPr>
                <w:b/>
                <w:bCs/>
                <w:i/>
                <w:iCs/>
                <w:color w:val="FF0000"/>
                <w:sz w:val="20"/>
              </w:rPr>
            </w:pPr>
          </w:p>
          <w:p w14:paraId="6739E3E1" w14:textId="77777777" w:rsidR="00184199" w:rsidRPr="00BC563A" w:rsidRDefault="00184199" w:rsidP="00184199">
            <w:pPr>
              <w:rPr>
                <w:b/>
                <w:bCs/>
                <w:i/>
                <w:iCs/>
                <w:color w:val="FF0000"/>
                <w:sz w:val="20"/>
              </w:rPr>
            </w:pPr>
            <w:r w:rsidRPr="00BC563A">
              <w:rPr>
                <w:b/>
                <w:bCs/>
                <w:i/>
                <w:iCs/>
                <w:color w:val="FF0000"/>
                <w:sz w:val="20"/>
              </w:rPr>
              <w:t>Amend and add:</w:t>
            </w:r>
          </w:p>
          <w:p w14:paraId="32E82C2B" w14:textId="77777777" w:rsidR="00184199" w:rsidRPr="005D3BD5" w:rsidRDefault="00184199" w:rsidP="00184199">
            <w:pPr>
              <w:autoSpaceDE w:val="0"/>
              <w:autoSpaceDN w:val="0"/>
              <w:adjustRightInd w:val="0"/>
              <w:rPr>
                <w:rFonts w:eastAsia="Calibri"/>
                <w:b/>
                <w:i/>
                <w:color w:val="FF0000"/>
                <w:sz w:val="20"/>
                <w:lang w:val="en-US"/>
              </w:rPr>
            </w:pPr>
            <w:r>
              <w:rPr>
                <w:rFonts w:eastAsia="Calibri"/>
                <w:b/>
                <w:i/>
                <w:color w:val="FF0000"/>
                <w:sz w:val="20"/>
                <w:lang w:val="en-US"/>
              </w:rPr>
              <w:t xml:space="preserve">For season </w:t>
            </w:r>
            <w:r w:rsidRPr="00713FCB">
              <w:rPr>
                <w:rFonts w:eastAsia="Calibri"/>
                <w:b/>
                <w:i/>
                <w:color w:val="FF0000"/>
                <w:sz w:val="28"/>
                <w:szCs w:val="28"/>
                <w:lang w:val="en-US"/>
              </w:rPr>
              <w:t xml:space="preserve">2021 </w:t>
            </w:r>
            <w:r>
              <w:rPr>
                <w:rFonts w:eastAsia="Calibri"/>
                <w:b/>
                <w:i/>
                <w:color w:val="FF0000"/>
                <w:sz w:val="20"/>
                <w:lang w:val="en-US"/>
              </w:rPr>
              <w:t>r</w:t>
            </w:r>
            <w:r w:rsidRPr="005D3BD5">
              <w:rPr>
                <w:rFonts w:eastAsia="Calibri"/>
                <w:b/>
                <w:i/>
                <w:color w:val="FF0000"/>
                <w:sz w:val="20"/>
                <w:lang w:val="en-US"/>
              </w:rPr>
              <w:t xml:space="preserve">evise </w:t>
            </w:r>
            <w:r>
              <w:rPr>
                <w:rFonts w:eastAsia="Calibri"/>
                <w:b/>
                <w:i/>
                <w:color w:val="FF0000"/>
                <w:sz w:val="20"/>
                <w:lang w:val="en-US"/>
              </w:rPr>
              <w:t>1.3.1.</w:t>
            </w:r>
          </w:p>
          <w:p w14:paraId="036B0725" w14:textId="77777777" w:rsidR="00184199" w:rsidRDefault="00184199" w:rsidP="00184199">
            <w:pPr>
              <w:autoSpaceDE w:val="0"/>
              <w:autoSpaceDN w:val="0"/>
              <w:adjustRightInd w:val="0"/>
              <w:rPr>
                <w:sz w:val="20"/>
              </w:rPr>
            </w:pPr>
          </w:p>
          <w:p w14:paraId="3BFDD6CE" w14:textId="77777777" w:rsidR="00184199" w:rsidRPr="00BC329C" w:rsidRDefault="00184199" w:rsidP="00184199">
            <w:pPr>
              <w:autoSpaceDE w:val="0"/>
              <w:autoSpaceDN w:val="0"/>
              <w:adjustRightInd w:val="0"/>
              <w:ind w:left="426" w:hanging="426"/>
              <w:rPr>
                <w:rFonts w:cs="Arial"/>
                <w:i/>
                <w:strike/>
                <w:sz w:val="20"/>
              </w:rPr>
            </w:pPr>
            <w:r w:rsidRPr="000362E0">
              <w:rPr>
                <w:rFonts w:cs="Arial"/>
                <w:sz w:val="20"/>
              </w:rPr>
              <w:t xml:space="preserve">1.3.1 </w:t>
            </w:r>
            <w:r w:rsidRPr="000362E0">
              <w:rPr>
                <w:rFonts w:cs="Arial"/>
                <w:sz w:val="20"/>
              </w:rPr>
              <w:tab/>
              <w:t xml:space="preserve">The 3rd XI league Saturday competition will comprise a Premier Division </w:t>
            </w:r>
            <w:r w:rsidRPr="000362E0">
              <w:rPr>
                <w:rFonts w:cs="Arial"/>
                <w:b/>
                <w:bCs/>
                <w:color w:val="FF0000"/>
                <w:sz w:val="20"/>
              </w:rPr>
              <w:t xml:space="preserve">of 10 </w:t>
            </w:r>
            <w:r w:rsidRPr="008B0170">
              <w:rPr>
                <w:rFonts w:cs="Arial"/>
                <w:b/>
                <w:bCs/>
                <w:color w:val="FF0000"/>
                <w:sz w:val="20"/>
              </w:rPr>
              <w:t>teams playing home and away</w:t>
            </w:r>
            <w:r>
              <w:rPr>
                <w:rFonts w:cs="Arial"/>
                <w:color w:val="FF0000"/>
                <w:sz w:val="20"/>
              </w:rPr>
              <w:t xml:space="preserve"> </w:t>
            </w:r>
            <w:r w:rsidRPr="000362E0">
              <w:rPr>
                <w:rFonts w:cs="Arial"/>
                <w:sz w:val="20"/>
              </w:rPr>
              <w:t>and a First Division</w:t>
            </w:r>
            <w:r>
              <w:rPr>
                <w:rFonts w:cs="Arial"/>
                <w:sz w:val="20"/>
              </w:rPr>
              <w:t>.</w:t>
            </w:r>
            <w:r w:rsidRPr="000362E0">
              <w:rPr>
                <w:rFonts w:cs="Arial"/>
                <w:sz w:val="20"/>
              </w:rPr>
              <w:t xml:space="preserve"> </w:t>
            </w:r>
            <w:r w:rsidRPr="008B0170">
              <w:rPr>
                <w:rFonts w:cs="Arial"/>
                <w:strike/>
                <w:sz w:val="20"/>
              </w:rPr>
              <w:t>playing (home and away)</w:t>
            </w:r>
            <w:r w:rsidRPr="000362E0">
              <w:rPr>
                <w:rFonts w:cs="Arial"/>
                <w:sz w:val="20"/>
              </w:rPr>
              <w:t xml:space="preserve"> </w:t>
            </w:r>
            <w:r w:rsidRPr="000362E0">
              <w:rPr>
                <w:rFonts w:cs="Arial"/>
                <w:strike/>
                <w:sz w:val="20"/>
              </w:rPr>
              <w:t>over 22 matches</w:t>
            </w:r>
            <w:r w:rsidRPr="000362E0">
              <w:rPr>
                <w:rFonts w:cs="Arial"/>
                <w:sz w:val="20"/>
              </w:rPr>
              <w:t xml:space="preserve">. Promotion and relegation will be based on two up and two down. </w:t>
            </w:r>
            <w:r w:rsidRPr="008C09D0">
              <w:rPr>
                <w:rFonts w:eastAsia="Calibri"/>
                <w:b/>
                <w:color w:val="FF0000"/>
                <w:sz w:val="20"/>
              </w:rPr>
              <w:t xml:space="preserve">In 2020 </w:t>
            </w:r>
            <w:r>
              <w:rPr>
                <w:rFonts w:eastAsia="Calibri"/>
                <w:b/>
                <w:color w:val="FF0000"/>
                <w:sz w:val="20"/>
                <w:u w:val="single"/>
              </w:rPr>
              <w:t>alone,</w:t>
            </w:r>
            <w:r>
              <w:rPr>
                <w:rFonts w:eastAsia="Calibri"/>
                <w:bCs/>
                <w:color w:val="FF0000"/>
                <w:sz w:val="20"/>
              </w:rPr>
              <w:t xml:space="preserve"> </w:t>
            </w:r>
            <w:r w:rsidRPr="008C09D0">
              <w:rPr>
                <w:rFonts w:eastAsia="Calibri"/>
                <w:b/>
                <w:color w:val="FF0000"/>
                <w:sz w:val="20"/>
              </w:rPr>
              <w:t xml:space="preserve">three teams will be relegated from the premier division and one team </w:t>
            </w:r>
            <w:r w:rsidRPr="008C09D0">
              <w:rPr>
                <w:rFonts w:eastAsia="Calibri"/>
                <w:b/>
                <w:color w:val="FF0000"/>
                <w:sz w:val="20"/>
                <w:u w:val="single"/>
              </w:rPr>
              <w:t>only</w:t>
            </w:r>
            <w:r w:rsidRPr="008C09D0">
              <w:rPr>
                <w:rFonts w:eastAsia="Calibri"/>
                <w:b/>
                <w:color w:val="FF0000"/>
                <w:sz w:val="20"/>
              </w:rPr>
              <w:t xml:space="preserve"> will be promoted from th</w:t>
            </w:r>
            <w:r>
              <w:rPr>
                <w:rFonts w:eastAsia="Calibri"/>
                <w:b/>
                <w:color w:val="FF0000"/>
                <w:sz w:val="20"/>
              </w:rPr>
              <w:t>e</w:t>
            </w:r>
            <w:r w:rsidRPr="008C09D0">
              <w:rPr>
                <w:rFonts w:eastAsia="Calibri"/>
                <w:b/>
                <w:color w:val="FF0000"/>
                <w:sz w:val="20"/>
              </w:rPr>
              <w:t xml:space="preserve"> First Division</w:t>
            </w:r>
            <w:r>
              <w:rPr>
                <w:rFonts w:eastAsia="Calibri"/>
                <w:bCs/>
                <w:color w:val="FF0000"/>
                <w:sz w:val="20"/>
              </w:rPr>
              <w:t xml:space="preserve">. </w:t>
            </w:r>
            <w:r w:rsidRPr="008C09D0">
              <w:rPr>
                <w:rFonts w:eastAsia="Calibri"/>
                <w:bCs/>
                <w:color w:val="FF0000"/>
                <w:sz w:val="20"/>
              </w:rPr>
              <w:t xml:space="preserve"> </w:t>
            </w:r>
            <w:r w:rsidRPr="00BC329C">
              <w:rPr>
                <w:rFonts w:cs="Arial"/>
                <w:strike/>
                <w:sz w:val="20"/>
              </w:rPr>
              <w:t>Should a team withdraw from the competition after the fixtures have been published, all that team’s matches, whether played or not, shall be deleted.</w:t>
            </w:r>
            <w:r w:rsidRPr="000362E0">
              <w:rPr>
                <w:rFonts w:cs="Arial"/>
                <w:sz w:val="20"/>
              </w:rPr>
              <w:t xml:space="preserve">  The Management Committee will</w:t>
            </w:r>
            <w:r>
              <w:rPr>
                <w:rFonts w:cs="Arial"/>
                <w:sz w:val="20"/>
              </w:rPr>
              <w:t xml:space="preserve"> </w:t>
            </w:r>
            <w:r w:rsidRPr="000362E0">
              <w:rPr>
                <w:rFonts w:cs="Arial"/>
                <w:sz w:val="20"/>
              </w:rPr>
              <w:t xml:space="preserve">modify the pattern of First Division fixtures to ensure that all teams </w:t>
            </w:r>
            <w:r w:rsidRPr="008B0170">
              <w:rPr>
                <w:rFonts w:cs="Arial"/>
                <w:b/>
                <w:bCs/>
                <w:color w:val="FF0000"/>
                <w:sz w:val="20"/>
              </w:rPr>
              <w:t>in the First Division</w:t>
            </w:r>
            <w:r w:rsidRPr="008B0170">
              <w:rPr>
                <w:rFonts w:cs="Arial"/>
                <w:color w:val="FF0000"/>
                <w:sz w:val="20"/>
              </w:rPr>
              <w:t xml:space="preserve"> </w:t>
            </w:r>
            <w:r w:rsidRPr="000362E0">
              <w:rPr>
                <w:rFonts w:cs="Arial"/>
                <w:sz w:val="20"/>
              </w:rPr>
              <w:t xml:space="preserve">play </w:t>
            </w:r>
            <w:r w:rsidRPr="00BC329C">
              <w:rPr>
                <w:rFonts w:cs="Arial"/>
                <w:b/>
                <w:bCs/>
                <w:color w:val="FF0000"/>
                <w:sz w:val="20"/>
              </w:rPr>
              <w:t>in a format to be decided annually</w:t>
            </w:r>
            <w:r>
              <w:rPr>
                <w:rFonts w:cs="Arial"/>
                <w:color w:val="FF0000"/>
                <w:sz w:val="20"/>
              </w:rPr>
              <w:t xml:space="preserve">. </w:t>
            </w:r>
            <w:r w:rsidRPr="00BC329C">
              <w:rPr>
                <w:rFonts w:cs="Arial"/>
                <w:strike/>
                <w:sz w:val="20"/>
              </w:rPr>
              <w:t>the same number of matches, e.g. the four teams whose matches with the withdrawn team are not scheduled will not play one match, i.e.. two fixtures, which preferably have not been played, will be deleted.</w:t>
            </w:r>
          </w:p>
          <w:p w14:paraId="0A023B5F" w14:textId="77777777" w:rsidR="00184199" w:rsidRDefault="00184199" w:rsidP="00184199">
            <w:pPr>
              <w:autoSpaceDE w:val="0"/>
              <w:autoSpaceDN w:val="0"/>
              <w:adjustRightInd w:val="0"/>
              <w:rPr>
                <w:sz w:val="20"/>
              </w:rPr>
            </w:pPr>
          </w:p>
          <w:p w14:paraId="3ED09552" w14:textId="52171DE3" w:rsidR="007D2995" w:rsidRPr="00454B87" w:rsidRDefault="007D2995" w:rsidP="00184199">
            <w:pPr>
              <w:autoSpaceDE w:val="0"/>
              <w:autoSpaceDN w:val="0"/>
              <w:adjustRightInd w:val="0"/>
              <w:rPr>
                <w:b/>
                <w:bCs/>
                <w:color w:val="0000FF"/>
                <w:sz w:val="20"/>
              </w:rPr>
            </w:pPr>
            <w:r w:rsidRPr="00454B87">
              <w:rPr>
                <w:b/>
                <w:bCs/>
                <w:color w:val="0000FF"/>
                <w:sz w:val="20"/>
              </w:rPr>
              <w:t>This proposal was withdrawn by the Management Committee as an error had occurred during one of the drafting meetings</w:t>
            </w:r>
            <w:r w:rsidR="00454B87">
              <w:rPr>
                <w:b/>
                <w:bCs/>
                <w:color w:val="0000FF"/>
                <w:sz w:val="20"/>
              </w:rPr>
              <w:t>, the basis of t</w:t>
            </w:r>
            <w:r w:rsidRPr="00454B87">
              <w:rPr>
                <w:b/>
                <w:bCs/>
                <w:color w:val="0000FF"/>
                <w:sz w:val="20"/>
              </w:rPr>
              <w:t>his proposal ha</w:t>
            </w:r>
            <w:r w:rsidR="003A6AB6" w:rsidRPr="00454B87">
              <w:rPr>
                <w:b/>
                <w:bCs/>
                <w:color w:val="0000FF"/>
                <w:sz w:val="20"/>
              </w:rPr>
              <w:t>ving</w:t>
            </w:r>
            <w:r w:rsidRPr="00454B87">
              <w:rPr>
                <w:b/>
                <w:bCs/>
                <w:color w:val="0000FF"/>
                <w:sz w:val="20"/>
              </w:rPr>
              <w:t xml:space="preserve"> been </w:t>
            </w:r>
            <w:r w:rsidRPr="00454B87">
              <w:rPr>
                <w:b/>
                <w:bCs/>
                <w:color w:val="0000FF"/>
                <w:sz w:val="20"/>
                <w:u w:val="single"/>
              </w:rPr>
              <w:t>voted down</w:t>
            </w:r>
            <w:r w:rsidRPr="00454B87">
              <w:rPr>
                <w:b/>
                <w:bCs/>
                <w:color w:val="0000FF"/>
                <w:sz w:val="20"/>
              </w:rPr>
              <w:t xml:space="preserve"> by 8 votes to 6 at the 3</w:t>
            </w:r>
            <w:r w:rsidRPr="00454B87">
              <w:rPr>
                <w:b/>
                <w:bCs/>
                <w:color w:val="0000FF"/>
                <w:sz w:val="20"/>
                <w:vertAlign w:val="superscript"/>
              </w:rPr>
              <w:t>rd</w:t>
            </w:r>
            <w:r w:rsidRPr="00454B87">
              <w:rPr>
                <w:b/>
                <w:bCs/>
                <w:color w:val="0000FF"/>
                <w:sz w:val="20"/>
              </w:rPr>
              <w:t xml:space="preserve"> XI End of Season meeting, and not succeeded by 8 votes to 6. See P2 5.1 of the minutes:</w:t>
            </w:r>
          </w:p>
          <w:p w14:paraId="0EC27DA8" w14:textId="77777777" w:rsidR="00DC28E6" w:rsidRDefault="00DC28E6" w:rsidP="007D2995"/>
          <w:bookmarkStart w:id="11" w:name="_GoBack"/>
          <w:bookmarkEnd w:id="11"/>
          <w:p w14:paraId="62FD5137" w14:textId="356AE0A3" w:rsidR="007D2995" w:rsidRPr="007D2995" w:rsidRDefault="00DC28E6" w:rsidP="007D2995">
            <w:pPr>
              <w:rPr>
                <w:b/>
                <w:color w:val="0000FF"/>
                <w:sz w:val="16"/>
                <w:szCs w:val="16"/>
              </w:rPr>
            </w:pPr>
            <w:r>
              <w:rPr>
                <w:b/>
                <w:sz w:val="16"/>
                <w:szCs w:val="16"/>
              </w:rPr>
              <w:fldChar w:fldCharType="begin"/>
            </w:r>
            <w:r>
              <w:rPr>
                <w:b/>
                <w:sz w:val="16"/>
                <w:szCs w:val="16"/>
              </w:rPr>
              <w:instrText xml:space="preserve"> HYPERLINK "</w:instrText>
            </w:r>
            <w:r w:rsidRPr="00DC28E6">
              <w:rPr>
                <w:b/>
                <w:sz w:val="16"/>
                <w:szCs w:val="16"/>
              </w:rPr>
              <w:instrText>http://www.lpoolcomp.co.uk/uploaded_files/documents/2019_SGM_3rd_XI_EoS_12_11_19.docx</w:instrText>
            </w:r>
            <w:r>
              <w:rPr>
                <w:b/>
                <w:sz w:val="16"/>
                <w:szCs w:val="16"/>
              </w:rPr>
              <w:instrText xml:space="preserve">" </w:instrText>
            </w:r>
            <w:r>
              <w:rPr>
                <w:b/>
                <w:sz w:val="16"/>
                <w:szCs w:val="16"/>
              </w:rPr>
              <w:fldChar w:fldCharType="separate"/>
            </w:r>
            <w:r w:rsidRPr="002C4DEC">
              <w:rPr>
                <w:rStyle w:val="Hyperlink"/>
                <w:b/>
                <w:sz w:val="16"/>
                <w:szCs w:val="16"/>
              </w:rPr>
              <w:t>http://www.lpoolcomp.co.uk/uploaded_files/documents/2019_SGM_3rd_XI_EoS_12_11_19.docx</w:t>
            </w:r>
            <w:r>
              <w:rPr>
                <w:b/>
                <w:sz w:val="16"/>
                <w:szCs w:val="16"/>
              </w:rPr>
              <w:fldChar w:fldCharType="end"/>
            </w:r>
            <w:r w:rsidR="007D2995" w:rsidRPr="007D2995">
              <w:rPr>
                <w:b/>
                <w:color w:val="0000FF"/>
                <w:sz w:val="16"/>
                <w:szCs w:val="16"/>
              </w:rPr>
              <w:t xml:space="preserve"> </w:t>
            </w:r>
          </w:p>
          <w:p w14:paraId="142677CD" w14:textId="2B21906F" w:rsidR="007D2995" w:rsidRPr="007D2995" w:rsidRDefault="007D2995" w:rsidP="00184199">
            <w:pPr>
              <w:autoSpaceDE w:val="0"/>
              <w:autoSpaceDN w:val="0"/>
              <w:adjustRightInd w:val="0"/>
              <w:rPr>
                <w:b/>
                <w:bCs/>
                <w:sz w:val="20"/>
              </w:rPr>
            </w:pPr>
            <w:r>
              <w:rPr>
                <w:b/>
                <w:bCs/>
                <w:sz w:val="20"/>
              </w:rPr>
              <w:t xml:space="preserve"> </w:t>
            </w:r>
          </w:p>
        </w:tc>
      </w:tr>
      <w:tr w:rsidR="00184199" w:rsidRPr="005D3BD5" w14:paraId="32979BF4" w14:textId="77777777" w:rsidTr="003A6AB6">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14:paraId="6FD8A810" w14:textId="77777777" w:rsidR="00184199" w:rsidRDefault="00184199" w:rsidP="00184199">
            <w:pPr>
              <w:jc w:val="center"/>
              <w:rPr>
                <w:rFonts w:eastAsia="Calibri"/>
                <w:b/>
                <w:sz w:val="20"/>
              </w:rPr>
            </w:pPr>
            <w:r>
              <w:rPr>
                <w:rFonts w:eastAsia="Calibri"/>
                <w:b/>
                <w:sz w:val="20"/>
              </w:rPr>
              <w:t>4.</w:t>
            </w:r>
          </w:p>
        </w:tc>
        <w:tc>
          <w:tcPr>
            <w:tcW w:w="2723" w:type="dxa"/>
            <w:tcBorders>
              <w:top w:val="single" w:sz="4" w:space="0" w:color="auto"/>
              <w:left w:val="single" w:sz="4" w:space="0" w:color="auto"/>
              <w:bottom w:val="single" w:sz="4" w:space="0" w:color="auto"/>
              <w:right w:val="single" w:sz="4" w:space="0" w:color="auto"/>
            </w:tcBorders>
          </w:tcPr>
          <w:p w14:paraId="65B46805" w14:textId="77777777" w:rsidR="00184199" w:rsidRDefault="00184199" w:rsidP="00184199">
            <w:pPr>
              <w:rPr>
                <w:rFonts w:eastAsia="Calibri"/>
                <w:b/>
                <w:sz w:val="20"/>
              </w:rPr>
            </w:pPr>
          </w:p>
          <w:p w14:paraId="55076B8C" w14:textId="77777777" w:rsidR="00184199" w:rsidRDefault="00184199" w:rsidP="00184199">
            <w:pPr>
              <w:rPr>
                <w:rFonts w:eastAsia="Calibri"/>
                <w:b/>
                <w:sz w:val="20"/>
              </w:rPr>
            </w:pPr>
            <w:r>
              <w:rPr>
                <w:rFonts w:eastAsia="Calibri"/>
                <w:b/>
                <w:sz w:val="20"/>
              </w:rPr>
              <w:t>1</w:t>
            </w:r>
            <w:r w:rsidRPr="00E55149">
              <w:rPr>
                <w:rFonts w:eastAsia="Calibri"/>
                <w:b/>
                <w:sz w:val="20"/>
                <w:vertAlign w:val="superscript"/>
              </w:rPr>
              <w:t>st</w:t>
            </w:r>
            <w:r>
              <w:rPr>
                <w:rFonts w:eastAsia="Calibri"/>
                <w:b/>
                <w:sz w:val="20"/>
              </w:rPr>
              <w:t xml:space="preserve"> XI Teas</w:t>
            </w:r>
          </w:p>
          <w:p w14:paraId="18B5AAA3" w14:textId="77777777" w:rsidR="00184199" w:rsidRDefault="00184199" w:rsidP="00184199">
            <w:pPr>
              <w:rPr>
                <w:rFonts w:eastAsia="Calibri"/>
                <w:b/>
                <w:sz w:val="20"/>
              </w:rPr>
            </w:pPr>
          </w:p>
          <w:p w14:paraId="0C5FDB5A" w14:textId="77777777" w:rsidR="00184199" w:rsidRDefault="00184199" w:rsidP="00184199">
            <w:pPr>
              <w:rPr>
                <w:rFonts w:eastAsia="Calibri"/>
                <w:bCs/>
                <w:color w:val="0000FF"/>
                <w:sz w:val="20"/>
              </w:rPr>
            </w:pPr>
            <w:r>
              <w:rPr>
                <w:rFonts w:eastAsia="Calibri"/>
                <w:bCs/>
                <w:color w:val="0000FF"/>
                <w:sz w:val="20"/>
              </w:rPr>
              <w:t>This proposal  is designed to shorten the time of many 1</w:t>
            </w:r>
            <w:r w:rsidRPr="00B36C93">
              <w:rPr>
                <w:rFonts w:eastAsia="Calibri"/>
                <w:bCs/>
                <w:color w:val="0000FF"/>
                <w:sz w:val="20"/>
                <w:vertAlign w:val="superscript"/>
              </w:rPr>
              <w:t>st</w:t>
            </w:r>
            <w:r>
              <w:rPr>
                <w:rFonts w:eastAsia="Calibri"/>
                <w:bCs/>
                <w:color w:val="0000FF"/>
                <w:sz w:val="20"/>
              </w:rPr>
              <w:t xml:space="preserve"> XI games and takes the 1</w:t>
            </w:r>
            <w:r w:rsidRPr="00B36C93">
              <w:rPr>
                <w:rFonts w:eastAsia="Calibri"/>
                <w:bCs/>
                <w:color w:val="0000FF"/>
                <w:sz w:val="20"/>
                <w:vertAlign w:val="superscript"/>
              </w:rPr>
              <w:t>st</w:t>
            </w:r>
            <w:r>
              <w:rPr>
                <w:rFonts w:eastAsia="Calibri"/>
                <w:bCs/>
                <w:color w:val="0000FF"/>
                <w:sz w:val="20"/>
              </w:rPr>
              <w:t xml:space="preserve"> XIs back to the previous practice within the L&amp;DCC.</w:t>
            </w:r>
          </w:p>
          <w:p w14:paraId="546EBEA5" w14:textId="77777777" w:rsidR="00184199" w:rsidRDefault="00184199" w:rsidP="00184199">
            <w:pPr>
              <w:rPr>
                <w:rFonts w:eastAsia="Calibri"/>
                <w:bCs/>
                <w:color w:val="0000FF"/>
                <w:sz w:val="20"/>
              </w:rPr>
            </w:pPr>
          </w:p>
          <w:p w14:paraId="3794AD90" w14:textId="77777777" w:rsidR="00184199" w:rsidRDefault="00184199" w:rsidP="00184199">
            <w:pPr>
              <w:rPr>
                <w:rFonts w:eastAsia="Calibri"/>
                <w:bCs/>
                <w:color w:val="0000FF"/>
                <w:sz w:val="20"/>
              </w:rPr>
            </w:pPr>
            <w:r>
              <w:rPr>
                <w:rFonts w:eastAsia="Calibri"/>
                <w:bCs/>
                <w:color w:val="0000FF"/>
                <w:sz w:val="20"/>
              </w:rPr>
              <w:t xml:space="preserve">It </w:t>
            </w:r>
            <w:r w:rsidRPr="00B36C93">
              <w:rPr>
                <w:rFonts w:eastAsia="Calibri"/>
                <w:bCs/>
                <w:color w:val="0000FF"/>
                <w:sz w:val="20"/>
              </w:rPr>
              <w:t>addresses concern</w:t>
            </w:r>
            <w:r>
              <w:rPr>
                <w:rFonts w:eastAsia="Calibri"/>
                <w:bCs/>
                <w:color w:val="0000FF"/>
                <w:sz w:val="20"/>
              </w:rPr>
              <w:t xml:space="preserve">s expressed in season 2019 </w:t>
            </w:r>
            <w:r w:rsidRPr="00B36C93">
              <w:rPr>
                <w:rFonts w:eastAsia="Calibri"/>
                <w:bCs/>
                <w:color w:val="0000FF"/>
                <w:sz w:val="20"/>
              </w:rPr>
              <w:t>at the number of 1</w:t>
            </w:r>
            <w:r w:rsidRPr="00B36C93">
              <w:rPr>
                <w:rFonts w:eastAsia="Calibri"/>
                <w:bCs/>
                <w:color w:val="0000FF"/>
                <w:sz w:val="20"/>
                <w:vertAlign w:val="superscript"/>
              </w:rPr>
              <w:t>st</w:t>
            </w:r>
            <w:r w:rsidRPr="00B36C93">
              <w:rPr>
                <w:rFonts w:eastAsia="Calibri"/>
                <w:bCs/>
                <w:color w:val="0000FF"/>
                <w:sz w:val="20"/>
              </w:rPr>
              <w:t xml:space="preserve"> XI matches that had their first innings</w:t>
            </w:r>
            <w:r>
              <w:rPr>
                <w:rFonts w:eastAsia="Calibri"/>
                <w:bCs/>
                <w:color w:val="0000FF"/>
                <w:sz w:val="20"/>
              </w:rPr>
              <w:t xml:space="preserve"> </w:t>
            </w:r>
            <w:r w:rsidRPr="00B36C93">
              <w:rPr>
                <w:rFonts w:eastAsia="Calibri"/>
                <w:bCs/>
                <w:color w:val="0000FF"/>
                <w:sz w:val="20"/>
              </w:rPr>
              <w:t xml:space="preserve">continuing </w:t>
            </w:r>
            <w:r w:rsidRPr="004C2E1D">
              <w:rPr>
                <w:rFonts w:eastAsia="Calibri"/>
                <w:bCs/>
                <w:color w:val="0000FF"/>
                <w:sz w:val="20"/>
              </w:rPr>
              <w:t>briefly</w:t>
            </w:r>
            <w:r>
              <w:rPr>
                <w:rFonts w:eastAsia="Calibri"/>
                <w:bCs/>
                <w:color w:val="0000FF"/>
                <w:sz w:val="20"/>
              </w:rPr>
              <w:t xml:space="preserve"> </w:t>
            </w:r>
            <w:r w:rsidRPr="00B36C93">
              <w:rPr>
                <w:rFonts w:eastAsia="Calibri"/>
                <w:bCs/>
                <w:color w:val="0000FF"/>
                <w:sz w:val="20"/>
              </w:rPr>
              <w:t>after tea</w:t>
            </w:r>
            <w:r>
              <w:rPr>
                <w:rFonts w:eastAsia="Calibri"/>
                <w:bCs/>
                <w:color w:val="0000FF"/>
                <w:sz w:val="20"/>
              </w:rPr>
              <w:t>. It saves the need for “adding” 10 minutes to the time of the start of the “last hour”.</w:t>
            </w:r>
          </w:p>
          <w:p w14:paraId="5DD33D2F" w14:textId="77777777" w:rsidR="00184199" w:rsidRPr="00B36C93" w:rsidRDefault="00184199" w:rsidP="00184199">
            <w:pPr>
              <w:rPr>
                <w:rFonts w:eastAsia="Calibri"/>
                <w:bCs/>
                <w:color w:val="0000FF"/>
                <w:sz w:val="20"/>
              </w:rPr>
            </w:pPr>
          </w:p>
          <w:p w14:paraId="0BDF260B" w14:textId="77777777" w:rsidR="00184199" w:rsidRPr="005D3BD5" w:rsidRDefault="00184199" w:rsidP="00184199">
            <w:pPr>
              <w:contextualSpacing/>
              <w:rPr>
                <w:rFonts w:eastAsia="Calibri"/>
                <w:b/>
                <w:sz w:val="20"/>
              </w:rPr>
            </w:pPr>
            <w:r w:rsidRPr="005D3BD5">
              <w:rPr>
                <w:rFonts w:eastAsia="Calibri"/>
                <w:sz w:val="20"/>
                <w:lang w:val="en-US"/>
              </w:rPr>
              <w:t xml:space="preserve">Playing </w:t>
            </w:r>
            <w:r>
              <w:rPr>
                <w:rFonts w:eastAsia="Calibri"/>
                <w:sz w:val="20"/>
                <w:lang w:val="en-US"/>
              </w:rPr>
              <w:t>Regulations</w:t>
            </w:r>
          </w:p>
          <w:p w14:paraId="0AC3320A" w14:textId="77777777" w:rsidR="00184199" w:rsidRPr="00E21EF6" w:rsidRDefault="00184199" w:rsidP="00184199">
            <w:pPr>
              <w:rPr>
                <w:rFonts w:eastAsia="Calibri"/>
                <w:bCs/>
                <w:sz w:val="20"/>
              </w:rPr>
            </w:pPr>
            <w:r w:rsidRPr="00E21EF6">
              <w:rPr>
                <w:rFonts w:eastAsia="Calibri"/>
                <w:bCs/>
                <w:sz w:val="20"/>
              </w:rPr>
              <w:t>P5</w:t>
            </w:r>
            <w:r>
              <w:rPr>
                <w:rFonts w:eastAsia="Calibri"/>
                <w:bCs/>
                <w:sz w:val="20"/>
              </w:rPr>
              <w:t>3</w:t>
            </w:r>
            <w:r w:rsidRPr="00E21EF6">
              <w:rPr>
                <w:rFonts w:eastAsia="Calibri"/>
                <w:bCs/>
                <w:sz w:val="20"/>
              </w:rPr>
              <w:t xml:space="preserve"> </w:t>
            </w:r>
            <w:r>
              <w:rPr>
                <w:rFonts w:eastAsia="Calibri"/>
                <w:bCs/>
                <w:sz w:val="20"/>
              </w:rPr>
              <w:t>4.1.4.2 and 3</w:t>
            </w:r>
          </w:p>
          <w:p w14:paraId="7D636C64" w14:textId="77777777" w:rsidR="00184199" w:rsidRPr="005D3BD5" w:rsidRDefault="00184199" w:rsidP="00184199">
            <w:pPr>
              <w:rPr>
                <w:rFonts w:eastAsia="Calibri"/>
                <w:b/>
                <w:sz w:val="20"/>
              </w:rPr>
            </w:pPr>
          </w:p>
        </w:tc>
        <w:tc>
          <w:tcPr>
            <w:tcW w:w="7201" w:type="dxa"/>
            <w:tcBorders>
              <w:top w:val="single" w:sz="4" w:space="0" w:color="auto"/>
              <w:left w:val="single" w:sz="4" w:space="0" w:color="auto"/>
              <w:bottom w:val="single" w:sz="4" w:space="0" w:color="auto"/>
              <w:right w:val="single" w:sz="4" w:space="0" w:color="auto"/>
            </w:tcBorders>
          </w:tcPr>
          <w:p w14:paraId="6A423276" w14:textId="77777777" w:rsidR="00184199" w:rsidRDefault="00184199" w:rsidP="00184199">
            <w:pPr>
              <w:autoSpaceDE w:val="0"/>
              <w:autoSpaceDN w:val="0"/>
              <w:adjustRightInd w:val="0"/>
              <w:rPr>
                <w:sz w:val="20"/>
              </w:rPr>
            </w:pPr>
          </w:p>
          <w:p w14:paraId="0896B5B5" w14:textId="77777777" w:rsidR="00184199" w:rsidRPr="00BC563A" w:rsidRDefault="00184199" w:rsidP="00184199">
            <w:pPr>
              <w:rPr>
                <w:b/>
                <w:bCs/>
                <w:i/>
                <w:iCs/>
                <w:color w:val="FF0000"/>
                <w:sz w:val="20"/>
              </w:rPr>
            </w:pPr>
            <w:r w:rsidRPr="00BC563A">
              <w:rPr>
                <w:b/>
                <w:bCs/>
                <w:i/>
                <w:iCs/>
                <w:color w:val="FF0000"/>
                <w:sz w:val="20"/>
              </w:rPr>
              <w:t>Amend:</w:t>
            </w:r>
          </w:p>
          <w:p w14:paraId="18C59641" w14:textId="77777777" w:rsidR="00184199" w:rsidRDefault="00184199" w:rsidP="00184199">
            <w:pPr>
              <w:autoSpaceDE w:val="0"/>
              <w:autoSpaceDN w:val="0"/>
              <w:adjustRightInd w:val="0"/>
              <w:rPr>
                <w:sz w:val="20"/>
              </w:rPr>
            </w:pPr>
          </w:p>
          <w:p w14:paraId="6F22099C" w14:textId="77777777" w:rsidR="00184199" w:rsidRPr="00E21EF6" w:rsidRDefault="00184199" w:rsidP="00184199">
            <w:pPr>
              <w:autoSpaceDE w:val="0"/>
              <w:autoSpaceDN w:val="0"/>
              <w:adjustRightInd w:val="0"/>
              <w:ind w:left="567" w:hanging="567"/>
              <w:jc w:val="both"/>
              <w:rPr>
                <w:rFonts w:cs="Arial"/>
                <w:sz w:val="20"/>
              </w:rPr>
            </w:pPr>
            <w:r w:rsidRPr="00E21EF6">
              <w:rPr>
                <w:rFonts w:cs="Arial"/>
                <w:sz w:val="20"/>
              </w:rPr>
              <w:t>4.1.4</w:t>
            </w:r>
            <w:r w:rsidRPr="00E21EF6">
              <w:rPr>
                <w:rFonts w:cs="Arial"/>
                <w:sz w:val="20"/>
              </w:rPr>
              <w:tab/>
              <w:t>Teas</w:t>
            </w:r>
          </w:p>
          <w:p w14:paraId="07D7A940" w14:textId="77777777" w:rsidR="00184199" w:rsidRDefault="00184199" w:rsidP="00184199">
            <w:pPr>
              <w:autoSpaceDE w:val="0"/>
              <w:autoSpaceDN w:val="0"/>
              <w:adjustRightInd w:val="0"/>
              <w:ind w:left="567" w:hanging="567"/>
              <w:jc w:val="both"/>
              <w:rPr>
                <w:rFonts w:cs="Arial"/>
                <w:sz w:val="20"/>
              </w:rPr>
            </w:pPr>
          </w:p>
          <w:p w14:paraId="7784AE39" w14:textId="77777777" w:rsidR="00184199" w:rsidRPr="00E21EF6" w:rsidRDefault="00184199" w:rsidP="00184199">
            <w:pPr>
              <w:autoSpaceDE w:val="0"/>
              <w:autoSpaceDN w:val="0"/>
              <w:adjustRightInd w:val="0"/>
              <w:ind w:left="567" w:hanging="567"/>
              <w:jc w:val="both"/>
              <w:rPr>
                <w:rFonts w:cs="Arial"/>
                <w:sz w:val="20"/>
              </w:rPr>
            </w:pPr>
            <w:r w:rsidRPr="00E21EF6">
              <w:rPr>
                <w:rFonts w:cs="Arial"/>
                <w:sz w:val="20"/>
              </w:rPr>
              <w:t>4.1.4.2 The tea interval will be of 30</w:t>
            </w:r>
            <w:r w:rsidRPr="00E21EF6">
              <w:rPr>
                <w:rFonts w:cs="Arial"/>
                <w:i/>
                <w:sz w:val="20"/>
              </w:rPr>
              <w:t xml:space="preserve"> </w:t>
            </w:r>
            <w:r w:rsidRPr="00E21EF6">
              <w:rPr>
                <w:rFonts w:cs="Arial"/>
                <w:sz w:val="20"/>
              </w:rPr>
              <w:t xml:space="preserve">minutes’ duration and will normally be taken between innings, but in any event no later than 3 hours and </w:t>
            </w:r>
            <w:r w:rsidRPr="006550F4">
              <w:rPr>
                <w:rFonts w:cs="Arial"/>
                <w:b/>
                <w:bCs/>
                <w:i/>
                <w:iCs/>
                <w:color w:val="FF0000"/>
                <w:sz w:val="20"/>
              </w:rPr>
              <w:t>30 minutes</w:t>
            </w:r>
            <w:r w:rsidRPr="00E21EF6">
              <w:rPr>
                <w:rFonts w:cs="Arial"/>
                <w:color w:val="FF0000"/>
                <w:sz w:val="20"/>
              </w:rPr>
              <w:t xml:space="preserve"> </w:t>
            </w:r>
            <w:r w:rsidRPr="00E21EF6">
              <w:rPr>
                <w:rFonts w:cs="Arial"/>
                <w:sz w:val="20"/>
              </w:rPr>
              <w:t xml:space="preserve">after the scheduled start of play (i.e. 1:00 pm or 12:00 noon) irrespective of the state of the match.  </w:t>
            </w:r>
          </w:p>
          <w:p w14:paraId="381CC6D4" w14:textId="77777777" w:rsidR="00184199" w:rsidRDefault="00184199" w:rsidP="00184199">
            <w:pPr>
              <w:autoSpaceDE w:val="0"/>
              <w:autoSpaceDN w:val="0"/>
              <w:adjustRightInd w:val="0"/>
              <w:ind w:left="567" w:hanging="567"/>
              <w:jc w:val="both"/>
              <w:rPr>
                <w:rFonts w:cs="Arial"/>
                <w:sz w:val="20"/>
              </w:rPr>
            </w:pPr>
            <w:r w:rsidRPr="00E21EF6">
              <w:rPr>
                <w:rFonts w:cs="Arial"/>
                <w:sz w:val="20"/>
              </w:rPr>
              <w:t xml:space="preserve">4.1.4.3 </w:t>
            </w:r>
            <w:r w:rsidRPr="00E21EF6">
              <w:rPr>
                <w:rFonts w:cs="Arial"/>
                <w:sz w:val="20"/>
              </w:rPr>
              <w:tab/>
              <w:t xml:space="preserve">In the event of the first innings being completed prior to 3 hours and </w:t>
            </w:r>
            <w:r w:rsidRPr="006550F4">
              <w:rPr>
                <w:rFonts w:cs="Arial"/>
                <w:b/>
                <w:bCs/>
                <w:i/>
                <w:iCs/>
                <w:color w:val="FF0000"/>
                <w:sz w:val="20"/>
              </w:rPr>
              <w:t>30 minutes</w:t>
            </w:r>
            <w:r w:rsidRPr="00E21EF6">
              <w:rPr>
                <w:rFonts w:cs="Arial"/>
                <w:color w:val="FF0000"/>
                <w:sz w:val="20"/>
              </w:rPr>
              <w:t xml:space="preserve"> </w:t>
            </w:r>
            <w:r w:rsidRPr="00E21EF6">
              <w:rPr>
                <w:rFonts w:cs="Arial"/>
                <w:sz w:val="20"/>
              </w:rPr>
              <w:t xml:space="preserve">playing time and tea not being able to be taken, play will continue, following 10 minutes between innings, until 3 hours and </w:t>
            </w:r>
            <w:r w:rsidRPr="006550F4">
              <w:rPr>
                <w:rFonts w:cs="Arial"/>
                <w:b/>
                <w:bCs/>
                <w:i/>
                <w:iCs/>
                <w:color w:val="FF0000"/>
                <w:sz w:val="20"/>
              </w:rPr>
              <w:t>30 minutes</w:t>
            </w:r>
            <w:r w:rsidRPr="00E21EF6">
              <w:rPr>
                <w:rFonts w:cs="Arial"/>
                <w:color w:val="FF0000"/>
                <w:sz w:val="20"/>
              </w:rPr>
              <w:t xml:space="preserve"> </w:t>
            </w:r>
            <w:r w:rsidRPr="00E21EF6">
              <w:rPr>
                <w:rFonts w:cs="Arial"/>
                <w:sz w:val="20"/>
              </w:rPr>
              <w:t>is reached when the tea interval will be taken.</w:t>
            </w:r>
          </w:p>
          <w:p w14:paraId="43049240" w14:textId="77777777" w:rsidR="00184199" w:rsidRDefault="00184199" w:rsidP="00184199">
            <w:pPr>
              <w:autoSpaceDE w:val="0"/>
              <w:autoSpaceDN w:val="0"/>
              <w:adjustRightInd w:val="0"/>
              <w:ind w:left="567" w:hanging="567"/>
              <w:jc w:val="both"/>
              <w:rPr>
                <w:sz w:val="20"/>
              </w:rPr>
            </w:pPr>
          </w:p>
          <w:p w14:paraId="67DEECAB" w14:textId="77777777" w:rsidR="00184199" w:rsidRDefault="00184199" w:rsidP="00184199">
            <w:pPr>
              <w:autoSpaceDE w:val="0"/>
              <w:autoSpaceDN w:val="0"/>
              <w:adjustRightInd w:val="0"/>
              <w:ind w:left="567" w:hanging="567"/>
              <w:jc w:val="both"/>
              <w:rPr>
                <w:i/>
                <w:iCs/>
                <w:sz w:val="20"/>
              </w:rPr>
            </w:pPr>
            <w:r w:rsidRPr="00E55149">
              <w:rPr>
                <w:i/>
                <w:iCs/>
                <w:sz w:val="20"/>
              </w:rPr>
              <w:t>This proposal does not affect the 2</w:t>
            </w:r>
            <w:r w:rsidRPr="00E55149">
              <w:rPr>
                <w:i/>
                <w:iCs/>
                <w:sz w:val="20"/>
                <w:vertAlign w:val="superscript"/>
              </w:rPr>
              <w:t>nd</w:t>
            </w:r>
            <w:r w:rsidRPr="00E55149">
              <w:rPr>
                <w:i/>
                <w:iCs/>
                <w:sz w:val="20"/>
              </w:rPr>
              <w:t xml:space="preserve"> and 3</w:t>
            </w:r>
            <w:r w:rsidRPr="00E55149">
              <w:rPr>
                <w:i/>
                <w:iCs/>
                <w:sz w:val="20"/>
                <w:vertAlign w:val="superscript"/>
              </w:rPr>
              <w:t>rd</w:t>
            </w:r>
            <w:r w:rsidRPr="00E55149">
              <w:rPr>
                <w:i/>
                <w:iCs/>
                <w:sz w:val="20"/>
              </w:rPr>
              <w:t xml:space="preserve"> XIs.</w:t>
            </w:r>
          </w:p>
          <w:p w14:paraId="67618DA3" w14:textId="77777777" w:rsidR="007D2995" w:rsidRDefault="007D2995" w:rsidP="00184199">
            <w:pPr>
              <w:autoSpaceDE w:val="0"/>
              <w:autoSpaceDN w:val="0"/>
              <w:adjustRightInd w:val="0"/>
              <w:ind w:left="567" w:hanging="567"/>
              <w:jc w:val="both"/>
              <w:rPr>
                <w:i/>
                <w:iCs/>
                <w:sz w:val="20"/>
              </w:rPr>
            </w:pPr>
          </w:p>
          <w:p w14:paraId="24838FF1" w14:textId="29F5CFE2" w:rsidR="007D2995" w:rsidRPr="002412C9" w:rsidRDefault="007D2995" w:rsidP="007D2995">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Pr>
                <w:rFonts w:ascii="Times New Roman" w:hAnsi="Times New Roman"/>
                <w:b/>
                <w:color w:val="0000FF"/>
                <w:sz w:val="20"/>
                <w:szCs w:val="20"/>
              </w:rPr>
              <w:t>32</w:t>
            </w:r>
          </w:p>
          <w:p w14:paraId="6635CF57" w14:textId="441DD424" w:rsidR="007D2995" w:rsidRPr="002412C9" w:rsidRDefault="007D2995" w:rsidP="007D2995">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Pr>
                <w:rFonts w:ascii="Times New Roman" w:hAnsi="Times New Roman"/>
                <w:b/>
                <w:color w:val="0000FF"/>
                <w:sz w:val="20"/>
                <w:szCs w:val="20"/>
              </w:rPr>
              <w:t>2</w:t>
            </w:r>
          </w:p>
          <w:p w14:paraId="39601EB0" w14:textId="52E8838F" w:rsidR="007D2995" w:rsidRPr="002412C9" w:rsidRDefault="007D2995" w:rsidP="007D2995">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r>
            <w:r>
              <w:rPr>
                <w:rFonts w:ascii="Times New Roman" w:hAnsi="Times New Roman"/>
                <w:b/>
                <w:color w:val="0000FF"/>
                <w:sz w:val="20"/>
                <w:szCs w:val="20"/>
              </w:rPr>
              <w:t>1</w:t>
            </w:r>
          </w:p>
          <w:p w14:paraId="378616DC" w14:textId="77777777" w:rsidR="007D2995" w:rsidRPr="002412C9" w:rsidRDefault="007D2995" w:rsidP="007D2995">
            <w:pPr>
              <w:pStyle w:val="ListParagraph"/>
              <w:spacing w:after="0" w:line="240" w:lineRule="auto"/>
              <w:ind w:left="0"/>
              <w:rPr>
                <w:rFonts w:ascii="Times New Roman" w:hAnsi="Times New Roman"/>
                <w:b/>
                <w:color w:val="0000FF"/>
                <w:sz w:val="20"/>
                <w:szCs w:val="20"/>
              </w:rPr>
            </w:pPr>
          </w:p>
          <w:p w14:paraId="2E27D65B" w14:textId="77777777" w:rsidR="007D2995" w:rsidRPr="002412C9" w:rsidRDefault="007D2995" w:rsidP="007D2995">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14:paraId="216B75EC" w14:textId="6E2A49E3" w:rsidR="007D2995" w:rsidRPr="007D2995" w:rsidRDefault="007D2995" w:rsidP="00184199">
            <w:pPr>
              <w:autoSpaceDE w:val="0"/>
              <w:autoSpaceDN w:val="0"/>
              <w:adjustRightInd w:val="0"/>
              <w:ind w:left="567" w:hanging="567"/>
              <w:jc w:val="both"/>
              <w:rPr>
                <w:sz w:val="20"/>
              </w:rPr>
            </w:pPr>
          </w:p>
        </w:tc>
      </w:tr>
      <w:tr w:rsidR="00184199" w:rsidRPr="005D3BD5" w14:paraId="4F070627" w14:textId="77777777" w:rsidTr="007D2995">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7D46A279" w14:textId="77777777" w:rsidR="00184199" w:rsidRPr="00CB1361" w:rsidRDefault="00184199" w:rsidP="00184199">
            <w:pPr>
              <w:jc w:val="center"/>
              <w:rPr>
                <w:rFonts w:eastAsia="Calibri"/>
                <w:b/>
                <w:sz w:val="20"/>
              </w:rPr>
            </w:pPr>
            <w:r>
              <w:rPr>
                <w:rFonts w:eastAsia="Calibri"/>
                <w:b/>
                <w:sz w:val="20"/>
              </w:rPr>
              <w:t>5</w:t>
            </w:r>
            <w:r w:rsidRPr="00CB1361">
              <w:rPr>
                <w:rFonts w:eastAsia="Calibri"/>
                <w:b/>
                <w:sz w:val="20"/>
              </w:rPr>
              <w:t>.</w:t>
            </w:r>
          </w:p>
        </w:tc>
        <w:tc>
          <w:tcPr>
            <w:tcW w:w="2723" w:type="dxa"/>
            <w:tcBorders>
              <w:top w:val="single" w:sz="4" w:space="0" w:color="auto"/>
              <w:left w:val="single" w:sz="4" w:space="0" w:color="auto"/>
              <w:bottom w:val="single" w:sz="4" w:space="0" w:color="auto"/>
              <w:right w:val="single" w:sz="4" w:space="0" w:color="auto"/>
            </w:tcBorders>
          </w:tcPr>
          <w:p w14:paraId="19D3FD10" w14:textId="77777777" w:rsidR="00184199" w:rsidRPr="005D3BD5" w:rsidRDefault="00184199" w:rsidP="00184199">
            <w:pPr>
              <w:rPr>
                <w:rFonts w:eastAsia="Calibri"/>
                <w:b/>
                <w:sz w:val="20"/>
              </w:rPr>
            </w:pPr>
          </w:p>
          <w:p w14:paraId="74A00116" w14:textId="77777777" w:rsidR="00184199" w:rsidRPr="005D3BD5" w:rsidRDefault="00184199" w:rsidP="00184199">
            <w:pPr>
              <w:rPr>
                <w:rFonts w:eastAsia="Calibri"/>
                <w:b/>
                <w:sz w:val="20"/>
              </w:rPr>
            </w:pPr>
            <w:r w:rsidRPr="005D3BD5">
              <w:rPr>
                <w:rFonts w:eastAsia="Calibri"/>
                <w:b/>
                <w:sz w:val="20"/>
              </w:rPr>
              <w:t xml:space="preserve">Starting times for all </w:t>
            </w:r>
            <w:r>
              <w:rPr>
                <w:rFonts w:eastAsia="Calibri"/>
                <w:b/>
                <w:sz w:val="20"/>
              </w:rPr>
              <w:t>2</w:t>
            </w:r>
            <w:r w:rsidRPr="00152D84">
              <w:rPr>
                <w:rFonts w:eastAsia="Calibri"/>
                <w:b/>
                <w:sz w:val="20"/>
                <w:vertAlign w:val="superscript"/>
              </w:rPr>
              <w:t>nd</w:t>
            </w:r>
            <w:r>
              <w:rPr>
                <w:rFonts w:eastAsia="Calibri"/>
                <w:b/>
                <w:sz w:val="20"/>
              </w:rPr>
              <w:t xml:space="preserve"> XIs </w:t>
            </w:r>
          </w:p>
          <w:p w14:paraId="3956A4A0" w14:textId="77777777" w:rsidR="00184199" w:rsidRDefault="00184199" w:rsidP="00184199">
            <w:pPr>
              <w:rPr>
                <w:rFonts w:eastAsia="Calibri"/>
                <w:b/>
                <w:sz w:val="20"/>
              </w:rPr>
            </w:pPr>
          </w:p>
          <w:p w14:paraId="4BF65CE0" w14:textId="77777777" w:rsidR="00184199" w:rsidRPr="006E755F" w:rsidRDefault="00184199" w:rsidP="00184199">
            <w:pPr>
              <w:rPr>
                <w:rFonts w:eastAsia="Calibri"/>
                <w:color w:val="000000" w:themeColor="text1"/>
                <w:sz w:val="20"/>
              </w:rPr>
            </w:pPr>
            <w:r>
              <w:rPr>
                <w:rFonts w:eastAsia="Calibri"/>
                <w:color w:val="000000" w:themeColor="text1"/>
                <w:sz w:val="20"/>
              </w:rPr>
              <w:t>1</w:t>
            </w:r>
            <w:r w:rsidRPr="000E1DB2">
              <w:rPr>
                <w:rFonts w:eastAsia="Calibri"/>
                <w:color w:val="000000" w:themeColor="text1"/>
                <w:sz w:val="20"/>
                <w:vertAlign w:val="superscript"/>
              </w:rPr>
              <w:t>st</w:t>
            </w:r>
            <w:r>
              <w:rPr>
                <w:rFonts w:eastAsia="Calibri"/>
                <w:color w:val="000000" w:themeColor="text1"/>
                <w:sz w:val="20"/>
              </w:rPr>
              <w:t xml:space="preserve"> X</w:t>
            </w:r>
            <w:r w:rsidRPr="006E755F">
              <w:rPr>
                <w:rFonts w:eastAsia="Calibri"/>
                <w:color w:val="000000" w:themeColor="text1"/>
                <w:sz w:val="20"/>
              </w:rPr>
              <w:t xml:space="preserve">I matches </w:t>
            </w:r>
            <w:r>
              <w:rPr>
                <w:rFonts w:eastAsia="Calibri"/>
                <w:color w:val="000000" w:themeColor="text1"/>
                <w:sz w:val="20"/>
              </w:rPr>
              <w:t>and Sun 3</w:t>
            </w:r>
            <w:r w:rsidRPr="003E106E">
              <w:rPr>
                <w:rFonts w:eastAsia="Calibri"/>
                <w:color w:val="000000" w:themeColor="text1"/>
                <w:sz w:val="20"/>
                <w:vertAlign w:val="superscript"/>
              </w:rPr>
              <w:t>rd</w:t>
            </w:r>
            <w:r>
              <w:rPr>
                <w:rFonts w:eastAsia="Calibri"/>
                <w:color w:val="000000" w:themeColor="text1"/>
                <w:sz w:val="20"/>
              </w:rPr>
              <w:t xml:space="preserve"> XI matches </w:t>
            </w:r>
            <w:r w:rsidRPr="006E755F">
              <w:rPr>
                <w:rFonts w:eastAsia="Calibri"/>
                <w:color w:val="000000" w:themeColor="text1"/>
                <w:sz w:val="20"/>
              </w:rPr>
              <w:t>remain unchanged as there was no call for a change from the LCOF process</w:t>
            </w:r>
          </w:p>
          <w:p w14:paraId="4555D38B" w14:textId="77777777" w:rsidR="00184199" w:rsidRPr="005D3BD5" w:rsidRDefault="00184199" w:rsidP="00184199">
            <w:pPr>
              <w:rPr>
                <w:rFonts w:eastAsia="Calibri"/>
                <w:b/>
                <w:sz w:val="20"/>
              </w:rPr>
            </w:pPr>
          </w:p>
          <w:p w14:paraId="08A150FE" w14:textId="77777777" w:rsidR="00184199" w:rsidRDefault="00184199" w:rsidP="00184199">
            <w:pPr>
              <w:rPr>
                <w:rFonts w:eastAsia="Calibri"/>
                <w:color w:val="0000FF"/>
                <w:sz w:val="20"/>
              </w:rPr>
            </w:pPr>
            <w:r w:rsidRPr="005D3BD5">
              <w:rPr>
                <w:rFonts w:eastAsia="Calibri"/>
                <w:color w:val="0000FF"/>
                <w:sz w:val="20"/>
              </w:rPr>
              <w:lastRenderedPageBreak/>
              <w:t xml:space="preserve">This proposal </w:t>
            </w:r>
            <w:r>
              <w:rPr>
                <w:rFonts w:eastAsia="Calibri"/>
                <w:color w:val="0000FF"/>
                <w:sz w:val="20"/>
              </w:rPr>
              <w:t>(2) follows from the Liverpool Competition Open Forums 2019.</w:t>
            </w:r>
          </w:p>
          <w:p w14:paraId="2FACDD6B" w14:textId="77777777" w:rsidR="00184199" w:rsidRPr="005D3BD5" w:rsidRDefault="00184199" w:rsidP="00184199">
            <w:pPr>
              <w:rPr>
                <w:rFonts w:eastAsia="Calibri"/>
                <w:b/>
                <w:sz w:val="20"/>
              </w:rPr>
            </w:pPr>
          </w:p>
          <w:p w14:paraId="15B70DBE" w14:textId="77777777" w:rsidR="00184199" w:rsidRPr="005D3BD5" w:rsidRDefault="00184199" w:rsidP="00184199">
            <w:pPr>
              <w:contextualSpacing/>
              <w:rPr>
                <w:rFonts w:eastAsia="Calibri"/>
                <w:b/>
                <w:sz w:val="20"/>
              </w:rPr>
            </w:pPr>
            <w:r w:rsidRPr="005D3BD5">
              <w:rPr>
                <w:rFonts w:eastAsia="Calibri"/>
                <w:sz w:val="20"/>
                <w:lang w:val="en-US"/>
              </w:rPr>
              <w:t xml:space="preserve">Playing </w:t>
            </w:r>
            <w:r>
              <w:rPr>
                <w:rFonts w:eastAsia="Calibri"/>
                <w:sz w:val="20"/>
                <w:lang w:val="en-US"/>
              </w:rPr>
              <w:t>Regulations</w:t>
            </w:r>
          </w:p>
          <w:p w14:paraId="2A96EA85" w14:textId="77777777" w:rsidR="00184199" w:rsidRPr="007117F9" w:rsidRDefault="00184199" w:rsidP="00184199">
            <w:pPr>
              <w:contextualSpacing/>
              <w:rPr>
                <w:rFonts w:eastAsia="Calibri"/>
                <w:iCs/>
                <w:sz w:val="20"/>
                <w:lang w:val="en-US"/>
              </w:rPr>
            </w:pPr>
            <w:r w:rsidRPr="007117F9">
              <w:rPr>
                <w:rFonts w:eastAsia="Calibri"/>
                <w:iCs/>
                <w:sz w:val="20"/>
                <w:lang w:val="en-US"/>
              </w:rPr>
              <w:t xml:space="preserve">P54 Section 4 Playing times in league matches </w:t>
            </w:r>
          </w:p>
          <w:p w14:paraId="7AAFC881" w14:textId="77777777" w:rsidR="00184199" w:rsidRPr="007117F9" w:rsidRDefault="00184199" w:rsidP="00184199">
            <w:pPr>
              <w:contextualSpacing/>
              <w:rPr>
                <w:rFonts w:eastAsia="Calibri"/>
                <w:iCs/>
                <w:color w:val="000000" w:themeColor="text1"/>
                <w:sz w:val="20"/>
                <w:lang w:val="en-US"/>
              </w:rPr>
            </w:pPr>
            <w:r w:rsidRPr="007117F9">
              <w:rPr>
                <w:rFonts w:eastAsia="Calibri"/>
                <w:iCs/>
                <w:color w:val="000000" w:themeColor="text1"/>
                <w:sz w:val="20"/>
                <w:lang w:val="en-US"/>
              </w:rPr>
              <w:t>Amend 4.2.1 and 4.2.5.2</w:t>
            </w:r>
          </w:p>
          <w:p w14:paraId="44ABF50C" w14:textId="77777777" w:rsidR="00184199" w:rsidRPr="00CB1361" w:rsidRDefault="00184199" w:rsidP="00184199">
            <w:pPr>
              <w:contextualSpacing/>
              <w:rPr>
                <w:rFonts w:eastAsia="Calibri"/>
                <w:b/>
                <w:sz w:val="20"/>
              </w:rPr>
            </w:pPr>
          </w:p>
        </w:tc>
        <w:tc>
          <w:tcPr>
            <w:tcW w:w="7201" w:type="dxa"/>
            <w:tcBorders>
              <w:top w:val="single" w:sz="4" w:space="0" w:color="auto"/>
              <w:left w:val="single" w:sz="4" w:space="0" w:color="auto"/>
              <w:bottom w:val="single" w:sz="4" w:space="0" w:color="auto"/>
              <w:right w:val="single" w:sz="4" w:space="0" w:color="auto"/>
            </w:tcBorders>
          </w:tcPr>
          <w:p w14:paraId="13E4B4B0" w14:textId="77777777" w:rsidR="00184199" w:rsidRDefault="00184199" w:rsidP="00184199">
            <w:pPr>
              <w:autoSpaceDE w:val="0"/>
              <w:autoSpaceDN w:val="0"/>
              <w:adjustRightInd w:val="0"/>
              <w:rPr>
                <w:sz w:val="20"/>
              </w:rPr>
            </w:pPr>
          </w:p>
          <w:p w14:paraId="47F489EC" w14:textId="77777777" w:rsidR="00184199" w:rsidRPr="00BC563A" w:rsidRDefault="00184199" w:rsidP="00184199">
            <w:pPr>
              <w:rPr>
                <w:b/>
                <w:bCs/>
                <w:i/>
                <w:iCs/>
                <w:color w:val="FF0000"/>
                <w:sz w:val="20"/>
              </w:rPr>
            </w:pPr>
            <w:r w:rsidRPr="00BC563A">
              <w:rPr>
                <w:b/>
                <w:bCs/>
                <w:i/>
                <w:iCs/>
                <w:color w:val="FF0000"/>
                <w:sz w:val="20"/>
              </w:rPr>
              <w:t>Amend :</w:t>
            </w:r>
          </w:p>
          <w:p w14:paraId="0B5BEF3D" w14:textId="77777777" w:rsidR="00184199" w:rsidRDefault="00184199" w:rsidP="00184199">
            <w:pPr>
              <w:autoSpaceDE w:val="0"/>
              <w:autoSpaceDN w:val="0"/>
              <w:adjustRightInd w:val="0"/>
              <w:jc w:val="both"/>
              <w:rPr>
                <w:i/>
                <w:color w:val="FF0000"/>
                <w:sz w:val="20"/>
              </w:rPr>
            </w:pPr>
          </w:p>
          <w:p w14:paraId="60F5BC18" w14:textId="77777777" w:rsidR="00184199" w:rsidRPr="003E106E" w:rsidRDefault="00184199" w:rsidP="00184199">
            <w:pPr>
              <w:autoSpaceDE w:val="0"/>
              <w:autoSpaceDN w:val="0"/>
              <w:adjustRightInd w:val="0"/>
              <w:jc w:val="both"/>
              <w:rPr>
                <w:rFonts w:cs="Arial"/>
                <w:i/>
                <w:iCs/>
                <w:sz w:val="20"/>
              </w:rPr>
            </w:pPr>
            <w:r>
              <w:rPr>
                <w:i/>
                <w:color w:val="FF0000"/>
                <w:sz w:val="20"/>
              </w:rPr>
              <w:t>4.2.1</w:t>
            </w:r>
            <w:r w:rsidRPr="00BF1F9F">
              <w:rPr>
                <w:rFonts w:cs="Arial"/>
              </w:rPr>
              <w:t xml:space="preserve"> </w:t>
            </w:r>
            <w:r>
              <w:rPr>
                <w:rFonts w:cs="Arial"/>
              </w:rPr>
              <w:t xml:space="preserve">  </w:t>
            </w:r>
            <w:r>
              <w:rPr>
                <w:b/>
                <w:bCs/>
                <w:i/>
                <w:color w:val="FF0000"/>
                <w:sz w:val="20"/>
              </w:rPr>
              <w:t>2</w:t>
            </w:r>
            <w:r w:rsidRPr="00152D84">
              <w:rPr>
                <w:b/>
                <w:bCs/>
                <w:i/>
                <w:color w:val="FF0000"/>
                <w:sz w:val="20"/>
                <w:vertAlign w:val="superscript"/>
              </w:rPr>
              <w:t>nd</w:t>
            </w:r>
            <w:r>
              <w:rPr>
                <w:b/>
                <w:bCs/>
                <w:i/>
                <w:color w:val="FF0000"/>
                <w:sz w:val="20"/>
              </w:rPr>
              <w:t xml:space="preserve"> </w:t>
            </w:r>
            <w:r w:rsidRPr="00BA06AD">
              <w:rPr>
                <w:b/>
                <w:bCs/>
                <w:i/>
                <w:color w:val="FF0000"/>
                <w:sz w:val="20"/>
              </w:rPr>
              <w:t xml:space="preserve"> XI Matches will normally commence at 1.00 pm but will commence at 12.00 pm from the Saturday including and after the 15th August for the remainder of the season. </w:t>
            </w:r>
          </w:p>
          <w:p w14:paraId="4E3DC2C1" w14:textId="77777777" w:rsidR="00184199" w:rsidRDefault="00184199" w:rsidP="00184199">
            <w:pPr>
              <w:autoSpaceDE w:val="0"/>
              <w:autoSpaceDN w:val="0"/>
              <w:adjustRightInd w:val="0"/>
              <w:ind w:left="482" w:hanging="482"/>
              <w:jc w:val="both"/>
              <w:rPr>
                <w:b/>
                <w:i/>
                <w:color w:val="FF0000"/>
                <w:sz w:val="20"/>
              </w:rPr>
            </w:pPr>
          </w:p>
          <w:p w14:paraId="32653E61" w14:textId="77777777" w:rsidR="00184199" w:rsidRPr="005D3BD5" w:rsidRDefault="00184199" w:rsidP="00184199">
            <w:pPr>
              <w:autoSpaceDE w:val="0"/>
              <w:autoSpaceDN w:val="0"/>
              <w:adjustRightInd w:val="0"/>
              <w:rPr>
                <w:i/>
                <w:color w:val="FF0000"/>
                <w:sz w:val="20"/>
              </w:rPr>
            </w:pPr>
            <w:r w:rsidRPr="005D3BD5">
              <w:rPr>
                <w:b/>
                <w:i/>
                <w:color w:val="FF0000"/>
                <w:sz w:val="20"/>
              </w:rPr>
              <w:lastRenderedPageBreak/>
              <w:t xml:space="preserve">All teams should </w:t>
            </w:r>
            <w:r>
              <w:rPr>
                <w:b/>
                <w:i/>
                <w:color w:val="FF0000"/>
                <w:sz w:val="20"/>
              </w:rPr>
              <w:t xml:space="preserve">also </w:t>
            </w:r>
            <w:r w:rsidRPr="005D3BD5">
              <w:rPr>
                <w:b/>
                <w:i/>
                <w:color w:val="FF0000"/>
                <w:sz w:val="20"/>
              </w:rPr>
              <w:t xml:space="preserve">note </w:t>
            </w:r>
            <w:r>
              <w:rPr>
                <w:b/>
                <w:i/>
                <w:color w:val="FF0000"/>
                <w:sz w:val="20"/>
              </w:rPr>
              <w:t xml:space="preserve">also </w:t>
            </w:r>
            <w:r w:rsidRPr="005D3BD5">
              <w:rPr>
                <w:b/>
                <w:i/>
                <w:color w:val="FF0000"/>
                <w:sz w:val="20"/>
              </w:rPr>
              <w:t>Clause 4.1.1.2 above regarding earlier starts</w:t>
            </w:r>
            <w:r>
              <w:rPr>
                <w:b/>
                <w:i/>
                <w:color w:val="FF0000"/>
                <w:sz w:val="20"/>
              </w:rPr>
              <w:t xml:space="preserve"> by agreement</w:t>
            </w:r>
            <w:r w:rsidRPr="005D3BD5">
              <w:rPr>
                <w:b/>
                <w:i/>
                <w:color w:val="FF0000"/>
                <w:sz w:val="20"/>
              </w:rPr>
              <w:t>.</w:t>
            </w:r>
          </w:p>
          <w:p w14:paraId="7116E807" w14:textId="77777777" w:rsidR="00184199" w:rsidRPr="005D3BD5" w:rsidRDefault="00184199" w:rsidP="00184199">
            <w:pPr>
              <w:autoSpaceDE w:val="0"/>
              <w:autoSpaceDN w:val="0"/>
              <w:adjustRightInd w:val="0"/>
              <w:ind w:left="624" w:hanging="624"/>
              <w:rPr>
                <w:i/>
                <w:color w:val="FF0000"/>
                <w:sz w:val="20"/>
              </w:rPr>
            </w:pPr>
          </w:p>
          <w:p w14:paraId="0E24643F" w14:textId="77777777" w:rsidR="005E6A82" w:rsidRDefault="00184199" w:rsidP="005E6A82">
            <w:pPr>
              <w:autoSpaceDE w:val="0"/>
              <w:autoSpaceDN w:val="0"/>
              <w:adjustRightInd w:val="0"/>
              <w:ind w:left="624" w:hanging="624"/>
              <w:jc w:val="both"/>
              <w:rPr>
                <w:i/>
                <w:strike/>
                <w:color w:val="FF0000"/>
                <w:sz w:val="20"/>
              </w:rPr>
            </w:pPr>
            <w:r w:rsidRPr="005D3BD5">
              <w:rPr>
                <w:i/>
                <w:color w:val="FF0000"/>
                <w:sz w:val="20"/>
              </w:rPr>
              <w:t>4.2.</w:t>
            </w:r>
            <w:r w:rsidRPr="00635D57">
              <w:rPr>
                <w:b/>
                <w:bCs/>
                <w:i/>
                <w:color w:val="FF0000"/>
                <w:sz w:val="20"/>
              </w:rPr>
              <w:t>6.</w:t>
            </w:r>
            <w:r w:rsidRPr="005D3BD5">
              <w:rPr>
                <w:i/>
                <w:color w:val="FF0000"/>
                <w:sz w:val="20"/>
              </w:rPr>
              <w:t xml:space="preserve">2 </w:t>
            </w:r>
            <w:r w:rsidRPr="005D3BD5">
              <w:rPr>
                <w:i/>
                <w:color w:val="FF0000"/>
                <w:sz w:val="20"/>
              </w:rPr>
              <w:tab/>
            </w:r>
            <w:r w:rsidRPr="00F4271D">
              <w:rPr>
                <w:iCs/>
                <w:color w:val="000000" w:themeColor="text1"/>
                <w:sz w:val="20"/>
              </w:rPr>
              <w:t>The tea interval will be of 30 minutes’ duration and will normally be taken between innings, but in no event later than three hours after the scheduled start of the match</w:t>
            </w:r>
            <w:r w:rsidRPr="005D3BD5">
              <w:rPr>
                <w:i/>
                <w:color w:val="FF0000"/>
                <w:sz w:val="20"/>
              </w:rPr>
              <w:t xml:space="preserve">. </w:t>
            </w:r>
            <w:r w:rsidRPr="005D3BD5">
              <w:rPr>
                <w:b/>
                <w:i/>
                <w:strike/>
                <w:color w:val="FF0000"/>
                <w:sz w:val="20"/>
              </w:rPr>
              <w:t xml:space="preserve"> i.e. 12.45 pm or 1.45 pm</w:t>
            </w:r>
            <w:r w:rsidRPr="005D3BD5">
              <w:rPr>
                <w:i/>
                <w:strike/>
                <w:color w:val="FF0000"/>
                <w:sz w:val="20"/>
              </w:rPr>
              <w:t xml:space="preserve">.  </w:t>
            </w:r>
          </w:p>
          <w:p w14:paraId="507412FD" w14:textId="77777777" w:rsidR="005E6A82" w:rsidRDefault="005E6A82" w:rsidP="005E6A82">
            <w:pPr>
              <w:autoSpaceDE w:val="0"/>
              <w:autoSpaceDN w:val="0"/>
              <w:adjustRightInd w:val="0"/>
              <w:ind w:left="624" w:hanging="624"/>
              <w:jc w:val="both"/>
              <w:rPr>
                <w:i/>
                <w:strike/>
                <w:color w:val="FF0000"/>
                <w:sz w:val="20"/>
              </w:rPr>
            </w:pPr>
          </w:p>
          <w:p w14:paraId="0D576F0B" w14:textId="77777777" w:rsidR="00184199" w:rsidRDefault="005E6A82" w:rsidP="005E6A82">
            <w:pPr>
              <w:autoSpaceDE w:val="0"/>
              <w:autoSpaceDN w:val="0"/>
              <w:adjustRightInd w:val="0"/>
              <w:jc w:val="both"/>
              <w:rPr>
                <w:i/>
                <w:iCs/>
                <w:sz w:val="20"/>
              </w:rPr>
            </w:pPr>
            <w:r w:rsidRPr="00F4271D">
              <w:rPr>
                <w:i/>
                <w:iCs/>
                <w:sz w:val="20"/>
              </w:rPr>
              <w:t>If both proposals 5 and 6 are accepted, a single clause covering 2</w:t>
            </w:r>
            <w:r w:rsidRPr="00F4271D">
              <w:rPr>
                <w:i/>
                <w:iCs/>
                <w:sz w:val="20"/>
                <w:vertAlign w:val="superscript"/>
              </w:rPr>
              <w:t>nd</w:t>
            </w:r>
            <w:r w:rsidRPr="00F4271D">
              <w:rPr>
                <w:i/>
                <w:iCs/>
                <w:sz w:val="20"/>
              </w:rPr>
              <w:t xml:space="preserve"> XI and Saturday 3</w:t>
            </w:r>
            <w:r w:rsidRPr="00F4271D">
              <w:rPr>
                <w:i/>
                <w:iCs/>
                <w:sz w:val="20"/>
                <w:vertAlign w:val="superscript"/>
              </w:rPr>
              <w:t>rd</w:t>
            </w:r>
            <w:r w:rsidRPr="00F4271D">
              <w:rPr>
                <w:i/>
                <w:iCs/>
                <w:sz w:val="20"/>
              </w:rPr>
              <w:t xml:space="preserve"> XIs will be written and those following will be re numbered accordingly.</w:t>
            </w:r>
          </w:p>
          <w:p w14:paraId="6904A58A" w14:textId="77777777" w:rsidR="007D2995" w:rsidRDefault="007D2995" w:rsidP="005E6A82">
            <w:pPr>
              <w:autoSpaceDE w:val="0"/>
              <w:autoSpaceDN w:val="0"/>
              <w:adjustRightInd w:val="0"/>
              <w:jc w:val="both"/>
              <w:rPr>
                <w:i/>
                <w:iCs/>
                <w:sz w:val="20"/>
              </w:rPr>
            </w:pPr>
          </w:p>
          <w:p w14:paraId="724F9059" w14:textId="120E052F" w:rsidR="007D2995" w:rsidRPr="002412C9" w:rsidRDefault="007D2995" w:rsidP="007D2995">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009C18A7">
              <w:rPr>
                <w:rFonts w:ascii="Times New Roman" w:hAnsi="Times New Roman"/>
                <w:b/>
                <w:color w:val="0000FF"/>
                <w:sz w:val="20"/>
                <w:szCs w:val="20"/>
              </w:rPr>
              <w:t>16</w:t>
            </w:r>
          </w:p>
          <w:p w14:paraId="716191C7" w14:textId="3EE9A0A2" w:rsidR="007D2995" w:rsidRPr="002412C9" w:rsidRDefault="007D2995" w:rsidP="007D2995">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009C18A7">
              <w:rPr>
                <w:rFonts w:ascii="Times New Roman" w:hAnsi="Times New Roman"/>
                <w:b/>
                <w:color w:val="0000FF"/>
                <w:sz w:val="20"/>
                <w:szCs w:val="20"/>
              </w:rPr>
              <w:t>1</w:t>
            </w:r>
            <w:r>
              <w:rPr>
                <w:rFonts w:ascii="Times New Roman" w:hAnsi="Times New Roman"/>
                <w:b/>
                <w:color w:val="0000FF"/>
                <w:sz w:val="20"/>
                <w:szCs w:val="20"/>
              </w:rPr>
              <w:t>2</w:t>
            </w:r>
          </w:p>
          <w:p w14:paraId="47226B6A" w14:textId="3C1AAAA7" w:rsidR="007D2995" w:rsidRPr="002412C9" w:rsidRDefault="007D2995" w:rsidP="007D2995">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r>
            <w:r w:rsidR="009C18A7">
              <w:rPr>
                <w:rFonts w:ascii="Times New Roman" w:hAnsi="Times New Roman"/>
                <w:b/>
                <w:color w:val="0000FF"/>
                <w:sz w:val="20"/>
                <w:szCs w:val="20"/>
              </w:rPr>
              <w:t>0</w:t>
            </w:r>
          </w:p>
          <w:p w14:paraId="0E7F9F8C" w14:textId="77777777" w:rsidR="007D2995" w:rsidRPr="002412C9" w:rsidRDefault="007D2995" w:rsidP="007D2995">
            <w:pPr>
              <w:pStyle w:val="ListParagraph"/>
              <w:spacing w:after="0" w:line="240" w:lineRule="auto"/>
              <w:ind w:left="0"/>
              <w:rPr>
                <w:rFonts w:ascii="Times New Roman" w:hAnsi="Times New Roman"/>
                <w:b/>
                <w:color w:val="0000FF"/>
                <w:sz w:val="20"/>
                <w:szCs w:val="20"/>
              </w:rPr>
            </w:pPr>
          </w:p>
          <w:p w14:paraId="51186FC3" w14:textId="76CD753E" w:rsidR="007D2995" w:rsidRPr="002412C9" w:rsidRDefault="007D2995" w:rsidP="007D2995">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009C18A7" w:rsidRPr="009C18A7">
              <w:rPr>
                <w:rFonts w:ascii="Times New Roman" w:hAnsi="Times New Roman"/>
                <w:b/>
                <w:color w:val="FF0000"/>
                <w:sz w:val="20"/>
                <w:szCs w:val="20"/>
                <w:u w:val="single"/>
              </w:rPr>
              <w:t>FAILS</w:t>
            </w:r>
          </w:p>
          <w:p w14:paraId="4CF7871B" w14:textId="6E4BB250" w:rsidR="007D2995" w:rsidRPr="007D2995" w:rsidRDefault="007D2995" w:rsidP="005E6A82">
            <w:pPr>
              <w:autoSpaceDE w:val="0"/>
              <w:autoSpaceDN w:val="0"/>
              <w:adjustRightInd w:val="0"/>
              <w:jc w:val="both"/>
              <w:rPr>
                <w:strike/>
                <w:color w:val="FF0000"/>
                <w:sz w:val="20"/>
              </w:rPr>
            </w:pPr>
          </w:p>
        </w:tc>
      </w:tr>
      <w:tr w:rsidR="00184199" w:rsidRPr="005D3BD5" w14:paraId="6075ABF5" w14:textId="77777777" w:rsidTr="009C18A7">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5B83DCDC" w14:textId="77777777" w:rsidR="00184199" w:rsidRDefault="00184199" w:rsidP="00184199">
            <w:pPr>
              <w:jc w:val="center"/>
              <w:rPr>
                <w:rFonts w:eastAsia="Calibri"/>
                <w:b/>
                <w:sz w:val="20"/>
              </w:rPr>
            </w:pPr>
            <w:r>
              <w:rPr>
                <w:rFonts w:eastAsia="Calibri"/>
                <w:b/>
                <w:sz w:val="20"/>
              </w:rPr>
              <w:t xml:space="preserve">6. </w:t>
            </w:r>
          </w:p>
        </w:tc>
        <w:tc>
          <w:tcPr>
            <w:tcW w:w="2723" w:type="dxa"/>
            <w:tcBorders>
              <w:top w:val="single" w:sz="4" w:space="0" w:color="auto"/>
              <w:left w:val="single" w:sz="4" w:space="0" w:color="auto"/>
              <w:bottom w:val="single" w:sz="4" w:space="0" w:color="auto"/>
              <w:right w:val="single" w:sz="4" w:space="0" w:color="auto"/>
            </w:tcBorders>
          </w:tcPr>
          <w:p w14:paraId="6CBCC3D4" w14:textId="77777777" w:rsidR="00184199" w:rsidRPr="005D3BD5" w:rsidRDefault="00184199" w:rsidP="00184199">
            <w:pPr>
              <w:rPr>
                <w:rFonts w:eastAsia="Calibri"/>
                <w:b/>
                <w:sz w:val="20"/>
              </w:rPr>
            </w:pPr>
          </w:p>
          <w:p w14:paraId="20B1890A" w14:textId="77777777" w:rsidR="00184199" w:rsidRPr="005D3BD5" w:rsidRDefault="00184199" w:rsidP="00184199">
            <w:pPr>
              <w:rPr>
                <w:rFonts w:eastAsia="Calibri"/>
                <w:b/>
                <w:sz w:val="20"/>
              </w:rPr>
            </w:pPr>
            <w:r w:rsidRPr="005D3BD5">
              <w:rPr>
                <w:rFonts w:eastAsia="Calibri"/>
                <w:b/>
                <w:sz w:val="20"/>
              </w:rPr>
              <w:t xml:space="preserve">Starting times for all Saturday </w:t>
            </w:r>
            <w:r>
              <w:rPr>
                <w:rFonts w:eastAsia="Calibri"/>
                <w:b/>
                <w:sz w:val="20"/>
              </w:rPr>
              <w:t>3</w:t>
            </w:r>
            <w:r w:rsidRPr="00382E6F">
              <w:rPr>
                <w:rFonts w:eastAsia="Calibri"/>
                <w:b/>
                <w:sz w:val="20"/>
                <w:vertAlign w:val="superscript"/>
              </w:rPr>
              <w:t>rd</w:t>
            </w:r>
            <w:r>
              <w:rPr>
                <w:rFonts w:eastAsia="Calibri"/>
                <w:b/>
                <w:sz w:val="20"/>
              </w:rPr>
              <w:t xml:space="preserve"> XI </w:t>
            </w:r>
            <w:r w:rsidRPr="005D3BD5">
              <w:rPr>
                <w:rFonts w:eastAsia="Calibri"/>
                <w:b/>
                <w:sz w:val="20"/>
              </w:rPr>
              <w:t>Divisions</w:t>
            </w:r>
          </w:p>
          <w:p w14:paraId="55E30332" w14:textId="77777777" w:rsidR="00184199" w:rsidRDefault="00184199" w:rsidP="00184199">
            <w:pPr>
              <w:rPr>
                <w:rFonts w:eastAsia="Calibri"/>
                <w:b/>
                <w:sz w:val="20"/>
              </w:rPr>
            </w:pPr>
          </w:p>
          <w:p w14:paraId="00FE88B5" w14:textId="77777777" w:rsidR="00184199" w:rsidRPr="006E755F" w:rsidRDefault="00184199" w:rsidP="00184199">
            <w:pPr>
              <w:rPr>
                <w:rFonts w:eastAsia="Calibri"/>
                <w:color w:val="000000" w:themeColor="text1"/>
                <w:sz w:val="20"/>
              </w:rPr>
            </w:pPr>
            <w:r>
              <w:rPr>
                <w:rFonts w:eastAsia="Calibri"/>
                <w:color w:val="000000" w:themeColor="text1"/>
                <w:sz w:val="20"/>
              </w:rPr>
              <w:t>1</w:t>
            </w:r>
            <w:r w:rsidRPr="000E1DB2">
              <w:rPr>
                <w:rFonts w:eastAsia="Calibri"/>
                <w:color w:val="000000" w:themeColor="text1"/>
                <w:sz w:val="20"/>
                <w:vertAlign w:val="superscript"/>
              </w:rPr>
              <w:t>st</w:t>
            </w:r>
            <w:r>
              <w:rPr>
                <w:rFonts w:eastAsia="Calibri"/>
                <w:color w:val="000000" w:themeColor="text1"/>
                <w:sz w:val="20"/>
              </w:rPr>
              <w:t xml:space="preserve"> </w:t>
            </w:r>
            <w:r w:rsidRPr="006E755F">
              <w:rPr>
                <w:rFonts w:eastAsia="Calibri"/>
                <w:color w:val="000000" w:themeColor="text1"/>
                <w:sz w:val="20"/>
              </w:rPr>
              <w:t xml:space="preserve">XI matches </w:t>
            </w:r>
            <w:r>
              <w:rPr>
                <w:rFonts w:eastAsia="Calibri"/>
                <w:color w:val="000000" w:themeColor="text1"/>
                <w:sz w:val="20"/>
              </w:rPr>
              <w:t>and Sun 3</w:t>
            </w:r>
            <w:r w:rsidRPr="003E106E">
              <w:rPr>
                <w:rFonts w:eastAsia="Calibri"/>
                <w:color w:val="000000" w:themeColor="text1"/>
                <w:sz w:val="20"/>
                <w:vertAlign w:val="superscript"/>
              </w:rPr>
              <w:t>rd</w:t>
            </w:r>
            <w:r>
              <w:rPr>
                <w:rFonts w:eastAsia="Calibri"/>
                <w:color w:val="000000" w:themeColor="text1"/>
                <w:sz w:val="20"/>
              </w:rPr>
              <w:t xml:space="preserve"> XI matches </w:t>
            </w:r>
            <w:r w:rsidRPr="006E755F">
              <w:rPr>
                <w:rFonts w:eastAsia="Calibri"/>
                <w:color w:val="000000" w:themeColor="text1"/>
                <w:sz w:val="20"/>
              </w:rPr>
              <w:t>remain unchanged as there was no call for a change from the LCOF process</w:t>
            </w:r>
          </w:p>
          <w:p w14:paraId="3FCF3EAD" w14:textId="77777777" w:rsidR="00184199" w:rsidRPr="005D3BD5" w:rsidRDefault="00184199" w:rsidP="00184199">
            <w:pPr>
              <w:rPr>
                <w:rFonts w:eastAsia="Calibri"/>
                <w:b/>
                <w:sz w:val="20"/>
              </w:rPr>
            </w:pPr>
          </w:p>
          <w:p w14:paraId="0CA45229" w14:textId="77777777" w:rsidR="00184199" w:rsidRDefault="00184199" w:rsidP="00184199">
            <w:pPr>
              <w:rPr>
                <w:rFonts w:eastAsia="Calibri"/>
                <w:color w:val="0000FF"/>
                <w:sz w:val="20"/>
              </w:rPr>
            </w:pPr>
            <w:r w:rsidRPr="005D3BD5">
              <w:rPr>
                <w:rFonts w:eastAsia="Calibri"/>
                <w:color w:val="0000FF"/>
                <w:sz w:val="20"/>
              </w:rPr>
              <w:t xml:space="preserve">This proposal </w:t>
            </w:r>
            <w:r>
              <w:rPr>
                <w:rFonts w:eastAsia="Calibri"/>
                <w:color w:val="0000FF"/>
                <w:sz w:val="20"/>
              </w:rPr>
              <w:t>(3) follows from the Liverpool Competition Open Forums 2019 and the End of Season 3</w:t>
            </w:r>
            <w:r w:rsidRPr="00E40845">
              <w:rPr>
                <w:rFonts w:eastAsia="Calibri"/>
                <w:color w:val="0000FF"/>
                <w:sz w:val="20"/>
                <w:vertAlign w:val="superscript"/>
              </w:rPr>
              <w:t>rd</w:t>
            </w:r>
            <w:r>
              <w:rPr>
                <w:rFonts w:eastAsia="Calibri"/>
                <w:color w:val="0000FF"/>
                <w:sz w:val="20"/>
              </w:rPr>
              <w:t xml:space="preserve"> XI meeting Nov 2019</w:t>
            </w:r>
          </w:p>
          <w:p w14:paraId="16F0AFA3" w14:textId="77777777" w:rsidR="00184199" w:rsidRPr="005D3BD5" w:rsidRDefault="00184199" w:rsidP="00184199">
            <w:pPr>
              <w:rPr>
                <w:rFonts w:eastAsia="Calibri"/>
                <w:b/>
                <w:sz w:val="20"/>
              </w:rPr>
            </w:pPr>
          </w:p>
          <w:p w14:paraId="2A8EB14B" w14:textId="77777777" w:rsidR="00184199" w:rsidRPr="005D3BD5" w:rsidRDefault="00184199" w:rsidP="00184199">
            <w:pPr>
              <w:contextualSpacing/>
              <w:rPr>
                <w:rFonts w:eastAsia="Calibri"/>
                <w:b/>
                <w:sz w:val="20"/>
              </w:rPr>
            </w:pPr>
            <w:r w:rsidRPr="005D3BD5">
              <w:rPr>
                <w:rFonts w:eastAsia="Calibri"/>
                <w:sz w:val="20"/>
                <w:lang w:val="en-US"/>
              </w:rPr>
              <w:t xml:space="preserve">Playing </w:t>
            </w:r>
            <w:r>
              <w:rPr>
                <w:rFonts w:eastAsia="Calibri"/>
                <w:sz w:val="20"/>
                <w:lang w:val="en-US"/>
              </w:rPr>
              <w:t>Regulations</w:t>
            </w:r>
          </w:p>
          <w:p w14:paraId="3F34631D" w14:textId="77777777" w:rsidR="00184199" w:rsidRPr="007117F9" w:rsidRDefault="00184199" w:rsidP="00184199">
            <w:pPr>
              <w:contextualSpacing/>
              <w:rPr>
                <w:rFonts w:eastAsia="Calibri"/>
                <w:iCs/>
                <w:sz w:val="20"/>
                <w:lang w:val="en-US"/>
              </w:rPr>
            </w:pPr>
            <w:r w:rsidRPr="007117F9">
              <w:rPr>
                <w:rFonts w:eastAsia="Calibri"/>
                <w:iCs/>
                <w:sz w:val="20"/>
                <w:lang w:val="en-US"/>
              </w:rPr>
              <w:t xml:space="preserve">P54 Section 4 Playing times in league matches </w:t>
            </w:r>
          </w:p>
          <w:p w14:paraId="57CB1358" w14:textId="77777777" w:rsidR="00184199" w:rsidRPr="007117F9" w:rsidRDefault="00184199" w:rsidP="00184199">
            <w:pPr>
              <w:contextualSpacing/>
              <w:rPr>
                <w:rFonts w:eastAsia="Calibri"/>
                <w:iCs/>
                <w:sz w:val="20"/>
                <w:lang w:val="en-US"/>
              </w:rPr>
            </w:pPr>
            <w:r w:rsidRPr="007117F9">
              <w:rPr>
                <w:rFonts w:eastAsia="Calibri"/>
                <w:iCs/>
                <w:color w:val="000000" w:themeColor="text1"/>
                <w:sz w:val="20"/>
                <w:lang w:val="en-US"/>
              </w:rPr>
              <w:t>Insert new 4.2.2 and renumber the 4.2 clauses following accordingly</w:t>
            </w:r>
          </w:p>
          <w:p w14:paraId="24B1FF92" w14:textId="77777777" w:rsidR="00184199" w:rsidRPr="005D3BD5" w:rsidRDefault="00184199" w:rsidP="00184199">
            <w:pPr>
              <w:rPr>
                <w:rFonts w:eastAsia="Calibri"/>
                <w:b/>
                <w:sz w:val="20"/>
              </w:rPr>
            </w:pPr>
          </w:p>
        </w:tc>
        <w:tc>
          <w:tcPr>
            <w:tcW w:w="7201" w:type="dxa"/>
            <w:tcBorders>
              <w:top w:val="single" w:sz="4" w:space="0" w:color="auto"/>
              <w:left w:val="single" w:sz="4" w:space="0" w:color="auto"/>
              <w:bottom w:val="single" w:sz="4" w:space="0" w:color="auto"/>
              <w:right w:val="single" w:sz="4" w:space="0" w:color="auto"/>
            </w:tcBorders>
          </w:tcPr>
          <w:p w14:paraId="5BA64D64" w14:textId="77777777" w:rsidR="00184199" w:rsidRPr="005D3BD5" w:rsidRDefault="00184199" w:rsidP="00184199">
            <w:pPr>
              <w:autoSpaceDE w:val="0"/>
              <w:autoSpaceDN w:val="0"/>
              <w:adjustRightInd w:val="0"/>
              <w:rPr>
                <w:sz w:val="20"/>
              </w:rPr>
            </w:pPr>
          </w:p>
          <w:p w14:paraId="15F3EEDD" w14:textId="77777777" w:rsidR="00184199" w:rsidRPr="005D3BD5" w:rsidRDefault="00184199" w:rsidP="00184199">
            <w:pPr>
              <w:autoSpaceDE w:val="0"/>
              <w:autoSpaceDN w:val="0"/>
              <w:adjustRightInd w:val="0"/>
              <w:rPr>
                <w:rFonts w:eastAsia="Calibri"/>
                <w:b/>
                <w:i/>
                <w:color w:val="FF0000"/>
                <w:sz w:val="20"/>
                <w:lang w:val="en-US"/>
              </w:rPr>
            </w:pPr>
            <w:r>
              <w:rPr>
                <w:rFonts w:eastAsia="Calibri"/>
                <w:b/>
                <w:i/>
                <w:color w:val="FF0000"/>
                <w:sz w:val="20"/>
                <w:lang w:val="en-US"/>
              </w:rPr>
              <w:t xml:space="preserve"> Insert new 4.2.2</w:t>
            </w:r>
          </w:p>
          <w:p w14:paraId="4A1F5F96" w14:textId="77777777" w:rsidR="00184199" w:rsidRDefault="00184199" w:rsidP="00184199">
            <w:pPr>
              <w:autoSpaceDE w:val="0"/>
              <w:autoSpaceDN w:val="0"/>
              <w:adjustRightInd w:val="0"/>
              <w:jc w:val="both"/>
              <w:rPr>
                <w:rFonts w:cs="Arial"/>
                <w:b/>
                <w:bCs/>
                <w:i/>
                <w:iCs/>
                <w:color w:val="FF0000"/>
                <w:sz w:val="20"/>
              </w:rPr>
            </w:pPr>
          </w:p>
          <w:p w14:paraId="30A2EC63" w14:textId="77777777" w:rsidR="00184199" w:rsidRPr="00BA06AD" w:rsidRDefault="00184199" w:rsidP="00184199">
            <w:pPr>
              <w:autoSpaceDE w:val="0"/>
              <w:autoSpaceDN w:val="0"/>
              <w:adjustRightInd w:val="0"/>
              <w:ind w:left="482" w:hanging="482"/>
              <w:jc w:val="both"/>
              <w:rPr>
                <w:b/>
                <w:bCs/>
                <w:i/>
                <w:color w:val="FF0000"/>
                <w:sz w:val="20"/>
              </w:rPr>
            </w:pPr>
            <w:r w:rsidRPr="00BA06AD">
              <w:rPr>
                <w:rFonts w:cs="Arial"/>
                <w:b/>
                <w:bCs/>
                <w:i/>
                <w:iCs/>
                <w:color w:val="FF0000"/>
                <w:sz w:val="20"/>
              </w:rPr>
              <w:t>4.2.2</w:t>
            </w:r>
            <w:r w:rsidRPr="00BA06AD">
              <w:rPr>
                <w:b/>
                <w:bCs/>
                <w:i/>
                <w:color w:val="FF0000"/>
                <w:sz w:val="20"/>
              </w:rPr>
              <w:t xml:space="preserve"> 3</w:t>
            </w:r>
            <w:r w:rsidRPr="00BA06AD">
              <w:rPr>
                <w:b/>
                <w:bCs/>
                <w:i/>
                <w:color w:val="FF0000"/>
                <w:sz w:val="20"/>
                <w:vertAlign w:val="superscript"/>
              </w:rPr>
              <w:t>rd</w:t>
            </w:r>
            <w:r w:rsidRPr="00BA06AD">
              <w:rPr>
                <w:b/>
                <w:bCs/>
                <w:i/>
                <w:color w:val="FF0000"/>
                <w:sz w:val="20"/>
              </w:rPr>
              <w:t xml:space="preserve"> XI Matches on Saturdays will normally commence at 1.00 pm but will commence at 12.00 pm from the Saturday including and after the 15th August for the remainder of the season. </w:t>
            </w:r>
          </w:p>
          <w:p w14:paraId="75536535" w14:textId="77777777" w:rsidR="00184199" w:rsidRPr="00635D57" w:rsidRDefault="00184199" w:rsidP="00184199">
            <w:pPr>
              <w:autoSpaceDE w:val="0"/>
              <w:autoSpaceDN w:val="0"/>
              <w:adjustRightInd w:val="0"/>
              <w:ind w:left="482" w:hanging="482"/>
              <w:jc w:val="both"/>
              <w:rPr>
                <w:b/>
                <w:bCs/>
                <w:i/>
                <w:color w:val="FF0000"/>
                <w:sz w:val="20"/>
              </w:rPr>
            </w:pPr>
          </w:p>
          <w:p w14:paraId="1B5E9AE4" w14:textId="77777777" w:rsidR="00184199" w:rsidRDefault="00184199" w:rsidP="00184199">
            <w:pPr>
              <w:autoSpaceDE w:val="0"/>
              <w:autoSpaceDN w:val="0"/>
              <w:adjustRightInd w:val="0"/>
              <w:ind w:left="482" w:hanging="482"/>
              <w:jc w:val="both"/>
              <w:rPr>
                <w:b/>
                <w:i/>
                <w:color w:val="FF0000"/>
                <w:sz w:val="20"/>
              </w:rPr>
            </w:pPr>
            <w:r w:rsidRPr="00635D57">
              <w:rPr>
                <w:b/>
                <w:bCs/>
                <w:i/>
                <w:color w:val="FF0000"/>
                <w:sz w:val="20"/>
              </w:rPr>
              <w:t>4.2.3</w:t>
            </w:r>
            <w:r>
              <w:rPr>
                <w:i/>
                <w:color w:val="FF0000"/>
                <w:sz w:val="20"/>
              </w:rPr>
              <w:t xml:space="preserve"> </w:t>
            </w:r>
            <w:r w:rsidRPr="005D3BD5">
              <w:rPr>
                <w:i/>
                <w:color w:val="FF0000"/>
                <w:sz w:val="20"/>
              </w:rPr>
              <w:t xml:space="preserve"> </w:t>
            </w:r>
            <w:r w:rsidRPr="00BA06AD">
              <w:rPr>
                <w:b/>
                <w:i/>
                <w:color w:val="FF0000"/>
                <w:sz w:val="20"/>
              </w:rPr>
              <w:t>Sunday</w:t>
            </w:r>
            <w:r w:rsidRPr="00B64D41">
              <w:rPr>
                <w:bCs/>
                <w:i/>
                <w:color w:val="FF0000"/>
                <w:sz w:val="20"/>
              </w:rPr>
              <w:t xml:space="preserve"> </w:t>
            </w:r>
            <w:r w:rsidRPr="00F4271D">
              <w:rPr>
                <w:bCs/>
                <w:iCs/>
                <w:color w:val="000000" w:themeColor="text1"/>
                <w:sz w:val="20"/>
              </w:rPr>
              <w:t>3rd XI matches will normally commence at 1.45 pm but an hour earlier on the Sunday including and after the 16</w:t>
            </w:r>
            <w:r w:rsidRPr="00F4271D">
              <w:rPr>
                <w:bCs/>
                <w:iCs/>
                <w:color w:val="000000" w:themeColor="text1"/>
                <w:sz w:val="20"/>
                <w:vertAlign w:val="superscript"/>
              </w:rPr>
              <w:t>th</w:t>
            </w:r>
            <w:r w:rsidRPr="00F4271D">
              <w:rPr>
                <w:bCs/>
                <w:iCs/>
                <w:color w:val="000000" w:themeColor="text1"/>
                <w:sz w:val="20"/>
              </w:rPr>
              <w:t xml:space="preserve"> August.</w:t>
            </w:r>
            <w:r w:rsidRPr="003C5928">
              <w:rPr>
                <w:b/>
                <w:i/>
                <w:color w:val="000000" w:themeColor="text1"/>
                <w:sz w:val="20"/>
              </w:rPr>
              <w:t xml:space="preserve">  </w:t>
            </w:r>
          </w:p>
          <w:p w14:paraId="1768E164" w14:textId="77777777" w:rsidR="00184199" w:rsidRDefault="00184199" w:rsidP="00184199">
            <w:pPr>
              <w:autoSpaceDE w:val="0"/>
              <w:autoSpaceDN w:val="0"/>
              <w:adjustRightInd w:val="0"/>
              <w:ind w:left="482" w:hanging="482"/>
              <w:jc w:val="both"/>
              <w:rPr>
                <w:b/>
                <w:i/>
                <w:color w:val="FF0000"/>
                <w:sz w:val="20"/>
              </w:rPr>
            </w:pPr>
          </w:p>
          <w:p w14:paraId="2D9B7486" w14:textId="77777777" w:rsidR="00184199" w:rsidRPr="005D3BD5" w:rsidRDefault="00184199" w:rsidP="00184199">
            <w:pPr>
              <w:autoSpaceDE w:val="0"/>
              <w:autoSpaceDN w:val="0"/>
              <w:adjustRightInd w:val="0"/>
              <w:rPr>
                <w:i/>
                <w:color w:val="FF0000"/>
                <w:sz w:val="20"/>
              </w:rPr>
            </w:pPr>
            <w:r w:rsidRPr="005D3BD5">
              <w:rPr>
                <w:b/>
                <w:i/>
                <w:color w:val="FF0000"/>
                <w:sz w:val="20"/>
              </w:rPr>
              <w:t xml:space="preserve">All teams should </w:t>
            </w:r>
            <w:r>
              <w:rPr>
                <w:b/>
                <w:i/>
                <w:color w:val="FF0000"/>
                <w:sz w:val="20"/>
              </w:rPr>
              <w:t xml:space="preserve">also </w:t>
            </w:r>
            <w:r w:rsidRPr="005D3BD5">
              <w:rPr>
                <w:b/>
                <w:i/>
                <w:color w:val="FF0000"/>
                <w:sz w:val="20"/>
              </w:rPr>
              <w:t xml:space="preserve">note </w:t>
            </w:r>
            <w:r>
              <w:rPr>
                <w:b/>
                <w:i/>
                <w:color w:val="FF0000"/>
                <w:sz w:val="20"/>
              </w:rPr>
              <w:t xml:space="preserve">also </w:t>
            </w:r>
            <w:r w:rsidRPr="005D3BD5">
              <w:rPr>
                <w:b/>
                <w:i/>
                <w:color w:val="FF0000"/>
                <w:sz w:val="20"/>
              </w:rPr>
              <w:t>Clause 4.1.1.2 above regarding earlier starts</w:t>
            </w:r>
            <w:r>
              <w:rPr>
                <w:b/>
                <w:i/>
                <w:color w:val="FF0000"/>
                <w:sz w:val="20"/>
              </w:rPr>
              <w:t xml:space="preserve"> by agreement</w:t>
            </w:r>
            <w:r w:rsidRPr="005D3BD5">
              <w:rPr>
                <w:b/>
                <w:i/>
                <w:color w:val="FF0000"/>
                <w:sz w:val="20"/>
              </w:rPr>
              <w:t>.</w:t>
            </w:r>
          </w:p>
          <w:p w14:paraId="3FD1FF30" w14:textId="77777777" w:rsidR="00184199" w:rsidRPr="005D3BD5" w:rsidRDefault="00184199" w:rsidP="00184199">
            <w:pPr>
              <w:autoSpaceDE w:val="0"/>
              <w:autoSpaceDN w:val="0"/>
              <w:adjustRightInd w:val="0"/>
              <w:ind w:left="624" w:hanging="624"/>
              <w:rPr>
                <w:i/>
                <w:color w:val="FF0000"/>
                <w:sz w:val="20"/>
              </w:rPr>
            </w:pPr>
          </w:p>
          <w:p w14:paraId="7637AB5A" w14:textId="77777777" w:rsidR="00184199" w:rsidRPr="005D3BD5" w:rsidRDefault="00184199" w:rsidP="00184199">
            <w:pPr>
              <w:autoSpaceDE w:val="0"/>
              <w:autoSpaceDN w:val="0"/>
              <w:adjustRightInd w:val="0"/>
              <w:ind w:left="624" w:hanging="624"/>
              <w:jc w:val="both"/>
              <w:rPr>
                <w:i/>
                <w:strike/>
                <w:color w:val="FF0000"/>
                <w:sz w:val="20"/>
              </w:rPr>
            </w:pPr>
            <w:r w:rsidRPr="005D3BD5">
              <w:rPr>
                <w:i/>
                <w:color w:val="FF0000"/>
                <w:sz w:val="20"/>
              </w:rPr>
              <w:t>4.2.</w:t>
            </w:r>
            <w:r w:rsidRPr="00635D57">
              <w:rPr>
                <w:b/>
                <w:bCs/>
                <w:i/>
                <w:color w:val="FF0000"/>
                <w:sz w:val="20"/>
              </w:rPr>
              <w:t>6.</w:t>
            </w:r>
            <w:r w:rsidRPr="005D3BD5">
              <w:rPr>
                <w:i/>
                <w:color w:val="FF0000"/>
                <w:sz w:val="20"/>
              </w:rPr>
              <w:t xml:space="preserve">2 </w:t>
            </w:r>
            <w:r w:rsidRPr="005D3BD5">
              <w:rPr>
                <w:i/>
                <w:color w:val="FF0000"/>
                <w:sz w:val="20"/>
              </w:rPr>
              <w:tab/>
            </w:r>
            <w:r w:rsidRPr="00F4271D">
              <w:rPr>
                <w:iCs/>
                <w:color w:val="000000" w:themeColor="text1"/>
                <w:sz w:val="20"/>
              </w:rPr>
              <w:t>The tea interval will be of 30 minutes’ duration and will normally be taken between innings, but in no event later than three hours after the scheduled start of the match</w:t>
            </w:r>
            <w:r w:rsidRPr="005D3BD5">
              <w:rPr>
                <w:i/>
                <w:color w:val="FF0000"/>
                <w:sz w:val="20"/>
              </w:rPr>
              <w:t xml:space="preserve">. </w:t>
            </w:r>
            <w:r w:rsidRPr="005D3BD5">
              <w:rPr>
                <w:b/>
                <w:i/>
                <w:strike/>
                <w:color w:val="FF0000"/>
                <w:sz w:val="20"/>
              </w:rPr>
              <w:t xml:space="preserve"> i.e. 12.45 pm or 1.45 pm</w:t>
            </w:r>
            <w:r w:rsidRPr="005D3BD5">
              <w:rPr>
                <w:i/>
                <w:strike/>
                <w:color w:val="FF0000"/>
                <w:sz w:val="20"/>
              </w:rPr>
              <w:t xml:space="preserve">.  </w:t>
            </w:r>
          </w:p>
          <w:p w14:paraId="6CB961ED" w14:textId="77777777" w:rsidR="00184199" w:rsidRDefault="00184199" w:rsidP="00184199">
            <w:pPr>
              <w:autoSpaceDE w:val="0"/>
              <w:autoSpaceDN w:val="0"/>
              <w:adjustRightInd w:val="0"/>
              <w:rPr>
                <w:sz w:val="20"/>
              </w:rPr>
            </w:pPr>
            <w:r>
              <w:rPr>
                <w:sz w:val="20"/>
              </w:rPr>
              <w:t xml:space="preserve"> </w:t>
            </w:r>
          </w:p>
          <w:p w14:paraId="6E653A36" w14:textId="77777777" w:rsidR="005E6A82" w:rsidRDefault="005E6A82" w:rsidP="00184199">
            <w:pPr>
              <w:autoSpaceDE w:val="0"/>
              <w:autoSpaceDN w:val="0"/>
              <w:adjustRightInd w:val="0"/>
              <w:rPr>
                <w:sz w:val="20"/>
              </w:rPr>
            </w:pPr>
          </w:p>
          <w:p w14:paraId="5D4636FD" w14:textId="77777777" w:rsidR="005E6A82" w:rsidRDefault="005E6A82" w:rsidP="00184199">
            <w:pPr>
              <w:autoSpaceDE w:val="0"/>
              <w:autoSpaceDN w:val="0"/>
              <w:adjustRightInd w:val="0"/>
              <w:rPr>
                <w:i/>
                <w:iCs/>
                <w:sz w:val="20"/>
              </w:rPr>
            </w:pPr>
            <w:r w:rsidRPr="00F4271D">
              <w:rPr>
                <w:i/>
                <w:iCs/>
                <w:sz w:val="20"/>
              </w:rPr>
              <w:t xml:space="preserve">If both proposals 5 and 6 are accepted, a single clause </w:t>
            </w:r>
            <w:r w:rsidR="002D64C1">
              <w:rPr>
                <w:i/>
                <w:iCs/>
                <w:sz w:val="20"/>
              </w:rPr>
              <w:t xml:space="preserve">4.2.1 </w:t>
            </w:r>
            <w:r w:rsidRPr="00F4271D">
              <w:rPr>
                <w:i/>
                <w:iCs/>
                <w:sz w:val="20"/>
              </w:rPr>
              <w:t>covering 2</w:t>
            </w:r>
            <w:r w:rsidRPr="00F4271D">
              <w:rPr>
                <w:i/>
                <w:iCs/>
                <w:sz w:val="20"/>
                <w:vertAlign w:val="superscript"/>
              </w:rPr>
              <w:t>nd</w:t>
            </w:r>
            <w:r w:rsidRPr="00F4271D">
              <w:rPr>
                <w:i/>
                <w:iCs/>
                <w:sz w:val="20"/>
              </w:rPr>
              <w:t xml:space="preserve"> XI and Saturday 3</w:t>
            </w:r>
            <w:r w:rsidRPr="00F4271D">
              <w:rPr>
                <w:i/>
                <w:iCs/>
                <w:sz w:val="20"/>
                <w:vertAlign w:val="superscript"/>
              </w:rPr>
              <w:t>rd</w:t>
            </w:r>
            <w:r w:rsidRPr="00F4271D">
              <w:rPr>
                <w:i/>
                <w:iCs/>
                <w:sz w:val="20"/>
              </w:rPr>
              <w:t xml:space="preserve"> XIs will be written and those following will be re numbered accordingly.</w:t>
            </w:r>
          </w:p>
          <w:p w14:paraId="62FDA3BD" w14:textId="77777777" w:rsidR="009C18A7" w:rsidRDefault="009C18A7" w:rsidP="00184199">
            <w:pPr>
              <w:autoSpaceDE w:val="0"/>
              <w:autoSpaceDN w:val="0"/>
              <w:adjustRightInd w:val="0"/>
              <w:rPr>
                <w:i/>
                <w:iCs/>
                <w:sz w:val="20"/>
              </w:rPr>
            </w:pPr>
          </w:p>
          <w:p w14:paraId="377F6885" w14:textId="336C7BAB" w:rsidR="009C18A7" w:rsidRPr="002412C9" w:rsidRDefault="009C18A7" w:rsidP="009C18A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Pr>
                <w:rFonts w:ascii="Times New Roman" w:hAnsi="Times New Roman"/>
                <w:b/>
                <w:color w:val="0000FF"/>
                <w:sz w:val="20"/>
                <w:szCs w:val="20"/>
              </w:rPr>
              <w:t>7</w:t>
            </w:r>
          </w:p>
          <w:p w14:paraId="2DD98E82" w14:textId="62996004" w:rsidR="009C18A7" w:rsidRPr="002412C9" w:rsidRDefault="009C18A7" w:rsidP="009C18A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Pr>
                <w:rFonts w:ascii="Times New Roman" w:hAnsi="Times New Roman"/>
                <w:b/>
                <w:color w:val="0000FF"/>
                <w:sz w:val="20"/>
                <w:szCs w:val="20"/>
              </w:rPr>
              <w:t>12</w:t>
            </w:r>
          </w:p>
          <w:p w14:paraId="0E3CE30D" w14:textId="77777777" w:rsidR="009C18A7" w:rsidRPr="002412C9" w:rsidRDefault="009C18A7" w:rsidP="009C18A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r>
            <w:r>
              <w:rPr>
                <w:rFonts w:ascii="Times New Roman" w:hAnsi="Times New Roman"/>
                <w:b/>
                <w:color w:val="0000FF"/>
                <w:sz w:val="20"/>
                <w:szCs w:val="20"/>
              </w:rPr>
              <w:t>0</w:t>
            </w:r>
          </w:p>
          <w:p w14:paraId="50DF2AAF" w14:textId="77777777" w:rsidR="009C18A7" w:rsidRPr="002412C9" w:rsidRDefault="009C18A7" w:rsidP="009C18A7">
            <w:pPr>
              <w:pStyle w:val="ListParagraph"/>
              <w:spacing w:after="0" w:line="240" w:lineRule="auto"/>
              <w:ind w:left="0"/>
              <w:rPr>
                <w:rFonts w:ascii="Times New Roman" w:hAnsi="Times New Roman"/>
                <w:b/>
                <w:color w:val="0000FF"/>
                <w:sz w:val="20"/>
                <w:szCs w:val="20"/>
              </w:rPr>
            </w:pPr>
          </w:p>
          <w:p w14:paraId="1C7567EC" w14:textId="77777777" w:rsidR="009C18A7" w:rsidRPr="002412C9" w:rsidRDefault="009C18A7" w:rsidP="009C18A7">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9C18A7">
              <w:rPr>
                <w:rFonts w:ascii="Times New Roman" w:hAnsi="Times New Roman"/>
                <w:b/>
                <w:color w:val="FF0000"/>
                <w:sz w:val="20"/>
                <w:szCs w:val="20"/>
                <w:u w:val="single"/>
              </w:rPr>
              <w:t>FAILS</w:t>
            </w:r>
          </w:p>
          <w:p w14:paraId="50B59082" w14:textId="69B86B6A" w:rsidR="009C18A7" w:rsidRPr="00F4271D" w:rsidRDefault="009C18A7" w:rsidP="00184199">
            <w:pPr>
              <w:autoSpaceDE w:val="0"/>
              <w:autoSpaceDN w:val="0"/>
              <w:adjustRightInd w:val="0"/>
              <w:rPr>
                <w:i/>
                <w:iCs/>
                <w:sz w:val="20"/>
              </w:rPr>
            </w:pPr>
          </w:p>
        </w:tc>
      </w:tr>
      <w:tr w:rsidR="00184199" w:rsidRPr="005D3BD5" w14:paraId="10483C8B" w14:textId="77777777" w:rsidTr="009C18A7">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14:paraId="1D52C2F4" w14:textId="77777777" w:rsidR="00184199" w:rsidRDefault="00184199" w:rsidP="00184199">
            <w:pPr>
              <w:jc w:val="center"/>
              <w:rPr>
                <w:rFonts w:eastAsia="Calibri"/>
                <w:b/>
                <w:sz w:val="20"/>
              </w:rPr>
            </w:pPr>
            <w:r>
              <w:rPr>
                <w:rFonts w:eastAsia="Calibri"/>
                <w:b/>
                <w:sz w:val="20"/>
              </w:rPr>
              <w:t>7</w:t>
            </w:r>
            <w:r w:rsidRPr="00CB1361">
              <w:rPr>
                <w:rFonts w:eastAsia="Calibri"/>
                <w:b/>
                <w:sz w:val="20"/>
              </w:rPr>
              <w:t>.</w:t>
            </w:r>
          </w:p>
        </w:tc>
        <w:tc>
          <w:tcPr>
            <w:tcW w:w="2723" w:type="dxa"/>
            <w:tcBorders>
              <w:top w:val="single" w:sz="4" w:space="0" w:color="auto"/>
              <w:left w:val="single" w:sz="4" w:space="0" w:color="auto"/>
              <w:bottom w:val="single" w:sz="4" w:space="0" w:color="auto"/>
              <w:right w:val="single" w:sz="4" w:space="0" w:color="auto"/>
            </w:tcBorders>
          </w:tcPr>
          <w:p w14:paraId="0B0DC22B" w14:textId="77777777" w:rsidR="00184199" w:rsidRDefault="00184199" w:rsidP="00184199">
            <w:pPr>
              <w:rPr>
                <w:rFonts w:eastAsia="Calibri"/>
                <w:color w:val="0000FF"/>
                <w:sz w:val="20"/>
              </w:rPr>
            </w:pPr>
          </w:p>
          <w:p w14:paraId="29DE8F97" w14:textId="77777777" w:rsidR="00184199" w:rsidRPr="00713FCB" w:rsidRDefault="00184199" w:rsidP="00184199">
            <w:pPr>
              <w:rPr>
                <w:rFonts w:eastAsia="Calibri"/>
                <w:b/>
                <w:bCs/>
                <w:color w:val="000000" w:themeColor="text1"/>
                <w:sz w:val="20"/>
              </w:rPr>
            </w:pPr>
            <w:r w:rsidRPr="00713FCB">
              <w:rPr>
                <w:rFonts w:eastAsia="Calibri"/>
                <w:b/>
                <w:bCs/>
                <w:color w:val="000000" w:themeColor="text1"/>
                <w:sz w:val="20"/>
              </w:rPr>
              <w:t>Batting Points in 2</w:t>
            </w:r>
            <w:r w:rsidRPr="00713FCB">
              <w:rPr>
                <w:rFonts w:eastAsia="Calibri"/>
                <w:b/>
                <w:bCs/>
                <w:color w:val="000000" w:themeColor="text1"/>
                <w:sz w:val="20"/>
                <w:vertAlign w:val="superscript"/>
              </w:rPr>
              <w:t>nd</w:t>
            </w:r>
            <w:r w:rsidRPr="00713FCB">
              <w:rPr>
                <w:rFonts w:eastAsia="Calibri"/>
                <w:b/>
                <w:bCs/>
                <w:color w:val="000000" w:themeColor="text1"/>
                <w:sz w:val="20"/>
              </w:rPr>
              <w:t xml:space="preserve"> XI matches </w:t>
            </w:r>
          </w:p>
          <w:p w14:paraId="5A374E86" w14:textId="77777777" w:rsidR="00184199" w:rsidRDefault="00184199" w:rsidP="00184199">
            <w:pPr>
              <w:rPr>
                <w:rFonts w:eastAsia="Calibri"/>
                <w:color w:val="0000FF"/>
                <w:sz w:val="20"/>
              </w:rPr>
            </w:pPr>
          </w:p>
          <w:p w14:paraId="16CC4D23" w14:textId="77777777" w:rsidR="00184199" w:rsidRPr="005D3BD5" w:rsidRDefault="00184199" w:rsidP="00184199">
            <w:pPr>
              <w:rPr>
                <w:rFonts w:eastAsia="Calibri"/>
                <w:color w:val="0000FF"/>
                <w:sz w:val="20"/>
              </w:rPr>
            </w:pPr>
            <w:r w:rsidRPr="005D3BD5">
              <w:rPr>
                <w:rFonts w:eastAsia="Calibri"/>
                <w:color w:val="0000FF"/>
                <w:sz w:val="20"/>
              </w:rPr>
              <w:t xml:space="preserve">This proposal </w:t>
            </w:r>
            <w:r>
              <w:rPr>
                <w:rFonts w:eastAsia="Calibri"/>
                <w:color w:val="0000FF"/>
                <w:sz w:val="20"/>
              </w:rPr>
              <w:t>(4) follows from the Liverpool Competition Open Forums 2019 and here now reflects the shorter playing time available in the 2</w:t>
            </w:r>
            <w:r w:rsidRPr="00EE7E2B">
              <w:rPr>
                <w:rFonts w:eastAsia="Calibri"/>
                <w:color w:val="0000FF"/>
                <w:sz w:val="20"/>
                <w:vertAlign w:val="superscript"/>
              </w:rPr>
              <w:t>nd</w:t>
            </w:r>
            <w:r>
              <w:rPr>
                <w:rFonts w:eastAsia="Calibri"/>
                <w:color w:val="0000FF"/>
                <w:sz w:val="20"/>
              </w:rPr>
              <w:t xml:space="preserve"> XIs making bonus batting points more accessible.</w:t>
            </w:r>
          </w:p>
          <w:p w14:paraId="36B8051E" w14:textId="77777777" w:rsidR="00184199" w:rsidRPr="005D3BD5" w:rsidRDefault="00184199" w:rsidP="00184199">
            <w:pPr>
              <w:rPr>
                <w:rFonts w:eastAsia="Calibri"/>
                <w:b/>
                <w:sz w:val="20"/>
              </w:rPr>
            </w:pPr>
          </w:p>
          <w:p w14:paraId="4CA91BBA" w14:textId="77777777" w:rsidR="00184199" w:rsidRPr="005D3BD5" w:rsidRDefault="00184199" w:rsidP="00184199">
            <w:pPr>
              <w:contextualSpacing/>
              <w:rPr>
                <w:rFonts w:eastAsia="Calibri"/>
                <w:b/>
                <w:sz w:val="20"/>
              </w:rPr>
            </w:pPr>
            <w:r w:rsidRPr="005D3BD5">
              <w:rPr>
                <w:rFonts w:eastAsia="Calibri"/>
                <w:sz w:val="20"/>
                <w:lang w:val="en-US"/>
              </w:rPr>
              <w:t xml:space="preserve">Playing </w:t>
            </w:r>
            <w:r>
              <w:rPr>
                <w:rFonts w:eastAsia="Calibri"/>
                <w:sz w:val="20"/>
                <w:lang w:val="en-US"/>
              </w:rPr>
              <w:t>Regulations</w:t>
            </w:r>
          </w:p>
          <w:p w14:paraId="0E998185" w14:textId="77777777" w:rsidR="00184199" w:rsidRPr="007117F9" w:rsidRDefault="00184199" w:rsidP="00184199">
            <w:pPr>
              <w:contextualSpacing/>
              <w:rPr>
                <w:rFonts w:eastAsia="Calibri"/>
                <w:iCs/>
                <w:sz w:val="20"/>
                <w:lang w:val="en-US"/>
              </w:rPr>
            </w:pPr>
            <w:r w:rsidRPr="007117F9">
              <w:rPr>
                <w:rFonts w:eastAsia="Calibri"/>
                <w:iCs/>
                <w:sz w:val="20"/>
                <w:lang w:val="en-US"/>
              </w:rPr>
              <w:t>P54 Section 5 Points awarded in league matches</w:t>
            </w:r>
          </w:p>
          <w:p w14:paraId="320A81B7" w14:textId="77777777" w:rsidR="00184199" w:rsidRPr="007117F9" w:rsidRDefault="00184199" w:rsidP="00184199">
            <w:pPr>
              <w:contextualSpacing/>
              <w:rPr>
                <w:rFonts w:eastAsia="Calibri"/>
                <w:iCs/>
                <w:color w:val="000000" w:themeColor="text1"/>
                <w:sz w:val="20"/>
                <w:lang w:val="en-US"/>
              </w:rPr>
            </w:pPr>
            <w:r w:rsidRPr="007117F9">
              <w:rPr>
                <w:rFonts w:eastAsia="Calibri"/>
                <w:iCs/>
                <w:color w:val="000000" w:themeColor="text1"/>
                <w:sz w:val="20"/>
                <w:lang w:val="en-US"/>
              </w:rPr>
              <w:t>Reword 5.2.2.1</w:t>
            </w:r>
          </w:p>
          <w:p w14:paraId="581F1E60" w14:textId="77777777" w:rsidR="00184199" w:rsidRDefault="00184199" w:rsidP="00184199">
            <w:pPr>
              <w:contextualSpacing/>
              <w:rPr>
                <w:rFonts w:eastAsia="Calibri"/>
                <w:color w:val="0000FF"/>
                <w:sz w:val="20"/>
              </w:rPr>
            </w:pPr>
          </w:p>
        </w:tc>
        <w:tc>
          <w:tcPr>
            <w:tcW w:w="7201" w:type="dxa"/>
            <w:tcBorders>
              <w:top w:val="single" w:sz="4" w:space="0" w:color="auto"/>
              <w:left w:val="single" w:sz="4" w:space="0" w:color="auto"/>
              <w:bottom w:val="single" w:sz="4" w:space="0" w:color="auto"/>
              <w:right w:val="single" w:sz="4" w:space="0" w:color="auto"/>
            </w:tcBorders>
          </w:tcPr>
          <w:p w14:paraId="3CDD1AFF" w14:textId="77777777" w:rsidR="00184199" w:rsidRPr="00741078" w:rsidRDefault="00184199" w:rsidP="00184199">
            <w:pPr>
              <w:autoSpaceDE w:val="0"/>
              <w:adjustRightInd w:val="0"/>
              <w:rPr>
                <w:i/>
                <w:iCs/>
                <w:sz w:val="20"/>
              </w:rPr>
            </w:pPr>
          </w:p>
          <w:p w14:paraId="0961857A" w14:textId="77777777" w:rsidR="00184199" w:rsidRDefault="00184199" w:rsidP="00184199">
            <w:pPr>
              <w:autoSpaceDE w:val="0"/>
              <w:autoSpaceDN w:val="0"/>
              <w:adjustRightInd w:val="0"/>
              <w:ind w:left="567" w:hanging="567"/>
              <w:jc w:val="both"/>
              <w:rPr>
                <w:rFonts w:cs="Arial"/>
                <w:i/>
                <w:iCs/>
                <w:sz w:val="20"/>
              </w:rPr>
            </w:pPr>
            <w:r w:rsidRPr="00741078">
              <w:rPr>
                <w:rFonts w:cs="Arial"/>
                <w:bCs/>
                <w:i/>
                <w:iCs/>
                <w:sz w:val="20"/>
              </w:rPr>
              <w:t>5.2.2</w:t>
            </w:r>
            <w:r w:rsidRPr="00741078">
              <w:rPr>
                <w:rFonts w:cs="Arial"/>
                <w:b/>
                <w:bCs/>
                <w:i/>
                <w:iCs/>
                <w:sz w:val="20"/>
              </w:rPr>
              <w:tab/>
              <w:t>2nd and 3rd XI matches</w:t>
            </w:r>
            <w:r w:rsidRPr="00741078">
              <w:rPr>
                <w:rFonts w:cs="Arial"/>
                <w:i/>
                <w:iCs/>
                <w:sz w:val="20"/>
              </w:rPr>
              <w:t>:</w:t>
            </w:r>
          </w:p>
          <w:p w14:paraId="7D4A4ED1" w14:textId="77777777" w:rsidR="00184199" w:rsidRPr="00741078" w:rsidRDefault="00184199" w:rsidP="00184199">
            <w:pPr>
              <w:autoSpaceDE w:val="0"/>
              <w:autoSpaceDN w:val="0"/>
              <w:adjustRightInd w:val="0"/>
              <w:ind w:left="567" w:hanging="567"/>
              <w:jc w:val="both"/>
              <w:rPr>
                <w:rFonts w:cs="Arial"/>
                <w:i/>
                <w:iCs/>
                <w:sz w:val="20"/>
              </w:rPr>
            </w:pPr>
          </w:p>
          <w:p w14:paraId="26BE9C4B" w14:textId="77777777" w:rsidR="00184199" w:rsidRPr="00F9289A" w:rsidRDefault="00184199" w:rsidP="00184199">
            <w:pPr>
              <w:autoSpaceDE w:val="0"/>
              <w:autoSpaceDN w:val="0"/>
              <w:adjustRightInd w:val="0"/>
              <w:jc w:val="both"/>
              <w:rPr>
                <w:rFonts w:cs="Arial"/>
                <w:i/>
                <w:iCs/>
                <w:sz w:val="20"/>
              </w:rPr>
            </w:pPr>
            <w:r w:rsidRPr="00741078">
              <w:rPr>
                <w:rFonts w:cs="Arial"/>
                <w:i/>
                <w:iCs/>
                <w:sz w:val="20"/>
              </w:rPr>
              <w:t xml:space="preserve">5.2.2.1 </w:t>
            </w:r>
            <w:r w:rsidRPr="00741078">
              <w:rPr>
                <w:rFonts w:cs="Arial"/>
                <w:i/>
                <w:iCs/>
                <w:sz w:val="20"/>
              </w:rPr>
              <w:tab/>
            </w:r>
            <w:r>
              <w:rPr>
                <w:rFonts w:cs="Arial"/>
                <w:i/>
                <w:iCs/>
                <w:sz w:val="20"/>
              </w:rPr>
              <w:t xml:space="preserve"> </w:t>
            </w:r>
            <w:r w:rsidRPr="00741078">
              <w:rPr>
                <w:rFonts w:cs="Arial"/>
                <w:b/>
                <w:bCs/>
                <w:i/>
                <w:iCs/>
                <w:color w:val="FF0000"/>
                <w:sz w:val="20"/>
              </w:rPr>
              <w:t>2</w:t>
            </w:r>
            <w:r w:rsidRPr="00120597">
              <w:rPr>
                <w:rFonts w:cs="Arial"/>
                <w:b/>
                <w:bCs/>
                <w:i/>
                <w:iCs/>
                <w:color w:val="FF0000"/>
                <w:sz w:val="20"/>
                <w:vertAlign w:val="superscript"/>
              </w:rPr>
              <w:t>nd</w:t>
            </w:r>
            <w:r>
              <w:rPr>
                <w:rFonts w:cs="Arial"/>
                <w:b/>
                <w:bCs/>
                <w:i/>
                <w:iCs/>
                <w:color w:val="FF0000"/>
                <w:sz w:val="20"/>
              </w:rPr>
              <w:t xml:space="preserve"> </w:t>
            </w:r>
            <w:r w:rsidRPr="00741078">
              <w:rPr>
                <w:rFonts w:cs="Arial"/>
                <w:b/>
                <w:bCs/>
                <w:i/>
                <w:iCs/>
                <w:color w:val="FF0000"/>
                <w:sz w:val="20"/>
              </w:rPr>
              <w:t>XIs</w:t>
            </w:r>
            <w:r w:rsidRPr="00741078">
              <w:rPr>
                <w:rFonts w:cs="Arial"/>
                <w:i/>
                <w:iCs/>
                <w:color w:val="FF0000"/>
                <w:sz w:val="20"/>
              </w:rPr>
              <w:t xml:space="preserve"> </w:t>
            </w:r>
            <w:r w:rsidRPr="00F4271D">
              <w:rPr>
                <w:rFonts w:cs="Arial"/>
                <w:strike/>
                <w:sz w:val="20"/>
              </w:rPr>
              <w:t>Batting: - 1 point at 100 runs, 2 points at 125 runs, 3 points at 150 runs, 4 points at 175 runs and 5 points at 200 runs</w:t>
            </w:r>
            <w:r w:rsidRPr="00741078">
              <w:rPr>
                <w:rFonts w:cs="Arial"/>
                <w:i/>
                <w:iCs/>
                <w:sz w:val="20"/>
              </w:rPr>
              <w:t>.</w:t>
            </w:r>
            <w:r>
              <w:rPr>
                <w:rFonts w:cs="Arial"/>
                <w:i/>
                <w:iCs/>
                <w:sz w:val="20"/>
              </w:rPr>
              <w:t xml:space="preserve"> </w:t>
            </w:r>
            <w:r w:rsidRPr="00741078">
              <w:rPr>
                <w:rFonts w:cs="Arial"/>
                <w:b/>
                <w:bCs/>
                <w:i/>
                <w:iCs/>
                <w:color w:val="FF0000"/>
                <w:sz w:val="20"/>
              </w:rPr>
              <w:t xml:space="preserve">Batting: - 1 point at </w:t>
            </w:r>
            <w:r>
              <w:rPr>
                <w:rFonts w:cs="Arial"/>
                <w:b/>
                <w:bCs/>
                <w:i/>
                <w:iCs/>
                <w:color w:val="FF0000"/>
                <w:sz w:val="20"/>
              </w:rPr>
              <w:t>75</w:t>
            </w:r>
            <w:r w:rsidRPr="00741078">
              <w:rPr>
                <w:rFonts w:cs="Arial"/>
                <w:b/>
                <w:bCs/>
                <w:i/>
                <w:iCs/>
                <w:color w:val="FF0000"/>
                <w:sz w:val="20"/>
              </w:rPr>
              <w:t xml:space="preserve"> runs, 2 points at 1</w:t>
            </w:r>
            <w:r>
              <w:rPr>
                <w:rFonts w:cs="Arial"/>
                <w:b/>
                <w:bCs/>
                <w:i/>
                <w:iCs/>
                <w:color w:val="FF0000"/>
                <w:sz w:val="20"/>
              </w:rPr>
              <w:t>00</w:t>
            </w:r>
            <w:r w:rsidRPr="00741078">
              <w:rPr>
                <w:rFonts w:cs="Arial"/>
                <w:b/>
                <w:bCs/>
                <w:i/>
                <w:iCs/>
                <w:color w:val="FF0000"/>
                <w:sz w:val="20"/>
              </w:rPr>
              <w:t xml:space="preserve"> runs, 3 points at 1</w:t>
            </w:r>
            <w:r>
              <w:rPr>
                <w:rFonts w:cs="Arial"/>
                <w:b/>
                <w:bCs/>
                <w:i/>
                <w:iCs/>
                <w:color w:val="FF0000"/>
                <w:sz w:val="20"/>
              </w:rPr>
              <w:t>2</w:t>
            </w:r>
            <w:r w:rsidRPr="00741078">
              <w:rPr>
                <w:rFonts w:cs="Arial"/>
                <w:b/>
                <w:bCs/>
                <w:i/>
                <w:iCs/>
                <w:color w:val="FF0000"/>
                <w:sz w:val="20"/>
              </w:rPr>
              <w:t xml:space="preserve">5 runs, </w:t>
            </w:r>
            <w:r>
              <w:rPr>
                <w:rFonts w:cs="Arial"/>
                <w:b/>
                <w:bCs/>
                <w:i/>
                <w:iCs/>
                <w:color w:val="FF0000"/>
                <w:sz w:val="20"/>
              </w:rPr>
              <w:t xml:space="preserve">  </w:t>
            </w:r>
            <w:r w:rsidRPr="00741078">
              <w:rPr>
                <w:rFonts w:cs="Arial"/>
                <w:b/>
                <w:bCs/>
                <w:i/>
                <w:iCs/>
                <w:color w:val="FF0000"/>
                <w:sz w:val="20"/>
              </w:rPr>
              <w:t>4 points at 15</w:t>
            </w:r>
            <w:r>
              <w:rPr>
                <w:rFonts w:cs="Arial"/>
                <w:b/>
                <w:bCs/>
                <w:i/>
                <w:iCs/>
                <w:color w:val="FF0000"/>
                <w:sz w:val="20"/>
              </w:rPr>
              <w:t>0</w:t>
            </w:r>
            <w:r w:rsidRPr="00741078">
              <w:rPr>
                <w:rFonts w:cs="Arial"/>
                <w:b/>
                <w:bCs/>
                <w:i/>
                <w:iCs/>
                <w:color w:val="FF0000"/>
                <w:sz w:val="20"/>
              </w:rPr>
              <w:t xml:space="preserve"> runs and 5 points at </w:t>
            </w:r>
            <w:r>
              <w:rPr>
                <w:rFonts w:cs="Arial"/>
                <w:b/>
                <w:bCs/>
                <w:i/>
                <w:iCs/>
                <w:color w:val="FF0000"/>
                <w:sz w:val="20"/>
              </w:rPr>
              <w:t>175</w:t>
            </w:r>
            <w:r w:rsidRPr="00741078">
              <w:rPr>
                <w:rFonts w:cs="Arial"/>
                <w:b/>
                <w:bCs/>
                <w:i/>
                <w:iCs/>
                <w:color w:val="FF0000"/>
                <w:sz w:val="20"/>
              </w:rPr>
              <w:t xml:space="preserve"> runs</w:t>
            </w:r>
            <w:r w:rsidRPr="00741078">
              <w:rPr>
                <w:rFonts w:cs="Arial"/>
                <w:i/>
                <w:iCs/>
                <w:sz w:val="20"/>
              </w:rPr>
              <w:t>.</w:t>
            </w:r>
          </w:p>
          <w:p w14:paraId="797EA02A" w14:textId="77777777" w:rsidR="00184199" w:rsidRDefault="00184199" w:rsidP="00184199">
            <w:pPr>
              <w:autoSpaceDE w:val="0"/>
              <w:adjustRightInd w:val="0"/>
              <w:rPr>
                <w:i/>
                <w:iCs/>
                <w:sz w:val="20"/>
              </w:rPr>
            </w:pPr>
          </w:p>
          <w:p w14:paraId="09D370EF" w14:textId="77777777" w:rsidR="00184199" w:rsidRDefault="00184199" w:rsidP="00184199">
            <w:pPr>
              <w:autoSpaceDE w:val="0"/>
              <w:adjustRightInd w:val="0"/>
              <w:rPr>
                <w:i/>
                <w:iCs/>
                <w:sz w:val="20"/>
              </w:rPr>
            </w:pPr>
          </w:p>
          <w:p w14:paraId="5C26F99F" w14:textId="77777777" w:rsidR="00184199" w:rsidRDefault="00184199" w:rsidP="00184199">
            <w:pPr>
              <w:autoSpaceDE w:val="0"/>
              <w:adjustRightInd w:val="0"/>
              <w:rPr>
                <w:i/>
                <w:iCs/>
                <w:sz w:val="20"/>
              </w:rPr>
            </w:pPr>
            <w:r>
              <w:rPr>
                <w:i/>
                <w:iCs/>
                <w:sz w:val="20"/>
              </w:rPr>
              <w:t xml:space="preserve">If both proposals </w:t>
            </w:r>
            <w:r w:rsidR="00F4271D">
              <w:rPr>
                <w:i/>
                <w:iCs/>
                <w:sz w:val="20"/>
              </w:rPr>
              <w:t>7.</w:t>
            </w:r>
            <w:r>
              <w:rPr>
                <w:i/>
                <w:iCs/>
                <w:sz w:val="20"/>
              </w:rPr>
              <w:t>and 8. are accepted, a single merged clause 5.2.2.1 will be produced for 2</w:t>
            </w:r>
            <w:r w:rsidRPr="008022AD">
              <w:rPr>
                <w:i/>
                <w:iCs/>
                <w:sz w:val="20"/>
                <w:vertAlign w:val="superscript"/>
              </w:rPr>
              <w:t>nd</w:t>
            </w:r>
            <w:r>
              <w:rPr>
                <w:i/>
                <w:iCs/>
                <w:sz w:val="20"/>
              </w:rPr>
              <w:t xml:space="preserve"> and 3</w:t>
            </w:r>
            <w:r w:rsidRPr="008022AD">
              <w:rPr>
                <w:i/>
                <w:iCs/>
                <w:sz w:val="20"/>
                <w:vertAlign w:val="superscript"/>
              </w:rPr>
              <w:t>rd</w:t>
            </w:r>
            <w:r>
              <w:rPr>
                <w:i/>
                <w:iCs/>
                <w:sz w:val="20"/>
              </w:rPr>
              <w:t xml:space="preserve"> XIs as in Handbook 2019.</w:t>
            </w:r>
          </w:p>
          <w:p w14:paraId="53593FAC" w14:textId="77777777" w:rsidR="009C18A7" w:rsidRDefault="009C18A7" w:rsidP="00184199">
            <w:pPr>
              <w:autoSpaceDE w:val="0"/>
              <w:adjustRightInd w:val="0"/>
              <w:rPr>
                <w:i/>
                <w:iCs/>
                <w:sz w:val="20"/>
              </w:rPr>
            </w:pPr>
          </w:p>
          <w:p w14:paraId="21EC94C9" w14:textId="4350F350" w:rsidR="009C18A7" w:rsidRPr="002412C9" w:rsidRDefault="009C18A7" w:rsidP="009C18A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Pr>
                <w:rFonts w:ascii="Times New Roman" w:hAnsi="Times New Roman"/>
                <w:b/>
                <w:color w:val="0000FF"/>
                <w:sz w:val="20"/>
                <w:szCs w:val="20"/>
              </w:rPr>
              <w:t>27</w:t>
            </w:r>
          </w:p>
          <w:p w14:paraId="0C149AB2" w14:textId="0B039A38" w:rsidR="009C18A7" w:rsidRPr="002412C9" w:rsidRDefault="009C18A7" w:rsidP="009C18A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Pr>
                <w:rFonts w:ascii="Times New Roman" w:hAnsi="Times New Roman"/>
                <w:b/>
                <w:color w:val="0000FF"/>
                <w:sz w:val="20"/>
                <w:szCs w:val="20"/>
              </w:rPr>
              <w:t>5</w:t>
            </w:r>
          </w:p>
          <w:p w14:paraId="0D7F5092" w14:textId="474CD464" w:rsidR="009C18A7" w:rsidRPr="002412C9" w:rsidRDefault="009C18A7" w:rsidP="009C18A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r>
            <w:r>
              <w:rPr>
                <w:rFonts w:ascii="Times New Roman" w:hAnsi="Times New Roman"/>
                <w:b/>
                <w:color w:val="0000FF"/>
                <w:sz w:val="20"/>
                <w:szCs w:val="20"/>
              </w:rPr>
              <w:t>0</w:t>
            </w:r>
          </w:p>
          <w:p w14:paraId="6842A377" w14:textId="77777777" w:rsidR="009C18A7" w:rsidRPr="002412C9" w:rsidRDefault="009C18A7" w:rsidP="009C18A7">
            <w:pPr>
              <w:pStyle w:val="ListParagraph"/>
              <w:spacing w:after="0" w:line="240" w:lineRule="auto"/>
              <w:ind w:left="0"/>
              <w:rPr>
                <w:rFonts w:ascii="Times New Roman" w:hAnsi="Times New Roman"/>
                <w:b/>
                <w:color w:val="0000FF"/>
                <w:sz w:val="20"/>
                <w:szCs w:val="20"/>
              </w:rPr>
            </w:pPr>
          </w:p>
          <w:p w14:paraId="5F85EF6F" w14:textId="77777777" w:rsidR="009C18A7" w:rsidRPr="002412C9" w:rsidRDefault="009C18A7" w:rsidP="009C18A7">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14:paraId="0FA0361A" w14:textId="5E43351B" w:rsidR="009C18A7" w:rsidRPr="00741078" w:rsidRDefault="009C18A7" w:rsidP="00184199">
            <w:pPr>
              <w:autoSpaceDE w:val="0"/>
              <w:adjustRightInd w:val="0"/>
              <w:rPr>
                <w:i/>
                <w:iCs/>
                <w:sz w:val="20"/>
              </w:rPr>
            </w:pPr>
          </w:p>
        </w:tc>
      </w:tr>
      <w:tr w:rsidR="00184199" w:rsidRPr="005D3BD5" w14:paraId="22F28E15" w14:textId="77777777" w:rsidTr="009C18A7">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14:paraId="3E4763B5" w14:textId="77777777" w:rsidR="00184199" w:rsidRPr="00CB1361" w:rsidRDefault="00184199" w:rsidP="00184199">
            <w:pPr>
              <w:jc w:val="center"/>
              <w:rPr>
                <w:rFonts w:eastAsia="Calibri"/>
                <w:b/>
                <w:sz w:val="20"/>
              </w:rPr>
            </w:pPr>
            <w:r>
              <w:rPr>
                <w:rFonts w:eastAsia="Calibri"/>
                <w:b/>
                <w:sz w:val="20"/>
              </w:rPr>
              <w:lastRenderedPageBreak/>
              <w:t>8</w:t>
            </w:r>
            <w:r w:rsidRPr="00CB1361">
              <w:rPr>
                <w:rFonts w:eastAsia="Calibri"/>
                <w:b/>
                <w:sz w:val="20"/>
              </w:rPr>
              <w:t>.</w:t>
            </w:r>
          </w:p>
        </w:tc>
        <w:tc>
          <w:tcPr>
            <w:tcW w:w="2723" w:type="dxa"/>
            <w:tcBorders>
              <w:top w:val="single" w:sz="4" w:space="0" w:color="auto"/>
              <w:left w:val="single" w:sz="4" w:space="0" w:color="auto"/>
              <w:bottom w:val="single" w:sz="4" w:space="0" w:color="auto"/>
              <w:right w:val="single" w:sz="4" w:space="0" w:color="auto"/>
            </w:tcBorders>
          </w:tcPr>
          <w:p w14:paraId="53C8EDF8" w14:textId="77777777" w:rsidR="00184199" w:rsidRDefault="00184199" w:rsidP="00184199">
            <w:pPr>
              <w:rPr>
                <w:rFonts w:eastAsia="Calibri"/>
                <w:color w:val="0000FF"/>
                <w:sz w:val="20"/>
              </w:rPr>
            </w:pPr>
          </w:p>
          <w:p w14:paraId="5E5E2D6A" w14:textId="77777777" w:rsidR="00184199" w:rsidRDefault="00184199" w:rsidP="00184199">
            <w:pPr>
              <w:rPr>
                <w:rFonts w:eastAsia="Calibri"/>
                <w:b/>
                <w:bCs/>
                <w:color w:val="000000" w:themeColor="text1"/>
                <w:sz w:val="20"/>
              </w:rPr>
            </w:pPr>
            <w:r w:rsidRPr="00713FCB">
              <w:rPr>
                <w:rFonts w:eastAsia="Calibri"/>
                <w:b/>
                <w:bCs/>
                <w:color w:val="000000" w:themeColor="text1"/>
                <w:sz w:val="20"/>
              </w:rPr>
              <w:t xml:space="preserve">Batting Points in </w:t>
            </w:r>
            <w:r>
              <w:rPr>
                <w:rFonts w:eastAsia="Calibri"/>
                <w:b/>
                <w:bCs/>
                <w:color w:val="000000" w:themeColor="text1"/>
                <w:sz w:val="20"/>
              </w:rPr>
              <w:t>3</w:t>
            </w:r>
            <w:r w:rsidRPr="00713FCB">
              <w:rPr>
                <w:rFonts w:eastAsia="Calibri"/>
                <w:b/>
                <w:bCs/>
                <w:color w:val="000000" w:themeColor="text1"/>
                <w:sz w:val="20"/>
                <w:vertAlign w:val="superscript"/>
              </w:rPr>
              <w:t>rd</w:t>
            </w:r>
            <w:r>
              <w:rPr>
                <w:rFonts w:eastAsia="Calibri"/>
                <w:b/>
                <w:bCs/>
                <w:color w:val="000000" w:themeColor="text1"/>
                <w:sz w:val="20"/>
              </w:rPr>
              <w:t xml:space="preserve"> </w:t>
            </w:r>
            <w:r w:rsidRPr="00713FCB">
              <w:rPr>
                <w:rFonts w:eastAsia="Calibri"/>
                <w:b/>
                <w:bCs/>
                <w:color w:val="000000" w:themeColor="text1"/>
                <w:sz w:val="20"/>
              </w:rPr>
              <w:t xml:space="preserve">XI matches </w:t>
            </w:r>
          </w:p>
          <w:p w14:paraId="5E01320B" w14:textId="77777777" w:rsidR="00184199" w:rsidRPr="00713FCB" w:rsidRDefault="00184199" w:rsidP="00184199">
            <w:pPr>
              <w:rPr>
                <w:rFonts w:eastAsia="Calibri"/>
                <w:b/>
                <w:bCs/>
                <w:color w:val="000000" w:themeColor="text1"/>
                <w:sz w:val="20"/>
              </w:rPr>
            </w:pPr>
          </w:p>
          <w:p w14:paraId="6EE9B778" w14:textId="77777777" w:rsidR="00184199" w:rsidRPr="005D3BD5" w:rsidRDefault="00184199" w:rsidP="00184199">
            <w:pPr>
              <w:rPr>
                <w:rFonts w:eastAsia="Calibri"/>
                <w:color w:val="0000FF"/>
                <w:sz w:val="20"/>
              </w:rPr>
            </w:pPr>
            <w:r w:rsidRPr="005D3BD5">
              <w:rPr>
                <w:rFonts w:eastAsia="Calibri"/>
                <w:color w:val="0000FF"/>
                <w:sz w:val="20"/>
              </w:rPr>
              <w:t xml:space="preserve">This proposal </w:t>
            </w:r>
            <w:r>
              <w:rPr>
                <w:rFonts w:eastAsia="Calibri"/>
                <w:color w:val="0000FF"/>
                <w:sz w:val="20"/>
              </w:rPr>
              <w:t>(5) follows from the Liverpool Competition Open Forums 2019 and the End of Season 3</w:t>
            </w:r>
            <w:r w:rsidRPr="00E40845">
              <w:rPr>
                <w:rFonts w:eastAsia="Calibri"/>
                <w:color w:val="0000FF"/>
                <w:sz w:val="20"/>
                <w:vertAlign w:val="superscript"/>
              </w:rPr>
              <w:t>rd</w:t>
            </w:r>
            <w:r>
              <w:rPr>
                <w:rFonts w:eastAsia="Calibri"/>
                <w:color w:val="0000FF"/>
                <w:sz w:val="20"/>
              </w:rPr>
              <w:t xml:space="preserve"> XI meeting Nov 2019 and here now reflect the shorter playing time available in the 3</w:t>
            </w:r>
            <w:r w:rsidRPr="00EE7E2B">
              <w:rPr>
                <w:rFonts w:eastAsia="Calibri"/>
                <w:color w:val="0000FF"/>
                <w:sz w:val="20"/>
                <w:vertAlign w:val="superscript"/>
              </w:rPr>
              <w:t>rd</w:t>
            </w:r>
            <w:r>
              <w:rPr>
                <w:rFonts w:eastAsia="Calibri"/>
                <w:color w:val="0000FF"/>
                <w:sz w:val="20"/>
              </w:rPr>
              <w:t xml:space="preserve"> XIs making bonus batting points more accessible.</w:t>
            </w:r>
          </w:p>
          <w:p w14:paraId="173070E1" w14:textId="77777777" w:rsidR="00184199" w:rsidRPr="005D3BD5" w:rsidRDefault="00184199" w:rsidP="00184199">
            <w:pPr>
              <w:rPr>
                <w:rFonts w:eastAsia="Calibri"/>
                <w:b/>
                <w:sz w:val="20"/>
              </w:rPr>
            </w:pPr>
          </w:p>
          <w:p w14:paraId="38672C00" w14:textId="77777777" w:rsidR="00184199" w:rsidRPr="005D3BD5" w:rsidRDefault="00184199" w:rsidP="00184199">
            <w:pPr>
              <w:contextualSpacing/>
              <w:rPr>
                <w:rFonts w:eastAsia="Calibri"/>
                <w:b/>
                <w:sz w:val="20"/>
              </w:rPr>
            </w:pPr>
            <w:r w:rsidRPr="005D3BD5">
              <w:rPr>
                <w:rFonts w:eastAsia="Calibri"/>
                <w:sz w:val="20"/>
                <w:lang w:val="en-US"/>
              </w:rPr>
              <w:t xml:space="preserve">Playing </w:t>
            </w:r>
            <w:r>
              <w:rPr>
                <w:rFonts w:eastAsia="Calibri"/>
                <w:sz w:val="20"/>
                <w:lang w:val="en-US"/>
              </w:rPr>
              <w:t>Regulations</w:t>
            </w:r>
          </w:p>
          <w:p w14:paraId="690FC1AE" w14:textId="77777777" w:rsidR="00184199" w:rsidRPr="007117F9" w:rsidRDefault="00184199" w:rsidP="00184199">
            <w:pPr>
              <w:contextualSpacing/>
              <w:rPr>
                <w:rFonts w:eastAsia="Calibri"/>
                <w:iCs/>
                <w:sz w:val="20"/>
                <w:lang w:val="en-US"/>
              </w:rPr>
            </w:pPr>
            <w:r w:rsidRPr="007117F9">
              <w:rPr>
                <w:rFonts w:eastAsia="Calibri"/>
                <w:iCs/>
                <w:sz w:val="20"/>
                <w:lang w:val="en-US"/>
              </w:rPr>
              <w:t>P54 Section 5 Points awarded in league matches</w:t>
            </w:r>
          </w:p>
          <w:p w14:paraId="1C862D92" w14:textId="77777777" w:rsidR="00184199" w:rsidRPr="007117F9" w:rsidRDefault="00184199" w:rsidP="00184199">
            <w:pPr>
              <w:contextualSpacing/>
              <w:rPr>
                <w:rFonts w:eastAsia="Calibri"/>
                <w:iCs/>
                <w:color w:val="000000" w:themeColor="text1"/>
                <w:sz w:val="20"/>
                <w:lang w:val="en-US"/>
              </w:rPr>
            </w:pPr>
          </w:p>
          <w:p w14:paraId="628EE918" w14:textId="77777777" w:rsidR="00184199" w:rsidRPr="007117F9" w:rsidRDefault="00184199" w:rsidP="00184199">
            <w:pPr>
              <w:contextualSpacing/>
              <w:rPr>
                <w:rFonts w:eastAsia="Calibri"/>
                <w:iCs/>
                <w:color w:val="000000" w:themeColor="text1"/>
                <w:sz w:val="20"/>
                <w:lang w:val="en-US"/>
              </w:rPr>
            </w:pPr>
            <w:r w:rsidRPr="007117F9">
              <w:rPr>
                <w:rFonts w:eastAsia="Calibri"/>
                <w:iCs/>
                <w:color w:val="000000" w:themeColor="text1"/>
                <w:sz w:val="20"/>
                <w:lang w:val="en-US"/>
              </w:rPr>
              <w:t>Insert new 5.2.2.2</w:t>
            </w:r>
          </w:p>
          <w:p w14:paraId="1F911A42" w14:textId="77777777" w:rsidR="00184199" w:rsidRPr="007117F9" w:rsidRDefault="00184199" w:rsidP="00184199">
            <w:pPr>
              <w:contextualSpacing/>
              <w:rPr>
                <w:rFonts w:eastAsia="Calibri"/>
                <w:iCs/>
                <w:sz w:val="20"/>
                <w:lang w:val="en-US"/>
              </w:rPr>
            </w:pPr>
            <w:r w:rsidRPr="007117F9">
              <w:rPr>
                <w:rFonts w:eastAsia="Calibri"/>
                <w:iCs/>
                <w:color w:val="000000" w:themeColor="text1"/>
                <w:sz w:val="20"/>
                <w:lang w:val="en-US"/>
              </w:rPr>
              <w:t>and renumber the existing 5.2.2.2 clause accordingly</w:t>
            </w:r>
          </w:p>
          <w:p w14:paraId="1CA915F8" w14:textId="77777777" w:rsidR="00184199" w:rsidRPr="00CB1361" w:rsidRDefault="00184199" w:rsidP="00184199">
            <w:pPr>
              <w:rPr>
                <w:rFonts w:eastAsia="Calibri"/>
                <w:b/>
                <w:sz w:val="20"/>
              </w:rPr>
            </w:pPr>
          </w:p>
        </w:tc>
        <w:tc>
          <w:tcPr>
            <w:tcW w:w="7201" w:type="dxa"/>
            <w:tcBorders>
              <w:top w:val="single" w:sz="4" w:space="0" w:color="auto"/>
              <w:left w:val="single" w:sz="4" w:space="0" w:color="auto"/>
              <w:bottom w:val="single" w:sz="4" w:space="0" w:color="auto"/>
              <w:right w:val="single" w:sz="4" w:space="0" w:color="auto"/>
            </w:tcBorders>
          </w:tcPr>
          <w:p w14:paraId="1DBC8338" w14:textId="77777777" w:rsidR="00184199" w:rsidRPr="00741078" w:rsidRDefault="00184199" w:rsidP="00184199">
            <w:pPr>
              <w:autoSpaceDE w:val="0"/>
              <w:adjustRightInd w:val="0"/>
              <w:rPr>
                <w:i/>
                <w:iCs/>
                <w:sz w:val="20"/>
              </w:rPr>
            </w:pPr>
          </w:p>
          <w:p w14:paraId="6402B0B1" w14:textId="77777777" w:rsidR="00184199" w:rsidRDefault="00184199" w:rsidP="00184199">
            <w:pPr>
              <w:autoSpaceDE w:val="0"/>
              <w:autoSpaceDN w:val="0"/>
              <w:adjustRightInd w:val="0"/>
              <w:ind w:left="567" w:hanging="567"/>
              <w:jc w:val="both"/>
              <w:rPr>
                <w:rFonts w:cs="Arial"/>
                <w:i/>
                <w:iCs/>
                <w:sz w:val="20"/>
              </w:rPr>
            </w:pPr>
            <w:r w:rsidRPr="00741078">
              <w:rPr>
                <w:rFonts w:cs="Arial"/>
                <w:bCs/>
                <w:i/>
                <w:iCs/>
                <w:sz w:val="20"/>
              </w:rPr>
              <w:t>5.2.2</w:t>
            </w:r>
            <w:r w:rsidRPr="00741078">
              <w:rPr>
                <w:rFonts w:cs="Arial"/>
                <w:b/>
                <w:bCs/>
                <w:i/>
                <w:iCs/>
                <w:sz w:val="20"/>
              </w:rPr>
              <w:tab/>
              <w:t>2nd and 3rd XI matches</w:t>
            </w:r>
            <w:r w:rsidRPr="00741078">
              <w:rPr>
                <w:rFonts w:cs="Arial"/>
                <w:i/>
                <w:iCs/>
                <w:sz w:val="20"/>
              </w:rPr>
              <w:t>:</w:t>
            </w:r>
          </w:p>
          <w:p w14:paraId="56415CBA" w14:textId="77777777" w:rsidR="00184199" w:rsidRPr="00741078" w:rsidRDefault="00184199" w:rsidP="00184199">
            <w:pPr>
              <w:autoSpaceDE w:val="0"/>
              <w:autoSpaceDN w:val="0"/>
              <w:adjustRightInd w:val="0"/>
              <w:ind w:left="567" w:hanging="567"/>
              <w:jc w:val="both"/>
              <w:rPr>
                <w:rFonts w:cs="Arial"/>
                <w:i/>
                <w:iCs/>
                <w:sz w:val="20"/>
              </w:rPr>
            </w:pPr>
          </w:p>
          <w:p w14:paraId="248F3106" w14:textId="22068D9F" w:rsidR="00184199" w:rsidRPr="00741078" w:rsidRDefault="00184199" w:rsidP="00184199">
            <w:pPr>
              <w:autoSpaceDE w:val="0"/>
              <w:autoSpaceDN w:val="0"/>
              <w:adjustRightInd w:val="0"/>
              <w:jc w:val="both"/>
              <w:rPr>
                <w:rFonts w:cs="Arial"/>
                <w:i/>
                <w:iCs/>
                <w:sz w:val="20"/>
              </w:rPr>
            </w:pPr>
            <w:r w:rsidRPr="00741078">
              <w:rPr>
                <w:rFonts w:cs="Arial"/>
                <w:i/>
                <w:iCs/>
                <w:sz w:val="20"/>
              </w:rPr>
              <w:t>5.2.2.</w:t>
            </w:r>
            <w:r w:rsidRPr="00120597">
              <w:rPr>
                <w:rFonts w:cs="Arial"/>
                <w:b/>
                <w:bCs/>
                <w:i/>
                <w:iCs/>
                <w:color w:val="FF0000"/>
                <w:sz w:val="20"/>
              </w:rPr>
              <w:t>2</w:t>
            </w:r>
            <w:r w:rsidRPr="00741078">
              <w:rPr>
                <w:rFonts w:cs="Arial"/>
                <w:i/>
                <w:iCs/>
                <w:sz w:val="20"/>
              </w:rPr>
              <w:t xml:space="preserve"> </w:t>
            </w:r>
            <w:r w:rsidRPr="00741078">
              <w:rPr>
                <w:rFonts w:cs="Arial"/>
                <w:i/>
                <w:iCs/>
                <w:sz w:val="20"/>
              </w:rPr>
              <w:tab/>
            </w:r>
            <w:r>
              <w:rPr>
                <w:rFonts w:cs="Arial"/>
                <w:i/>
                <w:iCs/>
                <w:sz w:val="20"/>
              </w:rPr>
              <w:t xml:space="preserve"> </w:t>
            </w:r>
            <w:r>
              <w:rPr>
                <w:rFonts w:cs="Arial"/>
                <w:b/>
                <w:bCs/>
                <w:i/>
                <w:iCs/>
                <w:color w:val="FF0000"/>
                <w:sz w:val="20"/>
              </w:rPr>
              <w:t>3</w:t>
            </w:r>
            <w:r w:rsidRPr="00120597">
              <w:rPr>
                <w:rFonts w:cs="Arial"/>
                <w:b/>
                <w:bCs/>
                <w:i/>
                <w:iCs/>
                <w:color w:val="FF0000"/>
                <w:sz w:val="20"/>
                <w:vertAlign w:val="superscript"/>
              </w:rPr>
              <w:t>rd</w:t>
            </w:r>
            <w:r>
              <w:rPr>
                <w:rFonts w:cs="Arial"/>
                <w:b/>
                <w:bCs/>
                <w:i/>
                <w:iCs/>
                <w:color w:val="FF0000"/>
                <w:sz w:val="20"/>
              </w:rPr>
              <w:t xml:space="preserve"> </w:t>
            </w:r>
            <w:r w:rsidRPr="00741078">
              <w:rPr>
                <w:rFonts w:cs="Arial"/>
                <w:b/>
                <w:bCs/>
                <w:i/>
                <w:iCs/>
                <w:color w:val="FF0000"/>
                <w:sz w:val="20"/>
              </w:rPr>
              <w:t>XIs</w:t>
            </w:r>
            <w:r w:rsidRPr="00741078">
              <w:rPr>
                <w:rFonts w:cs="Arial"/>
                <w:i/>
                <w:iCs/>
                <w:color w:val="FF0000"/>
                <w:sz w:val="20"/>
              </w:rPr>
              <w:t xml:space="preserve"> </w:t>
            </w:r>
            <w:r w:rsidRPr="00F4271D">
              <w:rPr>
                <w:rFonts w:cs="Arial"/>
                <w:i/>
                <w:iCs/>
                <w:strike/>
                <w:sz w:val="20"/>
              </w:rPr>
              <w:t>Batting: - 1 point at 100 runs, 2 points at 125 runs, 3 points at 150 runs, 4 points at 175 runs and 5 points at 200 runs</w:t>
            </w:r>
            <w:r w:rsidRPr="00741078">
              <w:rPr>
                <w:rFonts w:cs="Arial"/>
                <w:i/>
                <w:iCs/>
                <w:sz w:val="20"/>
              </w:rPr>
              <w:t>.</w:t>
            </w:r>
            <w:r w:rsidR="00F4271D">
              <w:rPr>
                <w:rFonts w:cs="Arial"/>
                <w:i/>
                <w:iCs/>
                <w:sz w:val="20"/>
              </w:rPr>
              <w:t xml:space="preserve"> </w:t>
            </w:r>
            <w:r w:rsidRPr="00741078">
              <w:rPr>
                <w:rFonts w:cs="Arial"/>
                <w:b/>
                <w:bCs/>
                <w:i/>
                <w:iCs/>
                <w:color w:val="FF0000"/>
                <w:sz w:val="20"/>
              </w:rPr>
              <w:t xml:space="preserve">Batting: - 1 point at </w:t>
            </w:r>
            <w:r>
              <w:rPr>
                <w:rFonts w:cs="Arial"/>
                <w:b/>
                <w:bCs/>
                <w:i/>
                <w:iCs/>
                <w:color w:val="FF0000"/>
                <w:sz w:val="20"/>
              </w:rPr>
              <w:t>75</w:t>
            </w:r>
            <w:r w:rsidRPr="00741078">
              <w:rPr>
                <w:rFonts w:cs="Arial"/>
                <w:b/>
                <w:bCs/>
                <w:i/>
                <w:iCs/>
                <w:color w:val="FF0000"/>
                <w:sz w:val="20"/>
              </w:rPr>
              <w:t xml:space="preserve"> runs, 2 points at 1</w:t>
            </w:r>
            <w:r>
              <w:rPr>
                <w:rFonts w:cs="Arial"/>
                <w:b/>
                <w:bCs/>
                <w:i/>
                <w:iCs/>
                <w:color w:val="FF0000"/>
                <w:sz w:val="20"/>
              </w:rPr>
              <w:t>00</w:t>
            </w:r>
            <w:r w:rsidRPr="00741078">
              <w:rPr>
                <w:rFonts w:cs="Arial"/>
                <w:b/>
                <w:bCs/>
                <w:i/>
                <w:iCs/>
                <w:color w:val="FF0000"/>
                <w:sz w:val="20"/>
              </w:rPr>
              <w:t xml:space="preserve"> runs, 3 points at 1</w:t>
            </w:r>
            <w:r>
              <w:rPr>
                <w:rFonts w:cs="Arial"/>
                <w:b/>
                <w:bCs/>
                <w:i/>
                <w:iCs/>
                <w:color w:val="FF0000"/>
                <w:sz w:val="20"/>
              </w:rPr>
              <w:t>2</w:t>
            </w:r>
            <w:r w:rsidRPr="00741078">
              <w:rPr>
                <w:rFonts w:cs="Arial"/>
                <w:b/>
                <w:bCs/>
                <w:i/>
                <w:iCs/>
                <w:color w:val="FF0000"/>
                <w:sz w:val="20"/>
              </w:rPr>
              <w:t>5 runs, 4 points at 15</w:t>
            </w:r>
            <w:r>
              <w:rPr>
                <w:rFonts w:cs="Arial"/>
                <w:b/>
                <w:bCs/>
                <w:i/>
                <w:iCs/>
                <w:color w:val="FF0000"/>
                <w:sz w:val="20"/>
              </w:rPr>
              <w:t>0</w:t>
            </w:r>
            <w:r w:rsidRPr="00741078">
              <w:rPr>
                <w:rFonts w:cs="Arial"/>
                <w:b/>
                <w:bCs/>
                <w:i/>
                <w:iCs/>
                <w:color w:val="FF0000"/>
                <w:sz w:val="20"/>
              </w:rPr>
              <w:t xml:space="preserve"> runs and 5 points at </w:t>
            </w:r>
            <w:r>
              <w:rPr>
                <w:rFonts w:cs="Arial"/>
                <w:b/>
                <w:bCs/>
                <w:i/>
                <w:iCs/>
                <w:color w:val="FF0000"/>
                <w:sz w:val="20"/>
              </w:rPr>
              <w:t>175</w:t>
            </w:r>
            <w:r w:rsidRPr="00741078">
              <w:rPr>
                <w:rFonts w:cs="Arial"/>
                <w:b/>
                <w:bCs/>
                <w:i/>
                <w:iCs/>
                <w:color w:val="FF0000"/>
                <w:sz w:val="20"/>
              </w:rPr>
              <w:t xml:space="preserve"> runs</w:t>
            </w:r>
            <w:r w:rsidRPr="00741078">
              <w:rPr>
                <w:rFonts w:cs="Arial"/>
                <w:i/>
                <w:iCs/>
                <w:sz w:val="20"/>
              </w:rPr>
              <w:t>.</w:t>
            </w:r>
          </w:p>
          <w:p w14:paraId="24588AC6" w14:textId="77777777" w:rsidR="00184199" w:rsidRDefault="00184199" w:rsidP="00184199">
            <w:pPr>
              <w:autoSpaceDE w:val="0"/>
              <w:adjustRightInd w:val="0"/>
              <w:rPr>
                <w:i/>
                <w:iCs/>
                <w:color w:val="FF0000"/>
                <w:sz w:val="20"/>
              </w:rPr>
            </w:pPr>
          </w:p>
          <w:p w14:paraId="78AA542F" w14:textId="77777777" w:rsidR="00184199" w:rsidRDefault="00184199" w:rsidP="00184199">
            <w:pPr>
              <w:autoSpaceDE w:val="0"/>
              <w:adjustRightInd w:val="0"/>
              <w:rPr>
                <w:i/>
                <w:iCs/>
                <w:sz w:val="20"/>
              </w:rPr>
            </w:pPr>
            <w:r>
              <w:rPr>
                <w:i/>
                <w:iCs/>
                <w:sz w:val="20"/>
              </w:rPr>
              <w:t>If both proposals 7.and 8. are accepted, a single merged clause 5.2.2.1 will be produced for 2</w:t>
            </w:r>
            <w:r w:rsidRPr="008022AD">
              <w:rPr>
                <w:i/>
                <w:iCs/>
                <w:sz w:val="20"/>
                <w:vertAlign w:val="superscript"/>
              </w:rPr>
              <w:t>nd</w:t>
            </w:r>
            <w:r>
              <w:rPr>
                <w:i/>
                <w:iCs/>
                <w:sz w:val="20"/>
              </w:rPr>
              <w:t xml:space="preserve"> and 3</w:t>
            </w:r>
            <w:r w:rsidRPr="008022AD">
              <w:rPr>
                <w:i/>
                <w:iCs/>
                <w:sz w:val="20"/>
                <w:vertAlign w:val="superscript"/>
              </w:rPr>
              <w:t>rd</w:t>
            </w:r>
            <w:r>
              <w:rPr>
                <w:i/>
                <w:iCs/>
                <w:sz w:val="20"/>
              </w:rPr>
              <w:t xml:space="preserve"> XIs as in Handbook 2019.</w:t>
            </w:r>
          </w:p>
          <w:p w14:paraId="11D04A6D" w14:textId="77777777" w:rsidR="009C18A7" w:rsidRDefault="009C18A7" w:rsidP="00184199">
            <w:pPr>
              <w:autoSpaceDE w:val="0"/>
              <w:adjustRightInd w:val="0"/>
              <w:rPr>
                <w:i/>
                <w:iCs/>
                <w:sz w:val="20"/>
              </w:rPr>
            </w:pPr>
          </w:p>
          <w:p w14:paraId="7EC3F722" w14:textId="179E7233" w:rsidR="009C18A7" w:rsidRPr="002412C9" w:rsidRDefault="009C18A7" w:rsidP="009C18A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Pr>
                <w:rFonts w:ascii="Times New Roman" w:hAnsi="Times New Roman"/>
                <w:b/>
                <w:color w:val="0000FF"/>
                <w:sz w:val="20"/>
                <w:szCs w:val="20"/>
              </w:rPr>
              <w:t>27</w:t>
            </w:r>
          </w:p>
          <w:p w14:paraId="3EECD4C1" w14:textId="0D3A2DB3" w:rsidR="009C18A7" w:rsidRPr="002412C9" w:rsidRDefault="009C18A7" w:rsidP="009C18A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Pr>
                <w:rFonts w:ascii="Times New Roman" w:hAnsi="Times New Roman"/>
                <w:b/>
                <w:color w:val="0000FF"/>
                <w:sz w:val="20"/>
                <w:szCs w:val="20"/>
              </w:rPr>
              <w:t>4</w:t>
            </w:r>
          </w:p>
          <w:p w14:paraId="1EAABE44" w14:textId="77777777" w:rsidR="009C18A7" w:rsidRPr="002412C9" w:rsidRDefault="009C18A7" w:rsidP="009C18A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r>
            <w:r>
              <w:rPr>
                <w:rFonts w:ascii="Times New Roman" w:hAnsi="Times New Roman"/>
                <w:b/>
                <w:color w:val="0000FF"/>
                <w:sz w:val="20"/>
                <w:szCs w:val="20"/>
              </w:rPr>
              <w:t>1</w:t>
            </w:r>
          </w:p>
          <w:p w14:paraId="1751FB7D" w14:textId="77777777" w:rsidR="009C18A7" w:rsidRPr="002412C9" w:rsidRDefault="009C18A7" w:rsidP="009C18A7">
            <w:pPr>
              <w:pStyle w:val="ListParagraph"/>
              <w:spacing w:after="0" w:line="240" w:lineRule="auto"/>
              <w:ind w:left="0"/>
              <w:rPr>
                <w:rFonts w:ascii="Times New Roman" w:hAnsi="Times New Roman"/>
                <w:b/>
                <w:color w:val="0000FF"/>
                <w:sz w:val="20"/>
                <w:szCs w:val="20"/>
              </w:rPr>
            </w:pPr>
          </w:p>
          <w:p w14:paraId="3F29BA82" w14:textId="77777777" w:rsidR="009C18A7" w:rsidRPr="002412C9" w:rsidRDefault="009C18A7" w:rsidP="009C18A7">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14:paraId="73D08E5D" w14:textId="396C7BA5" w:rsidR="009C18A7" w:rsidRPr="00741078" w:rsidRDefault="009C18A7" w:rsidP="00184199">
            <w:pPr>
              <w:autoSpaceDE w:val="0"/>
              <w:adjustRightInd w:val="0"/>
              <w:rPr>
                <w:i/>
                <w:iCs/>
                <w:color w:val="FF0000"/>
                <w:sz w:val="20"/>
              </w:rPr>
            </w:pPr>
          </w:p>
        </w:tc>
      </w:tr>
      <w:tr w:rsidR="00184199" w:rsidRPr="005D3BD5" w14:paraId="395633E6" w14:textId="77777777" w:rsidTr="009C18A7">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14:paraId="4E417EB0" w14:textId="77777777" w:rsidR="00184199" w:rsidRDefault="00184199" w:rsidP="00184199">
            <w:pPr>
              <w:jc w:val="center"/>
              <w:rPr>
                <w:rFonts w:eastAsia="Calibri"/>
                <w:b/>
                <w:sz w:val="20"/>
              </w:rPr>
            </w:pPr>
            <w:r>
              <w:rPr>
                <w:rFonts w:eastAsia="Calibri"/>
                <w:b/>
                <w:sz w:val="20"/>
              </w:rPr>
              <w:t>9.</w:t>
            </w:r>
          </w:p>
        </w:tc>
        <w:tc>
          <w:tcPr>
            <w:tcW w:w="2723" w:type="dxa"/>
            <w:tcBorders>
              <w:top w:val="single" w:sz="4" w:space="0" w:color="auto"/>
              <w:left w:val="single" w:sz="4" w:space="0" w:color="auto"/>
              <w:bottom w:val="single" w:sz="4" w:space="0" w:color="auto"/>
              <w:right w:val="single" w:sz="4" w:space="0" w:color="auto"/>
            </w:tcBorders>
          </w:tcPr>
          <w:p w14:paraId="41A61595" w14:textId="77777777" w:rsidR="00184199" w:rsidRDefault="00184199" w:rsidP="00184199">
            <w:pPr>
              <w:rPr>
                <w:rFonts w:eastAsia="Calibri"/>
                <w:b/>
                <w:sz w:val="20"/>
              </w:rPr>
            </w:pPr>
          </w:p>
          <w:p w14:paraId="1B96C155" w14:textId="77777777" w:rsidR="00184199" w:rsidRDefault="00184199" w:rsidP="00184199">
            <w:pPr>
              <w:rPr>
                <w:rFonts w:eastAsia="Calibri"/>
                <w:b/>
                <w:sz w:val="20"/>
              </w:rPr>
            </w:pPr>
            <w:r>
              <w:rPr>
                <w:rFonts w:eastAsia="Calibri"/>
                <w:b/>
                <w:sz w:val="20"/>
              </w:rPr>
              <w:t>Not expunging results when teams default more than 3 times after a due date.</w:t>
            </w:r>
          </w:p>
          <w:p w14:paraId="0183A94F" w14:textId="77777777" w:rsidR="00184199" w:rsidRDefault="00184199" w:rsidP="00184199">
            <w:pPr>
              <w:rPr>
                <w:rFonts w:eastAsia="Calibri"/>
                <w:b/>
                <w:sz w:val="20"/>
              </w:rPr>
            </w:pPr>
          </w:p>
          <w:p w14:paraId="3302DD7E" w14:textId="77777777" w:rsidR="00184199" w:rsidRDefault="00184199" w:rsidP="00184199">
            <w:pPr>
              <w:rPr>
                <w:rFonts w:eastAsia="Calibri"/>
                <w:bCs/>
                <w:color w:val="0000FF"/>
                <w:sz w:val="20"/>
              </w:rPr>
            </w:pPr>
            <w:r w:rsidRPr="0078770C">
              <w:rPr>
                <w:rFonts w:eastAsia="Calibri"/>
                <w:bCs/>
                <w:color w:val="0000FF"/>
                <w:sz w:val="20"/>
              </w:rPr>
              <w:t xml:space="preserve">This proposal </w:t>
            </w:r>
            <w:r>
              <w:rPr>
                <w:rFonts w:eastAsia="Calibri"/>
                <w:bCs/>
                <w:color w:val="0000FF"/>
                <w:sz w:val="20"/>
              </w:rPr>
              <w:t xml:space="preserve">applies to all teams and follows difficulties during season 2019, it </w:t>
            </w:r>
            <w:r w:rsidRPr="0078770C">
              <w:rPr>
                <w:rFonts w:eastAsia="Calibri"/>
                <w:bCs/>
                <w:color w:val="0000FF"/>
                <w:sz w:val="20"/>
              </w:rPr>
              <w:t xml:space="preserve">limits the </w:t>
            </w:r>
            <w:r>
              <w:rPr>
                <w:rFonts w:eastAsia="Calibri"/>
                <w:bCs/>
                <w:color w:val="0000FF"/>
                <w:sz w:val="20"/>
              </w:rPr>
              <w:t>impact</w:t>
            </w:r>
            <w:r w:rsidRPr="0078770C">
              <w:rPr>
                <w:rFonts w:eastAsia="Calibri"/>
                <w:bCs/>
                <w:color w:val="0000FF"/>
                <w:sz w:val="20"/>
              </w:rPr>
              <w:t xml:space="preserve"> </w:t>
            </w:r>
            <w:r>
              <w:rPr>
                <w:rFonts w:eastAsia="Calibri"/>
                <w:bCs/>
                <w:color w:val="0000FF"/>
                <w:sz w:val="20"/>
              </w:rPr>
              <w:t>on promotion and relegation of teams being expunged towards the end of the season and follows the practices followed in other sports.</w:t>
            </w:r>
          </w:p>
          <w:p w14:paraId="0FF8018B" w14:textId="77777777" w:rsidR="00184199" w:rsidRPr="0078770C" w:rsidRDefault="00184199" w:rsidP="00184199">
            <w:pPr>
              <w:rPr>
                <w:rFonts w:eastAsia="Calibri"/>
                <w:bCs/>
                <w:color w:val="0000FF"/>
                <w:sz w:val="20"/>
              </w:rPr>
            </w:pPr>
          </w:p>
          <w:p w14:paraId="385FFD83" w14:textId="77777777" w:rsidR="00184199" w:rsidRPr="005D3BD5" w:rsidRDefault="00184199" w:rsidP="00184199">
            <w:pPr>
              <w:contextualSpacing/>
              <w:rPr>
                <w:rFonts w:eastAsia="Calibri"/>
                <w:b/>
                <w:sz w:val="20"/>
              </w:rPr>
            </w:pPr>
            <w:r w:rsidRPr="005D3BD5">
              <w:rPr>
                <w:rFonts w:eastAsia="Calibri"/>
                <w:sz w:val="20"/>
                <w:lang w:val="en-US"/>
              </w:rPr>
              <w:t xml:space="preserve">Playing </w:t>
            </w:r>
            <w:r>
              <w:rPr>
                <w:rFonts w:eastAsia="Calibri"/>
                <w:sz w:val="20"/>
                <w:lang w:val="en-US"/>
              </w:rPr>
              <w:t>Regulations</w:t>
            </w:r>
          </w:p>
          <w:p w14:paraId="558D5BC6" w14:textId="77777777" w:rsidR="00184199" w:rsidRDefault="00184199" w:rsidP="00184199">
            <w:pPr>
              <w:rPr>
                <w:rFonts w:eastAsia="Calibri"/>
                <w:bCs/>
                <w:sz w:val="20"/>
              </w:rPr>
            </w:pPr>
            <w:r w:rsidRPr="00CA1B46">
              <w:rPr>
                <w:rFonts w:eastAsia="Calibri"/>
                <w:bCs/>
                <w:sz w:val="20"/>
              </w:rPr>
              <w:t>P55 6.1.4</w:t>
            </w:r>
          </w:p>
          <w:p w14:paraId="2B06A089" w14:textId="77777777" w:rsidR="00184199" w:rsidRPr="00CA1B46" w:rsidRDefault="00184199" w:rsidP="00184199">
            <w:pPr>
              <w:rPr>
                <w:rFonts w:eastAsia="Calibri"/>
                <w:bCs/>
                <w:sz w:val="20"/>
              </w:rPr>
            </w:pPr>
          </w:p>
        </w:tc>
        <w:tc>
          <w:tcPr>
            <w:tcW w:w="7201" w:type="dxa"/>
            <w:tcBorders>
              <w:top w:val="single" w:sz="4" w:space="0" w:color="auto"/>
              <w:left w:val="single" w:sz="4" w:space="0" w:color="auto"/>
              <w:bottom w:val="single" w:sz="4" w:space="0" w:color="auto"/>
              <w:right w:val="single" w:sz="4" w:space="0" w:color="auto"/>
            </w:tcBorders>
          </w:tcPr>
          <w:p w14:paraId="384966EF" w14:textId="77777777" w:rsidR="00184199" w:rsidRDefault="00184199" w:rsidP="00184199">
            <w:pPr>
              <w:autoSpaceDE w:val="0"/>
              <w:autoSpaceDN w:val="0"/>
              <w:adjustRightInd w:val="0"/>
              <w:ind w:left="567" w:hanging="567"/>
              <w:rPr>
                <w:rFonts w:cs="Arial"/>
                <w:b/>
                <w:i/>
                <w:iCs/>
                <w:color w:val="FF0000"/>
                <w:sz w:val="20"/>
              </w:rPr>
            </w:pPr>
          </w:p>
          <w:p w14:paraId="72FEBD62" w14:textId="77777777" w:rsidR="00184199" w:rsidRPr="00EC73DA" w:rsidRDefault="00184199" w:rsidP="00184199">
            <w:pPr>
              <w:autoSpaceDE w:val="0"/>
              <w:autoSpaceDN w:val="0"/>
              <w:adjustRightInd w:val="0"/>
              <w:ind w:left="567" w:hanging="567"/>
              <w:rPr>
                <w:rFonts w:cs="Arial"/>
                <w:b/>
                <w:i/>
                <w:iCs/>
                <w:color w:val="FF0000"/>
                <w:sz w:val="20"/>
              </w:rPr>
            </w:pPr>
            <w:r w:rsidRPr="00EC73DA">
              <w:rPr>
                <w:rFonts w:cs="Arial"/>
                <w:b/>
                <w:i/>
                <w:iCs/>
                <w:color w:val="FF0000"/>
                <w:sz w:val="20"/>
              </w:rPr>
              <w:t>Add</w:t>
            </w:r>
          </w:p>
          <w:p w14:paraId="31B43B49" w14:textId="77777777" w:rsidR="00184199" w:rsidRDefault="00184199" w:rsidP="00184199">
            <w:pPr>
              <w:autoSpaceDE w:val="0"/>
              <w:autoSpaceDN w:val="0"/>
              <w:adjustRightInd w:val="0"/>
              <w:ind w:left="567" w:hanging="567"/>
              <w:rPr>
                <w:rFonts w:cs="Arial"/>
                <w:bCs/>
                <w:sz w:val="20"/>
              </w:rPr>
            </w:pPr>
          </w:p>
          <w:p w14:paraId="6A531B89" w14:textId="261279C5" w:rsidR="00184199" w:rsidRDefault="00184199" w:rsidP="00184199">
            <w:pPr>
              <w:autoSpaceDE w:val="0"/>
              <w:autoSpaceDN w:val="0"/>
              <w:adjustRightInd w:val="0"/>
              <w:ind w:left="567" w:hanging="567"/>
              <w:jc w:val="both"/>
              <w:rPr>
                <w:rFonts w:cs="Arial"/>
                <w:sz w:val="20"/>
              </w:rPr>
            </w:pPr>
            <w:r w:rsidRPr="0078770C">
              <w:rPr>
                <w:rFonts w:cs="Arial"/>
                <w:sz w:val="20"/>
              </w:rPr>
              <w:t xml:space="preserve">6.1.4 </w:t>
            </w:r>
            <w:r w:rsidRPr="0078770C">
              <w:rPr>
                <w:rFonts w:cs="Arial"/>
                <w:sz w:val="20"/>
              </w:rPr>
              <w:tab/>
              <w:t xml:space="preserve">on the fourth occasion, a deduction of 30 points, a fine of £50.00 </w:t>
            </w:r>
            <w:r w:rsidRPr="0078770C">
              <w:rPr>
                <w:rFonts w:cs="Arial"/>
                <w:i/>
                <w:sz w:val="20"/>
              </w:rPr>
              <w:t>(£40 for 3rd XI matches</w:t>
            </w:r>
            <w:r w:rsidRPr="0078770C">
              <w:rPr>
                <w:rFonts w:cs="Arial"/>
                <w:sz w:val="20"/>
              </w:rPr>
              <w:t>) and any further penalties imposed as a result of a mandatory appearance before the Cricket Committee which will be automatically required. A 3rd XI will be automatically withdrawn from its division and all its results removed without incurring further penalty</w:t>
            </w:r>
            <w:r w:rsidR="00F4271D">
              <w:rPr>
                <w:rFonts w:cs="Arial"/>
                <w:sz w:val="20"/>
              </w:rPr>
              <w:t>.</w:t>
            </w:r>
          </w:p>
          <w:p w14:paraId="11544392" w14:textId="77777777" w:rsidR="00184199" w:rsidRDefault="00184199" w:rsidP="00184199">
            <w:pPr>
              <w:autoSpaceDE w:val="0"/>
              <w:autoSpaceDN w:val="0"/>
              <w:adjustRightInd w:val="0"/>
              <w:ind w:left="567" w:hanging="567"/>
              <w:jc w:val="both"/>
              <w:rPr>
                <w:rFonts w:cs="Arial"/>
                <w:sz w:val="20"/>
              </w:rPr>
            </w:pPr>
          </w:p>
          <w:p w14:paraId="68B0E19F" w14:textId="77777777" w:rsidR="00184199" w:rsidRPr="004C2E1D" w:rsidRDefault="00184199" w:rsidP="00184199">
            <w:pPr>
              <w:autoSpaceDE w:val="0"/>
              <w:autoSpaceDN w:val="0"/>
              <w:adjustRightInd w:val="0"/>
              <w:ind w:left="632" w:hanging="65"/>
              <w:jc w:val="both"/>
              <w:rPr>
                <w:b/>
                <w:bCs/>
                <w:i/>
                <w:iCs/>
                <w:color w:val="FF0000"/>
                <w:sz w:val="20"/>
              </w:rPr>
            </w:pPr>
            <w:r w:rsidRPr="004C2E1D">
              <w:rPr>
                <w:b/>
                <w:bCs/>
                <w:i/>
                <w:iCs/>
                <w:color w:val="FF0000"/>
                <w:sz w:val="20"/>
              </w:rPr>
              <w:t>In the event of a team either withdrawing or being expelled from</w:t>
            </w:r>
          </w:p>
          <w:p w14:paraId="64CC89B2" w14:textId="77777777" w:rsidR="00184199" w:rsidRPr="004C2E1D" w:rsidRDefault="00184199" w:rsidP="00184199">
            <w:pPr>
              <w:autoSpaceDE w:val="0"/>
              <w:autoSpaceDN w:val="0"/>
              <w:adjustRightInd w:val="0"/>
              <w:ind w:left="632" w:hanging="65"/>
              <w:jc w:val="both"/>
              <w:rPr>
                <w:b/>
                <w:bCs/>
                <w:i/>
                <w:iCs/>
                <w:color w:val="FF0000"/>
                <w:sz w:val="20"/>
              </w:rPr>
            </w:pPr>
            <w:r w:rsidRPr="004C2E1D">
              <w:rPr>
                <w:b/>
                <w:bCs/>
                <w:i/>
                <w:iCs/>
                <w:color w:val="FF0000"/>
                <w:sz w:val="20"/>
              </w:rPr>
              <w:t>any division after</w:t>
            </w:r>
            <w:r>
              <w:rPr>
                <w:b/>
                <w:bCs/>
                <w:i/>
                <w:iCs/>
                <w:color w:val="FF0000"/>
                <w:sz w:val="20"/>
              </w:rPr>
              <w:t xml:space="preserve"> the</w:t>
            </w:r>
            <w:r w:rsidRPr="004C2E1D">
              <w:rPr>
                <w:b/>
                <w:bCs/>
                <w:i/>
                <w:iCs/>
                <w:color w:val="FF0000"/>
                <w:sz w:val="20"/>
              </w:rPr>
              <w:t xml:space="preserve"> 3</w:t>
            </w:r>
            <w:r>
              <w:rPr>
                <w:b/>
                <w:bCs/>
                <w:i/>
                <w:iCs/>
                <w:color w:val="FF0000"/>
                <w:sz w:val="20"/>
              </w:rPr>
              <w:t>1</w:t>
            </w:r>
            <w:r w:rsidRPr="004C2E1D">
              <w:rPr>
                <w:b/>
                <w:bCs/>
                <w:i/>
                <w:iCs/>
                <w:color w:val="FF0000"/>
                <w:sz w:val="20"/>
                <w:vertAlign w:val="superscript"/>
              </w:rPr>
              <w:t>st</w:t>
            </w:r>
            <w:r>
              <w:rPr>
                <w:b/>
                <w:bCs/>
                <w:i/>
                <w:iCs/>
                <w:color w:val="FF0000"/>
                <w:sz w:val="20"/>
              </w:rPr>
              <w:t xml:space="preserve"> </w:t>
            </w:r>
            <w:r w:rsidRPr="004C2E1D">
              <w:rPr>
                <w:b/>
                <w:bCs/>
                <w:i/>
                <w:iCs/>
                <w:color w:val="FF0000"/>
                <w:sz w:val="20"/>
              </w:rPr>
              <w:t>July the points awarded to their opposition in</w:t>
            </w:r>
          </w:p>
          <w:p w14:paraId="15CB51F3" w14:textId="77777777" w:rsidR="00184199" w:rsidRPr="004C2E1D" w:rsidRDefault="00184199" w:rsidP="00184199">
            <w:pPr>
              <w:autoSpaceDE w:val="0"/>
              <w:autoSpaceDN w:val="0"/>
              <w:adjustRightInd w:val="0"/>
              <w:ind w:left="632" w:hanging="65"/>
              <w:jc w:val="both"/>
              <w:rPr>
                <w:b/>
                <w:bCs/>
                <w:i/>
                <w:iCs/>
                <w:color w:val="FF0000"/>
                <w:sz w:val="20"/>
              </w:rPr>
            </w:pPr>
            <w:r w:rsidRPr="004C2E1D">
              <w:rPr>
                <w:b/>
                <w:bCs/>
                <w:i/>
                <w:iCs/>
                <w:color w:val="FF0000"/>
                <w:sz w:val="20"/>
              </w:rPr>
              <w:t>all previously played fixtures will stand. The opposition due to play</w:t>
            </w:r>
          </w:p>
          <w:p w14:paraId="34139A6A" w14:textId="0BF7D7F0" w:rsidR="00184199" w:rsidRDefault="00184199" w:rsidP="00184199">
            <w:pPr>
              <w:autoSpaceDE w:val="0"/>
              <w:autoSpaceDN w:val="0"/>
              <w:adjustRightInd w:val="0"/>
              <w:ind w:left="632" w:hanging="65"/>
              <w:jc w:val="both"/>
              <w:rPr>
                <w:b/>
                <w:bCs/>
                <w:i/>
                <w:iCs/>
                <w:color w:val="FF0000"/>
                <w:sz w:val="20"/>
              </w:rPr>
            </w:pPr>
            <w:r w:rsidRPr="004C2E1D">
              <w:rPr>
                <w:b/>
                <w:bCs/>
                <w:i/>
                <w:iCs/>
                <w:color w:val="FF0000"/>
                <w:sz w:val="20"/>
              </w:rPr>
              <w:t>in the fixtures after 31</w:t>
            </w:r>
            <w:r w:rsidRPr="004C2E1D">
              <w:rPr>
                <w:b/>
                <w:bCs/>
                <w:i/>
                <w:iCs/>
                <w:color w:val="FF0000"/>
                <w:sz w:val="20"/>
                <w:vertAlign w:val="superscript"/>
              </w:rPr>
              <w:t>st</w:t>
            </w:r>
            <w:r>
              <w:rPr>
                <w:b/>
                <w:bCs/>
                <w:i/>
                <w:iCs/>
                <w:color w:val="FF0000"/>
                <w:sz w:val="20"/>
              </w:rPr>
              <w:t xml:space="preserve"> </w:t>
            </w:r>
            <w:r w:rsidRPr="004C2E1D">
              <w:rPr>
                <w:b/>
                <w:bCs/>
                <w:i/>
                <w:iCs/>
                <w:color w:val="FF0000"/>
                <w:sz w:val="20"/>
              </w:rPr>
              <w:t>July will be awarded maximum points.  </w:t>
            </w:r>
          </w:p>
          <w:p w14:paraId="3E23D699" w14:textId="7FEC7F33" w:rsidR="009C18A7" w:rsidRDefault="009C18A7" w:rsidP="00184199">
            <w:pPr>
              <w:autoSpaceDE w:val="0"/>
              <w:autoSpaceDN w:val="0"/>
              <w:adjustRightInd w:val="0"/>
              <w:ind w:left="632" w:hanging="65"/>
              <w:jc w:val="both"/>
              <w:rPr>
                <w:b/>
                <w:bCs/>
                <w:i/>
                <w:iCs/>
                <w:color w:val="FF0000"/>
                <w:sz w:val="20"/>
              </w:rPr>
            </w:pPr>
          </w:p>
          <w:p w14:paraId="4BC9B5D2" w14:textId="2848386E" w:rsidR="009C18A7" w:rsidRPr="002412C9" w:rsidRDefault="009C18A7" w:rsidP="009C18A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Pr>
                <w:rFonts w:ascii="Times New Roman" w:hAnsi="Times New Roman"/>
                <w:b/>
                <w:color w:val="0000FF"/>
                <w:sz w:val="20"/>
                <w:szCs w:val="20"/>
              </w:rPr>
              <w:t>25</w:t>
            </w:r>
          </w:p>
          <w:p w14:paraId="145115C1" w14:textId="07A8D83A" w:rsidR="009C18A7" w:rsidRPr="002412C9" w:rsidRDefault="009C18A7" w:rsidP="009C18A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Pr>
                <w:rFonts w:ascii="Times New Roman" w:hAnsi="Times New Roman"/>
                <w:b/>
                <w:color w:val="0000FF"/>
                <w:sz w:val="20"/>
                <w:szCs w:val="20"/>
              </w:rPr>
              <w:t>6</w:t>
            </w:r>
          </w:p>
          <w:p w14:paraId="05BC4623" w14:textId="77777777" w:rsidR="009C18A7" w:rsidRPr="002412C9" w:rsidRDefault="009C18A7" w:rsidP="009C18A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r>
            <w:r>
              <w:rPr>
                <w:rFonts w:ascii="Times New Roman" w:hAnsi="Times New Roman"/>
                <w:b/>
                <w:color w:val="0000FF"/>
                <w:sz w:val="20"/>
                <w:szCs w:val="20"/>
              </w:rPr>
              <w:t>1</w:t>
            </w:r>
          </w:p>
          <w:p w14:paraId="22DB68F6" w14:textId="77777777" w:rsidR="009C18A7" w:rsidRPr="002412C9" w:rsidRDefault="009C18A7" w:rsidP="009C18A7">
            <w:pPr>
              <w:pStyle w:val="ListParagraph"/>
              <w:spacing w:after="0" w:line="240" w:lineRule="auto"/>
              <w:ind w:left="0"/>
              <w:rPr>
                <w:rFonts w:ascii="Times New Roman" w:hAnsi="Times New Roman"/>
                <w:b/>
                <w:color w:val="0000FF"/>
                <w:sz w:val="20"/>
                <w:szCs w:val="20"/>
              </w:rPr>
            </w:pPr>
          </w:p>
          <w:p w14:paraId="56565A57" w14:textId="77777777" w:rsidR="009C18A7" w:rsidRPr="002412C9" w:rsidRDefault="009C18A7" w:rsidP="009C18A7">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14:paraId="2ED8BCA4" w14:textId="77777777" w:rsidR="009C18A7" w:rsidRPr="004C2E1D" w:rsidRDefault="009C18A7" w:rsidP="00184199">
            <w:pPr>
              <w:autoSpaceDE w:val="0"/>
              <w:autoSpaceDN w:val="0"/>
              <w:adjustRightInd w:val="0"/>
              <w:ind w:left="632" w:hanging="65"/>
              <w:jc w:val="both"/>
              <w:rPr>
                <w:rFonts w:cs="Arial"/>
                <w:b/>
                <w:bCs/>
                <w:i/>
                <w:iCs/>
                <w:color w:val="FF0000"/>
                <w:sz w:val="20"/>
              </w:rPr>
            </w:pPr>
          </w:p>
          <w:p w14:paraId="6F17A4C1" w14:textId="77777777" w:rsidR="00184199" w:rsidRPr="004B52BB" w:rsidRDefault="00184199" w:rsidP="00184199">
            <w:pPr>
              <w:autoSpaceDE w:val="0"/>
              <w:autoSpaceDN w:val="0"/>
              <w:adjustRightInd w:val="0"/>
              <w:ind w:left="567"/>
              <w:rPr>
                <w:rFonts w:cs="Arial"/>
                <w:b/>
                <w:color w:val="FF0000"/>
                <w:sz w:val="20"/>
              </w:rPr>
            </w:pPr>
          </w:p>
          <w:p w14:paraId="79186E8E" w14:textId="77777777" w:rsidR="00184199" w:rsidRPr="009025F1" w:rsidRDefault="00184199" w:rsidP="00184199">
            <w:pPr>
              <w:autoSpaceDE w:val="0"/>
              <w:autoSpaceDN w:val="0"/>
              <w:adjustRightInd w:val="0"/>
              <w:ind w:left="567"/>
              <w:rPr>
                <w:rFonts w:cs="Arial"/>
                <w:bCs/>
                <w:sz w:val="20"/>
              </w:rPr>
            </w:pPr>
          </w:p>
        </w:tc>
      </w:tr>
      <w:tr w:rsidR="00184199" w:rsidRPr="005D3BD5" w14:paraId="441F5BAE" w14:textId="77777777" w:rsidTr="009C18A7">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14:paraId="3B11D134" w14:textId="77777777" w:rsidR="00184199" w:rsidRPr="00CB1361" w:rsidRDefault="00184199" w:rsidP="00184199">
            <w:pPr>
              <w:jc w:val="center"/>
              <w:rPr>
                <w:rFonts w:eastAsia="Calibri"/>
                <w:b/>
                <w:sz w:val="20"/>
              </w:rPr>
            </w:pPr>
            <w:r>
              <w:rPr>
                <w:rFonts w:eastAsia="Calibri"/>
                <w:b/>
                <w:sz w:val="20"/>
              </w:rPr>
              <w:t>10.</w:t>
            </w:r>
          </w:p>
        </w:tc>
        <w:tc>
          <w:tcPr>
            <w:tcW w:w="2723" w:type="dxa"/>
            <w:tcBorders>
              <w:top w:val="single" w:sz="4" w:space="0" w:color="auto"/>
              <w:left w:val="single" w:sz="4" w:space="0" w:color="auto"/>
              <w:bottom w:val="single" w:sz="4" w:space="0" w:color="auto"/>
              <w:right w:val="single" w:sz="4" w:space="0" w:color="auto"/>
            </w:tcBorders>
          </w:tcPr>
          <w:p w14:paraId="359378C8" w14:textId="77777777" w:rsidR="00184199" w:rsidRDefault="00184199" w:rsidP="00184199">
            <w:pPr>
              <w:rPr>
                <w:rFonts w:eastAsia="Calibri"/>
                <w:b/>
                <w:sz w:val="20"/>
              </w:rPr>
            </w:pPr>
          </w:p>
          <w:p w14:paraId="758D4FAB" w14:textId="77777777" w:rsidR="00184199" w:rsidRDefault="00184199" w:rsidP="00184199">
            <w:pPr>
              <w:rPr>
                <w:rFonts w:eastAsia="Calibri"/>
                <w:b/>
                <w:sz w:val="20"/>
              </w:rPr>
            </w:pPr>
            <w:r>
              <w:rPr>
                <w:rFonts w:eastAsia="Calibri"/>
                <w:b/>
                <w:sz w:val="20"/>
              </w:rPr>
              <w:t>Fines imposed on 3</w:t>
            </w:r>
            <w:r w:rsidRPr="009025F1">
              <w:rPr>
                <w:rFonts w:eastAsia="Calibri"/>
                <w:b/>
                <w:sz w:val="20"/>
                <w:vertAlign w:val="superscript"/>
              </w:rPr>
              <w:t>rd</w:t>
            </w:r>
            <w:r>
              <w:rPr>
                <w:rFonts w:eastAsia="Calibri"/>
                <w:b/>
                <w:sz w:val="20"/>
              </w:rPr>
              <w:t xml:space="preserve"> XIs defaulting matches </w:t>
            </w:r>
          </w:p>
          <w:p w14:paraId="49364A1B" w14:textId="77777777" w:rsidR="00184199" w:rsidRDefault="00184199" w:rsidP="00184199">
            <w:pPr>
              <w:rPr>
                <w:rFonts w:eastAsia="Calibri"/>
                <w:b/>
                <w:sz w:val="20"/>
              </w:rPr>
            </w:pPr>
          </w:p>
          <w:p w14:paraId="42C5D8BB" w14:textId="77777777" w:rsidR="00184199" w:rsidRPr="006A6038" w:rsidRDefault="00184199" w:rsidP="00184199">
            <w:pPr>
              <w:rPr>
                <w:rFonts w:eastAsia="Calibri"/>
                <w:bCs/>
                <w:color w:val="0000FF"/>
                <w:sz w:val="20"/>
              </w:rPr>
            </w:pPr>
            <w:r w:rsidRPr="006A6038">
              <w:rPr>
                <w:rFonts w:eastAsia="Calibri"/>
                <w:bCs/>
                <w:color w:val="0000FF"/>
                <w:sz w:val="20"/>
              </w:rPr>
              <w:t>This limitation on fines in the 3</w:t>
            </w:r>
            <w:r w:rsidRPr="006A6038">
              <w:rPr>
                <w:rFonts w:eastAsia="Calibri"/>
                <w:bCs/>
                <w:color w:val="0000FF"/>
                <w:sz w:val="20"/>
                <w:vertAlign w:val="superscript"/>
              </w:rPr>
              <w:t>rd</w:t>
            </w:r>
            <w:r w:rsidRPr="006A6038">
              <w:rPr>
                <w:rFonts w:eastAsia="Calibri"/>
                <w:bCs/>
                <w:color w:val="0000FF"/>
                <w:sz w:val="20"/>
              </w:rPr>
              <w:t xml:space="preserve"> XIs formalises the practice adopted during season 2019</w:t>
            </w:r>
          </w:p>
          <w:p w14:paraId="3B185F7E" w14:textId="77777777" w:rsidR="00184199" w:rsidRDefault="00184199" w:rsidP="00184199">
            <w:pPr>
              <w:rPr>
                <w:rFonts w:eastAsia="Calibri"/>
                <w:b/>
                <w:sz w:val="20"/>
              </w:rPr>
            </w:pPr>
          </w:p>
          <w:p w14:paraId="31142B48" w14:textId="77777777" w:rsidR="00184199" w:rsidRPr="005D3BD5" w:rsidRDefault="00184199" w:rsidP="00184199">
            <w:pPr>
              <w:contextualSpacing/>
              <w:rPr>
                <w:rFonts w:eastAsia="Calibri"/>
                <w:b/>
                <w:sz w:val="20"/>
              </w:rPr>
            </w:pPr>
            <w:r w:rsidRPr="005D3BD5">
              <w:rPr>
                <w:rFonts w:eastAsia="Calibri"/>
                <w:sz w:val="20"/>
                <w:lang w:val="en-US"/>
              </w:rPr>
              <w:t xml:space="preserve">Playing </w:t>
            </w:r>
            <w:r>
              <w:rPr>
                <w:rFonts w:eastAsia="Calibri"/>
                <w:sz w:val="20"/>
                <w:lang w:val="en-US"/>
              </w:rPr>
              <w:t>Regulations</w:t>
            </w:r>
          </w:p>
          <w:p w14:paraId="6DCD4012" w14:textId="77777777" w:rsidR="00184199" w:rsidRPr="00CA1B46" w:rsidRDefault="00184199" w:rsidP="00184199">
            <w:pPr>
              <w:rPr>
                <w:rFonts w:eastAsia="Calibri"/>
                <w:bCs/>
                <w:color w:val="0000FF"/>
                <w:sz w:val="20"/>
              </w:rPr>
            </w:pPr>
            <w:r w:rsidRPr="00CA1B46">
              <w:rPr>
                <w:rFonts w:eastAsia="Calibri"/>
                <w:bCs/>
                <w:sz w:val="20"/>
              </w:rPr>
              <w:t>P55 6.2.2 and 6.2.5</w:t>
            </w:r>
          </w:p>
        </w:tc>
        <w:tc>
          <w:tcPr>
            <w:tcW w:w="7201" w:type="dxa"/>
            <w:tcBorders>
              <w:top w:val="single" w:sz="4" w:space="0" w:color="auto"/>
              <w:left w:val="single" w:sz="4" w:space="0" w:color="auto"/>
              <w:bottom w:val="single" w:sz="4" w:space="0" w:color="auto"/>
              <w:right w:val="single" w:sz="4" w:space="0" w:color="auto"/>
            </w:tcBorders>
          </w:tcPr>
          <w:p w14:paraId="761FE759" w14:textId="77777777" w:rsidR="00184199" w:rsidRDefault="00184199" w:rsidP="00184199">
            <w:pPr>
              <w:autoSpaceDE w:val="0"/>
              <w:autoSpaceDN w:val="0"/>
              <w:adjustRightInd w:val="0"/>
              <w:ind w:left="567" w:hanging="567"/>
              <w:rPr>
                <w:rFonts w:cs="Arial"/>
                <w:bCs/>
                <w:sz w:val="20"/>
              </w:rPr>
            </w:pPr>
          </w:p>
          <w:p w14:paraId="40FB486E" w14:textId="77777777" w:rsidR="00184199" w:rsidRPr="00150AD5" w:rsidRDefault="00184199" w:rsidP="00184199">
            <w:pPr>
              <w:autoSpaceDE w:val="0"/>
              <w:autoSpaceDN w:val="0"/>
              <w:adjustRightInd w:val="0"/>
              <w:ind w:left="567" w:hanging="567"/>
              <w:rPr>
                <w:rFonts w:cs="Arial"/>
                <w:b/>
                <w:i/>
                <w:iCs/>
                <w:color w:val="FF0000"/>
                <w:sz w:val="20"/>
              </w:rPr>
            </w:pPr>
            <w:r w:rsidRPr="00EC73DA">
              <w:rPr>
                <w:rFonts w:cs="Arial"/>
                <w:bCs/>
                <w:i/>
                <w:iCs/>
                <w:sz w:val="20"/>
              </w:rPr>
              <w:t>P55</w:t>
            </w:r>
            <w:r>
              <w:rPr>
                <w:rFonts w:cs="Arial"/>
                <w:bCs/>
                <w:i/>
                <w:iCs/>
                <w:sz w:val="20"/>
              </w:rPr>
              <w:t xml:space="preserve">    </w:t>
            </w:r>
            <w:r w:rsidRPr="00150AD5">
              <w:rPr>
                <w:rFonts w:cs="Arial"/>
                <w:b/>
                <w:i/>
                <w:iCs/>
                <w:color w:val="FF0000"/>
                <w:sz w:val="20"/>
              </w:rPr>
              <w:t>Insert</w:t>
            </w:r>
          </w:p>
          <w:p w14:paraId="03166A9F" w14:textId="77777777" w:rsidR="00184199" w:rsidRDefault="00184199" w:rsidP="00184199">
            <w:pPr>
              <w:autoSpaceDE w:val="0"/>
              <w:autoSpaceDN w:val="0"/>
              <w:adjustRightInd w:val="0"/>
              <w:ind w:left="567" w:hanging="567"/>
              <w:rPr>
                <w:rFonts w:cs="Arial"/>
                <w:bCs/>
                <w:sz w:val="20"/>
              </w:rPr>
            </w:pPr>
          </w:p>
          <w:p w14:paraId="0E051441" w14:textId="77777777" w:rsidR="00184199" w:rsidRPr="009025F1" w:rsidRDefault="00184199" w:rsidP="00184199">
            <w:pPr>
              <w:autoSpaceDE w:val="0"/>
              <w:autoSpaceDN w:val="0"/>
              <w:adjustRightInd w:val="0"/>
              <w:ind w:left="567" w:hanging="567"/>
              <w:rPr>
                <w:rFonts w:cs="Arial"/>
                <w:b/>
                <w:bCs/>
                <w:sz w:val="20"/>
              </w:rPr>
            </w:pPr>
            <w:r w:rsidRPr="009025F1">
              <w:rPr>
                <w:rFonts w:cs="Arial"/>
                <w:bCs/>
                <w:sz w:val="20"/>
              </w:rPr>
              <w:t>6.2.2</w:t>
            </w:r>
            <w:r w:rsidRPr="009025F1">
              <w:rPr>
                <w:rFonts w:cs="Arial"/>
                <w:b/>
                <w:bCs/>
                <w:sz w:val="20"/>
              </w:rPr>
              <w:t xml:space="preserve"> </w:t>
            </w:r>
            <w:r w:rsidRPr="009025F1">
              <w:rPr>
                <w:rFonts w:cs="Arial"/>
                <w:b/>
                <w:bCs/>
                <w:sz w:val="20"/>
              </w:rPr>
              <w:tab/>
              <w:t xml:space="preserve">in a league fixture </w:t>
            </w:r>
            <w:r w:rsidRPr="00161165">
              <w:rPr>
                <w:rFonts w:cs="Arial"/>
                <w:b/>
                <w:bCs/>
                <w:i/>
                <w:iCs/>
                <w:color w:val="FF0000"/>
                <w:sz w:val="20"/>
              </w:rPr>
              <w:t>in the 1</w:t>
            </w:r>
            <w:r w:rsidRPr="00161165">
              <w:rPr>
                <w:rFonts w:cs="Arial"/>
                <w:b/>
                <w:bCs/>
                <w:i/>
                <w:iCs/>
                <w:color w:val="FF0000"/>
                <w:sz w:val="20"/>
                <w:vertAlign w:val="superscript"/>
              </w:rPr>
              <w:t>st</w:t>
            </w:r>
            <w:r w:rsidRPr="00161165">
              <w:rPr>
                <w:rFonts w:cs="Arial"/>
                <w:b/>
                <w:bCs/>
                <w:i/>
                <w:iCs/>
                <w:color w:val="FF0000"/>
                <w:sz w:val="20"/>
              </w:rPr>
              <w:t xml:space="preserve"> and 2</w:t>
            </w:r>
            <w:r w:rsidRPr="00161165">
              <w:rPr>
                <w:rFonts w:cs="Arial"/>
                <w:b/>
                <w:bCs/>
                <w:i/>
                <w:iCs/>
                <w:color w:val="FF0000"/>
                <w:sz w:val="20"/>
                <w:vertAlign w:val="superscript"/>
              </w:rPr>
              <w:t>nd</w:t>
            </w:r>
            <w:r w:rsidRPr="00161165">
              <w:rPr>
                <w:rFonts w:cs="Arial"/>
                <w:b/>
                <w:bCs/>
                <w:i/>
                <w:iCs/>
                <w:color w:val="FF0000"/>
                <w:sz w:val="20"/>
              </w:rPr>
              <w:t xml:space="preserve"> XIs</w:t>
            </w:r>
            <w:r w:rsidRPr="009025F1">
              <w:rPr>
                <w:rFonts w:cs="Arial"/>
                <w:b/>
                <w:bCs/>
                <w:color w:val="FF0000"/>
                <w:sz w:val="20"/>
              </w:rPr>
              <w:t xml:space="preserve">  </w:t>
            </w:r>
            <w:r w:rsidRPr="009025F1">
              <w:rPr>
                <w:rFonts w:cs="Arial"/>
                <w:b/>
                <w:bCs/>
                <w:sz w:val="20"/>
              </w:rPr>
              <w:t xml:space="preserve">- </w:t>
            </w:r>
            <w:r w:rsidRPr="009025F1">
              <w:rPr>
                <w:rFonts w:cs="Arial"/>
                <w:sz w:val="20"/>
              </w:rPr>
              <w:t>in addition to forfeiting any points gained during it, be subject to the following penalties:</w:t>
            </w:r>
          </w:p>
          <w:p w14:paraId="73E6C7D2" w14:textId="77777777" w:rsidR="00184199" w:rsidRPr="009025F1" w:rsidRDefault="00184199" w:rsidP="009E4E46">
            <w:pPr>
              <w:numPr>
                <w:ilvl w:val="0"/>
                <w:numId w:val="7"/>
              </w:numPr>
              <w:autoSpaceDE w:val="0"/>
              <w:autoSpaceDN w:val="0"/>
              <w:adjustRightInd w:val="0"/>
              <w:ind w:hanging="153"/>
              <w:rPr>
                <w:rFonts w:cs="Arial"/>
                <w:sz w:val="20"/>
              </w:rPr>
            </w:pPr>
            <w:r w:rsidRPr="009025F1">
              <w:rPr>
                <w:rFonts w:cs="Arial"/>
                <w:sz w:val="20"/>
              </w:rPr>
              <w:t>on the first occasion a deduction of 10 points and a fine of £25.00;</w:t>
            </w:r>
          </w:p>
          <w:p w14:paraId="778CBBB2" w14:textId="77777777" w:rsidR="00184199" w:rsidRPr="009025F1" w:rsidRDefault="00184199" w:rsidP="009E4E46">
            <w:pPr>
              <w:numPr>
                <w:ilvl w:val="0"/>
                <w:numId w:val="7"/>
              </w:numPr>
              <w:autoSpaceDE w:val="0"/>
              <w:autoSpaceDN w:val="0"/>
              <w:adjustRightInd w:val="0"/>
              <w:ind w:hanging="153"/>
              <w:rPr>
                <w:rFonts w:cs="Arial"/>
                <w:sz w:val="20"/>
              </w:rPr>
            </w:pPr>
            <w:r w:rsidRPr="009025F1">
              <w:rPr>
                <w:rFonts w:cs="Arial"/>
                <w:sz w:val="20"/>
              </w:rPr>
              <w:t>on the second occasion a deduction of 20 points and a fine of £50.00;</w:t>
            </w:r>
          </w:p>
          <w:p w14:paraId="6D0997F8" w14:textId="77777777" w:rsidR="00184199" w:rsidRPr="009025F1" w:rsidRDefault="00184199" w:rsidP="009E4E46">
            <w:pPr>
              <w:numPr>
                <w:ilvl w:val="0"/>
                <w:numId w:val="7"/>
              </w:numPr>
              <w:autoSpaceDE w:val="0"/>
              <w:autoSpaceDN w:val="0"/>
              <w:adjustRightInd w:val="0"/>
              <w:ind w:left="709" w:hanging="142"/>
              <w:rPr>
                <w:rFonts w:cs="Arial"/>
                <w:sz w:val="20"/>
              </w:rPr>
            </w:pPr>
            <w:r w:rsidRPr="009025F1">
              <w:rPr>
                <w:rFonts w:cs="Arial"/>
                <w:sz w:val="20"/>
              </w:rPr>
              <w:t>on the third occasion a deduction of 30 points, a fine of £75.00 and any further penalties resulting from a disciplinary hearing, which will be called automatically.</w:t>
            </w:r>
          </w:p>
          <w:p w14:paraId="2417EC1F" w14:textId="77777777" w:rsidR="00184199" w:rsidRPr="00161165" w:rsidRDefault="00184199" w:rsidP="009E4E46">
            <w:pPr>
              <w:numPr>
                <w:ilvl w:val="0"/>
                <w:numId w:val="7"/>
              </w:numPr>
              <w:autoSpaceDE w:val="0"/>
              <w:autoSpaceDN w:val="0"/>
              <w:adjustRightInd w:val="0"/>
              <w:ind w:left="709" w:hanging="142"/>
              <w:rPr>
                <w:rFonts w:cs="Arial"/>
                <w:i/>
                <w:iCs/>
                <w:sz w:val="20"/>
              </w:rPr>
            </w:pPr>
            <w:r w:rsidRPr="00161165">
              <w:rPr>
                <w:rFonts w:cs="Arial"/>
                <w:b/>
                <w:bCs/>
                <w:i/>
                <w:iCs/>
                <w:color w:val="FF0000"/>
                <w:sz w:val="20"/>
              </w:rPr>
              <w:t>in a league fixture in the 3</w:t>
            </w:r>
            <w:r w:rsidRPr="00161165">
              <w:rPr>
                <w:rFonts w:cs="Arial"/>
                <w:b/>
                <w:bCs/>
                <w:i/>
                <w:iCs/>
                <w:color w:val="FF0000"/>
                <w:sz w:val="20"/>
                <w:vertAlign w:val="superscript"/>
              </w:rPr>
              <w:t>rd</w:t>
            </w:r>
            <w:r w:rsidRPr="00161165">
              <w:rPr>
                <w:rFonts w:cs="Arial"/>
                <w:b/>
                <w:bCs/>
                <w:i/>
                <w:iCs/>
                <w:color w:val="FF0000"/>
                <w:sz w:val="20"/>
              </w:rPr>
              <w:t xml:space="preserve"> XIs, the same points deductions hierarchy shall apply, but the fine will be limited to £10 on each occasion.</w:t>
            </w:r>
          </w:p>
          <w:p w14:paraId="44CA31CF" w14:textId="77777777" w:rsidR="00184199" w:rsidRPr="009025F1" w:rsidRDefault="00184199" w:rsidP="00184199">
            <w:pPr>
              <w:autoSpaceDE w:val="0"/>
              <w:autoSpaceDN w:val="0"/>
              <w:adjustRightInd w:val="0"/>
              <w:ind w:left="709"/>
              <w:rPr>
                <w:rFonts w:cs="Arial"/>
                <w:sz w:val="20"/>
              </w:rPr>
            </w:pPr>
          </w:p>
          <w:p w14:paraId="1BE5B628" w14:textId="77777777" w:rsidR="00184199" w:rsidRPr="009025F1" w:rsidRDefault="00184199" w:rsidP="00184199">
            <w:pPr>
              <w:autoSpaceDE w:val="0"/>
              <w:autoSpaceDN w:val="0"/>
              <w:adjustRightInd w:val="0"/>
              <w:ind w:left="567" w:hanging="567"/>
              <w:rPr>
                <w:rFonts w:cs="Arial"/>
                <w:b/>
                <w:bCs/>
                <w:sz w:val="20"/>
              </w:rPr>
            </w:pPr>
            <w:r w:rsidRPr="009025F1">
              <w:rPr>
                <w:rFonts w:cs="Arial"/>
                <w:bCs/>
                <w:sz w:val="20"/>
              </w:rPr>
              <w:t>6.2.5</w:t>
            </w:r>
            <w:r w:rsidRPr="009025F1">
              <w:rPr>
                <w:rFonts w:cs="Arial"/>
                <w:b/>
                <w:bCs/>
                <w:sz w:val="20"/>
              </w:rPr>
              <w:t xml:space="preserve"> </w:t>
            </w:r>
            <w:r w:rsidRPr="009025F1">
              <w:rPr>
                <w:rFonts w:cs="Arial"/>
                <w:b/>
                <w:bCs/>
                <w:sz w:val="20"/>
              </w:rPr>
              <w:tab/>
            </w:r>
            <w:r>
              <w:rPr>
                <w:rFonts w:cs="Arial"/>
                <w:b/>
                <w:bCs/>
                <w:sz w:val="20"/>
              </w:rPr>
              <w:t>I</w:t>
            </w:r>
            <w:r w:rsidRPr="009025F1">
              <w:rPr>
                <w:rFonts w:cs="Arial"/>
                <w:b/>
                <w:bCs/>
                <w:sz w:val="20"/>
              </w:rPr>
              <w:t xml:space="preserve">n a knockout fixture </w:t>
            </w:r>
            <w:r w:rsidRPr="00161165">
              <w:rPr>
                <w:rFonts w:cs="Arial"/>
                <w:b/>
                <w:bCs/>
                <w:i/>
                <w:iCs/>
                <w:color w:val="FF0000"/>
                <w:sz w:val="20"/>
              </w:rPr>
              <w:t>in the 1</w:t>
            </w:r>
            <w:r w:rsidRPr="00161165">
              <w:rPr>
                <w:rFonts w:cs="Arial"/>
                <w:b/>
                <w:bCs/>
                <w:i/>
                <w:iCs/>
                <w:color w:val="FF0000"/>
                <w:sz w:val="20"/>
                <w:vertAlign w:val="superscript"/>
              </w:rPr>
              <w:t>st</w:t>
            </w:r>
            <w:r w:rsidRPr="00161165">
              <w:rPr>
                <w:rFonts w:cs="Arial"/>
                <w:b/>
                <w:bCs/>
                <w:i/>
                <w:iCs/>
                <w:color w:val="FF0000"/>
                <w:sz w:val="20"/>
              </w:rPr>
              <w:t xml:space="preserve"> and 2</w:t>
            </w:r>
            <w:r w:rsidRPr="00161165">
              <w:rPr>
                <w:rFonts w:cs="Arial"/>
                <w:b/>
                <w:bCs/>
                <w:i/>
                <w:iCs/>
                <w:color w:val="FF0000"/>
                <w:sz w:val="20"/>
                <w:vertAlign w:val="superscript"/>
              </w:rPr>
              <w:t>nd</w:t>
            </w:r>
            <w:r w:rsidRPr="00161165">
              <w:rPr>
                <w:rFonts w:cs="Arial"/>
                <w:b/>
                <w:bCs/>
                <w:i/>
                <w:iCs/>
                <w:color w:val="FF0000"/>
                <w:sz w:val="20"/>
              </w:rPr>
              <w:t xml:space="preserve"> XIs</w:t>
            </w:r>
            <w:r w:rsidRPr="009025F1">
              <w:rPr>
                <w:rFonts w:cs="Arial"/>
                <w:b/>
                <w:bCs/>
                <w:color w:val="FF0000"/>
                <w:sz w:val="20"/>
              </w:rPr>
              <w:t xml:space="preserve">  </w:t>
            </w:r>
            <w:r w:rsidRPr="009025F1">
              <w:rPr>
                <w:rFonts w:cs="Arial"/>
                <w:b/>
                <w:bCs/>
                <w:sz w:val="20"/>
              </w:rPr>
              <w:t>-</w:t>
            </w:r>
            <w:r w:rsidRPr="009025F1">
              <w:rPr>
                <w:rFonts w:cs="Arial"/>
                <w:sz w:val="20"/>
              </w:rPr>
              <w:t xml:space="preserve"> the match will be forfeited and a fine of £25.00 imposed.</w:t>
            </w:r>
          </w:p>
          <w:p w14:paraId="5689DBD8" w14:textId="77777777" w:rsidR="00184199" w:rsidRDefault="00184199" w:rsidP="00184199">
            <w:pPr>
              <w:autoSpaceDE w:val="0"/>
              <w:autoSpaceDN w:val="0"/>
              <w:adjustRightInd w:val="0"/>
              <w:ind w:left="567"/>
              <w:rPr>
                <w:b/>
                <w:bCs/>
                <w:color w:val="FF0000"/>
                <w:sz w:val="20"/>
              </w:rPr>
            </w:pPr>
          </w:p>
          <w:p w14:paraId="01C3D9F8" w14:textId="77777777" w:rsidR="00184199" w:rsidRPr="00161165" w:rsidRDefault="00184199" w:rsidP="00184199">
            <w:pPr>
              <w:autoSpaceDE w:val="0"/>
              <w:autoSpaceDN w:val="0"/>
              <w:adjustRightInd w:val="0"/>
              <w:ind w:left="567"/>
              <w:rPr>
                <w:rFonts w:cs="Arial"/>
                <w:i/>
                <w:iCs/>
                <w:sz w:val="20"/>
              </w:rPr>
            </w:pPr>
            <w:r w:rsidRPr="00161165">
              <w:rPr>
                <w:b/>
                <w:bCs/>
                <w:i/>
                <w:iCs/>
                <w:color w:val="FF0000"/>
                <w:sz w:val="20"/>
              </w:rPr>
              <w:lastRenderedPageBreak/>
              <w:t>In a knockout fixture in the 3</w:t>
            </w:r>
            <w:r w:rsidRPr="00161165">
              <w:rPr>
                <w:b/>
                <w:bCs/>
                <w:i/>
                <w:iCs/>
                <w:color w:val="FF0000"/>
                <w:sz w:val="20"/>
                <w:vertAlign w:val="superscript"/>
              </w:rPr>
              <w:t>rd</w:t>
            </w:r>
            <w:r w:rsidRPr="00161165">
              <w:rPr>
                <w:b/>
                <w:bCs/>
                <w:i/>
                <w:iCs/>
                <w:color w:val="FF0000"/>
                <w:sz w:val="20"/>
              </w:rPr>
              <w:t xml:space="preserve"> XIs  </w:t>
            </w:r>
            <w:r w:rsidRPr="00161165">
              <w:rPr>
                <w:rFonts w:cs="Arial"/>
                <w:b/>
                <w:bCs/>
                <w:i/>
                <w:iCs/>
                <w:color w:val="FF0000"/>
                <w:sz w:val="20"/>
              </w:rPr>
              <w:t>the match will be forfeited and a fine of £10 will be imposed</w:t>
            </w:r>
          </w:p>
          <w:p w14:paraId="44F8A662" w14:textId="77777777" w:rsidR="009C18A7" w:rsidRDefault="009C18A7" w:rsidP="009C18A7">
            <w:pPr>
              <w:pStyle w:val="ListParagraph"/>
              <w:spacing w:after="0" w:line="240" w:lineRule="auto"/>
              <w:ind w:left="357"/>
              <w:rPr>
                <w:rFonts w:ascii="Times New Roman" w:hAnsi="Times New Roman"/>
                <w:b/>
                <w:color w:val="0000FF"/>
                <w:sz w:val="20"/>
                <w:szCs w:val="20"/>
              </w:rPr>
            </w:pPr>
          </w:p>
          <w:p w14:paraId="737BEFBA" w14:textId="11FA28B7" w:rsidR="009C18A7" w:rsidRPr="002412C9" w:rsidRDefault="009C18A7" w:rsidP="009C18A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Pr>
                <w:rFonts w:ascii="Times New Roman" w:hAnsi="Times New Roman"/>
                <w:b/>
                <w:color w:val="0000FF"/>
                <w:sz w:val="20"/>
                <w:szCs w:val="20"/>
              </w:rPr>
              <w:t>32</w:t>
            </w:r>
          </w:p>
          <w:p w14:paraId="74A8976C" w14:textId="1E149D89" w:rsidR="009C18A7" w:rsidRPr="002412C9" w:rsidRDefault="009C18A7" w:rsidP="009C18A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Pr>
                <w:rFonts w:ascii="Times New Roman" w:hAnsi="Times New Roman"/>
                <w:b/>
                <w:color w:val="0000FF"/>
                <w:sz w:val="20"/>
                <w:szCs w:val="20"/>
              </w:rPr>
              <w:t>0</w:t>
            </w:r>
          </w:p>
          <w:p w14:paraId="02C5F6F6" w14:textId="77777777" w:rsidR="009C18A7" w:rsidRPr="002412C9" w:rsidRDefault="009C18A7" w:rsidP="009C18A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r>
            <w:r>
              <w:rPr>
                <w:rFonts w:ascii="Times New Roman" w:hAnsi="Times New Roman"/>
                <w:b/>
                <w:color w:val="0000FF"/>
                <w:sz w:val="20"/>
                <w:szCs w:val="20"/>
              </w:rPr>
              <w:t>1</w:t>
            </w:r>
          </w:p>
          <w:p w14:paraId="7F9FDE0E" w14:textId="77777777" w:rsidR="009C18A7" w:rsidRPr="002412C9" w:rsidRDefault="009C18A7" w:rsidP="009C18A7">
            <w:pPr>
              <w:pStyle w:val="ListParagraph"/>
              <w:spacing w:after="0" w:line="240" w:lineRule="auto"/>
              <w:ind w:left="0"/>
              <w:rPr>
                <w:rFonts w:ascii="Times New Roman" w:hAnsi="Times New Roman"/>
                <w:b/>
                <w:color w:val="0000FF"/>
                <w:sz w:val="20"/>
                <w:szCs w:val="20"/>
              </w:rPr>
            </w:pPr>
          </w:p>
          <w:p w14:paraId="3316C31D" w14:textId="77777777" w:rsidR="009C18A7" w:rsidRPr="002412C9" w:rsidRDefault="009C18A7" w:rsidP="009C18A7">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14:paraId="518DB32B" w14:textId="77777777" w:rsidR="00184199" w:rsidRPr="00741078" w:rsidRDefault="00184199" w:rsidP="00184199">
            <w:pPr>
              <w:autoSpaceDE w:val="0"/>
              <w:adjustRightInd w:val="0"/>
              <w:rPr>
                <w:i/>
                <w:iCs/>
                <w:sz w:val="20"/>
              </w:rPr>
            </w:pPr>
          </w:p>
        </w:tc>
      </w:tr>
      <w:tr w:rsidR="00184199" w:rsidRPr="005D3BD5" w14:paraId="11A13A01" w14:textId="77777777" w:rsidTr="009C18A7">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020CF1A4" w14:textId="77777777" w:rsidR="00184199" w:rsidRPr="00CB1361" w:rsidRDefault="00184199" w:rsidP="00184199">
            <w:pPr>
              <w:jc w:val="center"/>
              <w:rPr>
                <w:rFonts w:eastAsia="Calibri"/>
                <w:b/>
                <w:sz w:val="20"/>
              </w:rPr>
            </w:pPr>
            <w:r>
              <w:rPr>
                <w:rFonts w:eastAsia="Calibri"/>
                <w:b/>
                <w:sz w:val="20"/>
              </w:rPr>
              <w:t>11</w:t>
            </w:r>
            <w:r w:rsidRPr="00CB1361">
              <w:rPr>
                <w:rFonts w:eastAsia="Calibri"/>
                <w:b/>
                <w:sz w:val="20"/>
              </w:rPr>
              <w:t>.</w:t>
            </w:r>
          </w:p>
        </w:tc>
        <w:tc>
          <w:tcPr>
            <w:tcW w:w="2723" w:type="dxa"/>
            <w:tcBorders>
              <w:top w:val="single" w:sz="4" w:space="0" w:color="auto"/>
              <w:left w:val="single" w:sz="4" w:space="0" w:color="auto"/>
              <w:bottom w:val="single" w:sz="4" w:space="0" w:color="auto"/>
              <w:right w:val="single" w:sz="4" w:space="0" w:color="auto"/>
            </w:tcBorders>
          </w:tcPr>
          <w:p w14:paraId="459EC25F" w14:textId="77777777" w:rsidR="00184199" w:rsidRDefault="00184199" w:rsidP="00184199">
            <w:pPr>
              <w:rPr>
                <w:rFonts w:eastAsia="Calibri"/>
                <w:color w:val="0000FF"/>
                <w:sz w:val="20"/>
              </w:rPr>
            </w:pPr>
          </w:p>
          <w:p w14:paraId="76938D47" w14:textId="0CA4E549" w:rsidR="00184199" w:rsidRPr="00150AD5" w:rsidRDefault="00184199" w:rsidP="00184199">
            <w:pPr>
              <w:rPr>
                <w:rFonts w:eastAsia="Calibri"/>
                <w:b/>
                <w:bCs/>
                <w:color w:val="000000" w:themeColor="text1"/>
                <w:sz w:val="20"/>
              </w:rPr>
            </w:pPr>
            <w:r w:rsidRPr="00150AD5">
              <w:rPr>
                <w:rFonts w:eastAsia="Calibri"/>
                <w:b/>
                <w:bCs/>
                <w:color w:val="000000" w:themeColor="text1"/>
                <w:sz w:val="20"/>
              </w:rPr>
              <w:t>3</w:t>
            </w:r>
            <w:r w:rsidRPr="00150AD5">
              <w:rPr>
                <w:rFonts w:eastAsia="Calibri"/>
                <w:b/>
                <w:bCs/>
                <w:color w:val="000000" w:themeColor="text1"/>
                <w:sz w:val="20"/>
                <w:vertAlign w:val="superscript"/>
              </w:rPr>
              <w:t>rd</w:t>
            </w:r>
            <w:r w:rsidRPr="00150AD5">
              <w:rPr>
                <w:rFonts w:eastAsia="Calibri"/>
                <w:b/>
                <w:bCs/>
                <w:color w:val="000000" w:themeColor="text1"/>
                <w:sz w:val="20"/>
              </w:rPr>
              <w:t xml:space="preserve"> XI player eligibility is </w:t>
            </w:r>
            <w:r w:rsidR="008A63A1">
              <w:rPr>
                <w:rFonts w:eastAsia="Calibri"/>
                <w:b/>
                <w:bCs/>
                <w:color w:val="000000" w:themeColor="text1"/>
                <w:sz w:val="20"/>
              </w:rPr>
              <w:t>clarified</w:t>
            </w:r>
            <w:r w:rsidRPr="00150AD5">
              <w:rPr>
                <w:rFonts w:eastAsia="Calibri"/>
                <w:b/>
                <w:bCs/>
                <w:color w:val="000000" w:themeColor="text1"/>
                <w:sz w:val="20"/>
              </w:rPr>
              <w:t xml:space="preserve"> further</w:t>
            </w:r>
            <w:r w:rsidR="008A63A1">
              <w:rPr>
                <w:rFonts w:eastAsia="Calibri"/>
                <w:b/>
                <w:bCs/>
                <w:color w:val="000000" w:themeColor="text1"/>
                <w:sz w:val="20"/>
              </w:rPr>
              <w:t>.</w:t>
            </w:r>
          </w:p>
          <w:p w14:paraId="159FDAAD" w14:textId="77777777" w:rsidR="00184199" w:rsidRDefault="00184199" w:rsidP="00184199">
            <w:pPr>
              <w:rPr>
                <w:rFonts w:eastAsia="Calibri"/>
                <w:color w:val="0000FF"/>
                <w:sz w:val="20"/>
              </w:rPr>
            </w:pPr>
          </w:p>
          <w:p w14:paraId="3094D852" w14:textId="77777777" w:rsidR="00184199" w:rsidRDefault="00184199" w:rsidP="00184199">
            <w:pPr>
              <w:rPr>
                <w:rFonts w:eastAsia="Calibri"/>
                <w:color w:val="0000FF"/>
                <w:sz w:val="20"/>
              </w:rPr>
            </w:pPr>
            <w:r w:rsidRPr="005D3BD5">
              <w:rPr>
                <w:rFonts w:eastAsia="Calibri"/>
                <w:color w:val="0000FF"/>
                <w:sz w:val="20"/>
              </w:rPr>
              <w:t xml:space="preserve">This proposal </w:t>
            </w:r>
            <w:r>
              <w:rPr>
                <w:rFonts w:eastAsia="Calibri"/>
                <w:color w:val="0000FF"/>
                <w:sz w:val="20"/>
              </w:rPr>
              <w:t>(6) follows from the Liverpool Competition Open Forums 2019 and the End of Season 3</w:t>
            </w:r>
            <w:r w:rsidRPr="00E40845">
              <w:rPr>
                <w:rFonts w:eastAsia="Calibri"/>
                <w:color w:val="0000FF"/>
                <w:sz w:val="20"/>
                <w:vertAlign w:val="superscript"/>
              </w:rPr>
              <w:t>rd</w:t>
            </w:r>
            <w:r>
              <w:rPr>
                <w:rFonts w:eastAsia="Calibri"/>
                <w:color w:val="0000FF"/>
                <w:sz w:val="20"/>
              </w:rPr>
              <w:t xml:space="preserve"> XI meeting Nov 2019</w:t>
            </w:r>
          </w:p>
          <w:p w14:paraId="593B817A" w14:textId="77777777" w:rsidR="00184199" w:rsidRDefault="00184199" w:rsidP="00184199">
            <w:pPr>
              <w:rPr>
                <w:rFonts w:eastAsia="Calibri"/>
                <w:color w:val="0000FF"/>
                <w:sz w:val="20"/>
              </w:rPr>
            </w:pPr>
          </w:p>
          <w:p w14:paraId="5AE30E4B" w14:textId="68B9A9B1" w:rsidR="00184199" w:rsidRPr="00B2765F" w:rsidRDefault="00184199" w:rsidP="00184199">
            <w:pPr>
              <w:rPr>
                <w:rFonts w:eastAsia="Calibri"/>
                <w:b/>
                <w:bCs/>
                <w:color w:val="0000FF"/>
                <w:sz w:val="20"/>
              </w:rPr>
            </w:pPr>
            <w:r w:rsidRPr="00B2765F">
              <w:rPr>
                <w:rFonts w:eastAsia="Calibri"/>
                <w:b/>
                <w:bCs/>
                <w:color w:val="0000FF"/>
                <w:sz w:val="20"/>
              </w:rPr>
              <w:t>This proposal is separate to  proposal</w:t>
            </w:r>
            <w:r>
              <w:rPr>
                <w:rFonts w:eastAsia="Calibri"/>
                <w:b/>
                <w:bCs/>
                <w:color w:val="0000FF"/>
                <w:sz w:val="20"/>
              </w:rPr>
              <w:t xml:space="preserve">s </w:t>
            </w:r>
            <w:r w:rsidR="0081055E">
              <w:rPr>
                <w:rFonts w:eastAsia="Calibri"/>
                <w:b/>
                <w:bCs/>
                <w:color w:val="0000FF"/>
                <w:sz w:val="20"/>
              </w:rPr>
              <w:t>12</w:t>
            </w:r>
            <w:r>
              <w:rPr>
                <w:rFonts w:eastAsia="Calibri"/>
                <w:b/>
                <w:bCs/>
                <w:color w:val="0000FF"/>
                <w:sz w:val="20"/>
              </w:rPr>
              <w:t>. and 1</w:t>
            </w:r>
            <w:r w:rsidR="0081055E">
              <w:rPr>
                <w:rFonts w:eastAsia="Calibri"/>
                <w:b/>
                <w:bCs/>
                <w:color w:val="0000FF"/>
                <w:sz w:val="20"/>
              </w:rPr>
              <w:t>6</w:t>
            </w:r>
            <w:r>
              <w:rPr>
                <w:rFonts w:eastAsia="Calibri"/>
                <w:b/>
                <w:bCs/>
                <w:color w:val="0000FF"/>
                <w:sz w:val="20"/>
              </w:rPr>
              <w:t>.</w:t>
            </w:r>
            <w:r w:rsidRPr="00B2765F">
              <w:rPr>
                <w:rFonts w:eastAsia="Calibri"/>
                <w:b/>
                <w:bCs/>
                <w:color w:val="0000FF"/>
                <w:sz w:val="20"/>
              </w:rPr>
              <w:t xml:space="preserve"> but need</w:t>
            </w:r>
            <w:r w:rsidR="0081055E">
              <w:rPr>
                <w:rFonts w:eastAsia="Calibri"/>
                <w:b/>
                <w:bCs/>
                <w:color w:val="0000FF"/>
                <w:sz w:val="20"/>
              </w:rPr>
              <w:t>s</w:t>
            </w:r>
            <w:r w:rsidRPr="00B2765F">
              <w:rPr>
                <w:rFonts w:eastAsia="Calibri"/>
                <w:b/>
                <w:bCs/>
                <w:color w:val="0000FF"/>
                <w:sz w:val="20"/>
              </w:rPr>
              <w:t xml:space="preserve"> to be read in conjunction with </w:t>
            </w:r>
            <w:r>
              <w:rPr>
                <w:rFonts w:eastAsia="Calibri"/>
                <w:b/>
                <w:bCs/>
                <w:color w:val="0000FF"/>
                <w:sz w:val="20"/>
              </w:rPr>
              <w:t>them</w:t>
            </w:r>
            <w:r w:rsidRPr="00B2765F">
              <w:rPr>
                <w:rFonts w:eastAsia="Calibri"/>
                <w:b/>
                <w:bCs/>
                <w:color w:val="0000FF"/>
                <w:sz w:val="20"/>
              </w:rPr>
              <w:t xml:space="preserve"> </w:t>
            </w:r>
          </w:p>
          <w:p w14:paraId="53A83F71" w14:textId="77777777" w:rsidR="00184199" w:rsidRDefault="00184199" w:rsidP="00184199">
            <w:pPr>
              <w:rPr>
                <w:rFonts w:eastAsia="Calibri"/>
                <w:color w:val="0000FF"/>
                <w:sz w:val="20"/>
              </w:rPr>
            </w:pPr>
          </w:p>
          <w:p w14:paraId="7896B6FA" w14:textId="77777777" w:rsidR="00184199" w:rsidRPr="005D3BD5" w:rsidRDefault="00184199" w:rsidP="00184199">
            <w:pPr>
              <w:contextualSpacing/>
              <w:rPr>
                <w:rFonts w:eastAsia="Calibri"/>
                <w:b/>
                <w:sz w:val="20"/>
              </w:rPr>
            </w:pPr>
            <w:r w:rsidRPr="005D3BD5">
              <w:rPr>
                <w:rFonts w:eastAsia="Calibri"/>
                <w:sz w:val="20"/>
                <w:lang w:val="en-US"/>
              </w:rPr>
              <w:t xml:space="preserve">Playing </w:t>
            </w:r>
            <w:r>
              <w:rPr>
                <w:rFonts w:eastAsia="Calibri"/>
                <w:sz w:val="20"/>
                <w:lang w:val="en-US"/>
              </w:rPr>
              <w:t>Regulations</w:t>
            </w:r>
          </w:p>
          <w:p w14:paraId="48F6885C" w14:textId="77777777" w:rsidR="00184199" w:rsidRPr="005D3BD5" w:rsidRDefault="00184199" w:rsidP="00184199">
            <w:pPr>
              <w:contextualSpacing/>
              <w:rPr>
                <w:rFonts w:eastAsia="Calibri"/>
                <w:b/>
                <w:sz w:val="20"/>
              </w:rPr>
            </w:pPr>
            <w:r>
              <w:rPr>
                <w:rFonts w:eastAsia="Calibri"/>
                <w:sz w:val="20"/>
                <w:lang w:val="en-US"/>
              </w:rPr>
              <w:t>3</w:t>
            </w:r>
            <w:r w:rsidRPr="00987649">
              <w:rPr>
                <w:rFonts w:eastAsia="Calibri"/>
                <w:sz w:val="20"/>
                <w:vertAlign w:val="superscript"/>
                <w:lang w:val="en-US"/>
              </w:rPr>
              <w:t>rd</w:t>
            </w:r>
            <w:r>
              <w:rPr>
                <w:rFonts w:eastAsia="Calibri"/>
                <w:sz w:val="20"/>
                <w:lang w:val="en-US"/>
              </w:rPr>
              <w:t xml:space="preserve"> XI KO Cup Competitions</w:t>
            </w:r>
          </w:p>
          <w:p w14:paraId="34DA0EDC" w14:textId="77777777" w:rsidR="00184199" w:rsidRPr="007117F9" w:rsidRDefault="00184199" w:rsidP="00184199">
            <w:pPr>
              <w:contextualSpacing/>
              <w:rPr>
                <w:rFonts w:eastAsia="Calibri"/>
                <w:iCs/>
                <w:sz w:val="20"/>
                <w:lang w:val="en-US"/>
              </w:rPr>
            </w:pPr>
            <w:r w:rsidRPr="007117F9">
              <w:rPr>
                <w:rFonts w:eastAsia="Calibri"/>
                <w:iCs/>
                <w:sz w:val="20"/>
                <w:lang w:val="en-US"/>
              </w:rPr>
              <w:t xml:space="preserve">P56 and P57 Section 7  </w:t>
            </w:r>
          </w:p>
          <w:p w14:paraId="2C78D4CE" w14:textId="77777777" w:rsidR="00184199" w:rsidRPr="007117F9" w:rsidRDefault="00184199" w:rsidP="00184199">
            <w:pPr>
              <w:contextualSpacing/>
              <w:rPr>
                <w:rFonts w:eastAsia="Calibri"/>
                <w:iCs/>
                <w:sz w:val="20"/>
                <w:lang w:val="en-US"/>
              </w:rPr>
            </w:pPr>
          </w:p>
          <w:p w14:paraId="3288B63B" w14:textId="77777777" w:rsidR="00184199" w:rsidRPr="007117F9" w:rsidRDefault="00184199" w:rsidP="00184199">
            <w:pPr>
              <w:contextualSpacing/>
              <w:rPr>
                <w:rFonts w:eastAsia="Calibri"/>
                <w:iCs/>
                <w:sz w:val="20"/>
                <w:lang w:val="en-US"/>
              </w:rPr>
            </w:pPr>
            <w:r w:rsidRPr="007117F9">
              <w:rPr>
                <w:rFonts w:eastAsia="Calibri"/>
                <w:iCs/>
                <w:sz w:val="20"/>
                <w:lang w:val="en-US"/>
              </w:rPr>
              <w:t xml:space="preserve">Player Eligibility </w:t>
            </w:r>
          </w:p>
          <w:p w14:paraId="41C3D5A4" w14:textId="77777777" w:rsidR="00184199" w:rsidRPr="007117F9" w:rsidRDefault="00184199" w:rsidP="00184199">
            <w:pPr>
              <w:contextualSpacing/>
              <w:rPr>
                <w:rFonts w:eastAsia="Calibri"/>
                <w:iCs/>
                <w:color w:val="000000" w:themeColor="text1"/>
                <w:sz w:val="20"/>
                <w:lang w:val="en-US"/>
              </w:rPr>
            </w:pPr>
            <w:r w:rsidRPr="007117F9">
              <w:rPr>
                <w:rFonts w:eastAsia="Calibri"/>
                <w:iCs/>
                <w:color w:val="000000" w:themeColor="text1"/>
                <w:sz w:val="20"/>
                <w:lang w:val="en-US"/>
              </w:rPr>
              <w:t>Revise, 7.1.6 and 7.1.6.4</w:t>
            </w:r>
          </w:p>
          <w:p w14:paraId="10E7D71D" w14:textId="77777777" w:rsidR="00184199" w:rsidRPr="005D3BD5" w:rsidRDefault="00184199" w:rsidP="00184199">
            <w:pPr>
              <w:contextualSpacing/>
              <w:rPr>
                <w:rFonts w:eastAsia="Calibri"/>
                <w:color w:val="0000FF"/>
                <w:sz w:val="20"/>
              </w:rPr>
            </w:pPr>
          </w:p>
        </w:tc>
        <w:tc>
          <w:tcPr>
            <w:tcW w:w="7201" w:type="dxa"/>
            <w:tcBorders>
              <w:top w:val="single" w:sz="4" w:space="0" w:color="auto"/>
              <w:left w:val="single" w:sz="4" w:space="0" w:color="auto"/>
              <w:bottom w:val="single" w:sz="4" w:space="0" w:color="auto"/>
              <w:right w:val="single" w:sz="4" w:space="0" w:color="auto"/>
            </w:tcBorders>
          </w:tcPr>
          <w:p w14:paraId="2934218B" w14:textId="77777777" w:rsidR="00184199" w:rsidRDefault="00184199" w:rsidP="00184199">
            <w:pPr>
              <w:autoSpaceDE w:val="0"/>
              <w:adjustRightInd w:val="0"/>
              <w:rPr>
                <w:sz w:val="20"/>
              </w:rPr>
            </w:pPr>
          </w:p>
          <w:p w14:paraId="4FF79934" w14:textId="77777777" w:rsidR="00184199" w:rsidRPr="00EC73DA" w:rsidRDefault="00184199" w:rsidP="00184199">
            <w:pPr>
              <w:autoSpaceDE w:val="0"/>
              <w:adjustRightInd w:val="0"/>
              <w:rPr>
                <w:b/>
                <w:bCs/>
                <w:i/>
                <w:iCs/>
                <w:color w:val="FF0000"/>
                <w:sz w:val="20"/>
              </w:rPr>
            </w:pPr>
            <w:r w:rsidRPr="00EC73DA">
              <w:rPr>
                <w:b/>
                <w:bCs/>
                <w:i/>
                <w:iCs/>
                <w:color w:val="FF0000"/>
                <w:sz w:val="20"/>
              </w:rPr>
              <w:t>Add</w:t>
            </w:r>
          </w:p>
          <w:p w14:paraId="68BD3335" w14:textId="77777777" w:rsidR="00184199" w:rsidRDefault="00184199" w:rsidP="00184199">
            <w:pPr>
              <w:autoSpaceDE w:val="0"/>
              <w:adjustRightInd w:val="0"/>
              <w:rPr>
                <w:sz w:val="20"/>
              </w:rPr>
            </w:pPr>
          </w:p>
          <w:p w14:paraId="3D6277DB" w14:textId="77777777" w:rsidR="00184199" w:rsidRPr="00161165" w:rsidRDefault="00184199" w:rsidP="00184199">
            <w:pPr>
              <w:autoSpaceDE w:val="0"/>
              <w:adjustRightInd w:val="0"/>
              <w:rPr>
                <w:sz w:val="20"/>
              </w:rPr>
            </w:pPr>
            <w:r w:rsidRPr="00161165">
              <w:rPr>
                <w:sz w:val="20"/>
              </w:rPr>
              <w:t>P56</w:t>
            </w:r>
          </w:p>
          <w:p w14:paraId="059CF337" w14:textId="77777777" w:rsidR="00184199" w:rsidRPr="00161165" w:rsidRDefault="00184199" w:rsidP="00184199">
            <w:pPr>
              <w:autoSpaceDE w:val="0"/>
              <w:adjustRightInd w:val="0"/>
              <w:rPr>
                <w:sz w:val="20"/>
              </w:rPr>
            </w:pPr>
          </w:p>
          <w:p w14:paraId="712B329C" w14:textId="77777777" w:rsidR="00184199" w:rsidRPr="00161165" w:rsidRDefault="00184199" w:rsidP="009E4E46">
            <w:pPr>
              <w:pStyle w:val="ListParagraph"/>
              <w:numPr>
                <w:ilvl w:val="2"/>
                <w:numId w:val="8"/>
              </w:numPr>
              <w:autoSpaceDE w:val="0"/>
              <w:autoSpaceDN w:val="0"/>
              <w:adjustRightInd w:val="0"/>
              <w:spacing w:after="0" w:line="240" w:lineRule="auto"/>
              <w:jc w:val="both"/>
              <w:rPr>
                <w:rFonts w:ascii="Times New Roman" w:hAnsi="Times New Roman"/>
                <w:sz w:val="20"/>
                <w:szCs w:val="20"/>
              </w:rPr>
            </w:pPr>
            <w:r w:rsidRPr="00161165">
              <w:rPr>
                <w:rFonts w:ascii="Times New Roman" w:hAnsi="Times New Roman"/>
                <w:sz w:val="20"/>
                <w:szCs w:val="20"/>
              </w:rPr>
              <w:t xml:space="preserve">In 3rd XI </w:t>
            </w:r>
            <w:r w:rsidRPr="00161165">
              <w:rPr>
                <w:rFonts w:ascii="Times New Roman" w:hAnsi="Times New Roman"/>
                <w:b/>
                <w:bCs/>
                <w:i/>
                <w:iCs/>
                <w:strike/>
                <w:color w:val="FF0000"/>
                <w:sz w:val="20"/>
                <w:szCs w:val="20"/>
              </w:rPr>
              <w:t>Cup or</w:t>
            </w:r>
            <w:r w:rsidRPr="00161165">
              <w:rPr>
                <w:rFonts w:ascii="Times New Roman" w:hAnsi="Times New Roman"/>
                <w:color w:val="FF0000"/>
                <w:sz w:val="20"/>
                <w:szCs w:val="20"/>
              </w:rPr>
              <w:t xml:space="preserve"> </w:t>
            </w:r>
            <w:r w:rsidRPr="00161165">
              <w:rPr>
                <w:rFonts w:ascii="Times New Roman" w:hAnsi="Times New Roman"/>
                <w:sz w:val="20"/>
                <w:szCs w:val="20"/>
              </w:rPr>
              <w:t xml:space="preserve">rearranged </w:t>
            </w:r>
            <w:r w:rsidRPr="00161165">
              <w:rPr>
                <w:rFonts w:ascii="Times New Roman" w:hAnsi="Times New Roman"/>
                <w:b/>
                <w:bCs/>
                <w:i/>
                <w:iCs/>
                <w:color w:val="FF0000"/>
                <w:sz w:val="20"/>
                <w:szCs w:val="20"/>
              </w:rPr>
              <w:t>Saturday</w:t>
            </w:r>
            <w:r w:rsidRPr="00161165">
              <w:rPr>
                <w:rFonts w:ascii="Times New Roman" w:hAnsi="Times New Roman"/>
                <w:sz w:val="20"/>
                <w:szCs w:val="20"/>
              </w:rPr>
              <w:t xml:space="preserve"> League matches played on Sundays or Bank Holiday Mondays:</w:t>
            </w:r>
          </w:p>
          <w:p w14:paraId="21417C44" w14:textId="77777777" w:rsidR="00184199" w:rsidRPr="00161165" w:rsidRDefault="00184199" w:rsidP="00184199">
            <w:pPr>
              <w:autoSpaceDE w:val="0"/>
              <w:autoSpaceDN w:val="0"/>
              <w:adjustRightInd w:val="0"/>
              <w:ind w:left="567"/>
              <w:jc w:val="both"/>
              <w:rPr>
                <w:rFonts w:cs="Arial"/>
                <w:sz w:val="20"/>
              </w:rPr>
            </w:pPr>
          </w:p>
          <w:p w14:paraId="6848FE43" w14:textId="77777777" w:rsidR="00184199" w:rsidRPr="008522EB" w:rsidRDefault="00184199" w:rsidP="009E4E46">
            <w:pPr>
              <w:pStyle w:val="ListParagraph"/>
              <w:numPr>
                <w:ilvl w:val="3"/>
                <w:numId w:val="9"/>
              </w:numPr>
              <w:autoSpaceDE w:val="0"/>
              <w:autoSpaceDN w:val="0"/>
              <w:adjustRightInd w:val="0"/>
              <w:spacing w:after="0" w:line="240" w:lineRule="auto"/>
              <w:jc w:val="both"/>
              <w:rPr>
                <w:rFonts w:ascii="Times New Roman" w:hAnsi="Times New Roman"/>
                <w:sz w:val="20"/>
              </w:rPr>
            </w:pPr>
            <w:r w:rsidRPr="00161165">
              <w:rPr>
                <w:rFonts w:ascii="Times New Roman" w:hAnsi="Times New Roman"/>
                <w:sz w:val="20"/>
              </w:rPr>
              <w:t>Players under the age of 18 or over the age of 40,</w:t>
            </w:r>
            <w:r w:rsidRPr="00161165">
              <w:rPr>
                <w:rFonts w:ascii="Times New Roman" w:hAnsi="Times New Roman"/>
                <w:color w:val="FF0000"/>
                <w:sz w:val="20"/>
              </w:rPr>
              <w:t xml:space="preserve"> </w:t>
            </w:r>
            <w:r w:rsidRPr="00161165">
              <w:rPr>
                <w:rFonts w:ascii="Times New Roman" w:hAnsi="Times New Roman"/>
                <w:sz w:val="20"/>
              </w:rPr>
              <w:t>on 1st September the previous year, can play on both days</w:t>
            </w:r>
            <w:r>
              <w:rPr>
                <w:rFonts w:ascii="Times New Roman" w:hAnsi="Times New Roman"/>
                <w:sz w:val="20"/>
              </w:rPr>
              <w:t xml:space="preserve"> </w:t>
            </w:r>
            <w:r w:rsidRPr="00161165">
              <w:rPr>
                <w:rFonts w:ascii="Times New Roman" w:hAnsi="Times New Roman"/>
                <w:b/>
                <w:bCs/>
                <w:i/>
                <w:iCs/>
                <w:color w:val="FF0000"/>
                <w:sz w:val="20"/>
              </w:rPr>
              <w:t>in 3</w:t>
            </w:r>
            <w:r w:rsidRPr="00161165">
              <w:rPr>
                <w:rFonts w:ascii="Times New Roman" w:hAnsi="Times New Roman"/>
                <w:b/>
                <w:bCs/>
                <w:i/>
                <w:iCs/>
                <w:color w:val="FF0000"/>
                <w:sz w:val="20"/>
                <w:vertAlign w:val="superscript"/>
              </w:rPr>
              <w:t>rd</w:t>
            </w:r>
            <w:r w:rsidRPr="00161165">
              <w:rPr>
                <w:rFonts w:ascii="Times New Roman" w:hAnsi="Times New Roman"/>
                <w:b/>
                <w:bCs/>
                <w:i/>
                <w:iCs/>
                <w:color w:val="FF0000"/>
                <w:sz w:val="20"/>
              </w:rPr>
              <w:t xml:space="preserve"> XI rearranged </w:t>
            </w:r>
            <w:r w:rsidRPr="00161165">
              <w:rPr>
                <w:rFonts w:ascii="Times New Roman" w:hAnsi="Times New Roman"/>
                <w:b/>
                <w:bCs/>
                <w:i/>
                <w:iCs/>
                <w:color w:val="FF0000"/>
                <w:sz w:val="20"/>
                <w:szCs w:val="20"/>
              </w:rPr>
              <w:t>Saturday</w:t>
            </w:r>
            <w:r w:rsidRPr="00161165">
              <w:rPr>
                <w:rFonts w:ascii="Times New Roman" w:hAnsi="Times New Roman"/>
                <w:b/>
                <w:bCs/>
                <w:i/>
                <w:iCs/>
                <w:color w:val="FF0000"/>
                <w:sz w:val="20"/>
              </w:rPr>
              <w:t xml:space="preserve"> league games played on Sundays and Bank Holidays</w:t>
            </w:r>
            <w:r w:rsidRPr="0082644C">
              <w:rPr>
                <w:rFonts w:ascii="Times New Roman" w:hAnsi="Times New Roman"/>
                <w:sz w:val="20"/>
              </w:rPr>
              <w:t>; however, such players from a club’s 1st XI are subject to the following restriction:</w:t>
            </w:r>
            <w:r>
              <w:rPr>
                <w:rFonts w:ascii="Times New Roman" w:hAnsi="Times New Roman"/>
                <w:sz w:val="20"/>
              </w:rPr>
              <w:t xml:space="preserve"> </w:t>
            </w:r>
            <w:r w:rsidRPr="008522EB">
              <w:rPr>
                <w:rFonts w:ascii="Times New Roman" w:hAnsi="Times New Roman"/>
                <w:i/>
                <w:iCs/>
                <w:sz w:val="20"/>
              </w:rPr>
              <w:t>continues etc. …….</w:t>
            </w:r>
          </w:p>
          <w:p w14:paraId="534F4E12" w14:textId="77777777" w:rsidR="00184199" w:rsidRDefault="00184199" w:rsidP="00184199">
            <w:pPr>
              <w:pStyle w:val="ListParagraph"/>
              <w:autoSpaceDE w:val="0"/>
              <w:autoSpaceDN w:val="0"/>
              <w:adjustRightInd w:val="0"/>
              <w:spacing w:after="0" w:line="240" w:lineRule="auto"/>
              <w:jc w:val="both"/>
              <w:rPr>
                <w:rFonts w:ascii="Times New Roman" w:hAnsi="Times New Roman"/>
                <w:sz w:val="20"/>
              </w:rPr>
            </w:pPr>
          </w:p>
          <w:p w14:paraId="2472DA70" w14:textId="77777777" w:rsidR="00184199" w:rsidRPr="00161165" w:rsidRDefault="00184199" w:rsidP="00184199">
            <w:pPr>
              <w:pStyle w:val="ListParagraph"/>
              <w:autoSpaceDE w:val="0"/>
              <w:autoSpaceDN w:val="0"/>
              <w:adjustRightInd w:val="0"/>
              <w:spacing w:after="0" w:line="240" w:lineRule="auto"/>
              <w:jc w:val="both"/>
              <w:rPr>
                <w:rFonts w:ascii="Times New Roman" w:hAnsi="Times New Roman"/>
                <w:i/>
                <w:iCs/>
                <w:sz w:val="20"/>
              </w:rPr>
            </w:pPr>
            <w:r w:rsidRPr="00161165">
              <w:rPr>
                <w:rFonts w:ascii="Times New Roman" w:hAnsi="Times New Roman"/>
                <w:b/>
                <w:bCs/>
                <w:i/>
                <w:iCs/>
                <w:color w:val="FF0000"/>
                <w:sz w:val="20"/>
              </w:rPr>
              <w:t>(but see also 3</w:t>
            </w:r>
            <w:r w:rsidRPr="00161165">
              <w:rPr>
                <w:rFonts w:ascii="Times New Roman" w:hAnsi="Times New Roman"/>
                <w:b/>
                <w:bCs/>
                <w:i/>
                <w:iCs/>
                <w:color w:val="FF0000"/>
                <w:sz w:val="20"/>
                <w:vertAlign w:val="superscript"/>
              </w:rPr>
              <w:t>rd</w:t>
            </w:r>
            <w:r w:rsidRPr="00161165">
              <w:rPr>
                <w:rFonts w:ascii="Times New Roman" w:hAnsi="Times New Roman"/>
                <w:b/>
                <w:bCs/>
                <w:i/>
                <w:iCs/>
                <w:color w:val="FF0000"/>
                <w:sz w:val="20"/>
              </w:rPr>
              <w:t xml:space="preserve"> XI KO regulations 4.1.1 and 4.1.2)</w:t>
            </w:r>
          </w:p>
          <w:p w14:paraId="6532C29E" w14:textId="77777777" w:rsidR="00184199" w:rsidRPr="00055F5F" w:rsidRDefault="00184199" w:rsidP="00184199">
            <w:pPr>
              <w:autoSpaceDE w:val="0"/>
              <w:autoSpaceDN w:val="0"/>
              <w:adjustRightInd w:val="0"/>
              <w:ind w:left="426" w:right="38" w:hanging="426"/>
              <w:jc w:val="both"/>
              <w:rPr>
                <w:i/>
                <w:iCs/>
                <w:sz w:val="20"/>
              </w:rPr>
            </w:pPr>
          </w:p>
          <w:p w14:paraId="0B106AE3" w14:textId="30A093D4" w:rsidR="00843A49" w:rsidRDefault="00AE294A" w:rsidP="00184199">
            <w:pPr>
              <w:autoSpaceDE w:val="0"/>
              <w:adjustRightInd w:val="0"/>
              <w:rPr>
                <w:b/>
                <w:bCs/>
                <w:color w:val="0000FF"/>
                <w:sz w:val="20"/>
              </w:rPr>
            </w:pPr>
            <w:r w:rsidRPr="00AE294A">
              <w:rPr>
                <w:b/>
                <w:bCs/>
                <w:color w:val="0000FF"/>
                <w:sz w:val="20"/>
              </w:rPr>
              <w:t>This</w:t>
            </w:r>
            <w:r>
              <w:rPr>
                <w:b/>
                <w:bCs/>
                <w:color w:val="0000FF"/>
                <w:sz w:val="20"/>
              </w:rPr>
              <w:t xml:space="preserve"> </w:t>
            </w:r>
            <w:r w:rsidR="00454B87">
              <w:rPr>
                <w:b/>
                <w:bCs/>
                <w:color w:val="0000FF"/>
                <w:sz w:val="20"/>
              </w:rPr>
              <w:t xml:space="preserve">proposal </w:t>
            </w:r>
            <w:r>
              <w:rPr>
                <w:b/>
                <w:bCs/>
                <w:color w:val="0000FF"/>
                <w:sz w:val="20"/>
              </w:rPr>
              <w:t xml:space="preserve">was initially discussed and voted on and carried 24/0/7. Liverpool CC interjected that this proposal did not do what they had understood the consultation process to have decided. There was no change actually being made here. The Saturday team playing on a Sunday should be based on countback. </w:t>
            </w:r>
          </w:p>
          <w:p w14:paraId="51AEBF3C" w14:textId="77777777" w:rsidR="00843A49" w:rsidRDefault="00843A49" w:rsidP="00184199">
            <w:pPr>
              <w:autoSpaceDE w:val="0"/>
              <w:adjustRightInd w:val="0"/>
              <w:rPr>
                <w:b/>
                <w:bCs/>
                <w:color w:val="0000FF"/>
                <w:sz w:val="20"/>
              </w:rPr>
            </w:pPr>
          </w:p>
          <w:p w14:paraId="1B18C1A2" w14:textId="0FE14F60" w:rsidR="00AE294A" w:rsidRDefault="00AE294A" w:rsidP="00184199">
            <w:pPr>
              <w:autoSpaceDE w:val="0"/>
              <w:adjustRightInd w:val="0"/>
              <w:rPr>
                <w:b/>
                <w:bCs/>
                <w:color w:val="0000FF"/>
                <w:sz w:val="20"/>
              </w:rPr>
            </w:pPr>
            <w:r>
              <w:rPr>
                <w:b/>
                <w:bCs/>
                <w:color w:val="0000FF"/>
                <w:sz w:val="20"/>
              </w:rPr>
              <w:t xml:space="preserve">The </w:t>
            </w:r>
            <w:r w:rsidR="00843A49">
              <w:rPr>
                <w:b/>
                <w:bCs/>
                <w:color w:val="0000FF"/>
                <w:sz w:val="20"/>
              </w:rPr>
              <w:t>Secretary</w:t>
            </w:r>
            <w:r>
              <w:rPr>
                <w:b/>
                <w:bCs/>
                <w:color w:val="0000FF"/>
                <w:sz w:val="20"/>
              </w:rPr>
              <w:t xml:space="preserve"> noted that that was exactly what </w:t>
            </w:r>
            <w:r w:rsidR="00843A49">
              <w:rPr>
                <w:b/>
                <w:bCs/>
                <w:color w:val="0000FF"/>
                <w:sz w:val="20"/>
              </w:rPr>
              <w:t>P</w:t>
            </w:r>
            <w:r>
              <w:rPr>
                <w:b/>
                <w:bCs/>
                <w:color w:val="0000FF"/>
                <w:sz w:val="20"/>
              </w:rPr>
              <w:t>roposal 16 did</w:t>
            </w:r>
            <w:r w:rsidR="00843A49">
              <w:rPr>
                <w:b/>
                <w:bCs/>
                <w:color w:val="0000FF"/>
                <w:sz w:val="20"/>
              </w:rPr>
              <w:t xml:space="preserve"> – again based on the consultation process.</w:t>
            </w:r>
          </w:p>
          <w:p w14:paraId="01966E6D" w14:textId="77777777" w:rsidR="00AE294A" w:rsidRDefault="00AE294A" w:rsidP="00184199">
            <w:pPr>
              <w:autoSpaceDE w:val="0"/>
              <w:adjustRightInd w:val="0"/>
              <w:rPr>
                <w:b/>
                <w:bCs/>
                <w:color w:val="0000FF"/>
                <w:sz w:val="20"/>
              </w:rPr>
            </w:pPr>
          </w:p>
          <w:p w14:paraId="6A2544E8" w14:textId="77777777" w:rsidR="00184199" w:rsidRDefault="00AE294A" w:rsidP="00184199">
            <w:pPr>
              <w:autoSpaceDE w:val="0"/>
              <w:adjustRightInd w:val="0"/>
              <w:rPr>
                <w:b/>
                <w:bCs/>
                <w:color w:val="0000FF"/>
                <w:sz w:val="20"/>
              </w:rPr>
            </w:pPr>
            <w:r>
              <w:rPr>
                <w:b/>
                <w:bCs/>
                <w:color w:val="0000FF"/>
                <w:sz w:val="20"/>
              </w:rPr>
              <w:t>The matter was discussed at length.</w:t>
            </w:r>
          </w:p>
          <w:p w14:paraId="26B2199F" w14:textId="77777777" w:rsidR="00AE294A" w:rsidRDefault="00AE294A" w:rsidP="00184199">
            <w:pPr>
              <w:autoSpaceDE w:val="0"/>
              <w:adjustRightInd w:val="0"/>
              <w:rPr>
                <w:b/>
                <w:bCs/>
                <w:color w:val="0000FF"/>
                <w:sz w:val="20"/>
              </w:rPr>
            </w:pPr>
          </w:p>
          <w:p w14:paraId="4C3BF54C" w14:textId="77777777" w:rsidR="00AE294A" w:rsidRDefault="00AE294A" w:rsidP="00184199">
            <w:pPr>
              <w:autoSpaceDE w:val="0"/>
              <w:adjustRightInd w:val="0"/>
              <w:rPr>
                <w:b/>
                <w:bCs/>
                <w:color w:val="0000FF"/>
                <w:sz w:val="20"/>
              </w:rPr>
            </w:pPr>
            <w:r>
              <w:rPr>
                <w:b/>
                <w:bCs/>
                <w:color w:val="0000FF"/>
                <w:sz w:val="20"/>
              </w:rPr>
              <w:t>The Chair ruled that the linked 3</w:t>
            </w:r>
            <w:r w:rsidRPr="00AE294A">
              <w:rPr>
                <w:b/>
                <w:bCs/>
                <w:color w:val="0000FF"/>
                <w:sz w:val="20"/>
                <w:vertAlign w:val="superscript"/>
              </w:rPr>
              <w:t>rd</w:t>
            </w:r>
            <w:r>
              <w:rPr>
                <w:b/>
                <w:bCs/>
                <w:color w:val="0000FF"/>
                <w:sz w:val="20"/>
              </w:rPr>
              <w:t xml:space="preserve"> XI proposals 11, 12 and 16 be </w:t>
            </w:r>
            <w:r w:rsidRPr="00AE294A">
              <w:rPr>
                <w:b/>
                <w:bCs/>
                <w:color w:val="FF0000"/>
                <w:sz w:val="20"/>
              </w:rPr>
              <w:t>withdrawn</w:t>
            </w:r>
            <w:r>
              <w:rPr>
                <w:b/>
                <w:bCs/>
                <w:color w:val="0000FF"/>
                <w:sz w:val="20"/>
              </w:rPr>
              <w:t xml:space="preserve"> a further consultation would take place and a way of the clubs voting on this would be found</w:t>
            </w:r>
            <w:r w:rsidR="00843A49">
              <w:rPr>
                <w:b/>
                <w:bCs/>
                <w:color w:val="0000FF"/>
                <w:sz w:val="20"/>
              </w:rPr>
              <w:t>.</w:t>
            </w:r>
            <w:r w:rsidR="00454B87">
              <w:rPr>
                <w:b/>
                <w:bCs/>
                <w:color w:val="0000FF"/>
                <w:sz w:val="20"/>
              </w:rPr>
              <w:t xml:space="preserve"> There was no objection. </w:t>
            </w:r>
          </w:p>
          <w:p w14:paraId="67610F9F" w14:textId="425183D9" w:rsidR="00454B87" w:rsidRPr="00AE294A" w:rsidRDefault="00454B87" w:rsidP="00184199">
            <w:pPr>
              <w:autoSpaceDE w:val="0"/>
              <w:adjustRightInd w:val="0"/>
              <w:rPr>
                <w:b/>
                <w:bCs/>
                <w:color w:val="0000FF"/>
                <w:sz w:val="20"/>
              </w:rPr>
            </w:pPr>
          </w:p>
        </w:tc>
      </w:tr>
      <w:tr w:rsidR="00184199" w:rsidRPr="005D3BD5" w14:paraId="2B9D0AE7" w14:textId="77777777" w:rsidTr="009C18A7">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713AF9C6" w14:textId="77777777" w:rsidR="00184199" w:rsidRDefault="00184199" w:rsidP="00184199">
            <w:pPr>
              <w:jc w:val="center"/>
              <w:rPr>
                <w:rFonts w:eastAsia="Calibri"/>
                <w:b/>
                <w:sz w:val="20"/>
              </w:rPr>
            </w:pPr>
            <w:r>
              <w:rPr>
                <w:rFonts w:eastAsia="Calibri"/>
                <w:b/>
                <w:sz w:val="20"/>
              </w:rPr>
              <w:t>12.</w:t>
            </w:r>
          </w:p>
        </w:tc>
        <w:tc>
          <w:tcPr>
            <w:tcW w:w="2723" w:type="dxa"/>
            <w:tcBorders>
              <w:top w:val="single" w:sz="4" w:space="0" w:color="auto"/>
              <w:left w:val="single" w:sz="4" w:space="0" w:color="auto"/>
              <w:bottom w:val="single" w:sz="4" w:space="0" w:color="auto"/>
              <w:right w:val="single" w:sz="4" w:space="0" w:color="auto"/>
            </w:tcBorders>
          </w:tcPr>
          <w:p w14:paraId="7E8D10B8" w14:textId="77777777" w:rsidR="00184199" w:rsidRDefault="00184199" w:rsidP="00184199">
            <w:pPr>
              <w:rPr>
                <w:rFonts w:eastAsia="Calibri"/>
                <w:color w:val="0000FF"/>
                <w:sz w:val="20"/>
              </w:rPr>
            </w:pPr>
          </w:p>
          <w:p w14:paraId="04C7635A" w14:textId="2CFCD1ED" w:rsidR="00184199" w:rsidRPr="00F9289A" w:rsidRDefault="00184199" w:rsidP="00184199">
            <w:pPr>
              <w:rPr>
                <w:rFonts w:eastAsia="Calibri"/>
                <w:b/>
                <w:bCs/>
                <w:color w:val="000000" w:themeColor="text1"/>
                <w:sz w:val="20"/>
              </w:rPr>
            </w:pPr>
            <w:r w:rsidRPr="00F9289A">
              <w:rPr>
                <w:rFonts w:eastAsia="Calibri"/>
                <w:b/>
                <w:bCs/>
                <w:color w:val="000000" w:themeColor="text1"/>
                <w:sz w:val="20"/>
              </w:rPr>
              <w:t>3</w:t>
            </w:r>
            <w:r w:rsidRPr="00F9289A">
              <w:rPr>
                <w:rFonts w:eastAsia="Calibri"/>
                <w:b/>
                <w:bCs/>
                <w:color w:val="000000" w:themeColor="text1"/>
                <w:sz w:val="20"/>
                <w:vertAlign w:val="superscript"/>
              </w:rPr>
              <w:t>rd</w:t>
            </w:r>
            <w:r w:rsidRPr="00F9289A">
              <w:rPr>
                <w:rFonts w:eastAsia="Calibri"/>
                <w:b/>
                <w:bCs/>
                <w:color w:val="000000" w:themeColor="text1"/>
                <w:sz w:val="20"/>
              </w:rPr>
              <w:t xml:space="preserve"> XI player eligibility regulations in Cup competitions are tightened further</w:t>
            </w:r>
            <w:r w:rsidR="008A63A1">
              <w:rPr>
                <w:rFonts w:eastAsia="Calibri"/>
                <w:b/>
                <w:bCs/>
                <w:color w:val="000000" w:themeColor="text1"/>
                <w:sz w:val="20"/>
              </w:rPr>
              <w:t>.</w:t>
            </w:r>
          </w:p>
          <w:p w14:paraId="703B1496" w14:textId="77777777" w:rsidR="00184199" w:rsidRDefault="00184199" w:rsidP="00184199">
            <w:pPr>
              <w:rPr>
                <w:rFonts w:eastAsia="Calibri"/>
                <w:color w:val="0000FF"/>
                <w:sz w:val="20"/>
              </w:rPr>
            </w:pPr>
          </w:p>
          <w:p w14:paraId="2591B4BB" w14:textId="77777777" w:rsidR="00184199" w:rsidRDefault="00184199" w:rsidP="00184199">
            <w:pPr>
              <w:rPr>
                <w:rFonts w:eastAsia="Calibri"/>
                <w:color w:val="0000FF"/>
                <w:sz w:val="20"/>
              </w:rPr>
            </w:pPr>
            <w:r w:rsidRPr="005D3BD5">
              <w:rPr>
                <w:rFonts w:eastAsia="Calibri"/>
                <w:color w:val="0000FF"/>
                <w:sz w:val="20"/>
              </w:rPr>
              <w:t xml:space="preserve">This proposal </w:t>
            </w:r>
            <w:r>
              <w:rPr>
                <w:rFonts w:eastAsia="Calibri"/>
                <w:color w:val="0000FF"/>
                <w:sz w:val="20"/>
              </w:rPr>
              <w:t>(7) follows from the Liverpool Competition Open Forums 2019 and the End of Season 3</w:t>
            </w:r>
            <w:r w:rsidRPr="00E40845">
              <w:rPr>
                <w:rFonts w:eastAsia="Calibri"/>
                <w:color w:val="0000FF"/>
                <w:sz w:val="20"/>
                <w:vertAlign w:val="superscript"/>
              </w:rPr>
              <w:t>rd</w:t>
            </w:r>
            <w:r>
              <w:rPr>
                <w:rFonts w:eastAsia="Calibri"/>
                <w:color w:val="0000FF"/>
                <w:sz w:val="20"/>
              </w:rPr>
              <w:t xml:space="preserve"> XI meeting Nov 2019</w:t>
            </w:r>
          </w:p>
          <w:p w14:paraId="61CF35AF" w14:textId="77777777" w:rsidR="00184199" w:rsidRDefault="00184199" w:rsidP="00184199">
            <w:pPr>
              <w:rPr>
                <w:rFonts w:eastAsia="Calibri"/>
                <w:color w:val="0000FF"/>
                <w:sz w:val="20"/>
              </w:rPr>
            </w:pPr>
          </w:p>
          <w:p w14:paraId="654B6CEA" w14:textId="11254ADF" w:rsidR="00184199" w:rsidRPr="00B2765F" w:rsidRDefault="00184199" w:rsidP="00184199">
            <w:pPr>
              <w:rPr>
                <w:rFonts w:eastAsia="Calibri"/>
                <w:b/>
                <w:bCs/>
                <w:color w:val="0000FF"/>
                <w:sz w:val="20"/>
              </w:rPr>
            </w:pPr>
            <w:r w:rsidRPr="00B2765F">
              <w:rPr>
                <w:rFonts w:eastAsia="Calibri"/>
                <w:b/>
                <w:bCs/>
                <w:color w:val="0000FF"/>
                <w:sz w:val="20"/>
              </w:rPr>
              <w:t>This proposal is separate to  proposal</w:t>
            </w:r>
            <w:r>
              <w:rPr>
                <w:rFonts w:eastAsia="Calibri"/>
                <w:b/>
                <w:bCs/>
                <w:color w:val="0000FF"/>
                <w:sz w:val="20"/>
              </w:rPr>
              <w:t xml:space="preserve">s </w:t>
            </w:r>
            <w:r w:rsidR="0081055E">
              <w:rPr>
                <w:rFonts w:eastAsia="Calibri"/>
                <w:b/>
                <w:bCs/>
                <w:color w:val="0000FF"/>
                <w:sz w:val="20"/>
              </w:rPr>
              <w:t>11</w:t>
            </w:r>
            <w:r>
              <w:rPr>
                <w:rFonts w:eastAsia="Calibri"/>
                <w:b/>
                <w:bCs/>
                <w:color w:val="0000FF"/>
                <w:sz w:val="20"/>
              </w:rPr>
              <w:t xml:space="preserve">. and </w:t>
            </w:r>
            <w:r w:rsidR="0081055E">
              <w:rPr>
                <w:rFonts w:eastAsia="Calibri"/>
                <w:b/>
                <w:bCs/>
                <w:color w:val="0000FF"/>
                <w:sz w:val="20"/>
              </w:rPr>
              <w:t>16</w:t>
            </w:r>
            <w:r>
              <w:rPr>
                <w:rFonts w:eastAsia="Calibri"/>
                <w:b/>
                <w:bCs/>
                <w:color w:val="0000FF"/>
                <w:sz w:val="20"/>
              </w:rPr>
              <w:t>.</w:t>
            </w:r>
            <w:r w:rsidRPr="00B2765F">
              <w:rPr>
                <w:rFonts w:eastAsia="Calibri"/>
                <w:b/>
                <w:bCs/>
                <w:color w:val="0000FF"/>
                <w:sz w:val="20"/>
              </w:rPr>
              <w:t xml:space="preserve">  but need</w:t>
            </w:r>
            <w:r>
              <w:rPr>
                <w:rFonts w:eastAsia="Calibri"/>
                <w:b/>
                <w:bCs/>
                <w:color w:val="0000FF"/>
                <w:sz w:val="20"/>
              </w:rPr>
              <w:t>s</w:t>
            </w:r>
            <w:r w:rsidRPr="00B2765F">
              <w:rPr>
                <w:rFonts w:eastAsia="Calibri"/>
                <w:b/>
                <w:bCs/>
                <w:color w:val="0000FF"/>
                <w:sz w:val="20"/>
              </w:rPr>
              <w:t xml:space="preserve"> to be read in conjunction with </w:t>
            </w:r>
            <w:r>
              <w:rPr>
                <w:rFonts w:eastAsia="Calibri"/>
                <w:b/>
                <w:bCs/>
                <w:color w:val="0000FF"/>
                <w:sz w:val="20"/>
              </w:rPr>
              <w:t>them</w:t>
            </w:r>
            <w:r w:rsidRPr="00B2765F">
              <w:rPr>
                <w:rFonts w:eastAsia="Calibri"/>
                <w:b/>
                <w:bCs/>
                <w:color w:val="0000FF"/>
                <w:sz w:val="20"/>
              </w:rPr>
              <w:t xml:space="preserve"> </w:t>
            </w:r>
          </w:p>
          <w:p w14:paraId="199E2DE5" w14:textId="77777777" w:rsidR="00184199" w:rsidRDefault="00184199" w:rsidP="00184199">
            <w:pPr>
              <w:rPr>
                <w:rFonts w:eastAsia="Calibri"/>
                <w:color w:val="0000FF"/>
                <w:sz w:val="20"/>
              </w:rPr>
            </w:pPr>
          </w:p>
          <w:p w14:paraId="64535858" w14:textId="77777777" w:rsidR="00184199" w:rsidRDefault="00184199" w:rsidP="00184199">
            <w:pPr>
              <w:rPr>
                <w:rFonts w:eastAsia="Calibri"/>
                <w:color w:val="0000FF"/>
                <w:sz w:val="20"/>
              </w:rPr>
            </w:pPr>
          </w:p>
          <w:p w14:paraId="6C7123F9" w14:textId="77777777" w:rsidR="00184199" w:rsidRPr="007117F9" w:rsidRDefault="00184199" w:rsidP="00184199">
            <w:pPr>
              <w:contextualSpacing/>
              <w:rPr>
                <w:rFonts w:eastAsia="Calibri"/>
                <w:b/>
                <w:sz w:val="20"/>
              </w:rPr>
            </w:pPr>
            <w:r w:rsidRPr="007117F9">
              <w:rPr>
                <w:rFonts w:eastAsia="Calibri"/>
                <w:sz w:val="20"/>
                <w:lang w:val="en-US"/>
              </w:rPr>
              <w:t>3</w:t>
            </w:r>
            <w:r w:rsidRPr="007117F9">
              <w:rPr>
                <w:rFonts w:eastAsia="Calibri"/>
                <w:sz w:val="20"/>
                <w:vertAlign w:val="superscript"/>
                <w:lang w:val="en-US"/>
              </w:rPr>
              <w:t>rd</w:t>
            </w:r>
            <w:r w:rsidRPr="007117F9">
              <w:rPr>
                <w:rFonts w:eastAsia="Calibri"/>
                <w:sz w:val="20"/>
                <w:lang w:val="en-US"/>
              </w:rPr>
              <w:t xml:space="preserve"> XI KO Cups Regulations</w:t>
            </w:r>
          </w:p>
          <w:p w14:paraId="4B7DF8E6" w14:textId="77777777" w:rsidR="00184199" w:rsidRPr="007117F9" w:rsidRDefault="00184199" w:rsidP="00184199">
            <w:pPr>
              <w:contextualSpacing/>
              <w:rPr>
                <w:rFonts w:eastAsia="Calibri"/>
                <w:sz w:val="20"/>
                <w:lang w:val="en-US"/>
              </w:rPr>
            </w:pPr>
            <w:r w:rsidRPr="007117F9">
              <w:rPr>
                <w:rFonts w:eastAsia="Calibri"/>
                <w:sz w:val="20"/>
                <w:lang w:val="en-US"/>
              </w:rPr>
              <w:t xml:space="preserve">P57 Section 7  </w:t>
            </w:r>
          </w:p>
          <w:p w14:paraId="3AC269B2" w14:textId="77777777" w:rsidR="00184199" w:rsidRPr="007117F9" w:rsidRDefault="00184199" w:rsidP="00184199">
            <w:pPr>
              <w:contextualSpacing/>
              <w:rPr>
                <w:rFonts w:eastAsia="Calibri"/>
                <w:sz w:val="20"/>
                <w:lang w:val="en-US"/>
              </w:rPr>
            </w:pPr>
            <w:r w:rsidRPr="007117F9">
              <w:rPr>
                <w:rFonts w:eastAsia="Calibri"/>
                <w:sz w:val="20"/>
                <w:lang w:val="en-US"/>
              </w:rPr>
              <w:t xml:space="preserve">Player Eligibility </w:t>
            </w:r>
            <w:r w:rsidRPr="007117F9">
              <w:rPr>
                <w:rFonts w:eastAsia="Calibri"/>
                <w:color w:val="000000" w:themeColor="text1"/>
                <w:sz w:val="20"/>
                <w:lang w:val="en-US"/>
              </w:rPr>
              <w:t xml:space="preserve"> 7.1.6.4</w:t>
            </w:r>
          </w:p>
          <w:p w14:paraId="4F5D98D8" w14:textId="77777777" w:rsidR="00184199" w:rsidRPr="007117F9" w:rsidRDefault="00184199" w:rsidP="00184199">
            <w:pPr>
              <w:rPr>
                <w:rFonts w:eastAsia="Calibri"/>
                <w:color w:val="0000FF"/>
                <w:sz w:val="20"/>
              </w:rPr>
            </w:pPr>
          </w:p>
          <w:p w14:paraId="54BD85BC" w14:textId="77777777" w:rsidR="00184199" w:rsidRDefault="00184199" w:rsidP="00184199">
            <w:pPr>
              <w:rPr>
                <w:rFonts w:eastAsia="Calibri"/>
                <w:color w:val="0000FF"/>
                <w:sz w:val="20"/>
              </w:rPr>
            </w:pPr>
          </w:p>
        </w:tc>
        <w:tc>
          <w:tcPr>
            <w:tcW w:w="7201" w:type="dxa"/>
            <w:tcBorders>
              <w:top w:val="single" w:sz="4" w:space="0" w:color="auto"/>
              <w:left w:val="single" w:sz="4" w:space="0" w:color="auto"/>
              <w:bottom w:val="single" w:sz="4" w:space="0" w:color="auto"/>
              <w:right w:val="single" w:sz="4" w:space="0" w:color="auto"/>
            </w:tcBorders>
          </w:tcPr>
          <w:p w14:paraId="05C07363" w14:textId="77777777" w:rsidR="00184199" w:rsidRPr="00BF1F9F" w:rsidRDefault="00184199" w:rsidP="00184199">
            <w:pPr>
              <w:autoSpaceDE w:val="0"/>
              <w:autoSpaceDN w:val="0"/>
              <w:adjustRightInd w:val="0"/>
              <w:jc w:val="both"/>
              <w:rPr>
                <w:rFonts w:cs="Arial"/>
              </w:rPr>
            </w:pPr>
          </w:p>
          <w:p w14:paraId="43175AA2" w14:textId="77777777" w:rsidR="00184199" w:rsidRDefault="00184199" w:rsidP="009E4E46">
            <w:pPr>
              <w:pStyle w:val="ListParagraph"/>
              <w:numPr>
                <w:ilvl w:val="3"/>
                <w:numId w:val="10"/>
              </w:numPr>
              <w:autoSpaceDE w:val="0"/>
              <w:autoSpaceDN w:val="0"/>
              <w:adjustRightInd w:val="0"/>
              <w:spacing w:after="0" w:line="240" w:lineRule="auto"/>
              <w:jc w:val="both"/>
              <w:rPr>
                <w:rFonts w:ascii="Times New Roman" w:hAnsi="Times New Roman"/>
                <w:sz w:val="20"/>
                <w:szCs w:val="20"/>
              </w:rPr>
            </w:pPr>
            <w:r w:rsidRPr="00B2765F">
              <w:rPr>
                <w:rFonts w:ascii="Times New Roman" w:hAnsi="Times New Roman"/>
                <w:i/>
                <w:sz w:val="20"/>
                <w:szCs w:val="20"/>
              </w:rPr>
              <w:t xml:space="preserve">Players </w:t>
            </w:r>
            <w:r w:rsidRPr="00B2765F">
              <w:rPr>
                <w:rFonts w:ascii="Times New Roman" w:hAnsi="Times New Roman"/>
                <w:b/>
                <w:bCs/>
                <w:i/>
                <w:color w:val="FF0000"/>
                <w:sz w:val="20"/>
                <w:szCs w:val="20"/>
              </w:rPr>
              <w:t>under the age of 16</w:t>
            </w:r>
            <w:r w:rsidRPr="00B2765F">
              <w:rPr>
                <w:rFonts w:ascii="Times New Roman" w:hAnsi="Times New Roman"/>
                <w:i/>
                <w:color w:val="FF0000"/>
                <w:sz w:val="20"/>
                <w:szCs w:val="20"/>
              </w:rPr>
              <w:t xml:space="preserve"> </w:t>
            </w:r>
            <w:r w:rsidRPr="00B2765F">
              <w:rPr>
                <w:rFonts w:ascii="Times New Roman" w:hAnsi="Times New Roman"/>
                <w:sz w:val="20"/>
                <w:szCs w:val="20"/>
              </w:rPr>
              <w:t>or over the age of 40,</w:t>
            </w:r>
            <w:r w:rsidRPr="00B2765F">
              <w:rPr>
                <w:rFonts w:ascii="Times New Roman" w:hAnsi="Times New Roman"/>
                <w:i/>
                <w:color w:val="FF0000"/>
                <w:sz w:val="20"/>
                <w:szCs w:val="20"/>
              </w:rPr>
              <w:t xml:space="preserve"> </w:t>
            </w:r>
            <w:r w:rsidRPr="00B2765F">
              <w:rPr>
                <w:rFonts w:ascii="Times New Roman" w:hAnsi="Times New Roman"/>
                <w:sz w:val="20"/>
                <w:szCs w:val="20"/>
              </w:rPr>
              <w:t>on 1st September the previous year, can play on both days; however, such players from a club’s 1st XI are subject to the following restriction:</w:t>
            </w:r>
          </w:p>
          <w:p w14:paraId="71FCBF22" w14:textId="77777777" w:rsidR="00184199" w:rsidRPr="00B2765F" w:rsidRDefault="00184199" w:rsidP="00184199">
            <w:pPr>
              <w:pStyle w:val="ListParagraph"/>
              <w:autoSpaceDE w:val="0"/>
              <w:autoSpaceDN w:val="0"/>
              <w:adjustRightInd w:val="0"/>
              <w:spacing w:after="0" w:line="240" w:lineRule="auto"/>
              <w:jc w:val="both"/>
              <w:rPr>
                <w:rFonts w:ascii="Times New Roman" w:hAnsi="Times New Roman"/>
                <w:sz w:val="20"/>
                <w:szCs w:val="20"/>
              </w:rPr>
            </w:pPr>
          </w:p>
          <w:p w14:paraId="083D63BB" w14:textId="669EDCE4" w:rsidR="00184199" w:rsidRPr="00B2765F" w:rsidRDefault="00184199" w:rsidP="009E4E46">
            <w:pPr>
              <w:numPr>
                <w:ilvl w:val="0"/>
                <w:numId w:val="5"/>
              </w:numPr>
              <w:autoSpaceDE w:val="0"/>
              <w:autoSpaceDN w:val="0"/>
              <w:adjustRightInd w:val="0"/>
              <w:ind w:left="709" w:hanging="142"/>
              <w:jc w:val="both"/>
              <w:rPr>
                <w:rFonts w:cs="Arial"/>
                <w:iCs/>
                <w:sz w:val="20"/>
              </w:rPr>
            </w:pPr>
            <w:r w:rsidRPr="00B2765F">
              <w:rPr>
                <w:rFonts w:cs="Arial"/>
                <w:sz w:val="20"/>
              </w:rPr>
              <w:t>if they batted or were scheduled to bat in the top 5 of a</w:t>
            </w:r>
            <w:r w:rsidR="003C323A">
              <w:rPr>
                <w:rFonts w:cs="Arial"/>
                <w:sz w:val="20"/>
              </w:rPr>
              <w:t xml:space="preserve"> </w:t>
            </w:r>
            <w:r w:rsidRPr="00B2765F">
              <w:rPr>
                <w:rFonts w:cs="Arial"/>
                <w:sz w:val="20"/>
              </w:rPr>
              <w:t>1</w:t>
            </w:r>
            <w:r w:rsidRPr="003C323A">
              <w:rPr>
                <w:rFonts w:cs="Arial"/>
                <w:sz w:val="20"/>
                <w:vertAlign w:val="superscript"/>
              </w:rPr>
              <w:t>st</w:t>
            </w:r>
            <w:r w:rsidR="003C323A">
              <w:rPr>
                <w:rFonts w:cs="Arial"/>
                <w:sz w:val="20"/>
              </w:rPr>
              <w:t xml:space="preserve"> </w:t>
            </w:r>
            <w:r w:rsidRPr="00B2765F">
              <w:rPr>
                <w:rFonts w:cs="Arial"/>
                <w:sz w:val="20"/>
              </w:rPr>
              <w:t xml:space="preserve">XI match they shall not bat </w:t>
            </w:r>
            <w:r w:rsidRPr="00B2765F">
              <w:rPr>
                <w:rFonts w:cs="Arial"/>
                <w:iCs/>
                <w:sz w:val="20"/>
              </w:rPr>
              <w:t xml:space="preserve">higher than number 7 in the 3rd XI match; </w:t>
            </w:r>
          </w:p>
          <w:p w14:paraId="3627B176" w14:textId="77777777" w:rsidR="00184199" w:rsidRPr="00B2765F" w:rsidRDefault="00184199" w:rsidP="009E4E46">
            <w:pPr>
              <w:numPr>
                <w:ilvl w:val="0"/>
                <w:numId w:val="5"/>
              </w:numPr>
              <w:autoSpaceDE w:val="0"/>
              <w:autoSpaceDN w:val="0"/>
              <w:adjustRightInd w:val="0"/>
              <w:ind w:left="709" w:hanging="142"/>
              <w:jc w:val="both"/>
              <w:rPr>
                <w:rFonts w:cs="Arial"/>
                <w:sz w:val="20"/>
              </w:rPr>
            </w:pPr>
            <w:r w:rsidRPr="00B2765F">
              <w:rPr>
                <w:rFonts w:cs="Arial"/>
                <w:iCs/>
                <w:sz w:val="20"/>
              </w:rPr>
              <w:t>if they bat and score more than</w:t>
            </w:r>
            <w:r w:rsidRPr="00B2765F">
              <w:rPr>
                <w:rFonts w:cs="Arial"/>
                <w:sz w:val="20"/>
              </w:rPr>
              <w:t xml:space="preserve"> 50 runs, they shall be required to retire but may return on the fall of the last wicket; and</w:t>
            </w:r>
          </w:p>
          <w:p w14:paraId="2BCFBC02" w14:textId="77777777" w:rsidR="00184199" w:rsidRPr="00B2765F" w:rsidRDefault="00184199" w:rsidP="009E4E46">
            <w:pPr>
              <w:numPr>
                <w:ilvl w:val="0"/>
                <w:numId w:val="5"/>
              </w:numPr>
              <w:autoSpaceDE w:val="0"/>
              <w:autoSpaceDN w:val="0"/>
              <w:adjustRightInd w:val="0"/>
              <w:ind w:left="709" w:hanging="142"/>
              <w:jc w:val="both"/>
              <w:rPr>
                <w:rFonts w:cs="Arial"/>
                <w:sz w:val="20"/>
              </w:rPr>
            </w:pPr>
            <w:r w:rsidRPr="00B2765F">
              <w:rPr>
                <w:rFonts w:cs="Arial"/>
                <w:sz w:val="20"/>
              </w:rPr>
              <w:t>any player, irrespective of age, who has bowled 5 or more overs for a 1st XI on the</w:t>
            </w:r>
            <w:r w:rsidRPr="00B2765F">
              <w:rPr>
                <w:rFonts w:cs="Arial"/>
                <w:b/>
                <w:color w:val="00B050"/>
                <w:sz w:val="20"/>
              </w:rPr>
              <w:t xml:space="preserve"> </w:t>
            </w:r>
            <w:r w:rsidRPr="00B2765F">
              <w:rPr>
                <w:rFonts w:cs="Arial"/>
                <w:sz w:val="20"/>
              </w:rPr>
              <w:t>preceding Saturday is not allowed to bowl. If they have bowled four or fewer overs for the 1</w:t>
            </w:r>
            <w:r w:rsidRPr="00B2765F">
              <w:rPr>
                <w:rFonts w:cs="Arial"/>
                <w:sz w:val="20"/>
                <w:vertAlign w:val="superscript"/>
              </w:rPr>
              <w:t>st</w:t>
            </w:r>
            <w:r w:rsidRPr="00B2765F">
              <w:rPr>
                <w:rFonts w:cs="Arial"/>
                <w:sz w:val="20"/>
              </w:rPr>
              <w:t xml:space="preserve"> XI on the preceding Saturday and then subsequently bowl in the 3</w:t>
            </w:r>
            <w:r w:rsidRPr="00B2765F">
              <w:rPr>
                <w:rFonts w:cs="Arial"/>
                <w:sz w:val="20"/>
                <w:vertAlign w:val="superscript"/>
              </w:rPr>
              <w:t>rd</w:t>
            </w:r>
            <w:r w:rsidRPr="00B2765F">
              <w:rPr>
                <w:rFonts w:cs="Arial"/>
                <w:sz w:val="20"/>
              </w:rPr>
              <w:t xml:space="preserve"> XI and take three or more wickets, they shall then be removed from the bowling attack at the end of that over.</w:t>
            </w:r>
          </w:p>
          <w:p w14:paraId="5B6C5EC8" w14:textId="77777777" w:rsidR="00184199" w:rsidRDefault="00184199" w:rsidP="00184199">
            <w:pPr>
              <w:autoSpaceDE w:val="0"/>
              <w:autoSpaceDN w:val="0"/>
              <w:adjustRightInd w:val="0"/>
              <w:ind w:left="567"/>
              <w:jc w:val="both"/>
              <w:rPr>
                <w:rFonts w:cs="Arial"/>
                <w:sz w:val="20"/>
              </w:rPr>
            </w:pPr>
          </w:p>
          <w:p w14:paraId="677D187D" w14:textId="77777777" w:rsidR="00184199" w:rsidRPr="00BF1F9F" w:rsidRDefault="00184199" w:rsidP="00184199">
            <w:pPr>
              <w:autoSpaceDE w:val="0"/>
              <w:autoSpaceDN w:val="0"/>
              <w:adjustRightInd w:val="0"/>
              <w:ind w:left="567"/>
              <w:jc w:val="both"/>
              <w:rPr>
                <w:rFonts w:cs="Arial"/>
                <w:bCs/>
                <w:color w:val="000000"/>
              </w:rPr>
            </w:pPr>
            <w:r w:rsidRPr="00B2765F">
              <w:rPr>
                <w:rFonts w:cs="Arial"/>
                <w:sz w:val="20"/>
              </w:rPr>
              <w:t>The Management</w:t>
            </w:r>
            <w:r w:rsidRPr="00B2765F">
              <w:rPr>
                <w:rFonts w:cs="Arial"/>
                <w:bCs/>
                <w:color w:val="000000"/>
                <w:sz w:val="20"/>
              </w:rPr>
              <w:t xml:space="preserve"> Committee and the 3rd XI Sub-Committee will monitor their usage in the 2nd and 3rd XIs respectively to ensure that Spirit of Cricket is not abused</w:t>
            </w:r>
            <w:r w:rsidRPr="00BF1F9F">
              <w:rPr>
                <w:rFonts w:cs="Arial"/>
                <w:bCs/>
                <w:color w:val="000000"/>
              </w:rPr>
              <w:t>;</w:t>
            </w:r>
          </w:p>
          <w:p w14:paraId="426E9136" w14:textId="77777777" w:rsidR="00184199" w:rsidRDefault="00184199" w:rsidP="00184199">
            <w:pPr>
              <w:autoSpaceDE w:val="0"/>
              <w:autoSpaceDN w:val="0"/>
              <w:adjustRightInd w:val="0"/>
              <w:ind w:left="426" w:right="38" w:hanging="426"/>
              <w:jc w:val="both"/>
              <w:rPr>
                <w:i/>
                <w:iCs/>
                <w:sz w:val="20"/>
              </w:rPr>
            </w:pPr>
          </w:p>
          <w:p w14:paraId="45215A96" w14:textId="0608E38F" w:rsidR="00843A49" w:rsidRPr="00843A49" w:rsidRDefault="00843A49" w:rsidP="00184199">
            <w:pPr>
              <w:autoSpaceDE w:val="0"/>
              <w:autoSpaceDN w:val="0"/>
              <w:adjustRightInd w:val="0"/>
              <w:ind w:left="426" w:right="38" w:hanging="426"/>
              <w:jc w:val="both"/>
              <w:rPr>
                <w:b/>
                <w:bCs/>
                <w:sz w:val="20"/>
              </w:rPr>
            </w:pPr>
            <w:r w:rsidRPr="00843A49">
              <w:rPr>
                <w:b/>
                <w:bCs/>
                <w:color w:val="0000FF"/>
                <w:sz w:val="20"/>
              </w:rPr>
              <w:t>See proposal 11.</w:t>
            </w:r>
          </w:p>
        </w:tc>
      </w:tr>
      <w:tr w:rsidR="0081055E" w:rsidRPr="005D3BD5" w14:paraId="5F83FB8B" w14:textId="77777777" w:rsidTr="009C18A7">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00FF00"/>
            <w:vAlign w:val="center"/>
          </w:tcPr>
          <w:p w14:paraId="42B814A9" w14:textId="77777777" w:rsidR="0081055E" w:rsidRPr="00CB1361" w:rsidRDefault="0081055E" w:rsidP="0081055E">
            <w:pPr>
              <w:jc w:val="center"/>
              <w:rPr>
                <w:rFonts w:eastAsia="Calibri"/>
                <w:b/>
                <w:sz w:val="20"/>
              </w:rPr>
            </w:pPr>
            <w:r>
              <w:rPr>
                <w:rFonts w:eastAsia="Calibri"/>
                <w:b/>
                <w:sz w:val="20"/>
              </w:rPr>
              <w:t>13.</w:t>
            </w:r>
          </w:p>
        </w:tc>
        <w:tc>
          <w:tcPr>
            <w:tcW w:w="2723" w:type="dxa"/>
            <w:tcBorders>
              <w:top w:val="single" w:sz="4" w:space="0" w:color="auto"/>
              <w:left w:val="single" w:sz="4" w:space="0" w:color="auto"/>
              <w:bottom w:val="single" w:sz="4" w:space="0" w:color="auto"/>
              <w:right w:val="single" w:sz="4" w:space="0" w:color="auto"/>
            </w:tcBorders>
          </w:tcPr>
          <w:p w14:paraId="134F300E" w14:textId="77777777" w:rsidR="0081055E" w:rsidRDefault="0081055E" w:rsidP="0081055E">
            <w:pPr>
              <w:rPr>
                <w:rFonts w:eastAsia="Calibri"/>
                <w:b/>
                <w:sz w:val="20"/>
              </w:rPr>
            </w:pPr>
          </w:p>
          <w:p w14:paraId="5FF3543D" w14:textId="77777777" w:rsidR="0081055E" w:rsidRPr="00F52BB0" w:rsidRDefault="0081055E" w:rsidP="0081055E">
            <w:pPr>
              <w:rPr>
                <w:color w:val="000000" w:themeColor="text1"/>
                <w:sz w:val="20"/>
              </w:rPr>
            </w:pPr>
            <w:r w:rsidRPr="00F9289A">
              <w:rPr>
                <w:b/>
                <w:bCs/>
                <w:color w:val="000000" w:themeColor="text1"/>
                <w:sz w:val="20"/>
              </w:rPr>
              <w:t>Captains Cards for marking umpires, deducting league points for non-compliance</w:t>
            </w:r>
            <w:r w:rsidRPr="00F52BB0">
              <w:rPr>
                <w:color w:val="000000" w:themeColor="text1"/>
                <w:sz w:val="20"/>
              </w:rPr>
              <w:t xml:space="preserve">. </w:t>
            </w:r>
          </w:p>
          <w:p w14:paraId="14F3891F" w14:textId="77777777" w:rsidR="0081055E" w:rsidRDefault="0081055E" w:rsidP="0081055E">
            <w:pPr>
              <w:rPr>
                <w:color w:val="0000FF"/>
                <w:sz w:val="20"/>
              </w:rPr>
            </w:pPr>
          </w:p>
          <w:p w14:paraId="5DE01F62" w14:textId="77777777" w:rsidR="0081055E" w:rsidRDefault="0081055E" w:rsidP="0081055E">
            <w:pPr>
              <w:rPr>
                <w:color w:val="0000FF"/>
                <w:sz w:val="20"/>
              </w:rPr>
            </w:pPr>
            <w:r>
              <w:rPr>
                <w:color w:val="0000FF"/>
                <w:sz w:val="20"/>
              </w:rPr>
              <w:t xml:space="preserve">This is a trial and resembles that in proposal 2. Fining clubs does not seem to work. </w:t>
            </w:r>
          </w:p>
          <w:p w14:paraId="7A20EA7C" w14:textId="77777777" w:rsidR="0081055E" w:rsidRDefault="0081055E" w:rsidP="0081055E">
            <w:pPr>
              <w:rPr>
                <w:rFonts w:eastAsia="Calibri"/>
                <w:bCs/>
                <w:color w:val="0000FF"/>
                <w:sz w:val="20"/>
              </w:rPr>
            </w:pPr>
          </w:p>
          <w:p w14:paraId="5BD088DD" w14:textId="77777777" w:rsidR="0081055E" w:rsidRPr="007C04BB" w:rsidRDefault="0081055E" w:rsidP="0081055E">
            <w:pPr>
              <w:rPr>
                <w:rFonts w:eastAsia="Calibri"/>
                <w:bCs/>
                <w:color w:val="0000FF"/>
                <w:sz w:val="20"/>
              </w:rPr>
            </w:pPr>
            <w:r w:rsidRPr="006A6038">
              <w:rPr>
                <w:rFonts w:eastAsia="Calibri"/>
                <w:bCs/>
                <w:color w:val="0000FF"/>
                <w:sz w:val="20"/>
              </w:rPr>
              <w:t>Th</w:t>
            </w:r>
            <w:r>
              <w:rPr>
                <w:rFonts w:eastAsia="Calibri"/>
                <w:bCs/>
                <w:color w:val="0000FF"/>
                <w:sz w:val="20"/>
              </w:rPr>
              <w:t>is repetition between League and Cup</w:t>
            </w:r>
            <w:r w:rsidRPr="006A6038">
              <w:rPr>
                <w:rFonts w:eastAsia="Calibri"/>
                <w:bCs/>
                <w:color w:val="0000FF"/>
                <w:sz w:val="20"/>
              </w:rPr>
              <w:t xml:space="preserve"> </w:t>
            </w:r>
            <w:r>
              <w:rPr>
                <w:rFonts w:eastAsia="Calibri"/>
                <w:bCs/>
                <w:color w:val="0000FF"/>
                <w:sz w:val="20"/>
              </w:rPr>
              <w:t xml:space="preserve">regulations </w:t>
            </w:r>
            <w:r w:rsidRPr="006A6038">
              <w:rPr>
                <w:rFonts w:eastAsia="Calibri"/>
                <w:bCs/>
                <w:color w:val="0000FF"/>
                <w:sz w:val="20"/>
              </w:rPr>
              <w:t>makes clear</w:t>
            </w:r>
            <w:r>
              <w:rPr>
                <w:rFonts w:eastAsia="Calibri"/>
                <w:bCs/>
                <w:color w:val="0000FF"/>
                <w:sz w:val="20"/>
              </w:rPr>
              <w:t xml:space="preserve"> the importance of these marks in </w:t>
            </w:r>
            <w:r w:rsidRPr="007C04BB">
              <w:rPr>
                <w:rFonts w:eastAsia="Calibri"/>
                <w:bCs/>
                <w:color w:val="0000FF"/>
                <w:sz w:val="20"/>
              </w:rPr>
              <w:t>both types of match.</w:t>
            </w:r>
          </w:p>
          <w:p w14:paraId="6A1F5CD3" w14:textId="77777777" w:rsidR="0081055E" w:rsidRDefault="0081055E" w:rsidP="0081055E">
            <w:pPr>
              <w:rPr>
                <w:rFonts w:eastAsia="Calibri"/>
                <w:b/>
                <w:sz w:val="20"/>
              </w:rPr>
            </w:pPr>
          </w:p>
          <w:p w14:paraId="503902FD" w14:textId="77777777" w:rsidR="0081055E" w:rsidRPr="005D3BD5" w:rsidRDefault="0081055E" w:rsidP="0081055E">
            <w:pPr>
              <w:contextualSpacing/>
              <w:rPr>
                <w:rFonts w:eastAsia="Calibri"/>
                <w:b/>
                <w:sz w:val="20"/>
              </w:rPr>
            </w:pPr>
            <w:r w:rsidRPr="005D3BD5">
              <w:rPr>
                <w:rFonts w:eastAsia="Calibri"/>
                <w:sz w:val="20"/>
                <w:lang w:val="en-US"/>
              </w:rPr>
              <w:t xml:space="preserve">Playing </w:t>
            </w:r>
            <w:r>
              <w:rPr>
                <w:rFonts w:eastAsia="Calibri"/>
                <w:sz w:val="20"/>
                <w:lang w:val="en-US"/>
              </w:rPr>
              <w:t>Regulations</w:t>
            </w:r>
          </w:p>
          <w:p w14:paraId="363472D0" w14:textId="77777777" w:rsidR="0081055E" w:rsidRPr="00DE5FE1" w:rsidRDefault="0081055E" w:rsidP="0081055E">
            <w:pPr>
              <w:autoSpaceDE w:val="0"/>
              <w:autoSpaceDN w:val="0"/>
              <w:adjustRightInd w:val="0"/>
              <w:rPr>
                <w:bCs/>
                <w:color w:val="000000" w:themeColor="text1"/>
                <w:sz w:val="20"/>
              </w:rPr>
            </w:pPr>
            <w:r w:rsidRPr="00DE5FE1">
              <w:rPr>
                <w:bCs/>
                <w:color w:val="000000" w:themeColor="text1"/>
                <w:sz w:val="20"/>
              </w:rPr>
              <w:t>P59</w:t>
            </w:r>
            <w:r>
              <w:rPr>
                <w:bCs/>
                <w:color w:val="000000" w:themeColor="text1"/>
                <w:sz w:val="20"/>
              </w:rPr>
              <w:t xml:space="preserve">  </w:t>
            </w:r>
            <w:r w:rsidRPr="00DE5FE1">
              <w:rPr>
                <w:bCs/>
                <w:color w:val="000000" w:themeColor="text1"/>
                <w:sz w:val="20"/>
              </w:rPr>
              <w:t xml:space="preserve">8.1.13 </w:t>
            </w:r>
          </w:p>
          <w:p w14:paraId="1525534E" w14:textId="77777777" w:rsidR="0081055E" w:rsidRDefault="0081055E" w:rsidP="0081055E">
            <w:pPr>
              <w:autoSpaceDE w:val="0"/>
              <w:autoSpaceDN w:val="0"/>
              <w:adjustRightInd w:val="0"/>
              <w:rPr>
                <w:bCs/>
                <w:color w:val="000000" w:themeColor="text1"/>
                <w:sz w:val="20"/>
              </w:rPr>
            </w:pPr>
            <w:r>
              <w:rPr>
                <w:bCs/>
                <w:color w:val="000000" w:themeColor="text1"/>
                <w:sz w:val="20"/>
              </w:rPr>
              <w:t>and</w:t>
            </w:r>
          </w:p>
          <w:p w14:paraId="53F9A496" w14:textId="77777777" w:rsidR="0081055E" w:rsidRPr="005420B0" w:rsidRDefault="0081055E" w:rsidP="0081055E">
            <w:pPr>
              <w:autoSpaceDE w:val="0"/>
              <w:autoSpaceDN w:val="0"/>
              <w:adjustRightInd w:val="0"/>
              <w:rPr>
                <w:bCs/>
                <w:color w:val="000000" w:themeColor="text1"/>
                <w:sz w:val="20"/>
              </w:rPr>
            </w:pPr>
            <w:r w:rsidRPr="005420B0">
              <w:rPr>
                <w:bCs/>
                <w:color w:val="000000" w:themeColor="text1"/>
                <w:sz w:val="20"/>
              </w:rPr>
              <w:t xml:space="preserve">P64 </w:t>
            </w:r>
            <w:r>
              <w:rPr>
                <w:bCs/>
                <w:color w:val="000000" w:themeColor="text1"/>
                <w:sz w:val="20"/>
              </w:rPr>
              <w:t xml:space="preserve">KO </w:t>
            </w:r>
            <w:r w:rsidRPr="005420B0">
              <w:rPr>
                <w:bCs/>
                <w:color w:val="000000" w:themeColor="text1"/>
                <w:sz w:val="20"/>
              </w:rPr>
              <w:t>Cup Regulations</w:t>
            </w:r>
          </w:p>
          <w:p w14:paraId="2B2BF2BF" w14:textId="77777777" w:rsidR="0081055E" w:rsidRDefault="0081055E" w:rsidP="0081055E">
            <w:pPr>
              <w:autoSpaceDE w:val="0"/>
              <w:autoSpaceDN w:val="0"/>
              <w:adjustRightInd w:val="0"/>
              <w:rPr>
                <w:bCs/>
                <w:color w:val="000000" w:themeColor="text1"/>
                <w:sz w:val="20"/>
              </w:rPr>
            </w:pPr>
            <w:r>
              <w:rPr>
                <w:bCs/>
                <w:color w:val="000000" w:themeColor="text1"/>
                <w:sz w:val="20"/>
              </w:rPr>
              <w:t>N</w:t>
            </w:r>
            <w:r w:rsidRPr="005420B0">
              <w:rPr>
                <w:bCs/>
                <w:color w:val="000000" w:themeColor="text1"/>
                <w:sz w:val="20"/>
              </w:rPr>
              <w:t xml:space="preserve">ew clause 5.1.3 </w:t>
            </w:r>
          </w:p>
          <w:p w14:paraId="4D57D765" w14:textId="77777777" w:rsidR="0081055E" w:rsidRPr="00CB1361" w:rsidRDefault="0081055E" w:rsidP="0081055E">
            <w:pPr>
              <w:rPr>
                <w:rFonts w:eastAsia="Calibri"/>
                <w:b/>
                <w:sz w:val="20"/>
              </w:rPr>
            </w:pPr>
          </w:p>
        </w:tc>
        <w:tc>
          <w:tcPr>
            <w:tcW w:w="7201" w:type="dxa"/>
            <w:tcBorders>
              <w:top w:val="single" w:sz="4" w:space="0" w:color="auto"/>
              <w:left w:val="single" w:sz="4" w:space="0" w:color="auto"/>
              <w:bottom w:val="single" w:sz="4" w:space="0" w:color="auto"/>
              <w:right w:val="single" w:sz="4" w:space="0" w:color="auto"/>
            </w:tcBorders>
          </w:tcPr>
          <w:p w14:paraId="500C6493" w14:textId="77777777" w:rsidR="0081055E" w:rsidRDefault="0081055E" w:rsidP="0081055E">
            <w:pPr>
              <w:autoSpaceDE w:val="0"/>
              <w:autoSpaceDN w:val="0"/>
              <w:adjustRightInd w:val="0"/>
              <w:rPr>
                <w:b/>
                <w:color w:val="FF0000"/>
                <w:sz w:val="20"/>
              </w:rPr>
            </w:pPr>
          </w:p>
          <w:p w14:paraId="067B376B" w14:textId="77777777" w:rsidR="0081055E" w:rsidRPr="002D64C1" w:rsidRDefault="0081055E" w:rsidP="0081055E">
            <w:pPr>
              <w:autoSpaceDE w:val="0"/>
              <w:autoSpaceDN w:val="0"/>
              <w:adjustRightInd w:val="0"/>
              <w:rPr>
                <w:b/>
                <w:i/>
                <w:iCs/>
                <w:color w:val="FF0000"/>
                <w:sz w:val="20"/>
              </w:rPr>
            </w:pPr>
            <w:r w:rsidRPr="002D64C1">
              <w:rPr>
                <w:b/>
                <w:i/>
                <w:iCs/>
                <w:color w:val="FF0000"/>
                <w:sz w:val="20"/>
              </w:rPr>
              <w:t>Reword 8.1.13 P59</w:t>
            </w:r>
          </w:p>
          <w:p w14:paraId="4009B972" w14:textId="77777777" w:rsidR="0081055E" w:rsidRPr="002D64C1" w:rsidRDefault="0081055E" w:rsidP="0081055E">
            <w:pPr>
              <w:autoSpaceDE w:val="0"/>
              <w:autoSpaceDN w:val="0"/>
              <w:adjustRightInd w:val="0"/>
              <w:rPr>
                <w:b/>
                <w:i/>
                <w:iCs/>
                <w:color w:val="FF0000"/>
                <w:sz w:val="20"/>
              </w:rPr>
            </w:pPr>
            <w:r w:rsidRPr="002D64C1">
              <w:rPr>
                <w:b/>
                <w:i/>
                <w:iCs/>
                <w:color w:val="FF0000"/>
                <w:sz w:val="20"/>
              </w:rPr>
              <w:t>Insert copy of as new clause 5.1.3 P64 in Cup Regulations</w:t>
            </w:r>
          </w:p>
          <w:p w14:paraId="501C1F62" w14:textId="77777777" w:rsidR="0081055E" w:rsidRDefault="0081055E" w:rsidP="0081055E">
            <w:pPr>
              <w:autoSpaceDE w:val="0"/>
              <w:autoSpaceDN w:val="0"/>
              <w:adjustRightInd w:val="0"/>
              <w:rPr>
                <w:b/>
                <w:color w:val="FF0000"/>
                <w:sz w:val="20"/>
              </w:rPr>
            </w:pPr>
          </w:p>
          <w:p w14:paraId="1653573E" w14:textId="77777777" w:rsidR="0081055E" w:rsidRDefault="0081055E" w:rsidP="0081055E">
            <w:pPr>
              <w:autoSpaceDE w:val="0"/>
              <w:autoSpaceDN w:val="0"/>
              <w:adjustRightInd w:val="0"/>
              <w:jc w:val="both"/>
              <w:rPr>
                <w:rFonts w:cs="Arial"/>
                <w:b/>
                <w:bCs/>
                <w:i/>
                <w:iCs/>
                <w:color w:val="FF0000"/>
                <w:sz w:val="20"/>
              </w:rPr>
            </w:pPr>
            <w:r w:rsidRPr="00E92553">
              <w:rPr>
                <w:rFonts w:cs="Arial"/>
                <w:i/>
                <w:iCs/>
                <w:sz w:val="20"/>
              </w:rPr>
              <w:t xml:space="preserve">8.1.13:   The umpires are to be marked in all </w:t>
            </w:r>
            <w:r w:rsidRPr="00E92553">
              <w:rPr>
                <w:rFonts w:cs="Arial"/>
                <w:b/>
                <w:bCs/>
                <w:i/>
                <w:iCs/>
                <w:color w:val="FF0000"/>
                <w:sz w:val="20"/>
              </w:rPr>
              <w:t>L&amp;DCC</w:t>
            </w:r>
            <w:r w:rsidRPr="00E92553">
              <w:rPr>
                <w:rFonts w:cs="Arial"/>
                <w:i/>
                <w:iCs/>
                <w:color w:val="FF0000"/>
                <w:sz w:val="20"/>
              </w:rPr>
              <w:t xml:space="preserve"> </w:t>
            </w:r>
            <w:r w:rsidRPr="00E92553">
              <w:rPr>
                <w:rFonts w:cs="Arial"/>
                <w:b/>
                <w:bCs/>
                <w:i/>
                <w:iCs/>
                <w:color w:val="FF0000"/>
                <w:sz w:val="20"/>
              </w:rPr>
              <w:t>League and Cup matches</w:t>
            </w:r>
            <w:r w:rsidRPr="00E92553">
              <w:rPr>
                <w:rFonts w:cs="Arial"/>
                <w:i/>
                <w:iCs/>
                <w:sz w:val="20"/>
              </w:rPr>
              <w:t xml:space="preserve">. Both captains are to mark each umpire on cards provided by the MCUA.  Completed cards are to be forwarded by the home team, either by post or electronically, to the MCUA. Those not received by 5.30 pm on Wednesday for a Saturday fixture (5.30 pm on Thursday/Friday for a Sunday/Monday fixture) will incur a fine of £15. </w:t>
            </w:r>
            <w:r w:rsidRPr="00E92553">
              <w:rPr>
                <w:rFonts w:cs="Arial"/>
                <w:i/>
                <w:iCs/>
                <w:sz w:val="20"/>
                <w:vertAlign w:val="superscript"/>
              </w:rPr>
              <w:t xml:space="preserve"> </w:t>
            </w:r>
            <w:r w:rsidRPr="00E92553">
              <w:rPr>
                <w:rFonts w:cs="Arial"/>
                <w:i/>
                <w:iCs/>
                <w:sz w:val="20"/>
              </w:rPr>
              <w:t>If a captain has not sent in a captain’s card with the umpires’ marks by the due deadline three</w:t>
            </w:r>
            <w:r w:rsidRPr="00E92553">
              <w:rPr>
                <w:rFonts w:cs="Arial"/>
                <w:i/>
                <w:iCs/>
                <w:sz w:val="20"/>
                <w:u w:val="single"/>
              </w:rPr>
              <w:t xml:space="preserve"> times in a season</w:t>
            </w:r>
            <w:r w:rsidRPr="00E92553">
              <w:rPr>
                <w:rFonts w:cs="Arial"/>
                <w:i/>
                <w:iCs/>
                <w:sz w:val="20"/>
              </w:rPr>
              <w:t xml:space="preserve">, </w:t>
            </w:r>
            <w:r w:rsidRPr="00E92553">
              <w:rPr>
                <w:rFonts w:cs="Arial"/>
                <w:i/>
                <w:iCs/>
                <w:strike/>
                <w:sz w:val="20"/>
              </w:rPr>
              <w:t>his club will then be summoned to attend a Management Committee meeting.</w:t>
            </w:r>
            <w:r>
              <w:rPr>
                <w:rFonts w:cs="Arial"/>
                <w:i/>
                <w:iCs/>
                <w:sz w:val="20"/>
              </w:rPr>
              <w:t xml:space="preserve"> </w:t>
            </w:r>
            <w:r>
              <w:rPr>
                <w:rFonts w:cs="Arial"/>
                <w:b/>
                <w:bCs/>
                <w:i/>
                <w:iCs/>
                <w:color w:val="FF0000"/>
                <w:sz w:val="20"/>
              </w:rPr>
              <w:t>that 1</w:t>
            </w:r>
            <w:r w:rsidRPr="00E56E94">
              <w:rPr>
                <w:rFonts w:cs="Arial"/>
                <w:b/>
                <w:bCs/>
                <w:i/>
                <w:iCs/>
                <w:color w:val="FF0000"/>
                <w:sz w:val="20"/>
                <w:vertAlign w:val="superscript"/>
              </w:rPr>
              <w:t>st</w:t>
            </w:r>
            <w:r>
              <w:rPr>
                <w:rFonts w:cs="Arial"/>
                <w:b/>
                <w:bCs/>
                <w:i/>
                <w:iCs/>
                <w:color w:val="FF0000"/>
                <w:sz w:val="20"/>
              </w:rPr>
              <w:t xml:space="preserve"> XI team will be deducted one league point on this occasion and one more on every other thereafter for the rest of that season.</w:t>
            </w:r>
          </w:p>
          <w:p w14:paraId="31567969" w14:textId="77777777" w:rsidR="009C18A7" w:rsidRDefault="009C18A7" w:rsidP="0081055E">
            <w:pPr>
              <w:autoSpaceDE w:val="0"/>
              <w:autoSpaceDN w:val="0"/>
              <w:adjustRightInd w:val="0"/>
              <w:jc w:val="both"/>
              <w:rPr>
                <w:rFonts w:cs="Arial"/>
                <w:b/>
                <w:bCs/>
                <w:i/>
                <w:iCs/>
                <w:color w:val="FF0000"/>
                <w:sz w:val="20"/>
              </w:rPr>
            </w:pPr>
          </w:p>
          <w:p w14:paraId="5D7C739B" w14:textId="5EAA813B" w:rsidR="009C18A7" w:rsidRPr="002412C9" w:rsidRDefault="009C18A7" w:rsidP="009C18A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Pr>
                <w:rFonts w:ascii="Times New Roman" w:hAnsi="Times New Roman"/>
                <w:b/>
                <w:color w:val="0000FF"/>
                <w:sz w:val="20"/>
                <w:szCs w:val="20"/>
              </w:rPr>
              <w:t>29</w:t>
            </w:r>
          </w:p>
          <w:p w14:paraId="0A6BDF92" w14:textId="1EE4DEE5" w:rsidR="009C18A7" w:rsidRPr="002412C9" w:rsidRDefault="009C18A7" w:rsidP="009C18A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Pr>
                <w:rFonts w:ascii="Times New Roman" w:hAnsi="Times New Roman"/>
                <w:b/>
                <w:color w:val="0000FF"/>
                <w:sz w:val="20"/>
                <w:szCs w:val="20"/>
              </w:rPr>
              <w:t>1</w:t>
            </w:r>
          </w:p>
          <w:p w14:paraId="676CAAD8" w14:textId="77777777" w:rsidR="009C18A7" w:rsidRPr="002412C9" w:rsidRDefault="009C18A7" w:rsidP="009C18A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r>
            <w:r>
              <w:rPr>
                <w:rFonts w:ascii="Times New Roman" w:hAnsi="Times New Roman"/>
                <w:b/>
                <w:color w:val="0000FF"/>
                <w:sz w:val="20"/>
                <w:szCs w:val="20"/>
              </w:rPr>
              <w:t>1</w:t>
            </w:r>
          </w:p>
          <w:p w14:paraId="4EE31342" w14:textId="77777777" w:rsidR="009C18A7" w:rsidRPr="002412C9" w:rsidRDefault="009C18A7" w:rsidP="009C18A7">
            <w:pPr>
              <w:pStyle w:val="ListParagraph"/>
              <w:spacing w:after="0" w:line="240" w:lineRule="auto"/>
              <w:ind w:left="0"/>
              <w:rPr>
                <w:rFonts w:ascii="Times New Roman" w:hAnsi="Times New Roman"/>
                <w:b/>
                <w:color w:val="0000FF"/>
                <w:sz w:val="20"/>
                <w:szCs w:val="20"/>
              </w:rPr>
            </w:pPr>
          </w:p>
          <w:p w14:paraId="7866AF4D" w14:textId="77777777" w:rsidR="009C18A7" w:rsidRPr="002412C9" w:rsidRDefault="009C18A7" w:rsidP="009C18A7">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sidRPr="002412C9">
              <w:rPr>
                <w:rFonts w:ascii="Times New Roman" w:hAnsi="Times New Roman"/>
                <w:b/>
                <w:color w:val="FF0000"/>
                <w:sz w:val="20"/>
                <w:szCs w:val="20"/>
                <w:u w:val="single"/>
              </w:rPr>
              <w:t>CARRIED</w:t>
            </w:r>
          </w:p>
          <w:p w14:paraId="343E926C" w14:textId="1646B33A" w:rsidR="009C18A7" w:rsidRPr="00CB1361" w:rsidRDefault="009C18A7" w:rsidP="0081055E">
            <w:pPr>
              <w:autoSpaceDE w:val="0"/>
              <w:autoSpaceDN w:val="0"/>
              <w:adjustRightInd w:val="0"/>
              <w:jc w:val="both"/>
              <w:rPr>
                <w:sz w:val="20"/>
              </w:rPr>
            </w:pPr>
          </w:p>
        </w:tc>
      </w:tr>
      <w:tr w:rsidR="0081055E" w:rsidRPr="005D3BD5" w14:paraId="042DD16B" w14:textId="77777777" w:rsidTr="009C18A7">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14:paraId="6555FA2E" w14:textId="77777777" w:rsidR="0081055E" w:rsidRDefault="0081055E" w:rsidP="0081055E">
            <w:pPr>
              <w:jc w:val="center"/>
              <w:rPr>
                <w:rFonts w:eastAsia="Calibri"/>
                <w:b/>
                <w:sz w:val="20"/>
              </w:rPr>
            </w:pPr>
            <w:r>
              <w:rPr>
                <w:rFonts w:eastAsia="Calibri"/>
                <w:b/>
                <w:sz w:val="20"/>
              </w:rPr>
              <w:t>14.</w:t>
            </w:r>
          </w:p>
        </w:tc>
        <w:tc>
          <w:tcPr>
            <w:tcW w:w="2723" w:type="dxa"/>
            <w:tcBorders>
              <w:top w:val="single" w:sz="4" w:space="0" w:color="auto"/>
              <w:left w:val="single" w:sz="4" w:space="0" w:color="auto"/>
              <w:bottom w:val="single" w:sz="4" w:space="0" w:color="auto"/>
              <w:right w:val="single" w:sz="4" w:space="0" w:color="auto"/>
            </w:tcBorders>
          </w:tcPr>
          <w:p w14:paraId="18CC071D" w14:textId="77777777" w:rsidR="0081055E" w:rsidRDefault="0081055E" w:rsidP="0081055E">
            <w:pPr>
              <w:rPr>
                <w:b/>
                <w:bCs/>
                <w:sz w:val="20"/>
              </w:rPr>
            </w:pPr>
          </w:p>
          <w:p w14:paraId="6639B295" w14:textId="77777777" w:rsidR="0081055E" w:rsidRDefault="0081055E" w:rsidP="0081055E">
            <w:pPr>
              <w:rPr>
                <w:b/>
                <w:bCs/>
                <w:sz w:val="20"/>
              </w:rPr>
            </w:pPr>
            <w:r>
              <w:rPr>
                <w:b/>
                <w:bCs/>
                <w:sz w:val="20"/>
              </w:rPr>
              <w:t>The number of permitted fast short pitched deliveries per over.</w:t>
            </w:r>
          </w:p>
          <w:p w14:paraId="4E84F02B" w14:textId="77777777" w:rsidR="0081055E" w:rsidRDefault="0081055E" w:rsidP="0081055E">
            <w:pPr>
              <w:rPr>
                <w:b/>
                <w:bCs/>
                <w:sz w:val="20"/>
              </w:rPr>
            </w:pPr>
          </w:p>
          <w:p w14:paraId="5CFE8CFE" w14:textId="77777777" w:rsidR="0081055E" w:rsidRPr="0066733A" w:rsidRDefault="0081055E" w:rsidP="0081055E">
            <w:pPr>
              <w:rPr>
                <w:color w:val="0000FF"/>
                <w:sz w:val="20"/>
              </w:rPr>
            </w:pPr>
            <w:r w:rsidRPr="0066733A">
              <w:rPr>
                <w:color w:val="0000FF"/>
                <w:sz w:val="20"/>
              </w:rPr>
              <w:t>This proposal</w:t>
            </w:r>
            <w:r>
              <w:rPr>
                <w:color w:val="0000FF"/>
                <w:sz w:val="20"/>
              </w:rPr>
              <w:t xml:space="preserve"> </w:t>
            </w:r>
            <w:r w:rsidRPr="0066733A">
              <w:rPr>
                <w:color w:val="0000FF"/>
                <w:sz w:val="20"/>
              </w:rPr>
              <w:t>bring</w:t>
            </w:r>
            <w:r>
              <w:rPr>
                <w:color w:val="0000FF"/>
                <w:sz w:val="20"/>
              </w:rPr>
              <w:t>s</w:t>
            </w:r>
            <w:r w:rsidRPr="0066733A">
              <w:rPr>
                <w:color w:val="0000FF"/>
                <w:sz w:val="20"/>
              </w:rPr>
              <w:t xml:space="preserve"> L&amp;DCC playing regulations into line with current thinking in respect of regulation of the recreational game.</w:t>
            </w:r>
          </w:p>
          <w:p w14:paraId="2C73D147" w14:textId="77777777" w:rsidR="0081055E" w:rsidRDefault="0081055E" w:rsidP="0081055E">
            <w:pPr>
              <w:rPr>
                <w:b/>
                <w:bCs/>
                <w:sz w:val="20"/>
              </w:rPr>
            </w:pPr>
          </w:p>
          <w:p w14:paraId="723064EF" w14:textId="77777777" w:rsidR="0081055E" w:rsidRPr="005D3BD5" w:rsidRDefault="0081055E" w:rsidP="0081055E">
            <w:pPr>
              <w:contextualSpacing/>
              <w:rPr>
                <w:rFonts w:eastAsia="Calibri"/>
                <w:b/>
                <w:sz w:val="20"/>
              </w:rPr>
            </w:pPr>
            <w:r w:rsidRPr="005D3BD5">
              <w:rPr>
                <w:rFonts w:eastAsia="Calibri"/>
                <w:sz w:val="20"/>
                <w:lang w:val="en-US"/>
              </w:rPr>
              <w:t xml:space="preserve">Playing </w:t>
            </w:r>
            <w:r>
              <w:rPr>
                <w:rFonts w:eastAsia="Calibri"/>
                <w:sz w:val="20"/>
                <w:lang w:val="en-US"/>
              </w:rPr>
              <w:t>Regulations</w:t>
            </w:r>
          </w:p>
          <w:p w14:paraId="459D245A" w14:textId="77777777" w:rsidR="0081055E" w:rsidRPr="007117F9" w:rsidRDefault="0081055E" w:rsidP="0081055E">
            <w:pPr>
              <w:rPr>
                <w:sz w:val="20"/>
              </w:rPr>
            </w:pPr>
            <w:r w:rsidRPr="007117F9">
              <w:rPr>
                <w:sz w:val="20"/>
              </w:rPr>
              <w:t>P60 8.3.2</w:t>
            </w:r>
          </w:p>
          <w:p w14:paraId="1A98B8FF" w14:textId="77777777" w:rsidR="0081055E" w:rsidRDefault="0081055E" w:rsidP="0081055E">
            <w:pPr>
              <w:rPr>
                <w:b/>
                <w:bCs/>
                <w:sz w:val="20"/>
              </w:rPr>
            </w:pPr>
          </w:p>
        </w:tc>
        <w:tc>
          <w:tcPr>
            <w:tcW w:w="7201" w:type="dxa"/>
            <w:tcBorders>
              <w:top w:val="single" w:sz="4" w:space="0" w:color="auto"/>
              <w:left w:val="single" w:sz="4" w:space="0" w:color="auto"/>
              <w:bottom w:val="single" w:sz="4" w:space="0" w:color="auto"/>
              <w:right w:val="single" w:sz="4" w:space="0" w:color="auto"/>
            </w:tcBorders>
          </w:tcPr>
          <w:p w14:paraId="38887088" w14:textId="77777777" w:rsidR="0081055E" w:rsidRDefault="0081055E" w:rsidP="0081055E">
            <w:pPr>
              <w:autoSpaceDE w:val="0"/>
              <w:autoSpaceDN w:val="0"/>
              <w:adjustRightInd w:val="0"/>
              <w:rPr>
                <w:rFonts w:cs="Arial"/>
                <w:b/>
                <w:bCs/>
                <w:iCs/>
                <w:color w:val="FF0000"/>
                <w:sz w:val="20"/>
              </w:rPr>
            </w:pPr>
          </w:p>
          <w:p w14:paraId="6551D118" w14:textId="77777777" w:rsidR="0081055E" w:rsidRDefault="0081055E" w:rsidP="0081055E">
            <w:pPr>
              <w:autoSpaceDE w:val="0"/>
              <w:autoSpaceDN w:val="0"/>
              <w:adjustRightInd w:val="0"/>
              <w:rPr>
                <w:rFonts w:cs="Arial"/>
                <w:b/>
                <w:bCs/>
                <w:iCs/>
                <w:color w:val="FF0000"/>
                <w:sz w:val="20"/>
              </w:rPr>
            </w:pPr>
            <w:r w:rsidRPr="0066733A">
              <w:rPr>
                <w:rFonts w:cs="Arial"/>
                <w:b/>
                <w:bCs/>
                <w:iCs/>
                <w:color w:val="FF0000"/>
                <w:sz w:val="20"/>
              </w:rPr>
              <w:t xml:space="preserve">Change </w:t>
            </w:r>
            <w:r>
              <w:rPr>
                <w:rFonts w:cs="Arial"/>
                <w:b/>
                <w:bCs/>
                <w:iCs/>
                <w:color w:val="FF0000"/>
                <w:sz w:val="20"/>
              </w:rPr>
              <w:t>“</w:t>
            </w:r>
            <w:r w:rsidRPr="0066733A">
              <w:rPr>
                <w:rFonts w:cs="Arial"/>
                <w:b/>
                <w:bCs/>
                <w:iCs/>
                <w:color w:val="FF0000"/>
                <w:sz w:val="20"/>
              </w:rPr>
              <w:t>two</w:t>
            </w:r>
            <w:r>
              <w:rPr>
                <w:rFonts w:cs="Arial"/>
                <w:b/>
                <w:bCs/>
                <w:iCs/>
                <w:color w:val="FF0000"/>
                <w:sz w:val="20"/>
              </w:rPr>
              <w:t>”</w:t>
            </w:r>
            <w:r w:rsidRPr="0066733A">
              <w:rPr>
                <w:rFonts w:cs="Arial"/>
                <w:b/>
                <w:bCs/>
                <w:iCs/>
                <w:color w:val="FF0000"/>
                <w:sz w:val="20"/>
              </w:rPr>
              <w:t xml:space="preserve"> to </w:t>
            </w:r>
            <w:r>
              <w:rPr>
                <w:rFonts w:cs="Arial"/>
                <w:b/>
                <w:bCs/>
                <w:iCs/>
                <w:color w:val="FF0000"/>
                <w:sz w:val="20"/>
              </w:rPr>
              <w:t>“</w:t>
            </w:r>
            <w:r w:rsidRPr="0066733A">
              <w:rPr>
                <w:rFonts w:cs="Arial"/>
                <w:b/>
                <w:bCs/>
                <w:iCs/>
                <w:color w:val="FF0000"/>
                <w:sz w:val="20"/>
              </w:rPr>
              <w:t>one</w:t>
            </w:r>
            <w:r>
              <w:rPr>
                <w:rFonts w:cs="Arial"/>
                <w:b/>
                <w:bCs/>
                <w:iCs/>
                <w:color w:val="FF0000"/>
                <w:sz w:val="20"/>
              </w:rPr>
              <w:t>”</w:t>
            </w:r>
          </w:p>
          <w:p w14:paraId="0ECF6EB2" w14:textId="77777777" w:rsidR="0081055E" w:rsidRPr="0066733A" w:rsidRDefault="0081055E" w:rsidP="0081055E">
            <w:pPr>
              <w:autoSpaceDE w:val="0"/>
              <w:autoSpaceDN w:val="0"/>
              <w:adjustRightInd w:val="0"/>
              <w:rPr>
                <w:rFonts w:cs="Arial"/>
                <w:b/>
                <w:bCs/>
                <w:iCs/>
                <w:color w:val="FF0000"/>
                <w:sz w:val="20"/>
              </w:rPr>
            </w:pPr>
          </w:p>
          <w:p w14:paraId="46D6687F" w14:textId="77777777" w:rsidR="0081055E" w:rsidRPr="00BF1F9F" w:rsidRDefault="0081055E" w:rsidP="0081055E">
            <w:pPr>
              <w:autoSpaceDE w:val="0"/>
              <w:autoSpaceDN w:val="0"/>
              <w:adjustRightInd w:val="0"/>
              <w:rPr>
                <w:rFonts w:cs="Arial"/>
              </w:rPr>
            </w:pPr>
            <w:r w:rsidRPr="00BA3FA1">
              <w:rPr>
                <w:rFonts w:cs="Arial"/>
                <w:i/>
                <w:sz w:val="20"/>
              </w:rPr>
              <w:t>8.3.2</w:t>
            </w:r>
            <w:r w:rsidRPr="00BA3FA1">
              <w:rPr>
                <w:rFonts w:cs="Arial"/>
                <w:sz w:val="20"/>
              </w:rPr>
              <w:t xml:space="preserve"> </w:t>
            </w:r>
            <w:r w:rsidRPr="00BA3FA1">
              <w:rPr>
                <w:rFonts w:cs="Arial"/>
                <w:sz w:val="20"/>
              </w:rPr>
              <w:tab/>
              <w:t xml:space="preserve">No more than </w:t>
            </w:r>
            <w:r w:rsidRPr="00BA3FA1">
              <w:rPr>
                <w:rFonts w:cs="Arial"/>
                <w:b/>
                <w:bCs/>
                <w:color w:val="FF0000"/>
                <w:sz w:val="20"/>
              </w:rPr>
              <w:t>one</w:t>
            </w:r>
            <w:r w:rsidRPr="00BA3FA1">
              <w:rPr>
                <w:rFonts w:cs="Arial"/>
                <w:sz w:val="20"/>
              </w:rPr>
              <w:t xml:space="preserve"> fast</w:t>
            </w:r>
            <w:r>
              <w:rPr>
                <w:rFonts w:cs="Arial"/>
                <w:sz w:val="20"/>
              </w:rPr>
              <w:t>,</w:t>
            </w:r>
            <w:r w:rsidRPr="00BA3FA1">
              <w:rPr>
                <w:rFonts w:cs="Arial"/>
                <w:sz w:val="20"/>
              </w:rPr>
              <w:t xml:space="preserve"> short pitched deliveries </w:t>
            </w:r>
            <w:r w:rsidRPr="00865F64">
              <w:rPr>
                <w:rFonts w:cs="Arial"/>
                <w:b/>
                <w:bCs/>
                <w:color w:val="FF0000"/>
                <w:sz w:val="20"/>
              </w:rPr>
              <w:t>at</w:t>
            </w:r>
            <w:r>
              <w:rPr>
                <w:rFonts w:cs="Arial"/>
                <w:sz w:val="20"/>
              </w:rPr>
              <w:t xml:space="preserve"> or </w:t>
            </w:r>
            <w:r w:rsidRPr="00BA3FA1">
              <w:rPr>
                <w:rFonts w:cs="Arial"/>
                <w:sz w:val="20"/>
              </w:rPr>
              <w:t>below head height and aimed at the bat</w:t>
            </w:r>
            <w:r>
              <w:rPr>
                <w:rFonts w:cs="Arial"/>
                <w:sz w:val="20"/>
              </w:rPr>
              <w:t>ter</w:t>
            </w:r>
            <w:r w:rsidRPr="00BA3FA1">
              <w:rPr>
                <w:rFonts w:cs="Arial"/>
                <w:sz w:val="20"/>
              </w:rPr>
              <w:t xml:space="preserve"> </w:t>
            </w:r>
            <w:r>
              <w:rPr>
                <w:rFonts w:cs="Arial"/>
                <w:b/>
                <w:bCs/>
                <w:color w:val="FF0000"/>
                <w:sz w:val="20"/>
              </w:rPr>
              <w:t xml:space="preserve">or deemed by the umpire to be dangerous </w:t>
            </w:r>
            <w:r w:rsidRPr="00DE5FE1">
              <w:rPr>
                <w:rFonts w:cs="Arial"/>
                <w:b/>
                <w:bCs/>
                <w:color w:val="FF0000"/>
                <w:sz w:val="20"/>
              </w:rPr>
              <w:t>is</w:t>
            </w:r>
            <w:r w:rsidRPr="00BA3FA1">
              <w:rPr>
                <w:rFonts w:cs="Arial"/>
                <w:sz w:val="20"/>
              </w:rPr>
              <w:t xml:space="preserve"> permitted per over. Any deliveries in excess of this will be called as ‘no ball’ by the bowler’s end umpire</w:t>
            </w:r>
            <w:r w:rsidRPr="00BF1F9F">
              <w:rPr>
                <w:rFonts w:cs="Arial"/>
              </w:rPr>
              <w:t>.</w:t>
            </w:r>
          </w:p>
          <w:p w14:paraId="01D79F53" w14:textId="77777777" w:rsidR="0081055E" w:rsidRDefault="0081055E" w:rsidP="0081055E">
            <w:pPr>
              <w:autoSpaceDE w:val="0"/>
              <w:autoSpaceDN w:val="0"/>
              <w:adjustRightInd w:val="0"/>
              <w:rPr>
                <w:rFonts w:cs="Arial"/>
                <w:b/>
                <w:bCs/>
                <w:iCs/>
                <w:color w:val="FF0000"/>
                <w:sz w:val="20"/>
              </w:rPr>
            </w:pPr>
          </w:p>
          <w:p w14:paraId="4807D47F" w14:textId="3E2D05FA" w:rsidR="009C18A7" w:rsidRPr="002412C9" w:rsidRDefault="009C18A7" w:rsidP="009C18A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For: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Pr>
                <w:rFonts w:ascii="Times New Roman" w:hAnsi="Times New Roman"/>
                <w:b/>
                <w:color w:val="0000FF"/>
                <w:sz w:val="20"/>
                <w:szCs w:val="20"/>
              </w:rPr>
              <w:t>19</w:t>
            </w:r>
          </w:p>
          <w:p w14:paraId="6F6FDF75" w14:textId="469EB88A" w:rsidR="009C18A7" w:rsidRPr="002412C9" w:rsidRDefault="009C18A7" w:rsidP="009C18A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Against: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Pr>
                <w:rFonts w:ascii="Times New Roman" w:hAnsi="Times New Roman"/>
                <w:b/>
                <w:color w:val="0000FF"/>
                <w:sz w:val="20"/>
                <w:szCs w:val="20"/>
              </w:rPr>
              <w:t>13</w:t>
            </w:r>
          </w:p>
          <w:p w14:paraId="31DC7BBF" w14:textId="5B282AE0" w:rsidR="009C18A7" w:rsidRPr="002412C9" w:rsidRDefault="009C18A7" w:rsidP="009C18A7">
            <w:pPr>
              <w:pStyle w:val="ListParagraph"/>
              <w:spacing w:after="0" w:line="240" w:lineRule="auto"/>
              <w:ind w:left="357"/>
              <w:rPr>
                <w:rFonts w:ascii="Times New Roman" w:hAnsi="Times New Roman"/>
                <w:b/>
                <w:color w:val="0000FF"/>
                <w:sz w:val="20"/>
                <w:szCs w:val="20"/>
              </w:rPr>
            </w:pPr>
            <w:r w:rsidRPr="002412C9">
              <w:rPr>
                <w:rFonts w:ascii="Times New Roman" w:hAnsi="Times New Roman"/>
                <w:b/>
                <w:color w:val="0000FF"/>
                <w:sz w:val="20"/>
                <w:szCs w:val="20"/>
              </w:rPr>
              <w:t xml:space="preserve">Abstentions: </w:t>
            </w:r>
            <w:r w:rsidRPr="002412C9">
              <w:rPr>
                <w:rFonts w:ascii="Times New Roman" w:hAnsi="Times New Roman"/>
                <w:b/>
                <w:color w:val="0000FF"/>
                <w:sz w:val="20"/>
                <w:szCs w:val="20"/>
              </w:rPr>
              <w:tab/>
            </w:r>
            <w:r>
              <w:rPr>
                <w:rFonts w:ascii="Times New Roman" w:hAnsi="Times New Roman"/>
                <w:b/>
                <w:color w:val="0000FF"/>
                <w:sz w:val="20"/>
                <w:szCs w:val="20"/>
              </w:rPr>
              <w:t>0</w:t>
            </w:r>
          </w:p>
          <w:p w14:paraId="72842C1F" w14:textId="77777777" w:rsidR="009C18A7" w:rsidRPr="002412C9" w:rsidRDefault="009C18A7" w:rsidP="009C18A7">
            <w:pPr>
              <w:pStyle w:val="ListParagraph"/>
              <w:spacing w:after="0" w:line="240" w:lineRule="auto"/>
              <w:ind w:left="0"/>
              <w:rPr>
                <w:rFonts w:ascii="Times New Roman" w:hAnsi="Times New Roman"/>
                <w:b/>
                <w:color w:val="0000FF"/>
                <w:sz w:val="20"/>
                <w:szCs w:val="20"/>
              </w:rPr>
            </w:pPr>
          </w:p>
          <w:p w14:paraId="539D8404" w14:textId="6C0EF7D0" w:rsidR="009C18A7" w:rsidRPr="002412C9" w:rsidRDefault="009C18A7" w:rsidP="009C18A7">
            <w:pPr>
              <w:pStyle w:val="ListParagraph"/>
              <w:spacing w:after="0" w:line="240" w:lineRule="auto"/>
              <w:ind w:left="357"/>
              <w:rPr>
                <w:rFonts w:ascii="Times New Roman" w:hAnsi="Times New Roman"/>
                <w:b/>
                <w:color w:val="0000FF"/>
                <w:sz w:val="20"/>
                <w:szCs w:val="20"/>
                <w:u w:val="single"/>
              </w:rPr>
            </w:pPr>
            <w:r w:rsidRPr="002412C9">
              <w:rPr>
                <w:rFonts w:ascii="Times New Roman" w:hAnsi="Times New Roman"/>
                <w:b/>
                <w:color w:val="0000FF"/>
                <w:sz w:val="20"/>
                <w:szCs w:val="20"/>
              </w:rPr>
              <w:t xml:space="preserve">Proposal  </w:t>
            </w:r>
            <w:r w:rsidRPr="002412C9">
              <w:rPr>
                <w:rFonts w:ascii="Times New Roman" w:hAnsi="Times New Roman"/>
                <w:b/>
                <w:color w:val="0000FF"/>
                <w:sz w:val="20"/>
                <w:szCs w:val="20"/>
              </w:rPr>
              <w:tab/>
            </w:r>
            <w:r w:rsidRPr="002412C9">
              <w:rPr>
                <w:rFonts w:ascii="Times New Roman" w:hAnsi="Times New Roman"/>
                <w:b/>
                <w:color w:val="0000FF"/>
                <w:sz w:val="20"/>
                <w:szCs w:val="20"/>
              </w:rPr>
              <w:tab/>
            </w:r>
            <w:r>
              <w:rPr>
                <w:rFonts w:ascii="Times New Roman" w:hAnsi="Times New Roman"/>
                <w:b/>
                <w:color w:val="FF0000"/>
                <w:sz w:val="20"/>
                <w:szCs w:val="20"/>
                <w:u w:val="single"/>
              </w:rPr>
              <w:t>FAILED</w:t>
            </w:r>
          </w:p>
          <w:p w14:paraId="6B85B997" w14:textId="19DB0190" w:rsidR="009C18A7" w:rsidRPr="00807D8A" w:rsidRDefault="009C18A7" w:rsidP="0081055E">
            <w:pPr>
              <w:autoSpaceDE w:val="0"/>
              <w:autoSpaceDN w:val="0"/>
              <w:adjustRightInd w:val="0"/>
              <w:rPr>
                <w:rFonts w:cs="Arial"/>
                <w:b/>
                <w:bCs/>
                <w:iCs/>
                <w:color w:val="FF0000"/>
                <w:sz w:val="20"/>
              </w:rPr>
            </w:pPr>
          </w:p>
        </w:tc>
      </w:tr>
      <w:tr w:rsidR="0081055E" w:rsidRPr="005D3BD5" w14:paraId="75FCF79A" w14:textId="77777777" w:rsidTr="00843A49">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C79736" w14:textId="77777777" w:rsidR="0081055E" w:rsidRPr="00CB1361" w:rsidRDefault="0081055E" w:rsidP="0081055E">
            <w:pPr>
              <w:jc w:val="center"/>
              <w:rPr>
                <w:rFonts w:eastAsia="Calibri"/>
                <w:b/>
                <w:sz w:val="20"/>
              </w:rPr>
            </w:pPr>
            <w:r>
              <w:rPr>
                <w:rFonts w:eastAsia="Calibri"/>
                <w:b/>
                <w:sz w:val="20"/>
              </w:rPr>
              <w:t>15.</w:t>
            </w:r>
          </w:p>
        </w:tc>
        <w:tc>
          <w:tcPr>
            <w:tcW w:w="27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866F41C" w14:textId="77777777" w:rsidR="0081055E" w:rsidRDefault="0081055E" w:rsidP="0081055E">
            <w:pPr>
              <w:rPr>
                <w:rFonts w:eastAsia="Calibri"/>
                <w:b/>
                <w:sz w:val="20"/>
              </w:rPr>
            </w:pPr>
          </w:p>
          <w:p w14:paraId="50AFBE79" w14:textId="77777777" w:rsidR="0081055E" w:rsidRDefault="0081055E" w:rsidP="0081055E">
            <w:pPr>
              <w:rPr>
                <w:rFonts w:eastAsia="Calibri"/>
                <w:b/>
                <w:sz w:val="20"/>
              </w:rPr>
            </w:pPr>
            <w:r>
              <w:rPr>
                <w:rFonts w:eastAsia="Calibri"/>
                <w:b/>
                <w:sz w:val="20"/>
              </w:rPr>
              <w:t>Notification</w:t>
            </w:r>
          </w:p>
          <w:p w14:paraId="012AFBCE" w14:textId="77777777" w:rsidR="0081055E" w:rsidRPr="006550F4" w:rsidRDefault="0081055E" w:rsidP="0081055E">
            <w:pPr>
              <w:contextualSpacing/>
              <w:rPr>
                <w:rFonts w:eastAsia="Calibri"/>
                <w:b/>
                <w:bCs/>
                <w:sz w:val="20"/>
              </w:rPr>
            </w:pPr>
            <w:r w:rsidRPr="006550F4">
              <w:rPr>
                <w:rFonts w:eastAsia="Calibri"/>
                <w:b/>
                <w:bCs/>
                <w:sz w:val="20"/>
                <w:lang w:val="en-US"/>
              </w:rPr>
              <w:t>Playing Regulations</w:t>
            </w:r>
          </w:p>
          <w:p w14:paraId="690ACB20" w14:textId="77777777" w:rsidR="0081055E" w:rsidRDefault="0081055E" w:rsidP="0081055E">
            <w:pPr>
              <w:rPr>
                <w:rFonts w:eastAsia="Calibri"/>
                <w:b/>
                <w:sz w:val="20"/>
              </w:rPr>
            </w:pPr>
          </w:p>
          <w:p w14:paraId="5E1F7ACB" w14:textId="7A0E3D1C" w:rsidR="0081055E" w:rsidRDefault="0081055E" w:rsidP="0081055E">
            <w:pPr>
              <w:rPr>
                <w:color w:val="0000FF"/>
                <w:sz w:val="20"/>
              </w:rPr>
            </w:pPr>
            <w:r w:rsidRPr="00D84ADC">
              <w:rPr>
                <w:rFonts w:eastAsia="Calibri"/>
                <w:bCs/>
                <w:color w:val="0000FF"/>
                <w:sz w:val="20"/>
              </w:rPr>
              <w:t>This notification makes clear</w:t>
            </w:r>
            <w:r>
              <w:rPr>
                <w:rFonts w:eastAsia="Calibri"/>
                <w:bCs/>
                <w:color w:val="0000FF"/>
                <w:sz w:val="20"/>
              </w:rPr>
              <w:t xml:space="preserve"> that </w:t>
            </w:r>
            <w:r w:rsidRPr="00D84ADC">
              <w:rPr>
                <w:color w:val="0000FF"/>
                <w:sz w:val="20"/>
              </w:rPr>
              <w:t>submitting computer scorecards to Play-Cricket does not set the confirmation fla</w:t>
            </w:r>
            <w:r>
              <w:rPr>
                <w:color w:val="0000FF"/>
                <w:sz w:val="20"/>
              </w:rPr>
              <w:t xml:space="preserve">g on play-cricket and that checking for away team changes by the home team is still mandatory for very good reasons. </w:t>
            </w:r>
          </w:p>
          <w:p w14:paraId="78B69FD3" w14:textId="77777777" w:rsidR="0081055E" w:rsidRDefault="0081055E" w:rsidP="0081055E">
            <w:pPr>
              <w:rPr>
                <w:rFonts w:eastAsia="Calibri"/>
                <w:color w:val="0000FF"/>
                <w:sz w:val="20"/>
              </w:rPr>
            </w:pPr>
          </w:p>
          <w:p w14:paraId="111E58F1" w14:textId="77777777" w:rsidR="0081055E" w:rsidRDefault="0081055E" w:rsidP="0081055E">
            <w:pPr>
              <w:rPr>
                <w:rFonts w:eastAsia="Calibri"/>
                <w:bCs/>
                <w:sz w:val="20"/>
              </w:rPr>
            </w:pPr>
            <w:r w:rsidRPr="0090754F">
              <w:rPr>
                <w:rFonts w:eastAsia="Calibri"/>
                <w:bCs/>
                <w:sz w:val="20"/>
              </w:rPr>
              <w:t xml:space="preserve">P62 Appendix 1  </w:t>
            </w:r>
          </w:p>
          <w:p w14:paraId="5446CF9F" w14:textId="77777777" w:rsidR="0081055E" w:rsidRPr="0090754F" w:rsidRDefault="0081055E" w:rsidP="0081055E">
            <w:pPr>
              <w:rPr>
                <w:rFonts w:eastAsia="Calibri"/>
                <w:bCs/>
                <w:sz w:val="20"/>
              </w:rPr>
            </w:pPr>
            <w:r>
              <w:rPr>
                <w:rFonts w:eastAsia="Calibri"/>
                <w:bCs/>
                <w:sz w:val="20"/>
              </w:rPr>
              <w:t xml:space="preserve">New </w:t>
            </w:r>
            <w:r w:rsidRPr="0090754F">
              <w:rPr>
                <w:rFonts w:eastAsia="Calibri"/>
                <w:bCs/>
                <w:sz w:val="20"/>
              </w:rPr>
              <w:t>Number 11</w:t>
            </w:r>
          </w:p>
          <w:p w14:paraId="7AE3B101" w14:textId="77777777" w:rsidR="0081055E" w:rsidRPr="00CB1361" w:rsidRDefault="0081055E" w:rsidP="0081055E">
            <w:pPr>
              <w:rPr>
                <w:rFonts w:eastAsia="Calibri"/>
                <w:b/>
                <w:sz w:val="20"/>
              </w:rPr>
            </w:pPr>
          </w:p>
        </w:tc>
        <w:tc>
          <w:tcPr>
            <w:tcW w:w="7201" w:type="dxa"/>
            <w:tcBorders>
              <w:top w:val="single" w:sz="4" w:space="0" w:color="auto"/>
              <w:left w:val="single" w:sz="4" w:space="0" w:color="auto"/>
              <w:bottom w:val="single" w:sz="4" w:space="0" w:color="auto"/>
              <w:right w:val="single" w:sz="4" w:space="0" w:color="auto"/>
            </w:tcBorders>
          </w:tcPr>
          <w:p w14:paraId="3B97D7D6" w14:textId="77777777" w:rsidR="0081055E" w:rsidRDefault="0081055E" w:rsidP="0081055E">
            <w:pPr>
              <w:autoSpaceDE w:val="0"/>
              <w:autoSpaceDN w:val="0"/>
              <w:adjustRightInd w:val="0"/>
              <w:rPr>
                <w:b/>
                <w:color w:val="FF0000"/>
                <w:sz w:val="20"/>
              </w:rPr>
            </w:pPr>
          </w:p>
          <w:p w14:paraId="4B3FF4BF" w14:textId="77777777" w:rsidR="0081055E" w:rsidRPr="00B87F33" w:rsidRDefault="0081055E" w:rsidP="0081055E">
            <w:pPr>
              <w:autoSpaceDE w:val="0"/>
              <w:autoSpaceDN w:val="0"/>
              <w:adjustRightInd w:val="0"/>
              <w:rPr>
                <w:b/>
                <w:i/>
                <w:iCs/>
                <w:color w:val="FF0000"/>
                <w:sz w:val="20"/>
              </w:rPr>
            </w:pPr>
            <w:r w:rsidRPr="00B87F33">
              <w:rPr>
                <w:b/>
                <w:i/>
                <w:iCs/>
                <w:color w:val="FF0000"/>
                <w:sz w:val="20"/>
              </w:rPr>
              <w:t>Insert New Clause 11.</w:t>
            </w:r>
          </w:p>
          <w:p w14:paraId="6F9D3294" w14:textId="77777777" w:rsidR="0081055E" w:rsidRDefault="0081055E" w:rsidP="0081055E">
            <w:pPr>
              <w:autoSpaceDE w:val="0"/>
              <w:autoSpaceDN w:val="0"/>
              <w:adjustRightInd w:val="0"/>
              <w:rPr>
                <w:b/>
                <w:color w:val="FF0000"/>
                <w:sz w:val="20"/>
              </w:rPr>
            </w:pPr>
          </w:p>
          <w:p w14:paraId="59A49FE3" w14:textId="77777777" w:rsidR="0081055E" w:rsidRDefault="0081055E" w:rsidP="0081055E">
            <w:pPr>
              <w:autoSpaceDE w:val="0"/>
              <w:adjustRightInd w:val="0"/>
              <w:rPr>
                <w:b/>
                <w:bCs/>
                <w:i/>
                <w:iCs/>
                <w:color w:val="FF0000"/>
                <w:sz w:val="20"/>
              </w:rPr>
            </w:pPr>
            <w:r>
              <w:rPr>
                <w:b/>
                <w:bCs/>
                <w:i/>
                <w:iCs/>
                <w:color w:val="FF0000"/>
                <w:sz w:val="20"/>
              </w:rPr>
              <w:t>S</w:t>
            </w:r>
            <w:r w:rsidRPr="00D84ADC">
              <w:rPr>
                <w:b/>
                <w:bCs/>
                <w:i/>
                <w:iCs/>
                <w:color w:val="FF0000"/>
                <w:sz w:val="20"/>
              </w:rPr>
              <w:t xml:space="preserve">ubmitting computer scorecards to Play-Cricket </w:t>
            </w:r>
            <w:r>
              <w:rPr>
                <w:b/>
                <w:bCs/>
                <w:i/>
                <w:iCs/>
                <w:color w:val="FF0000"/>
                <w:sz w:val="20"/>
              </w:rPr>
              <w:t xml:space="preserve">electronically </w:t>
            </w:r>
            <w:r w:rsidRPr="00D84ADC">
              <w:rPr>
                <w:b/>
                <w:bCs/>
                <w:i/>
                <w:iCs/>
                <w:color w:val="FF0000"/>
                <w:sz w:val="20"/>
              </w:rPr>
              <w:t xml:space="preserve">does not set the confirmation </w:t>
            </w:r>
            <w:r>
              <w:rPr>
                <w:b/>
                <w:bCs/>
                <w:i/>
                <w:iCs/>
                <w:color w:val="FF0000"/>
                <w:sz w:val="20"/>
              </w:rPr>
              <w:t>“</w:t>
            </w:r>
            <w:r w:rsidRPr="00D84ADC">
              <w:rPr>
                <w:b/>
                <w:bCs/>
                <w:i/>
                <w:iCs/>
                <w:color w:val="FF0000"/>
                <w:sz w:val="20"/>
              </w:rPr>
              <w:t>flag</w:t>
            </w:r>
            <w:r>
              <w:rPr>
                <w:b/>
                <w:bCs/>
                <w:i/>
                <w:iCs/>
                <w:color w:val="FF0000"/>
                <w:sz w:val="20"/>
              </w:rPr>
              <w:t>”</w:t>
            </w:r>
            <w:r w:rsidRPr="00D84ADC">
              <w:rPr>
                <w:b/>
                <w:bCs/>
                <w:i/>
                <w:iCs/>
                <w:color w:val="FF0000"/>
                <w:sz w:val="20"/>
              </w:rPr>
              <w:t xml:space="preserve"> on play-cricket</w:t>
            </w:r>
            <w:r>
              <w:rPr>
                <w:b/>
                <w:bCs/>
                <w:i/>
                <w:iCs/>
                <w:color w:val="FF0000"/>
                <w:sz w:val="20"/>
              </w:rPr>
              <w:t xml:space="preserve"> and will incur a fine if not carried out. It remains mandatory for the home team to check that no unagreed changes have been made by the away team irrespective of the mechanism used by the home team to place the result on play-cricket.</w:t>
            </w:r>
          </w:p>
          <w:p w14:paraId="0037D6AA" w14:textId="77777777" w:rsidR="009C18A7" w:rsidRDefault="009C18A7" w:rsidP="0081055E">
            <w:pPr>
              <w:autoSpaceDE w:val="0"/>
              <w:adjustRightInd w:val="0"/>
              <w:rPr>
                <w:b/>
                <w:bCs/>
                <w:i/>
                <w:iCs/>
                <w:color w:val="FF0000"/>
                <w:sz w:val="20"/>
              </w:rPr>
            </w:pPr>
          </w:p>
          <w:p w14:paraId="7932D700" w14:textId="77777777" w:rsidR="009C18A7" w:rsidRPr="00CB1361" w:rsidRDefault="009C18A7" w:rsidP="009C18A7">
            <w:pPr>
              <w:autoSpaceDE w:val="0"/>
              <w:adjustRightInd w:val="0"/>
              <w:rPr>
                <w:color w:val="FF0000"/>
                <w:sz w:val="20"/>
              </w:rPr>
            </w:pPr>
            <w:r w:rsidRPr="003B3116">
              <w:rPr>
                <w:b/>
                <w:color w:val="0000FF"/>
                <w:sz w:val="20"/>
              </w:rPr>
              <w:t xml:space="preserve">This was </w:t>
            </w:r>
            <w:r>
              <w:rPr>
                <w:b/>
                <w:color w:val="0000FF"/>
                <w:sz w:val="20"/>
              </w:rPr>
              <w:t xml:space="preserve">explained by the Chair and </w:t>
            </w:r>
            <w:r w:rsidRPr="003B3116">
              <w:rPr>
                <w:b/>
                <w:color w:val="0000FF"/>
                <w:sz w:val="20"/>
              </w:rPr>
              <w:t>duly noted by the meeting.</w:t>
            </w:r>
          </w:p>
          <w:p w14:paraId="4BD2EDE3" w14:textId="1B96B8AF" w:rsidR="009C18A7" w:rsidRPr="003E6D9D" w:rsidRDefault="009C18A7" w:rsidP="0081055E">
            <w:pPr>
              <w:autoSpaceDE w:val="0"/>
              <w:adjustRightInd w:val="0"/>
              <w:rPr>
                <w:b/>
                <w:sz w:val="20"/>
              </w:rPr>
            </w:pPr>
          </w:p>
        </w:tc>
      </w:tr>
      <w:tr w:rsidR="0081055E" w:rsidRPr="005D3BD5" w14:paraId="11146228" w14:textId="77777777" w:rsidTr="009C18A7">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04B3BC7F" w14:textId="77777777" w:rsidR="0081055E" w:rsidRDefault="0081055E" w:rsidP="0081055E">
            <w:pPr>
              <w:jc w:val="center"/>
              <w:rPr>
                <w:rFonts w:eastAsia="Calibri"/>
                <w:b/>
                <w:sz w:val="20"/>
              </w:rPr>
            </w:pPr>
            <w:r>
              <w:rPr>
                <w:rFonts w:eastAsia="Calibri"/>
                <w:b/>
                <w:sz w:val="20"/>
              </w:rPr>
              <w:t>16.</w:t>
            </w:r>
          </w:p>
        </w:tc>
        <w:tc>
          <w:tcPr>
            <w:tcW w:w="2723" w:type="dxa"/>
            <w:tcBorders>
              <w:top w:val="single" w:sz="4" w:space="0" w:color="auto"/>
              <w:left w:val="single" w:sz="4" w:space="0" w:color="auto"/>
              <w:bottom w:val="single" w:sz="4" w:space="0" w:color="auto"/>
              <w:right w:val="single" w:sz="4" w:space="0" w:color="auto"/>
            </w:tcBorders>
            <w:shd w:val="clear" w:color="auto" w:fill="auto"/>
          </w:tcPr>
          <w:p w14:paraId="797DB8C2" w14:textId="77777777" w:rsidR="0081055E" w:rsidRDefault="0081055E" w:rsidP="0081055E">
            <w:pPr>
              <w:rPr>
                <w:rFonts w:eastAsia="Calibri"/>
                <w:color w:val="0000FF"/>
                <w:sz w:val="20"/>
              </w:rPr>
            </w:pPr>
          </w:p>
          <w:p w14:paraId="6725EF19" w14:textId="77777777" w:rsidR="0081055E" w:rsidRPr="00150AD5" w:rsidRDefault="0081055E" w:rsidP="0081055E">
            <w:pPr>
              <w:rPr>
                <w:rFonts w:eastAsia="Calibri"/>
                <w:b/>
                <w:bCs/>
                <w:color w:val="000000" w:themeColor="text1"/>
                <w:sz w:val="20"/>
              </w:rPr>
            </w:pPr>
            <w:r w:rsidRPr="00150AD5">
              <w:rPr>
                <w:rFonts w:eastAsia="Calibri"/>
                <w:b/>
                <w:bCs/>
                <w:color w:val="000000" w:themeColor="text1"/>
                <w:sz w:val="20"/>
              </w:rPr>
              <w:t>3</w:t>
            </w:r>
            <w:r w:rsidRPr="00150AD5">
              <w:rPr>
                <w:rFonts w:eastAsia="Calibri"/>
                <w:b/>
                <w:bCs/>
                <w:color w:val="000000" w:themeColor="text1"/>
                <w:sz w:val="20"/>
                <w:vertAlign w:val="superscript"/>
              </w:rPr>
              <w:t>rd</w:t>
            </w:r>
            <w:r w:rsidRPr="00150AD5">
              <w:rPr>
                <w:rFonts w:eastAsia="Calibri"/>
                <w:b/>
                <w:bCs/>
                <w:color w:val="000000" w:themeColor="text1"/>
                <w:sz w:val="20"/>
              </w:rPr>
              <w:t xml:space="preserve"> XI player eligibility is tightened further</w:t>
            </w:r>
          </w:p>
          <w:p w14:paraId="35527F67" w14:textId="77777777" w:rsidR="0081055E" w:rsidRDefault="0081055E" w:rsidP="0081055E">
            <w:pPr>
              <w:rPr>
                <w:rFonts w:eastAsia="Calibri"/>
                <w:color w:val="0000FF"/>
                <w:sz w:val="20"/>
              </w:rPr>
            </w:pPr>
          </w:p>
          <w:p w14:paraId="38EE6CC8" w14:textId="77777777" w:rsidR="0081055E" w:rsidRDefault="0081055E" w:rsidP="0081055E">
            <w:pPr>
              <w:rPr>
                <w:rFonts w:eastAsia="Calibri"/>
                <w:color w:val="0000FF"/>
                <w:sz w:val="20"/>
              </w:rPr>
            </w:pPr>
            <w:r w:rsidRPr="005D3BD5">
              <w:rPr>
                <w:rFonts w:eastAsia="Calibri"/>
                <w:color w:val="0000FF"/>
                <w:sz w:val="20"/>
              </w:rPr>
              <w:t xml:space="preserve">This proposal </w:t>
            </w:r>
            <w:r>
              <w:rPr>
                <w:rFonts w:eastAsia="Calibri"/>
                <w:color w:val="0000FF"/>
                <w:sz w:val="20"/>
              </w:rPr>
              <w:t xml:space="preserve">(8) follows from the Liverpool Competition Open Forums 2019 and the </w:t>
            </w:r>
            <w:r>
              <w:rPr>
                <w:rFonts w:eastAsia="Calibri"/>
                <w:color w:val="0000FF"/>
                <w:sz w:val="20"/>
              </w:rPr>
              <w:lastRenderedPageBreak/>
              <w:t>End of Season 3</w:t>
            </w:r>
            <w:r w:rsidRPr="00E40845">
              <w:rPr>
                <w:rFonts w:eastAsia="Calibri"/>
                <w:color w:val="0000FF"/>
                <w:sz w:val="20"/>
                <w:vertAlign w:val="superscript"/>
              </w:rPr>
              <w:t>rd</w:t>
            </w:r>
            <w:r>
              <w:rPr>
                <w:rFonts w:eastAsia="Calibri"/>
                <w:color w:val="0000FF"/>
                <w:sz w:val="20"/>
              </w:rPr>
              <w:t xml:space="preserve"> XI meeting Nov 2019</w:t>
            </w:r>
          </w:p>
          <w:p w14:paraId="2DD010BF" w14:textId="77777777" w:rsidR="0081055E" w:rsidRDefault="0081055E" w:rsidP="0081055E">
            <w:pPr>
              <w:rPr>
                <w:rFonts w:eastAsia="Calibri"/>
                <w:color w:val="0000FF"/>
                <w:sz w:val="20"/>
              </w:rPr>
            </w:pPr>
          </w:p>
          <w:p w14:paraId="221F2BEE" w14:textId="77777777" w:rsidR="0081055E" w:rsidRPr="005D3BD5" w:rsidRDefault="0081055E" w:rsidP="0081055E">
            <w:pPr>
              <w:rPr>
                <w:rFonts w:eastAsia="Calibri"/>
                <w:color w:val="0000FF"/>
                <w:sz w:val="20"/>
              </w:rPr>
            </w:pPr>
            <w:r w:rsidRPr="00150AD5">
              <w:rPr>
                <w:rFonts w:eastAsia="Calibri"/>
                <w:b/>
                <w:bCs/>
                <w:color w:val="0000FF"/>
                <w:sz w:val="20"/>
              </w:rPr>
              <w:t>3</w:t>
            </w:r>
            <w:r w:rsidRPr="00150AD5">
              <w:rPr>
                <w:rFonts w:eastAsia="Calibri"/>
                <w:b/>
                <w:bCs/>
                <w:color w:val="0000FF"/>
                <w:sz w:val="20"/>
                <w:vertAlign w:val="superscript"/>
              </w:rPr>
              <w:t>rd</w:t>
            </w:r>
            <w:r w:rsidRPr="00150AD5">
              <w:rPr>
                <w:rFonts w:eastAsia="Calibri"/>
                <w:b/>
                <w:bCs/>
                <w:color w:val="0000FF"/>
                <w:sz w:val="20"/>
              </w:rPr>
              <w:t xml:space="preserve"> XI player eligibility in Cup competitions </w:t>
            </w:r>
            <w:r w:rsidRPr="001C4CE2">
              <w:rPr>
                <w:rFonts w:eastAsia="Calibri"/>
                <w:b/>
                <w:bCs/>
                <w:color w:val="0000FF"/>
                <w:sz w:val="20"/>
              </w:rPr>
              <w:t>revert</w:t>
            </w:r>
            <w:r>
              <w:rPr>
                <w:rFonts w:eastAsia="Calibri"/>
                <w:b/>
                <w:bCs/>
                <w:color w:val="0000FF"/>
                <w:sz w:val="20"/>
              </w:rPr>
              <w:t xml:space="preserve">s fully </w:t>
            </w:r>
            <w:r w:rsidRPr="001C4CE2">
              <w:rPr>
                <w:rFonts w:eastAsia="Calibri"/>
                <w:b/>
                <w:bCs/>
                <w:color w:val="0000FF"/>
                <w:sz w:val="20"/>
              </w:rPr>
              <w:t>to the 2018 regulations</w:t>
            </w:r>
            <w:r>
              <w:rPr>
                <w:rFonts w:eastAsia="Calibri"/>
                <w:color w:val="0000FF"/>
                <w:sz w:val="20"/>
              </w:rPr>
              <w:t>.</w:t>
            </w:r>
          </w:p>
          <w:p w14:paraId="20E51A50" w14:textId="77777777" w:rsidR="0081055E" w:rsidRPr="005D3BD5" w:rsidRDefault="0081055E" w:rsidP="0081055E">
            <w:pPr>
              <w:rPr>
                <w:rFonts w:eastAsia="Calibri"/>
                <w:b/>
                <w:sz w:val="20"/>
              </w:rPr>
            </w:pPr>
          </w:p>
          <w:p w14:paraId="102F222B" w14:textId="77777777" w:rsidR="0081055E" w:rsidRDefault="0081055E" w:rsidP="0081055E">
            <w:pPr>
              <w:contextualSpacing/>
              <w:rPr>
                <w:rFonts w:eastAsia="Calibri"/>
                <w:i/>
                <w:color w:val="000000" w:themeColor="text1"/>
                <w:sz w:val="20"/>
                <w:lang w:val="en-US"/>
              </w:rPr>
            </w:pPr>
          </w:p>
          <w:p w14:paraId="7B3E7A73" w14:textId="5A14A2D2" w:rsidR="0081055E" w:rsidRPr="00B2765F" w:rsidRDefault="0081055E" w:rsidP="0081055E">
            <w:pPr>
              <w:rPr>
                <w:rFonts w:eastAsia="Calibri"/>
                <w:b/>
                <w:bCs/>
                <w:color w:val="0000FF"/>
                <w:sz w:val="20"/>
              </w:rPr>
            </w:pPr>
            <w:r w:rsidRPr="00B2765F">
              <w:rPr>
                <w:rFonts w:eastAsia="Calibri"/>
                <w:b/>
                <w:bCs/>
                <w:color w:val="0000FF"/>
                <w:sz w:val="20"/>
              </w:rPr>
              <w:t>This proposal is separate to  proposal</w:t>
            </w:r>
            <w:r>
              <w:rPr>
                <w:rFonts w:eastAsia="Calibri"/>
                <w:b/>
                <w:bCs/>
                <w:color w:val="0000FF"/>
                <w:sz w:val="20"/>
              </w:rPr>
              <w:t>s 11. and 12.</w:t>
            </w:r>
            <w:r w:rsidRPr="00B2765F">
              <w:rPr>
                <w:rFonts w:eastAsia="Calibri"/>
                <w:b/>
                <w:bCs/>
                <w:color w:val="0000FF"/>
                <w:sz w:val="20"/>
              </w:rPr>
              <w:t xml:space="preserve"> but need</w:t>
            </w:r>
            <w:r>
              <w:rPr>
                <w:rFonts w:eastAsia="Calibri"/>
                <w:b/>
                <w:bCs/>
                <w:color w:val="0000FF"/>
                <w:sz w:val="20"/>
              </w:rPr>
              <w:t>s</w:t>
            </w:r>
            <w:r w:rsidRPr="00B2765F">
              <w:rPr>
                <w:rFonts w:eastAsia="Calibri"/>
                <w:b/>
                <w:bCs/>
                <w:color w:val="0000FF"/>
                <w:sz w:val="20"/>
              </w:rPr>
              <w:t xml:space="preserve"> to be read in conjunction with </w:t>
            </w:r>
            <w:r>
              <w:rPr>
                <w:rFonts w:eastAsia="Calibri"/>
                <w:b/>
                <w:bCs/>
                <w:color w:val="0000FF"/>
                <w:sz w:val="20"/>
              </w:rPr>
              <w:t>them</w:t>
            </w:r>
            <w:r w:rsidRPr="00B2765F">
              <w:rPr>
                <w:rFonts w:eastAsia="Calibri"/>
                <w:b/>
                <w:bCs/>
                <w:color w:val="0000FF"/>
                <w:sz w:val="20"/>
              </w:rPr>
              <w:t xml:space="preserve"> </w:t>
            </w:r>
          </w:p>
          <w:p w14:paraId="26EC7BC6" w14:textId="77777777" w:rsidR="0081055E" w:rsidRDefault="0081055E" w:rsidP="0081055E">
            <w:pPr>
              <w:contextualSpacing/>
              <w:rPr>
                <w:rFonts w:eastAsia="Calibri"/>
                <w:i/>
                <w:color w:val="000000" w:themeColor="text1"/>
                <w:sz w:val="20"/>
                <w:lang w:val="en-US"/>
              </w:rPr>
            </w:pPr>
          </w:p>
          <w:p w14:paraId="59552748" w14:textId="77777777" w:rsidR="0081055E" w:rsidRPr="007117F9" w:rsidRDefault="0081055E" w:rsidP="0081055E">
            <w:pPr>
              <w:contextualSpacing/>
              <w:rPr>
                <w:rFonts w:eastAsia="Calibri"/>
                <w:b/>
                <w:sz w:val="20"/>
              </w:rPr>
            </w:pPr>
            <w:r w:rsidRPr="007117F9">
              <w:rPr>
                <w:rFonts w:eastAsia="Calibri"/>
                <w:sz w:val="20"/>
                <w:lang w:val="en-US"/>
              </w:rPr>
              <w:t>P64 KO Cups Regulations</w:t>
            </w:r>
          </w:p>
          <w:p w14:paraId="32D0D285" w14:textId="77777777" w:rsidR="0081055E" w:rsidRPr="007117F9" w:rsidRDefault="0081055E" w:rsidP="0081055E">
            <w:pPr>
              <w:contextualSpacing/>
              <w:rPr>
                <w:rFonts w:eastAsia="Calibri"/>
                <w:color w:val="000000" w:themeColor="text1"/>
                <w:sz w:val="20"/>
                <w:lang w:val="en-US"/>
              </w:rPr>
            </w:pPr>
            <w:r w:rsidRPr="007117F9">
              <w:rPr>
                <w:rFonts w:eastAsia="Calibri"/>
                <w:color w:val="000000" w:themeColor="text1"/>
                <w:sz w:val="20"/>
                <w:lang w:val="en-US"/>
              </w:rPr>
              <w:t>Insert new 4.1.2</w:t>
            </w:r>
          </w:p>
          <w:p w14:paraId="1028F83C" w14:textId="77777777" w:rsidR="0081055E" w:rsidRPr="007117F9" w:rsidRDefault="0081055E" w:rsidP="0081055E">
            <w:pPr>
              <w:contextualSpacing/>
              <w:rPr>
                <w:rFonts w:eastAsia="Calibri"/>
                <w:sz w:val="20"/>
                <w:lang w:val="en-US"/>
              </w:rPr>
            </w:pPr>
            <w:r w:rsidRPr="007117F9">
              <w:rPr>
                <w:rFonts w:eastAsia="Calibri"/>
                <w:color w:val="000000" w:themeColor="text1"/>
                <w:sz w:val="20"/>
                <w:lang w:val="en-US"/>
              </w:rPr>
              <w:t>and renumber the existing 4.1.2  clause accordingly</w:t>
            </w:r>
          </w:p>
          <w:p w14:paraId="3F70CF6D" w14:textId="77777777" w:rsidR="0081055E" w:rsidRDefault="0081055E" w:rsidP="0081055E">
            <w:pPr>
              <w:rPr>
                <w:rFonts w:eastAsia="Calibri"/>
                <w:color w:val="0000FF"/>
                <w:sz w:val="20"/>
              </w:rPr>
            </w:pPr>
          </w:p>
        </w:tc>
        <w:tc>
          <w:tcPr>
            <w:tcW w:w="7201" w:type="dxa"/>
            <w:tcBorders>
              <w:top w:val="single" w:sz="4" w:space="0" w:color="auto"/>
              <w:left w:val="single" w:sz="4" w:space="0" w:color="auto"/>
              <w:bottom w:val="single" w:sz="4" w:space="0" w:color="auto"/>
              <w:right w:val="single" w:sz="4" w:space="0" w:color="auto"/>
            </w:tcBorders>
          </w:tcPr>
          <w:p w14:paraId="0EC7C6F4" w14:textId="77777777" w:rsidR="0081055E" w:rsidRDefault="0081055E" w:rsidP="0081055E">
            <w:pPr>
              <w:autoSpaceDE w:val="0"/>
              <w:autoSpaceDN w:val="0"/>
              <w:adjustRightInd w:val="0"/>
              <w:ind w:left="426" w:right="38" w:hanging="426"/>
              <w:jc w:val="both"/>
              <w:rPr>
                <w:i/>
                <w:iCs/>
                <w:sz w:val="20"/>
              </w:rPr>
            </w:pPr>
          </w:p>
          <w:p w14:paraId="2128381D" w14:textId="77777777" w:rsidR="0081055E" w:rsidRPr="00055F5F" w:rsidRDefault="0081055E" w:rsidP="0081055E">
            <w:pPr>
              <w:autoSpaceDE w:val="0"/>
              <w:autoSpaceDN w:val="0"/>
              <w:adjustRightInd w:val="0"/>
              <w:ind w:left="426" w:right="38" w:hanging="426"/>
              <w:jc w:val="both"/>
              <w:rPr>
                <w:i/>
                <w:iCs/>
                <w:sz w:val="20"/>
              </w:rPr>
            </w:pPr>
            <w:r w:rsidRPr="00055F5F">
              <w:rPr>
                <w:i/>
                <w:iCs/>
                <w:sz w:val="20"/>
              </w:rPr>
              <w:t>P64</w:t>
            </w:r>
          </w:p>
          <w:p w14:paraId="1EFD703A" w14:textId="77777777" w:rsidR="0081055E" w:rsidRPr="00055F5F" w:rsidRDefault="0081055E" w:rsidP="0081055E">
            <w:pPr>
              <w:autoSpaceDE w:val="0"/>
              <w:autoSpaceDN w:val="0"/>
              <w:adjustRightInd w:val="0"/>
              <w:ind w:left="426" w:right="38" w:hanging="426"/>
              <w:jc w:val="both"/>
              <w:rPr>
                <w:i/>
                <w:iCs/>
                <w:sz w:val="20"/>
              </w:rPr>
            </w:pPr>
          </w:p>
          <w:p w14:paraId="7BC723AE" w14:textId="77777777" w:rsidR="0081055E" w:rsidRDefault="0081055E" w:rsidP="0081055E">
            <w:pPr>
              <w:autoSpaceDE w:val="0"/>
              <w:autoSpaceDN w:val="0"/>
              <w:adjustRightInd w:val="0"/>
              <w:ind w:left="426" w:right="38" w:hanging="426"/>
              <w:jc w:val="both"/>
              <w:rPr>
                <w:i/>
                <w:iCs/>
                <w:sz w:val="20"/>
              </w:rPr>
            </w:pPr>
            <w:r w:rsidRPr="00055F5F">
              <w:rPr>
                <w:i/>
                <w:iCs/>
                <w:sz w:val="20"/>
              </w:rPr>
              <w:t>4.1.1</w:t>
            </w:r>
            <w:r w:rsidRPr="00055F5F">
              <w:rPr>
                <w:i/>
                <w:iCs/>
                <w:sz w:val="20"/>
              </w:rPr>
              <w:tab/>
              <w:t xml:space="preserve">Playing Regulation 7 will apply to all </w:t>
            </w:r>
            <w:r>
              <w:rPr>
                <w:i/>
                <w:iCs/>
                <w:sz w:val="20"/>
                <w:vertAlign w:val="superscript"/>
              </w:rPr>
              <w:t xml:space="preserve"> </w:t>
            </w:r>
            <w:r w:rsidRPr="00055F5F">
              <w:rPr>
                <w:b/>
                <w:bCs/>
                <w:i/>
                <w:iCs/>
                <w:color w:val="FF0000"/>
                <w:sz w:val="20"/>
              </w:rPr>
              <w:t>1</w:t>
            </w:r>
            <w:r w:rsidRPr="00055F5F">
              <w:rPr>
                <w:b/>
                <w:bCs/>
                <w:i/>
                <w:iCs/>
                <w:color w:val="FF0000"/>
                <w:sz w:val="20"/>
                <w:vertAlign w:val="superscript"/>
              </w:rPr>
              <w:t>st</w:t>
            </w:r>
            <w:r w:rsidRPr="00055F5F">
              <w:rPr>
                <w:b/>
                <w:bCs/>
                <w:i/>
                <w:iCs/>
                <w:color w:val="FF0000"/>
                <w:sz w:val="20"/>
              </w:rPr>
              <w:t xml:space="preserve"> and 2</w:t>
            </w:r>
            <w:r w:rsidRPr="00055F5F">
              <w:rPr>
                <w:b/>
                <w:bCs/>
                <w:i/>
                <w:iCs/>
                <w:color w:val="FF0000"/>
                <w:sz w:val="20"/>
                <w:vertAlign w:val="superscript"/>
              </w:rPr>
              <w:t>nd</w:t>
            </w:r>
            <w:r w:rsidRPr="00055F5F">
              <w:rPr>
                <w:b/>
                <w:bCs/>
                <w:i/>
                <w:iCs/>
                <w:color w:val="FF0000"/>
                <w:sz w:val="20"/>
              </w:rPr>
              <w:t xml:space="preserve"> XI </w:t>
            </w:r>
            <w:r w:rsidRPr="00055F5F">
              <w:rPr>
                <w:i/>
                <w:iCs/>
                <w:sz w:val="20"/>
              </w:rPr>
              <w:t>Cup and League matches.</w:t>
            </w:r>
          </w:p>
          <w:p w14:paraId="21B0B669" w14:textId="77777777" w:rsidR="0081055E" w:rsidRDefault="0081055E" w:rsidP="0081055E">
            <w:pPr>
              <w:autoSpaceDE w:val="0"/>
              <w:autoSpaceDN w:val="0"/>
              <w:adjustRightInd w:val="0"/>
              <w:ind w:left="426" w:right="38" w:hanging="426"/>
              <w:jc w:val="both"/>
              <w:rPr>
                <w:i/>
                <w:iCs/>
                <w:sz w:val="20"/>
              </w:rPr>
            </w:pPr>
          </w:p>
          <w:p w14:paraId="135298B6" w14:textId="77777777" w:rsidR="0081055E" w:rsidRPr="00055F5F" w:rsidRDefault="0081055E" w:rsidP="0081055E">
            <w:pPr>
              <w:autoSpaceDE w:val="0"/>
              <w:autoSpaceDN w:val="0"/>
              <w:adjustRightInd w:val="0"/>
              <w:ind w:left="426" w:right="38" w:hanging="426"/>
              <w:jc w:val="both"/>
              <w:rPr>
                <w:b/>
                <w:bCs/>
                <w:i/>
                <w:iCs/>
                <w:color w:val="FF0000"/>
                <w:sz w:val="20"/>
              </w:rPr>
            </w:pPr>
            <w:r w:rsidRPr="00055F5F">
              <w:rPr>
                <w:b/>
                <w:bCs/>
                <w:i/>
                <w:iCs/>
                <w:color w:val="FF0000"/>
                <w:sz w:val="20"/>
              </w:rPr>
              <w:t>New</w:t>
            </w:r>
          </w:p>
          <w:p w14:paraId="62B94B4B" w14:textId="77777777" w:rsidR="0081055E" w:rsidRPr="00055F5F" w:rsidRDefault="0081055E" w:rsidP="0081055E">
            <w:pPr>
              <w:autoSpaceDE w:val="0"/>
              <w:autoSpaceDN w:val="0"/>
              <w:adjustRightInd w:val="0"/>
              <w:ind w:left="426" w:right="38" w:hanging="426"/>
              <w:jc w:val="both"/>
              <w:rPr>
                <w:b/>
                <w:bCs/>
                <w:i/>
                <w:iCs/>
                <w:color w:val="FF0000"/>
                <w:sz w:val="20"/>
              </w:rPr>
            </w:pPr>
          </w:p>
          <w:p w14:paraId="798A5987" w14:textId="77777777" w:rsidR="0081055E" w:rsidRPr="00055F5F" w:rsidRDefault="0081055E" w:rsidP="0081055E">
            <w:pPr>
              <w:autoSpaceDE w:val="0"/>
              <w:autoSpaceDN w:val="0"/>
              <w:adjustRightInd w:val="0"/>
              <w:ind w:left="426" w:right="38" w:hanging="426"/>
              <w:jc w:val="both"/>
              <w:rPr>
                <w:b/>
                <w:bCs/>
                <w:i/>
                <w:iCs/>
                <w:color w:val="FF0000"/>
                <w:sz w:val="20"/>
              </w:rPr>
            </w:pPr>
            <w:r w:rsidRPr="00055F5F">
              <w:rPr>
                <w:b/>
                <w:bCs/>
                <w:i/>
                <w:iCs/>
                <w:color w:val="FF0000"/>
                <w:sz w:val="20"/>
              </w:rPr>
              <w:lastRenderedPageBreak/>
              <w:t xml:space="preserve">4.1.2  In 3rd XI </w:t>
            </w:r>
            <w:r>
              <w:rPr>
                <w:b/>
                <w:bCs/>
                <w:i/>
                <w:iCs/>
                <w:color w:val="FF0000"/>
                <w:sz w:val="20"/>
              </w:rPr>
              <w:t>Cup Competitions</w:t>
            </w:r>
            <w:r w:rsidRPr="00055F5F">
              <w:rPr>
                <w:b/>
                <w:bCs/>
                <w:i/>
                <w:iCs/>
                <w:color w:val="FF0000"/>
                <w:sz w:val="20"/>
              </w:rPr>
              <w:t xml:space="preserve"> - only players who in their previous 11 league matches have played more 3</w:t>
            </w:r>
            <w:r w:rsidRPr="00055F5F">
              <w:rPr>
                <w:b/>
                <w:bCs/>
                <w:i/>
                <w:iCs/>
                <w:color w:val="FF0000"/>
                <w:sz w:val="20"/>
                <w:vertAlign w:val="superscript"/>
              </w:rPr>
              <w:t>rd</w:t>
            </w:r>
            <w:r w:rsidRPr="00055F5F">
              <w:rPr>
                <w:b/>
                <w:bCs/>
                <w:i/>
                <w:iCs/>
                <w:color w:val="FF0000"/>
                <w:sz w:val="20"/>
              </w:rPr>
              <w:t xml:space="preserve"> XI than 1</w:t>
            </w:r>
            <w:r w:rsidRPr="00055F5F">
              <w:rPr>
                <w:b/>
                <w:bCs/>
                <w:i/>
                <w:iCs/>
                <w:color w:val="FF0000"/>
                <w:sz w:val="20"/>
                <w:vertAlign w:val="superscript"/>
              </w:rPr>
              <w:t>st</w:t>
            </w:r>
            <w:r w:rsidRPr="00055F5F">
              <w:rPr>
                <w:b/>
                <w:bCs/>
                <w:i/>
                <w:iCs/>
                <w:color w:val="FF0000"/>
                <w:sz w:val="20"/>
              </w:rPr>
              <w:t xml:space="preserve">  XI or 2</w:t>
            </w:r>
            <w:r w:rsidRPr="00055F5F">
              <w:rPr>
                <w:b/>
                <w:bCs/>
                <w:i/>
                <w:iCs/>
                <w:color w:val="FF0000"/>
                <w:sz w:val="20"/>
                <w:vertAlign w:val="superscript"/>
              </w:rPr>
              <w:t>nd</w:t>
            </w:r>
            <w:r w:rsidRPr="00055F5F">
              <w:rPr>
                <w:b/>
                <w:bCs/>
                <w:i/>
                <w:iCs/>
                <w:color w:val="FF0000"/>
                <w:sz w:val="20"/>
              </w:rPr>
              <w:t xml:space="preserve">  XI matches for their club up to any round will be eligible for participation in the round in question.</w:t>
            </w:r>
            <w:r>
              <w:rPr>
                <w:b/>
                <w:bCs/>
                <w:i/>
                <w:iCs/>
                <w:color w:val="FF0000"/>
                <w:sz w:val="20"/>
              </w:rPr>
              <w:t xml:space="preserve"> (See also Playing regulation 7.1.6 and 7.1.6.4)</w:t>
            </w:r>
          </w:p>
          <w:p w14:paraId="7ED8EC53" w14:textId="77777777" w:rsidR="0081055E" w:rsidRDefault="0081055E" w:rsidP="0081055E">
            <w:pPr>
              <w:autoSpaceDE w:val="0"/>
              <w:autoSpaceDN w:val="0"/>
              <w:adjustRightInd w:val="0"/>
              <w:ind w:right="38"/>
              <w:rPr>
                <w:i/>
                <w:iCs/>
                <w:sz w:val="20"/>
              </w:rPr>
            </w:pPr>
          </w:p>
          <w:p w14:paraId="0CA7EF42" w14:textId="77777777" w:rsidR="00843A49" w:rsidRDefault="00843A49" w:rsidP="0081055E">
            <w:pPr>
              <w:autoSpaceDE w:val="0"/>
              <w:autoSpaceDN w:val="0"/>
              <w:adjustRightInd w:val="0"/>
              <w:ind w:right="38"/>
              <w:rPr>
                <w:i/>
                <w:iCs/>
                <w:sz w:val="20"/>
              </w:rPr>
            </w:pPr>
          </w:p>
          <w:p w14:paraId="2715F994" w14:textId="219265E2" w:rsidR="00843A49" w:rsidRDefault="00843A49" w:rsidP="0081055E">
            <w:pPr>
              <w:autoSpaceDE w:val="0"/>
              <w:autoSpaceDN w:val="0"/>
              <w:adjustRightInd w:val="0"/>
              <w:ind w:right="38"/>
              <w:rPr>
                <w:i/>
                <w:iCs/>
                <w:sz w:val="20"/>
              </w:rPr>
            </w:pPr>
            <w:r w:rsidRPr="00843A49">
              <w:rPr>
                <w:b/>
                <w:bCs/>
                <w:color w:val="0000FF"/>
                <w:sz w:val="20"/>
              </w:rPr>
              <w:t>See proposal 11.</w:t>
            </w:r>
          </w:p>
        </w:tc>
      </w:tr>
      <w:tr w:rsidR="0081055E" w:rsidRPr="005D3BD5" w14:paraId="77752496" w14:textId="77777777" w:rsidTr="00843A49">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0665A2" w14:textId="77777777" w:rsidR="0081055E" w:rsidRDefault="0081055E" w:rsidP="0081055E">
            <w:pPr>
              <w:jc w:val="center"/>
              <w:rPr>
                <w:rFonts w:eastAsia="Calibri"/>
                <w:b/>
                <w:sz w:val="20"/>
              </w:rPr>
            </w:pPr>
            <w:r>
              <w:rPr>
                <w:rFonts w:eastAsia="Calibri"/>
                <w:b/>
                <w:sz w:val="20"/>
              </w:rPr>
              <w:t>17.</w:t>
            </w:r>
          </w:p>
        </w:tc>
        <w:tc>
          <w:tcPr>
            <w:tcW w:w="27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1ADC7F" w14:textId="77777777" w:rsidR="0081055E" w:rsidRDefault="0081055E" w:rsidP="0081055E">
            <w:pPr>
              <w:rPr>
                <w:rFonts w:eastAsia="Calibri"/>
                <w:b/>
                <w:sz w:val="20"/>
              </w:rPr>
            </w:pPr>
          </w:p>
          <w:p w14:paraId="7489F2C3" w14:textId="77777777" w:rsidR="0081055E" w:rsidRDefault="0081055E" w:rsidP="0081055E">
            <w:pPr>
              <w:rPr>
                <w:rFonts w:eastAsia="Calibri"/>
                <w:b/>
                <w:sz w:val="20"/>
              </w:rPr>
            </w:pPr>
            <w:r>
              <w:rPr>
                <w:rFonts w:eastAsia="Calibri"/>
                <w:b/>
                <w:sz w:val="20"/>
              </w:rPr>
              <w:t>Notification</w:t>
            </w:r>
          </w:p>
          <w:p w14:paraId="6B332224" w14:textId="77777777" w:rsidR="0081055E" w:rsidRDefault="0081055E" w:rsidP="0081055E">
            <w:pPr>
              <w:rPr>
                <w:rFonts w:eastAsia="Calibri"/>
                <w:b/>
                <w:sz w:val="20"/>
              </w:rPr>
            </w:pPr>
          </w:p>
          <w:p w14:paraId="23B1B04C" w14:textId="77777777" w:rsidR="0081055E" w:rsidRDefault="0081055E" w:rsidP="0081055E">
            <w:pPr>
              <w:rPr>
                <w:rFonts w:eastAsia="Calibri"/>
                <w:b/>
                <w:sz w:val="20"/>
              </w:rPr>
            </w:pPr>
            <w:r>
              <w:rPr>
                <w:rFonts w:eastAsia="Calibri"/>
                <w:b/>
                <w:sz w:val="20"/>
              </w:rPr>
              <w:t>Umpire’s expenses 2020 to 2022</w:t>
            </w:r>
          </w:p>
          <w:p w14:paraId="72C518C4" w14:textId="77777777" w:rsidR="0081055E" w:rsidRDefault="0081055E" w:rsidP="0081055E">
            <w:pPr>
              <w:rPr>
                <w:rFonts w:eastAsia="Calibri"/>
                <w:b/>
                <w:sz w:val="20"/>
              </w:rPr>
            </w:pPr>
          </w:p>
          <w:p w14:paraId="0E540A26" w14:textId="77777777" w:rsidR="0081055E" w:rsidRDefault="0081055E" w:rsidP="0081055E">
            <w:pPr>
              <w:rPr>
                <w:rFonts w:eastAsia="Calibri"/>
                <w:bCs/>
                <w:color w:val="0000FF"/>
                <w:sz w:val="20"/>
              </w:rPr>
            </w:pPr>
            <w:r w:rsidRPr="00A531EB">
              <w:rPr>
                <w:rFonts w:eastAsia="Calibri"/>
                <w:bCs/>
                <w:color w:val="0000FF"/>
                <w:sz w:val="20"/>
              </w:rPr>
              <w:t>The</w:t>
            </w:r>
            <w:r>
              <w:rPr>
                <w:rFonts w:eastAsia="Calibri"/>
                <w:bCs/>
                <w:color w:val="0000FF"/>
                <w:sz w:val="20"/>
              </w:rPr>
              <w:t xml:space="preserve"> L&amp;DCC umpires Match Expenses were last changed for season </w:t>
            </w:r>
            <w:r w:rsidRPr="00A531EB">
              <w:rPr>
                <w:rFonts w:eastAsia="Calibri"/>
                <w:bCs/>
                <w:color w:val="0000FF"/>
                <w:sz w:val="20"/>
              </w:rPr>
              <w:t>2017.</w:t>
            </w:r>
          </w:p>
          <w:p w14:paraId="4915F97E" w14:textId="77777777" w:rsidR="0081055E" w:rsidRDefault="0081055E" w:rsidP="0081055E">
            <w:pPr>
              <w:rPr>
                <w:rFonts w:eastAsia="Calibri"/>
                <w:bCs/>
                <w:color w:val="0000FF"/>
                <w:sz w:val="20"/>
              </w:rPr>
            </w:pPr>
          </w:p>
          <w:p w14:paraId="6B113E9F" w14:textId="77777777" w:rsidR="0081055E" w:rsidRPr="00A531EB" w:rsidRDefault="0081055E" w:rsidP="0081055E">
            <w:pPr>
              <w:rPr>
                <w:rFonts w:eastAsia="Calibri"/>
                <w:bCs/>
                <w:color w:val="0000FF"/>
                <w:sz w:val="20"/>
              </w:rPr>
            </w:pPr>
            <w:r w:rsidRPr="00A531EB">
              <w:rPr>
                <w:rFonts w:eastAsia="Calibri"/>
                <w:bCs/>
                <w:color w:val="0000FF"/>
                <w:sz w:val="20"/>
              </w:rPr>
              <w:t xml:space="preserve">Ordinarily the level of umpires fees in the L&amp;DCC are revisited every three years. </w:t>
            </w:r>
          </w:p>
          <w:p w14:paraId="0F9C5087" w14:textId="77777777" w:rsidR="0081055E" w:rsidRPr="00A531EB" w:rsidRDefault="0081055E" w:rsidP="0081055E">
            <w:pPr>
              <w:rPr>
                <w:rFonts w:eastAsia="Calibri"/>
                <w:bCs/>
                <w:color w:val="0000FF"/>
                <w:sz w:val="20"/>
              </w:rPr>
            </w:pPr>
          </w:p>
          <w:p w14:paraId="7AC9FAC5" w14:textId="77777777" w:rsidR="0081055E" w:rsidRDefault="0081055E" w:rsidP="0081055E">
            <w:pPr>
              <w:rPr>
                <w:rFonts w:eastAsia="Calibri"/>
                <w:bCs/>
                <w:color w:val="0000FF"/>
                <w:sz w:val="20"/>
              </w:rPr>
            </w:pPr>
            <w:r w:rsidRPr="00A531EB">
              <w:rPr>
                <w:rFonts w:eastAsia="Calibri"/>
                <w:bCs/>
                <w:color w:val="0000FF"/>
                <w:sz w:val="20"/>
              </w:rPr>
              <w:t xml:space="preserve">These changes are in line with similar changes </w:t>
            </w:r>
            <w:r>
              <w:rPr>
                <w:rFonts w:eastAsia="Calibri"/>
                <w:bCs/>
                <w:color w:val="0000FF"/>
                <w:sz w:val="20"/>
              </w:rPr>
              <w:t xml:space="preserve">being </w:t>
            </w:r>
            <w:r w:rsidRPr="00A531EB">
              <w:rPr>
                <w:rFonts w:eastAsia="Calibri"/>
                <w:bCs/>
                <w:color w:val="0000FF"/>
                <w:sz w:val="20"/>
              </w:rPr>
              <w:t>made by other senior leagues in Lancashire for 2020</w:t>
            </w:r>
          </w:p>
          <w:p w14:paraId="40081B19" w14:textId="77777777" w:rsidR="0081055E" w:rsidRDefault="0081055E" w:rsidP="0081055E">
            <w:pPr>
              <w:rPr>
                <w:rFonts w:eastAsia="Calibri"/>
                <w:b/>
                <w:sz w:val="20"/>
              </w:rPr>
            </w:pPr>
          </w:p>
        </w:tc>
        <w:tc>
          <w:tcPr>
            <w:tcW w:w="7201" w:type="dxa"/>
            <w:tcBorders>
              <w:top w:val="single" w:sz="4" w:space="0" w:color="auto"/>
              <w:left w:val="single" w:sz="4" w:space="0" w:color="auto"/>
              <w:bottom w:val="single" w:sz="4" w:space="0" w:color="auto"/>
              <w:right w:val="single" w:sz="4" w:space="0" w:color="auto"/>
            </w:tcBorders>
          </w:tcPr>
          <w:p w14:paraId="31A64C75" w14:textId="77777777" w:rsidR="0081055E" w:rsidRDefault="0081055E" w:rsidP="0081055E">
            <w:pPr>
              <w:autoSpaceDE w:val="0"/>
              <w:adjustRightInd w:val="0"/>
              <w:rPr>
                <w:sz w:val="20"/>
              </w:rPr>
            </w:pPr>
          </w:p>
          <w:p w14:paraId="53CFE5C4" w14:textId="5A1167FC" w:rsidR="0081055E" w:rsidRDefault="0081055E" w:rsidP="0081055E">
            <w:pPr>
              <w:autoSpaceDE w:val="0"/>
              <w:adjustRightInd w:val="0"/>
              <w:rPr>
                <w:sz w:val="20"/>
              </w:rPr>
            </w:pPr>
            <w:r>
              <w:rPr>
                <w:sz w:val="20"/>
              </w:rPr>
              <w:t xml:space="preserve">Umpires </w:t>
            </w:r>
            <w:r w:rsidR="002D64C1">
              <w:rPr>
                <w:sz w:val="20"/>
              </w:rPr>
              <w:t xml:space="preserve">Match Expenses </w:t>
            </w:r>
            <w:r>
              <w:rPr>
                <w:sz w:val="20"/>
              </w:rPr>
              <w:t>Fees will rise from £45 to £50 for all league matches and 45 over Cup Matches in 2020.</w:t>
            </w:r>
          </w:p>
          <w:p w14:paraId="69AE720F" w14:textId="77777777" w:rsidR="0081055E" w:rsidRDefault="0081055E" w:rsidP="0081055E">
            <w:pPr>
              <w:autoSpaceDE w:val="0"/>
              <w:adjustRightInd w:val="0"/>
              <w:rPr>
                <w:sz w:val="20"/>
              </w:rPr>
            </w:pPr>
          </w:p>
          <w:p w14:paraId="6C37C435" w14:textId="77777777" w:rsidR="0081055E" w:rsidRDefault="0081055E" w:rsidP="0081055E">
            <w:pPr>
              <w:autoSpaceDE w:val="0"/>
              <w:autoSpaceDN w:val="0"/>
              <w:adjustRightInd w:val="0"/>
              <w:rPr>
                <w:sz w:val="20"/>
              </w:rPr>
            </w:pPr>
            <w:r>
              <w:rPr>
                <w:sz w:val="20"/>
              </w:rPr>
              <w:t xml:space="preserve">Umpires </w:t>
            </w:r>
            <w:r w:rsidR="002D64C1">
              <w:rPr>
                <w:sz w:val="20"/>
              </w:rPr>
              <w:t xml:space="preserve">Match Expenses </w:t>
            </w:r>
            <w:r>
              <w:rPr>
                <w:sz w:val="20"/>
              </w:rPr>
              <w:t>Fees will rise from £25 to £30 for all T20 Cup Matches in 2020.</w:t>
            </w:r>
          </w:p>
          <w:p w14:paraId="6C64722D" w14:textId="77777777" w:rsidR="009C18A7" w:rsidRDefault="009C18A7" w:rsidP="0081055E">
            <w:pPr>
              <w:autoSpaceDE w:val="0"/>
              <w:autoSpaceDN w:val="0"/>
              <w:adjustRightInd w:val="0"/>
              <w:rPr>
                <w:sz w:val="20"/>
              </w:rPr>
            </w:pPr>
          </w:p>
          <w:p w14:paraId="647D2A45" w14:textId="77777777" w:rsidR="009C18A7" w:rsidRPr="00CB1361" w:rsidRDefault="009C18A7" w:rsidP="009C18A7">
            <w:pPr>
              <w:autoSpaceDE w:val="0"/>
              <w:adjustRightInd w:val="0"/>
              <w:rPr>
                <w:color w:val="FF0000"/>
                <w:sz w:val="20"/>
              </w:rPr>
            </w:pPr>
            <w:r w:rsidRPr="003B3116">
              <w:rPr>
                <w:b/>
                <w:color w:val="0000FF"/>
                <w:sz w:val="20"/>
              </w:rPr>
              <w:t xml:space="preserve">This was </w:t>
            </w:r>
            <w:r>
              <w:rPr>
                <w:b/>
                <w:color w:val="0000FF"/>
                <w:sz w:val="20"/>
              </w:rPr>
              <w:t xml:space="preserve">explained by the Chair and </w:t>
            </w:r>
            <w:r w:rsidRPr="003B3116">
              <w:rPr>
                <w:b/>
                <w:color w:val="0000FF"/>
                <w:sz w:val="20"/>
              </w:rPr>
              <w:t>duly noted by the meeting.</w:t>
            </w:r>
          </w:p>
          <w:p w14:paraId="73AE0EA7" w14:textId="326F217C" w:rsidR="009C18A7" w:rsidRDefault="009C18A7" w:rsidP="0081055E">
            <w:pPr>
              <w:autoSpaceDE w:val="0"/>
              <w:autoSpaceDN w:val="0"/>
              <w:adjustRightInd w:val="0"/>
              <w:rPr>
                <w:b/>
                <w:color w:val="FF0000"/>
                <w:sz w:val="20"/>
              </w:rPr>
            </w:pPr>
          </w:p>
        </w:tc>
      </w:tr>
      <w:tr w:rsidR="0081055E" w:rsidRPr="005D3BD5" w14:paraId="3513E790" w14:textId="77777777" w:rsidTr="00843A49">
        <w:trPr>
          <w:trHeight w:val="233"/>
        </w:trPr>
        <w:tc>
          <w:tcPr>
            <w:tcW w:w="8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097B83" w14:textId="77777777" w:rsidR="0081055E" w:rsidRPr="007B58F1" w:rsidRDefault="0081055E" w:rsidP="0081055E">
            <w:pPr>
              <w:jc w:val="center"/>
              <w:rPr>
                <w:rFonts w:eastAsia="Calibri"/>
                <w:b/>
                <w:sz w:val="20"/>
              </w:rPr>
            </w:pPr>
            <w:r w:rsidRPr="007B58F1">
              <w:rPr>
                <w:rFonts w:eastAsia="Calibri"/>
                <w:b/>
                <w:sz w:val="20"/>
              </w:rPr>
              <w:t>18.</w:t>
            </w:r>
          </w:p>
        </w:tc>
        <w:tc>
          <w:tcPr>
            <w:tcW w:w="272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E100C5" w14:textId="77777777" w:rsidR="00EA6224" w:rsidRPr="007B58F1" w:rsidRDefault="00EA6224" w:rsidP="00EA6224">
            <w:pPr>
              <w:rPr>
                <w:rFonts w:eastAsia="Calibri"/>
                <w:b/>
                <w:sz w:val="20"/>
              </w:rPr>
            </w:pPr>
          </w:p>
          <w:p w14:paraId="5706B98D" w14:textId="60D683DB" w:rsidR="00EA6224" w:rsidRPr="007B58F1" w:rsidRDefault="00EA6224" w:rsidP="0081055E">
            <w:pPr>
              <w:rPr>
                <w:rFonts w:eastAsia="Calibri"/>
                <w:b/>
                <w:sz w:val="20"/>
              </w:rPr>
            </w:pPr>
            <w:r w:rsidRPr="007B58F1">
              <w:rPr>
                <w:rFonts w:eastAsia="Calibri"/>
                <w:b/>
                <w:sz w:val="20"/>
              </w:rPr>
              <w:t>Notification</w:t>
            </w:r>
          </w:p>
          <w:p w14:paraId="5FDFC962" w14:textId="77777777" w:rsidR="00EA6224" w:rsidRPr="007B58F1" w:rsidRDefault="00EA6224" w:rsidP="00EA6224">
            <w:pPr>
              <w:rPr>
                <w:rFonts w:eastAsia="Calibri"/>
                <w:b/>
                <w:sz w:val="20"/>
              </w:rPr>
            </w:pPr>
          </w:p>
          <w:p w14:paraId="7570C59A" w14:textId="0B23A402" w:rsidR="00EA6224" w:rsidRPr="007B58F1" w:rsidRDefault="00EA6224" w:rsidP="00EA6224">
            <w:pPr>
              <w:rPr>
                <w:rFonts w:eastAsia="Calibri"/>
                <w:b/>
                <w:sz w:val="20"/>
              </w:rPr>
            </w:pPr>
            <w:r w:rsidRPr="007B58F1">
              <w:rPr>
                <w:rFonts w:eastAsia="Calibri"/>
                <w:b/>
                <w:sz w:val="20"/>
              </w:rPr>
              <w:t>The L&amp;DCC Regulations and Disciplinary Guidelines will be updated to those of the ECB Premier Leagues in 2019</w:t>
            </w:r>
          </w:p>
          <w:p w14:paraId="208D5608" w14:textId="0259951E" w:rsidR="00EA6224" w:rsidRPr="007B58F1" w:rsidRDefault="00EA6224" w:rsidP="0081055E">
            <w:pPr>
              <w:rPr>
                <w:rFonts w:eastAsia="Calibri"/>
                <w:b/>
                <w:sz w:val="20"/>
              </w:rPr>
            </w:pPr>
          </w:p>
          <w:p w14:paraId="12ED5C51" w14:textId="5A9A2871" w:rsidR="00EA6224" w:rsidRPr="007B58F1" w:rsidRDefault="00EA6224" w:rsidP="0081055E">
            <w:pPr>
              <w:rPr>
                <w:rFonts w:eastAsia="Calibri"/>
                <w:bCs/>
                <w:color w:val="0000FF"/>
                <w:sz w:val="20"/>
              </w:rPr>
            </w:pPr>
            <w:r w:rsidRPr="007B58F1">
              <w:rPr>
                <w:rFonts w:eastAsia="Calibri"/>
                <w:bCs/>
                <w:color w:val="0000FF"/>
                <w:sz w:val="20"/>
              </w:rPr>
              <w:t xml:space="preserve">This </w:t>
            </w:r>
            <w:r w:rsidR="00CE66D0" w:rsidRPr="007B58F1">
              <w:rPr>
                <w:rFonts w:eastAsia="Calibri"/>
                <w:bCs/>
                <w:color w:val="0000FF"/>
                <w:sz w:val="20"/>
              </w:rPr>
              <w:t xml:space="preserve">also </w:t>
            </w:r>
            <w:r w:rsidRPr="007B58F1">
              <w:rPr>
                <w:rFonts w:eastAsia="Calibri"/>
                <w:bCs/>
                <w:color w:val="0000FF"/>
                <w:sz w:val="20"/>
              </w:rPr>
              <w:t>follows feedback from the Disciplinary sub-Committee in 2019 and is normal L&amp;DCC practice if/when ECB regulations are changed after the printing of the Handbooks or the pre-Season SGM in any given year.</w:t>
            </w:r>
          </w:p>
          <w:p w14:paraId="59E22F59" w14:textId="77777777" w:rsidR="00EA6224" w:rsidRPr="007B58F1" w:rsidRDefault="00EA6224" w:rsidP="0081055E">
            <w:pPr>
              <w:rPr>
                <w:rFonts w:eastAsia="Calibri"/>
                <w:bCs/>
                <w:color w:val="0000FF"/>
                <w:sz w:val="20"/>
              </w:rPr>
            </w:pPr>
          </w:p>
          <w:p w14:paraId="557A12E8" w14:textId="77777777" w:rsidR="00EA6224" w:rsidRPr="007B58F1" w:rsidRDefault="00EA6224" w:rsidP="0081055E">
            <w:pPr>
              <w:rPr>
                <w:rFonts w:eastAsia="Calibri"/>
                <w:bCs/>
                <w:sz w:val="20"/>
              </w:rPr>
            </w:pPr>
          </w:p>
          <w:p w14:paraId="3B2CCE4F" w14:textId="77777777" w:rsidR="00EA6224" w:rsidRPr="007B58F1" w:rsidRDefault="00EA6224" w:rsidP="0081055E">
            <w:pPr>
              <w:rPr>
                <w:rFonts w:eastAsia="Calibri"/>
                <w:bCs/>
                <w:sz w:val="20"/>
              </w:rPr>
            </w:pPr>
          </w:p>
          <w:p w14:paraId="572D0872" w14:textId="77777777" w:rsidR="00EA6224" w:rsidRPr="007B58F1" w:rsidRDefault="00EA6224" w:rsidP="0081055E">
            <w:pPr>
              <w:rPr>
                <w:rFonts w:eastAsia="Calibri"/>
                <w:bCs/>
                <w:sz w:val="20"/>
              </w:rPr>
            </w:pPr>
          </w:p>
          <w:p w14:paraId="6D9847A0" w14:textId="40F3771A" w:rsidR="00D766A9" w:rsidRPr="007B58F1" w:rsidRDefault="00D766A9" w:rsidP="0081055E">
            <w:pPr>
              <w:rPr>
                <w:rFonts w:eastAsia="Calibri"/>
                <w:bCs/>
                <w:sz w:val="20"/>
              </w:rPr>
            </w:pPr>
            <w:r w:rsidRPr="007B58F1">
              <w:rPr>
                <w:rFonts w:eastAsia="Calibri"/>
                <w:bCs/>
                <w:sz w:val="20"/>
              </w:rPr>
              <w:lastRenderedPageBreak/>
              <w:t xml:space="preserve">L&amp;DCC Regulations and Disciplinary Guidelines </w:t>
            </w:r>
          </w:p>
          <w:p w14:paraId="7EEE9C53" w14:textId="34810971" w:rsidR="0081055E" w:rsidRPr="007B58F1" w:rsidRDefault="00D766A9" w:rsidP="0081055E">
            <w:pPr>
              <w:rPr>
                <w:rFonts w:eastAsia="Calibri"/>
                <w:bCs/>
                <w:sz w:val="20"/>
              </w:rPr>
            </w:pPr>
            <w:r w:rsidRPr="007B58F1">
              <w:rPr>
                <w:rFonts w:eastAsia="Calibri"/>
                <w:bCs/>
                <w:sz w:val="20"/>
              </w:rPr>
              <w:t>P88 and P89</w:t>
            </w:r>
          </w:p>
        </w:tc>
        <w:tc>
          <w:tcPr>
            <w:tcW w:w="7201" w:type="dxa"/>
            <w:tcBorders>
              <w:top w:val="single" w:sz="4" w:space="0" w:color="auto"/>
              <w:left w:val="single" w:sz="4" w:space="0" w:color="auto"/>
              <w:bottom w:val="single" w:sz="4" w:space="0" w:color="auto"/>
              <w:right w:val="single" w:sz="4" w:space="0" w:color="auto"/>
            </w:tcBorders>
            <w:shd w:val="clear" w:color="auto" w:fill="auto"/>
          </w:tcPr>
          <w:p w14:paraId="132BF9FF" w14:textId="1E2F8019" w:rsidR="00D766A9" w:rsidRPr="007B58F1" w:rsidRDefault="00D766A9" w:rsidP="00D766A9">
            <w:pPr>
              <w:rPr>
                <w:rFonts w:ascii="OpenSans-webfont" w:hAnsi="OpenSans-webfont"/>
                <w:b/>
                <w:color w:val="333333"/>
                <w:sz w:val="20"/>
                <w:shd w:val="clear" w:color="auto" w:fill="FFFFFF"/>
              </w:rPr>
            </w:pPr>
          </w:p>
          <w:p w14:paraId="1F51F88E" w14:textId="7FE97BC7" w:rsidR="00CF6CE8" w:rsidRPr="007B58F1" w:rsidRDefault="00CF6CE8" w:rsidP="00D766A9">
            <w:pPr>
              <w:rPr>
                <w:rFonts w:ascii="OpenSans-webfont" w:hAnsi="OpenSans-webfont"/>
                <w:b/>
                <w:i/>
                <w:iCs/>
                <w:color w:val="FF0000"/>
                <w:sz w:val="20"/>
                <w:shd w:val="clear" w:color="auto" w:fill="FFFFFF"/>
              </w:rPr>
            </w:pPr>
            <w:r w:rsidRPr="007B58F1">
              <w:rPr>
                <w:rFonts w:ascii="OpenSans-webfont" w:hAnsi="OpenSans-webfont"/>
                <w:b/>
                <w:i/>
                <w:iCs/>
                <w:color w:val="FF0000"/>
                <w:sz w:val="20"/>
                <w:shd w:val="clear" w:color="auto" w:fill="FFFFFF"/>
              </w:rPr>
              <w:t>Amend and add:</w:t>
            </w:r>
          </w:p>
          <w:p w14:paraId="34C836C2" w14:textId="77777777" w:rsidR="00CF6CE8" w:rsidRPr="007B58F1" w:rsidRDefault="00CF6CE8" w:rsidP="00D766A9">
            <w:pPr>
              <w:rPr>
                <w:rFonts w:ascii="OpenSans-webfont" w:hAnsi="OpenSans-webfont"/>
                <w:b/>
                <w:color w:val="333333"/>
                <w:sz w:val="20"/>
                <w:shd w:val="clear" w:color="auto" w:fill="FFFFFF"/>
              </w:rPr>
            </w:pPr>
          </w:p>
          <w:p w14:paraId="192278E4" w14:textId="5553FF47" w:rsidR="00D766A9" w:rsidRPr="007B58F1" w:rsidRDefault="00D766A9" w:rsidP="00D766A9">
            <w:pPr>
              <w:rPr>
                <w:rFonts w:ascii="OpenSans-webfont" w:hAnsi="OpenSans-webfont"/>
                <w:b/>
                <w:color w:val="333333"/>
                <w:sz w:val="20"/>
                <w:shd w:val="clear" w:color="auto" w:fill="FFFFFF"/>
              </w:rPr>
            </w:pPr>
            <w:r w:rsidRPr="007B58F1">
              <w:rPr>
                <w:rFonts w:ascii="OpenSans-webfont" w:hAnsi="OpenSans-webfont"/>
                <w:b/>
                <w:color w:val="333333"/>
                <w:sz w:val="20"/>
                <w:shd w:val="clear" w:color="auto" w:fill="FFFFFF"/>
              </w:rPr>
              <w:t xml:space="preserve">2. Aims and Jurisdiction </w:t>
            </w:r>
          </w:p>
          <w:p w14:paraId="0F24C3C8" w14:textId="77777777" w:rsidR="00EA6224" w:rsidRPr="007B58F1" w:rsidRDefault="00EA6224" w:rsidP="00D766A9">
            <w:pPr>
              <w:rPr>
                <w:rFonts w:ascii="OpenSans-webfont" w:hAnsi="OpenSans-webfont"/>
                <w:color w:val="333333"/>
                <w:sz w:val="20"/>
                <w:shd w:val="clear" w:color="auto" w:fill="FFFFFF"/>
              </w:rPr>
            </w:pPr>
          </w:p>
          <w:p w14:paraId="5A8480B8" w14:textId="1C44F1F0" w:rsidR="00D766A9" w:rsidRPr="007B58F1" w:rsidRDefault="00D766A9" w:rsidP="00D766A9">
            <w:pPr>
              <w:rPr>
                <w:rFonts w:ascii="OpenSans-webfont" w:hAnsi="OpenSans-webfont"/>
                <w:color w:val="333333"/>
                <w:sz w:val="20"/>
                <w:shd w:val="clear" w:color="auto" w:fill="FFFFFF"/>
              </w:rPr>
            </w:pPr>
            <w:r w:rsidRPr="007B58F1">
              <w:rPr>
                <w:rFonts w:ascii="OpenSans-webfont" w:hAnsi="OpenSans-webfont"/>
                <w:color w:val="333333"/>
                <w:sz w:val="20"/>
                <w:shd w:val="clear" w:color="auto" w:fill="FFFFFF"/>
              </w:rPr>
              <w:t>2.1 As written</w:t>
            </w:r>
            <w:r w:rsidR="00EA6224" w:rsidRPr="007B58F1">
              <w:rPr>
                <w:rFonts w:ascii="OpenSans-webfont" w:hAnsi="OpenSans-webfont"/>
                <w:color w:val="333333"/>
                <w:sz w:val="20"/>
                <w:shd w:val="clear" w:color="auto" w:fill="FFFFFF"/>
              </w:rPr>
              <w:t>.</w:t>
            </w:r>
          </w:p>
          <w:p w14:paraId="1C02587C" w14:textId="77777777" w:rsidR="00EA6224" w:rsidRPr="007B58F1" w:rsidRDefault="00EA6224" w:rsidP="00D766A9">
            <w:pPr>
              <w:rPr>
                <w:rFonts w:ascii="OpenSans-webfont" w:hAnsi="OpenSans-webfont"/>
                <w:color w:val="333333"/>
                <w:sz w:val="20"/>
                <w:shd w:val="clear" w:color="auto" w:fill="FFFFFF"/>
              </w:rPr>
            </w:pPr>
          </w:p>
          <w:p w14:paraId="284AEE09" w14:textId="136E194D" w:rsidR="00D766A9" w:rsidRPr="007B58F1" w:rsidRDefault="00D766A9" w:rsidP="00D766A9">
            <w:pPr>
              <w:rPr>
                <w:rFonts w:ascii="OpenSans-webfont" w:hAnsi="OpenSans-webfont"/>
                <w:i/>
                <w:color w:val="333333"/>
                <w:sz w:val="20"/>
                <w:shd w:val="clear" w:color="auto" w:fill="FFFFFF"/>
              </w:rPr>
            </w:pPr>
            <w:r w:rsidRPr="007B58F1">
              <w:rPr>
                <w:rFonts w:ascii="OpenSans-webfont" w:hAnsi="OpenSans-webfont"/>
                <w:color w:val="333333"/>
                <w:sz w:val="20"/>
                <w:shd w:val="clear" w:color="auto" w:fill="FFFFFF"/>
              </w:rPr>
              <w:t>2.2 As written to “</w:t>
            </w:r>
            <w:r w:rsidRPr="007B58F1">
              <w:rPr>
                <w:rFonts w:ascii="OpenSans-webfont" w:hAnsi="OpenSans-webfont"/>
                <w:i/>
                <w:color w:val="333333"/>
                <w:sz w:val="20"/>
                <w:shd w:val="clear" w:color="auto" w:fill="FFFFFF"/>
              </w:rPr>
              <w:t>2019”</w:t>
            </w:r>
            <w:r w:rsidR="00EA6224" w:rsidRPr="007B58F1">
              <w:rPr>
                <w:rFonts w:ascii="OpenSans-webfont" w:hAnsi="OpenSans-webfont"/>
                <w:i/>
                <w:color w:val="333333"/>
                <w:sz w:val="20"/>
                <w:shd w:val="clear" w:color="auto" w:fill="FFFFFF"/>
              </w:rPr>
              <w:t xml:space="preserve"> </w:t>
            </w:r>
            <w:r w:rsidR="007B58F1" w:rsidRPr="007B58F1">
              <w:rPr>
                <w:rFonts w:ascii="OpenSans-webfont" w:hAnsi="OpenSans-webfont"/>
                <w:iCs/>
                <w:color w:val="333333"/>
                <w:sz w:val="20"/>
                <w:shd w:val="clear" w:color="auto" w:fill="FFFFFF"/>
              </w:rPr>
              <w:t>then c</w:t>
            </w:r>
            <w:r w:rsidRPr="007B58F1">
              <w:rPr>
                <w:rFonts w:ascii="OpenSans-webfont" w:hAnsi="OpenSans-webfont"/>
                <w:iCs/>
                <w:color w:val="333333"/>
                <w:sz w:val="20"/>
                <w:shd w:val="clear" w:color="auto" w:fill="FFFFFF"/>
              </w:rPr>
              <w:t>hange</w:t>
            </w:r>
            <w:r w:rsidRPr="007B58F1">
              <w:rPr>
                <w:rFonts w:ascii="OpenSans-webfont" w:hAnsi="OpenSans-webfont"/>
                <w:color w:val="333333"/>
                <w:sz w:val="20"/>
                <w:shd w:val="clear" w:color="auto" w:fill="FFFFFF"/>
              </w:rPr>
              <w:t xml:space="preserve"> to: </w:t>
            </w:r>
            <w:r w:rsidRPr="007B58F1">
              <w:rPr>
                <w:rFonts w:ascii="OpenSans-webfont" w:hAnsi="OpenSans-webfont"/>
                <w:iCs/>
                <w:color w:val="333333"/>
                <w:sz w:val="20"/>
                <w:shd w:val="clear" w:color="auto" w:fill="FFFFFF"/>
              </w:rPr>
              <w:t>All contact shall be with the players club secretary</w:t>
            </w:r>
            <w:r w:rsidRPr="007B58F1">
              <w:rPr>
                <w:rFonts w:ascii="OpenSans-webfont" w:hAnsi="OpenSans-webfont"/>
                <w:i/>
                <w:color w:val="333333"/>
                <w:sz w:val="20"/>
                <w:shd w:val="clear" w:color="auto" w:fill="FFFFFF"/>
              </w:rPr>
              <w:t xml:space="preserve"> </w:t>
            </w:r>
            <w:r w:rsidRPr="007B58F1">
              <w:rPr>
                <w:rFonts w:ascii="OpenSans-webfont" w:hAnsi="OpenSans-webfont"/>
                <w:b/>
                <w:bCs/>
                <w:i/>
                <w:color w:val="FF0000"/>
                <w:sz w:val="20"/>
                <w:shd w:val="clear" w:color="auto" w:fill="FFFFFF"/>
              </w:rPr>
              <w:t>or nominated disciplinary representative</w:t>
            </w:r>
            <w:r w:rsidRPr="007B58F1">
              <w:rPr>
                <w:rFonts w:ascii="OpenSans-webfont" w:hAnsi="OpenSans-webfont"/>
                <w:i/>
                <w:sz w:val="20"/>
                <w:shd w:val="clear" w:color="auto" w:fill="FFFFFF"/>
              </w:rPr>
              <w:t xml:space="preserve"> </w:t>
            </w:r>
            <w:r w:rsidRPr="007B58F1">
              <w:rPr>
                <w:rFonts w:ascii="OpenSans-webfont" w:hAnsi="OpenSans-webfont"/>
                <w:iCs/>
                <w:sz w:val="20"/>
                <w:shd w:val="clear" w:color="auto" w:fill="FFFFFF"/>
              </w:rPr>
              <w:t>who is then responsible for advising the player of all future actions.</w:t>
            </w:r>
          </w:p>
          <w:p w14:paraId="5D9A84EB" w14:textId="77777777" w:rsidR="00D766A9" w:rsidRPr="007B58F1" w:rsidRDefault="00D766A9" w:rsidP="00D766A9">
            <w:pPr>
              <w:rPr>
                <w:rFonts w:ascii="OpenSans-webfont" w:hAnsi="OpenSans-webfont"/>
                <w:sz w:val="20"/>
                <w:shd w:val="clear" w:color="auto" w:fill="FFFFFF"/>
              </w:rPr>
            </w:pPr>
          </w:p>
          <w:p w14:paraId="0BEA0750" w14:textId="132DF51B" w:rsidR="00D766A9" w:rsidRPr="007B58F1" w:rsidRDefault="00D766A9" w:rsidP="00D766A9">
            <w:pPr>
              <w:rPr>
                <w:rFonts w:ascii="OpenSans-webfont" w:hAnsi="OpenSans-webfont"/>
                <w:b/>
                <w:color w:val="333333"/>
                <w:sz w:val="20"/>
                <w:shd w:val="clear" w:color="auto" w:fill="FFFFFF"/>
              </w:rPr>
            </w:pPr>
            <w:r w:rsidRPr="007B58F1">
              <w:rPr>
                <w:rFonts w:ascii="OpenSans-webfont" w:hAnsi="OpenSans-webfont"/>
                <w:b/>
                <w:color w:val="333333"/>
                <w:sz w:val="20"/>
                <w:shd w:val="clear" w:color="auto" w:fill="FFFFFF"/>
              </w:rPr>
              <w:t xml:space="preserve">3. Procedure </w:t>
            </w:r>
          </w:p>
          <w:p w14:paraId="73F9A241" w14:textId="77777777" w:rsidR="00EA6224" w:rsidRPr="007B58F1" w:rsidRDefault="00EA6224" w:rsidP="00D766A9">
            <w:pPr>
              <w:rPr>
                <w:rFonts w:ascii="OpenSans-webfont" w:hAnsi="OpenSans-webfont"/>
                <w:color w:val="333333"/>
                <w:sz w:val="20"/>
                <w:shd w:val="clear" w:color="auto" w:fill="FFFFFF"/>
              </w:rPr>
            </w:pPr>
          </w:p>
          <w:p w14:paraId="2C2736AB" w14:textId="6E498554" w:rsidR="00D766A9" w:rsidRPr="007B58F1" w:rsidRDefault="00D766A9" w:rsidP="00D766A9">
            <w:pPr>
              <w:rPr>
                <w:rFonts w:ascii="OpenSans-webfont" w:hAnsi="OpenSans-webfont"/>
                <w:color w:val="333333"/>
                <w:sz w:val="20"/>
                <w:shd w:val="clear" w:color="auto" w:fill="FFFFFF"/>
              </w:rPr>
            </w:pPr>
            <w:r w:rsidRPr="007B58F1">
              <w:rPr>
                <w:rFonts w:ascii="OpenSans-webfont" w:hAnsi="OpenSans-webfont"/>
                <w:color w:val="333333"/>
                <w:sz w:val="20"/>
                <w:shd w:val="clear" w:color="auto" w:fill="FFFFFF"/>
              </w:rPr>
              <w:t>3.1 As written to “</w:t>
            </w:r>
            <w:r w:rsidRPr="007B58F1">
              <w:rPr>
                <w:rFonts w:ascii="OpenSans-webfont" w:hAnsi="OpenSans-webfont"/>
                <w:i/>
                <w:color w:val="333333"/>
                <w:sz w:val="20"/>
                <w:shd w:val="clear" w:color="auto" w:fill="FFFFFF"/>
              </w:rPr>
              <w:t>2019</w:t>
            </w:r>
            <w:r w:rsidRPr="007B58F1">
              <w:rPr>
                <w:rFonts w:ascii="OpenSans-webfont" w:hAnsi="OpenSans-webfont"/>
                <w:color w:val="333333"/>
                <w:sz w:val="20"/>
                <w:shd w:val="clear" w:color="auto" w:fill="FFFFFF"/>
              </w:rPr>
              <w:t>”</w:t>
            </w:r>
            <w:r w:rsidR="00EA6224" w:rsidRPr="007B58F1">
              <w:rPr>
                <w:rFonts w:ascii="OpenSans-webfont" w:hAnsi="OpenSans-webfont"/>
                <w:color w:val="333333"/>
                <w:sz w:val="20"/>
                <w:shd w:val="clear" w:color="auto" w:fill="FFFFFF"/>
              </w:rPr>
              <w:t xml:space="preserve"> </w:t>
            </w:r>
            <w:r w:rsidR="007B58F1">
              <w:rPr>
                <w:rFonts w:ascii="OpenSans-webfont" w:hAnsi="OpenSans-webfont"/>
                <w:color w:val="333333"/>
                <w:sz w:val="20"/>
                <w:shd w:val="clear" w:color="auto" w:fill="FFFFFF"/>
              </w:rPr>
              <w:t>then c</w:t>
            </w:r>
            <w:r w:rsidRPr="007B58F1">
              <w:rPr>
                <w:rFonts w:ascii="OpenSans-webfont" w:hAnsi="OpenSans-webfont"/>
                <w:color w:val="333333"/>
                <w:sz w:val="20"/>
                <w:shd w:val="clear" w:color="auto" w:fill="FFFFFF"/>
              </w:rPr>
              <w:t xml:space="preserve">hange to: </w:t>
            </w:r>
            <w:r w:rsidRPr="007B58F1">
              <w:rPr>
                <w:rFonts w:ascii="OpenSans-webfont" w:hAnsi="OpenSans-webfont"/>
                <w:b/>
                <w:bCs/>
                <w:i/>
                <w:color w:val="FF0000"/>
                <w:sz w:val="20"/>
                <w:shd w:val="clear" w:color="auto" w:fill="FFFFFF"/>
              </w:rPr>
              <w:t>by telephone and email within 2 full days from the day of the offence</w:t>
            </w:r>
            <w:r w:rsidRPr="007B58F1">
              <w:rPr>
                <w:rFonts w:ascii="OpenSans-webfont" w:hAnsi="OpenSans-webfont"/>
                <w:b/>
                <w:bCs/>
                <w:i/>
                <w:color w:val="333333"/>
                <w:sz w:val="20"/>
                <w:shd w:val="clear" w:color="auto" w:fill="FFFFFF"/>
              </w:rPr>
              <w:t>.</w:t>
            </w:r>
            <w:r w:rsidRPr="007B58F1">
              <w:rPr>
                <w:rFonts w:ascii="OpenSans-webfont" w:hAnsi="OpenSans-webfont"/>
                <w:i/>
                <w:color w:val="333333"/>
                <w:sz w:val="20"/>
                <w:shd w:val="clear" w:color="auto" w:fill="FFFFFF"/>
              </w:rPr>
              <w:t xml:space="preserve"> </w:t>
            </w:r>
            <w:r w:rsidRPr="007B58F1">
              <w:rPr>
                <w:rFonts w:ascii="OpenSans-webfont" w:hAnsi="OpenSans-webfont"/>
                <w:iCs/>
                <w:color w:val="333333"/>
                <w:sz w:val="20"/>
                <w:shd w:val="clear" w:color="auto" w:fill="FFFFFF"/>
              </w:rPr>
              <w:t>The Disciplinary Secretary shall forward the complaint (e.g. the umpires report) to the players club as soon as practicable.</w:t>
            </w:r>
          </w:p>
          <w:p w14:paraId="20DFE1B6" w14:textId="77777777" w:rsidR="00D766A9" w:rsidRPr="007B58F1" w:rsidRDefault="00D766A9" w:rsidP="00D766A9">
            <w:pPr>
              <w:rPr>
                <w:rFonts w:ascii="OpenSans-webfont" w:hAnsi="OpenSans-webfont"/>
                <w:sz w:val="20"/>
                <w:shd w:val="clear" w:color="auto" w:fill="FFFFFF"/>
              </w:rPr>
            </w:pPr>
          </w:p>
          <w:p w14:paraId="77691735" w14:textId="47C30D3E" w:rsidR="00D766A9" w:rsidRPr="007B58F1" w:rsidRDefault="00D766A9" w:rsidP="00D766A9">
            <w:pPr>
              <w:rPr>
                <w:rFonts w:ascii="OpenSans-webfont" w:hAnsi="OpenSans-webfont"/>
                <w:sz w:val="20"/>
                <w:shd w:val="clear" w:color="auto" w:fill="FFFFFF"/>
              </w:rPr>
            </w:pPr>
            <w:r w:rsidRPr="007B58F1">
              <w:rPr>
                <w:rFonts w:ascii="OpenSans-webfont" w:hAnsi="OpenSans-webfont"/>
                <w:sz w:val="20"/>
                <w:shd w:val="clear" w:color="auto" w:fill="FFFFFF"/>
              </w:rPr>
              <w:t xml:space="preserve">3.1.1 </w:t>
            </w:r>
            <w:r w:rsidRPr="007B58F1">
              <w:rPr>
                <w:rFonts w:ascii="OpenSans-webfont" w:hAnsi="OpenSans-webfont"/>
                <w:b/>
                <w:bCs/>
                <w:color w:val="FF0000"/>
                <w:sz w:val="20"/>
                <w:shd w:val="clear" w:color="auto" w:fill="FFFFFF"/>
              </w:rPr>
              <w:t>In the case of a registered County Contracted player (Category 2)</w:t>
            </w:r>
            <w:r w:rsidRPr="007B58F1">
              <w:rPr>
                <w:rFonts w:ascii="OpenSans-webfont" w:hAnsi="OpenSans-webfont"/>
                <w:color w:val="FF0000"/>
                <w:sz w:val="20"/>
                <w:shd w:val="clear" w:color="auto" w:fill="FFFFFF"/>
              </w:rPr>
              <w:t xml:space="preserve"> </w:t>
            </w:r>
            <w:r w:rsidRPr="007B58F1">
              <w:rPr>
                <w:rFonts w:ascii="OpenSans-webfont" w:hAnsi="OpenSans-webfont"/>
                <w:sz w:val="20"/>
                <w:shd w:val="clear" w:color="auto" w:fill="FFFFFF"/>
              </w:rPr>
              <w:t>being the subject of a complaint ……continues as written</w:t>
            </w:r>
          </w:p>
          <w:p w14:paraId="15AC4B56" w14:textId="77777777" w:rsidR="00D766A9" w:rsidRPr="007B58F1" w:rsidRDefault="00D766A9" w:rsidP="00D766A9">
            <w:pPr>
              <w:rPr>
                <w:rFonts w:ascii="OpenSans-webfont" w:hAnsi="OpenSans-webfont"/>
                <w:color w:val="333333"/>
                <w:sz w:val="20"/>
                <w:shd w:val="clear" w:color="auto" w:fill="FFFFFF"/>
              </w:rPr>
            </w:pPr>
          </w:p>
          <w:p w14:paraId="0DD2D81E" w14:textId="75A9DBBF" w:rsidR="00D766A9" w:rsidRPr="007B58F1" w:rsidRDefault="00D766A9" w:rsidP="00D766A9">
            <w:pPr>
              <w:rPr>
                <w:rFonts w:ascii="OpenSans-webfont" w:hAnsi="OpenSans-webfont"/>
                <w:b/>
                <w:color w:val="333333"/>
                <w:sz w:val="20"/>
                <w:shd w:val="clear" w:color="auto" w:fill="FFFFFF"/>
              </w:rPr>
            </w:pPr>
            <w:r w:rsidRPr="007B58F1">
              <w:rPr>
                <w:rFonts w:ascii="OpenSans-webfont" w:hAnsi="OpenSans-webfont"/>
                <w:b/>
                <w:color w:val="333333"/>
                <w:sz w:val="20"/>
                <w:shd w:val="clear" w:color="auto" w:fill="FFFFFF"/>
              </w:rPr>
              <w:t xml:space="preserve">5. Penalties P89 </w:t>
            </w:r>
          </w:p>
          <w:p w14:paraId="10602287" w14:textId="77777777" w:rsidR="00EA6224" w:rsidRPr="007B58F1" w:rsidRDefault="00EA6224" w:rsidP="00D766A9">
            <w:pPr>
              <w:rPr>
                <w:rFonts w:ascii="OpenSans-webfont" w:hAnsi="OpenSans-webfont"/>
                <w:b/>
                <w:color w:val="333333"/>
                <w:sz w:val="20"/>
                <w:shd w:val="clear" w:color="auto" w:fill="FFFFFF"/>
              </w:rPr>
            </w:pPr>
          </w:p>
          <w:p w14:paraId="6CB9C160" w14:textId="77777777" w:rsidR="00D766A9" w:rsidRPr="007B58F1" w:rsidRDefault="00D766A9" w:rsidP="00D766A9">
            <w:pPr>
              <w:rPr>
                <w:rFonts w:ascii="OpenSans-webfont" w:hAnsi="OpenSans-webfont"/>
                <w:b/>
                <w:bCs/>
                <w:i/>
                <w:iCs/>
                <w:color w:val="333333"/>
                <w:sz w:val="20"/>
                <w:shd w:val="clear" w:color="auto" w:fill="FFFFFF"/>
              </w:rPr>
            </w:pPr>
            <w:r w:rsidRPr="007B58F1">
              <w:rPr>
                <w:rFonts w:ascii="OpenSans-webfont" w:hAnsi="OpenSans-webfont"/>
                <w:bCs/>
                <w:color w:val="333333"/>
                <w:sz w:val="20"/>
                <w:shd w:val="clear" w:color="auto" w:fill="FFFFFF"/>
              </w:rPr>
              <w:lastRenderedPageBreak/>
              <w:t>5.2.4 To suspend the player for one or more</w:t>
            </w:r>
            <w:r w:rsidRPr="007B58F1">
              <w:rPr>
                <w:rFonts w:ascii="OpenSans-webfont" w:hAnsi="OpenSans-webfont"/>
                <w:b/>
                <w:color w:val="333333"/>
                <w:sz w:val="20"/>
                <w:shd w:val="clear" w:color="auto" w:fill="FFFFFF"/>
              </w:rPr>
              <w:t xml:space="preserve"> </w:t>
            </w:r>
            <w:r w:rsidRPr="007B58F1">
              <w:rPr>
                <w:rFonts w:ascii="OpenSans-webfont" w:hAnsi="OpenSans-webfont"/>
                <w:b/>
                <w:i/>
                <w:iCs/>
                <w:color w:val="FF0000"/>
                <w:sz w:val="20"/>
                <w:shd w:val="clear" w:color="auto" w:fill="FFFFFF"/>
              </w:rPr>
              <w:t>weeks</w:t>
            </w:r>
            <w:r w:rsidRPr="007B58F1">
              <w:rPr>
                <w:rFonts w:ascii="OpenSans-webfont" w:hAnsi="OpenSans-webfont"/>
                <w:b/>
                <w:color w:val="FF0000"/>
                <w:sz w:val="20"/>
                <w:shd w:val="clear" w:color="auto" w:fill="FFFFFF"/>
              </w:rPr>
              <w:t xml:space="preserve"> </w:t>
            </w:r>
            <w:r w:rsidRPr="007B58F1">
              <w:rPr>
                <w:rFonts w:ascii="OpenSans-webfont" w:hAnsi="OpenSans-webfont"/>
                <w:bCs/>
                <w:sz w:val="20"/>
                <w:shd w:val="clear" w:color="auto" w:fill="FFFFFF"/>
              </w:rPr>
              <w:t>i.e. for a stated period of time, unless in the case of a registered</w:t>
            </w:r>
            <w:r w:rsidRPr="007B58F1">
              <w:rPr>
                <w:rFonts w:ascii="OpenSans-webfont" w:hAnsi="OpenSans-webfont"/>
                <w:b/>
                <w:sz w:val="20"/>
                <w:shd w:val="clear" w:color="auto" w:fill="FFFFFF"/>
              </w:rPr>
              <w:t xml:space="preserve"> </w:t>
            </w:r>
            <w:r w:rsidRPr="007B58F1">
              <w:rPr>
                <w:rFonts w:ascii="OpenSans-webfont" w:hAnsi="OpenSans-webfont"/>
                <w:b/>
                <w:bCs/>
                <w:i/>
                <w:iCs/>
                <w:color w:val="FF0000"/>
                <w:sz w:val="20"/>
                <w:shd w:val="clear" w:color="auto" w:fill="FFFFFF"/>
              </w:rPr>
              <w:t xml:space="preserve">County Contracted Player. In such cases the Disciplinary Committee, acting in accordance with 3.1.1, should carefully consider whether a time or match ban is most appropriate and in any case a maximum of five weeks or matches can be imposed by the League itself. </w:t>
            </w:r>
          </w:p>
          <w:p w14:paraId="0AA42F6F" w14:textId="77777777" w:rsidR="00EA6224" w:rsidRPr="007B58F1" w:rsidRDefault="00EA6224" w:rsidP="00D766A9">
            <w:pPr>
              <w:rPr>
                <w:rFonts w:ascii="OpenSans-webfont" w:hAnsi="OpenSans-webfont"/>
                <w:color w:val="FF0000"/>
                <w:sz w:val="20"/>
                <w:shd w:val="clear" w:color="auto" w:fill="FFFFFF"/>
              </w:rPr>
            </w:pPr>
          </w:p>
          <w:p w14:paraId="2D74FDA1" w14:textId="4AD28E26" w:rsidR="00D766A9" w:rsidRPr="007B58F1" w:rsidRDefault="00D766A9" w:rsidP="00D766A9">
            <w:pPr>
              <w:rPr>
                <w:rFonts w:ascii="OpenSans-webfont" w:hAnsi="OpenSans-webfont"/>
                <w:color w:val="000000" w:themeColor="text1"/>
                <w:sz w:val="20"/>
                <w:shd w:val="clear" w:color="auto" w:fill="FFFFFF"/>
              </w:rPr>
            </w:pPr>
            <w:r w:rsidRPr="007B58F1">
              <w:rPr>
                <w:rFonts w:ascii="OpenSans-webfont" w:hAnsi="OpenSans-webfont"/>
                <w:color w:val="000000" w:themeColor="text1"/>
                <w:sz w:val="20"/>
                <w:shd w:val="clear" w:color="auto" w:fill="FFFFFF"/>
              </w:rPr>
              <w:t xml:space="preserve">Insert new </w:t>
            </w:r>
          </w:p>
          <w:p w14:paraId="42401920" w14:textId="77777777" w:rsidR="00D766A9" w:rsidRPr="007B58F1" w:rsidRDefault="00D766A9" w:rsidP="00D766A9">
            <w:pPr>
              <w:rPr>
                <w:rFonts w:ascii="OpenSans-webfont" w:hAnsi="OpenSans-webfont"/>
                <w:color w:val="FF0000"/>
                <w:sz w:val="20"/>
                <w:shd w:val="clear" w:color="auto" w:fill="FFFFFF"/>
              </w:rPr>
            </w:pPr>
          </w:p>
          <w:p w14:paraId="2D3C6ED8" w14:textId="7C32C1C2" w:rsidR="00D766A9" w:rsidRPr="007B58F1" w:rsidRDefault="00D766A9" w:rsidP="00D766A9">
            <w:pPr>
              <w:rPr>
                <w:rFonts w:ascii="OpenSans-webfont" w:hAnsi="OpenSans-webfont"/>
                <w:b/>
                <w:bCs/>
                <w:i/>
                <w:iCs/>
                <w:color w:val="FF0000"/>
                <w:sz w:val="20"/>
                <w:shd w:val="clear" w:color="auto" w:fill="FFFFFF"/>
              </w:rPr>
            </w:pPr>
            <w:r w:rsidRPr="007B58F1">
              <w:rPr>
                <w:rFonts w:ascii="OpenSans-webfont" w:hAnsi="OpenSans-webfont"/>
                <w:b/>
                <w:bCs/>
                <w:i/>
                <w:iCs/>
                <w:color w:val="FF0000"/>
                <w:sz w:val="20"/>
                <w:shd w:val="clear" w:color="auto" w:fill="FFFFFF"/>
              </w:rPr>
              <w:t xml:space="preserve">5.3.8   Should the Disciplinary Committee subsequently consider the request for a hearing to be frivolous they may impose a ban of double the amount of weeks adjudged to be appropriate to the offence.  </w:t>
            </w:r>
          </w:p>
          <w:p w14:paraId="02752EC3" w14:textId="44EC36CD" w:rsidR="00D766A9" w:rsidRDefault="00D766A9" w:rsidP="00D766A9">
            <w:pPr>
              <w:rPr>
                <w:rFonts w:ascii="OpenSans-webfont" w:hAnsi="OpenSans-webfont"/>
                <w:color w:val="333333"/>
                <w:sz w:val="20"/>
                <w:shd w:val="clear" w:color="auto" w:fill="FFFFFF"/>
              </w:rPr>
            </w:pPr>
          </w:p>
          <w:p w14:paraId="34FF1EB4" w14:textId="3A49BD20" w:rsidR="009C18A7" w:rsidRDefault="009C18A7" w:rsidP="00D766A9">
            <w:pPr>
              <w:rPr>
                <w:rFonts w:ascii="OpenSans-webfont" w:hAnsi="OpenSans-webfont"/>
                <w:color w:val="333333"/>
                <w:sz w:val="20"/>
                <w:shd w:val="clear" w:color="auto" w:fill="FFFFFF"/>
              </w:rPr>
            </w:pPr>
          </w:p>
          <w:p w14:paraId="47CA0D83" w14:textId="77777777" w:rsidR="009C18A7" w:rsidRPr="00CB1361" w:rsidRDefault="009C18A7" w:rsidP="009C18A7">
            <w:pPr>
              <w:autoSpaceDE w:val="0"/>
              <w:adjustRightInd w:val="0"/>
              <w:rPr>
                <w:color w:val="FF0000"/>
                <w:sz w:val="20"/>
              </w:rPr>
            </w:pPr>
            <w:r w:rsidRPr="003B3116">
              <w:rPr>
                <w:b/>
                <w:color w:val="0000FF"/>
                <w:sz w:val="20"/>
              </w:rPr>
              <w:t xml:space="preserve">This was </w:t>
            </w:r>
            <w:r>
              <w:rPr>
                <w:b/>
                <w:color w:val="0000FF"/>
                <w:sz w:val="20"/>
              </w:rPr>
              <w:t xml:space="preserve">explained by the Chair and </w:t>
            </w:r>
            <w:r w:rsidRPr="003B3116">
              <w:rPr>
                <w:b/>
                <w:color w:val="0000FF"/>
                <w:sz w:val="20"/>
              </w:rPr>
              <w:t>duly noted by the meeting.</w:t>
            </w:r>
          </w:p>
          <w:p w14:paraId="39E95762" w14:textId="77777777" w:rsidR="009C18A7" w:rsidRPr="007B58F1" w:rsidRDefault="009C18A7" w:rsidP="00D766A9">
            <w:pPr>
              <w:rPr>
                <w:rFonts w:ascii="OpenSans-webfont" w:hAnsi="OpenSans-webfont"/>
                <w:color w:val="333333"/>
                <w:sz w:val="20"/>
                <w:shd w:val="clear" w:color="auto" w:fill="FFFFFF"/>
              </w:rPr>
            </w:pPr>
          </w:p>
          <w:p w14:paraId="46DA058E" w14:textId="22DEFCE8" w:rsidR="0081055E" w:rsidRPr="007B58F1" w:rsidRDefault="0081055E" w:rsidP="0081055E">
            <w:pPr>
              <w:autoSpaceDE w:val="0"/>
              <w:adjustRightInd w:val="0"/>
              <w:rPr>
                <w:sz w:val="20"/>
              </w:rPr>
            </w:pPr>
          </w:p>
        </w:tc>
      </w:tr>
    </w:tbl>
    <w:p w14:paraId="0A120790" w14:textId="77777777" w:rsidR="00184199" w:rsidRDefault="00184199" w:rsidP="00184199">
      <w:pPr>
        <w:rPr>
          <w:rFonts w:eastAsia="Calibri"/>
          <w:b/>
          <w:sz w:val="20"/>
        </w:rPr>
      </w:pPr>
    </w:p>
    <w:p w14:paraId="550E022D" w14:textId="77777777" w:rsidR="00C54073" w:rsidRPr="005D3BD5" w:rsidRDefault="00C54073" w:rsidP="00184199">
      <w:pPr>
        <w:rPr>
          <w:rFonts w:eastAsia="Calibri"/>
          <w:b/>
          <w:sz w:val="20"/>
        </w:rPr>
      </w:pPr>
    </w:p>
    <w:p w14:paraId="0767D5AF" w14:textId="77777777" w:rsidR="00D46059" w:rsidRPr="005D3BD5" w:rsidRDefault="00D46059" w:rsidP="00184199">
      <w:pPr>
        <w:rPr>
          <w:b/>
          <w:color w:val="000000"/>
          <w:sz w:val="20"/>
          <w:u w:val="single"/>
        </w:rPr>
      </w:pPr>
      <w:r w:rsidRPr="005D3BD5">
        <w:rPr>
          <w:b/>
          <w:color w:val="000000"/>
          <w:sz w:val="20"/>
          <w:u w:val="single"/>
        </w:rPr>
        <w:t>Agenda Item 11:</w:t>
      </w:r>
    </w:p>
    <w:p w14:paraId="357D5E4F" w14:textId="14603E87" w:rsidR="00D46059" w:rsidRDefault="00D46059" w:rsidP="00184199">
      <w:pPr>
        <w:rPr>
          <w:color w:val="000000"/>
          <w:sz w:val="20"/>
        </w:rPr>
      </w:pPr>
    </w:p>
    <w:p w14:paraId="6C168BB6" w14:textId="77777777" w:rsidR="00B11996" w:rsidRPr="005D3BD5" w:rsidRDefault="00B11996" w:rsidP="00184199">
      <w:pPr>
        <w:rPr>
          <w:color w:val="000000"/>
          <w:sz w:val="20"/>
        </w:rPr>
      </w:pPr>
    </w:p>
    <w:p w14:paraId="2597DE55" w14:textId="77777777" w:rsidR="00D46059" w:rsidRPr="005D3BD5" w:rsidRDefault="00736120" w:rsidP="00184199">
      <w:pPr>
        <w:rPr>
          <w:b/>
          <w:color w:val="000000"/>
          <w:sz w:val="20"/>
        </w:rPr>
      </w:pPr>
      <w:r w:rsidRPr="005D3BD5">
        <w:rPr>
          <w:b/>
          <w:color w:val="000000"/>
          <w:sz w:val="20"/>
        </w:rPr>
        <w:t>MCUA REPORT</w:t>
      </w:r>
    </w:p>
    <w:p w14:paraId="4E39305B" w14:textId="5671756F" w:rsidR="00D46059" w:rsidRDefault="00D46059" w:rsidP="00184199">
      <w:pPr>
        <w:rPr>
          <w:b/>
          <w:color w:val="000000"/>
          <w:sz w:val="20"/>
        </w:rPr>
      </w:pPr>
    </w:p>
    <w:p w14:paraId="59B3003C" w14:textId="753C5B77" w:rsidR="00843A49" w:rsidRPr="00843A49" w:rsidRDefault="00843A49" w:rsidP="00184199">
      <w:pPr>
        <w:rPr>
          <w:b/>
          <w:color w:val="0000FF"/>
          <w:sz w:val="20"/>
        </w:rPr>
      </w:pPr>
      <w:r w:rsidRPr="00843A49">
        <w:rPr>
          <w:b/>
          <w:color w:val="0000FF"/>
          <w:sz w:val="20"/>
        </w:rPr>
        <w:t>The Secretary noted again that Hughie</w:t>
      </w:r>
      <w:r>
        <w:rPr>
          <w:b/>
          <w:color w:val="0000FF"/>
          <w:sz w:val="20"/>
        </w:rPr>
        <w:t xml:space="preserve"> Evans</w:t>
      </w:r>
      <w:r w:rsidR="00454B87">
        <w:rPr>
          <w:b/>
          <w:color w:val="0000FF"/>
          <w:sz w:val="20"/>
        </w:rPr>
        <w:t>,</w:t>
      </w:r>
      <w:r>
        <w:rPr>
          <w:b/>
          <w:color w:val="0000FF"/>
          <w:sz w:val="20"/>
        </w:rPr>
        <w:t xml:space="preserve"> Chair of the MCUA</w:t>
      </w:r>
      <w:r w:rsidR="00454B87">
        <w:rPr>
          <w:b/>
          <w:color w:val="0000FF"/>
          <w:sz w:val="20"/>
        </w:rPr>
        <w:t>,</w:t>
      </w:r>
      <w:r w:rsidR="001054C6">
        <w:rPr>
          <w:b/>
          <w:color w:val="0000FF"/>
          <w:sz w:val="20"/>
        </w:rPr>
        <w:t xml:space="preserve"> had given his apologies. He had however sent a report to this meeting. The Secretary read the report to the meeting verbatim.</w:t>
      </w:r>
    </w:p>
    <w:p w14:paraId="2CBFF1C4" w14:textId="5AAAAB97" w:rsidR="00843A49" w:rsidRPr="00843A49" w:rsidRDefault="00843A49" w:rsidP="00184199">
      <w:pPr>
        <w:rPr>
          <w:b/>
          <w:color w:val="0000FF"/>
          <w:sz w:val="20"/>
        </w:rPr>
      </w:pPr>
    </w:p>
    <w:p w14:paraId="7909D0DF" w14:textId="77777777" w:rsidR="001054C6" w:rsidRDefault="00843A49" w:rsidP="00184199">
      <w:pPr>
        <w:rPr>
          <w:i/>
          <w:iCs/>
          <w:color w:val="0000FF"/>
          <w:sz w:val="20"/>
        </w:rPr>
      </w:pPr>
      <w:r w:rsidRPr="001054C6">
        <w:rPr>
          <w:i/>
          <w:iCs/>
          <w:color w:val="0000FF"/>
          <w:sz w:val="20"/>
        </w:rPr>
        <w:t xml:space="preserve">“The 2019 season was very similar to the previous year. Not enough umpires to cover every game with two umpires! It is a problem for most league panels and not unique to Liverpool. Overall, MCUA had 46 members who stood in 2019 and 14 'guest' umpires, mainly from the Lancashire League, were able to help out. </w:t>
      </w:r>
      <w:r w:rsidRPr="001054C6">
        <w:rPr>
          <w:i/>
          <w:iCs/>
          <w:color w:val="0000FF"/>
          <w:sz w:val="20"/>
        </w:rPr>
        <w:br/>
      </w:r>
      <w:r w:rsidRPr="001054C6">
        <w:rPr>
          <w:i/>
          <w:iCs/>
          <w:color w:val="0000FF"/>
          <w:sz w:val="20"/>
        </w:rPr>
        <w:br/>
        <w:t>There were only two Saturdays in the season where there was a full allocation of umpires with the remaining weeks having umpires standing on their own in games. 7% of league matches had only one umpire. Most mid-week and Sunday matches were covered although we had the same old problem of clubs asking for umpires at very short notice. This does not help when the panel is short of numbers!</w:t>
      </w:r>
      <w:r w:rsidRPr="001054C6">
        <w:rPr>
          <w:i/>
          <w:iCs/>
          <w:color w:val="0000FF"/>
          <w:sz w:val="20"/>
        </w:rPr>
        <w:br/>
      </w:r>
      <w:r w:rsidRPr="001054C6">
        <w:rPr>
          <w:i/>
          <w:iCs/>
          <w:color w:val="0000FF"/>
          <w:sz w:val="20"/>
        </w:rPr>
        <w:br/>
        <w:t>On a positive note, 4 of our umpires, Alistair Davies, Chris Dunn, John Farrell and Ian Laurence were appointed to the National Panel and officiated in Minor County, University and First-Class County 2nd XI games. I am pleased to report that all 4 have been retained on the National Panel in 2020.</w:t>
      </w:r>
      <w:r w:rsidRPr="001054C6">
        <w:rPr>
          <w:i/>
          <w:iCs/>
          <w:color w:val="0000FF"/>
          <w:sz w:val="20"/>
        </w:rPr>
        <w:br/>
      </w:r>
      <w:r w:rsidRPr="001054C6">
        <w:rPr>
          <w:i/>
          <w:iCs/>
          <w:color w:val="0000FF"/>
          <w:sz w:val="20"/>
        </w:rPr>
        <w:br/>
        <w:t>I would like to thank Clubs for supporting MCUA with the submission of match reports on umpires. Not a 100% return but still 1,101 cards returned. A good effort but could be improved? In 2020, MCUA will be introducing a new form that can be submitted directly from a PC, Tablet or smart Phone which should make it easier for Captains.”</w:t>
      </w:r>
    </w:p>
    <w:p w14:paraId="54355474" w14:textId="77777777" w:rsidR="001054C6" w:rsidRDefault="001054C6" w:rsidP="00184199">
      <w:pPr>
        <w:rPr>
          <w:i/>
          <w:iCs/>
          <w:color w:val="0000FF"/>
          <w:sz w:val="20"/>
        </w:rPr>
      </w:pPr>
    </w:p>
    <w:p w14:paraId="05019F34" w14:textId="77777777" w:rsidR="001054C6" w:rsidRDefault="001054C6" w:rsidP="00184199">
      <w:pPr>
        <w:rPr>
          <w:b/>
          <w:bCs/>
          <w:color w:val="0000FF"/>
          <w:sz w:val="20"/>
        </w:rPr>
      </w:pPr>
      <w:r>
        <w:rPr>
          <w:b/>
          <w:bCs/>
          <w:color w:val="0000FF"/>
          <w:sz w:val="20"/>
        </w:rPr>
        <w:t>The Chair proposed a vote of thanks to MCUA from the L&amp;DCC for all their efforts, the proposal was warmly supported by the meeting.</w:t>
      </w:r>
    </w:p>
    <w:p w14:paraId="3CF24FF1" w14:textId="77777777" w:rsidR="001054C6" w:rsidRDefault="001054C6" w:rsidP="00184199">
      <w:pPr>
        <w:rPr>
          <w:b/>
          <w:bCs/>
          <w:color w:val="0000FF"/>
          <w:sz w:val="20"/>
        </w:rPr>
      </w:pPr>
    </w:p>
    <w:p w14:paraId="6085B351" w14:textId="5A46B6B0" w:rsidR="00843A49" w:rsidRPr="00843A49" w:rsidRDefault="001054C6" w:rsidP="00184199">
      <w:pPr>
        <w:rPr>
          <w:b/>
          <w:i/>
          <w:iCs/>
          <w:color w:val="000000"/>
          <w:sz w:val="20"/>
        </w:rPr>
      </w:pPr>
      <w:r>
        <w:rPr>
          <w:b/>
          <w:bCs/>
          <w:color w:val="0000FF"/>
          <w:sz w:val="20"/>
        </w:rPr>
        <w:t>David Laybourne (MCUA Secretary and Chair Hightown St Mary’s CC) picked up on the point made by Hughie Evans  in the final paragraph of his report. The new electronic form for Captain’s Cards for marking umpires was a very simple system and was rapid to use.</w:t>
      </w:r>
      <w:r w:rsidR="00454B87">
        <w:rPr>
          <w:b/>
          <w:bCs/>
          <w:color w:val="0000FF"/>
          <w:sz w:val="20"/>
        </w:rPr>
        <w:t xml:space="preserve"> See also proposal 13.</w:t>
      </w:r>
      <w:r w:rsidR="00843A49" w:rsidRPr="001054C6">
        <w:rPr>
          <w:i/>
          <w:iCs/>
          <w:color w:val="0000FF"/>
          <w:sz w:val="20"/>
        </w:rPr>
        <w:br/>
      </w:r>
    </w:p>
    <w:p w14:paraId="31C9EBB6" w14:textId="77777777" w:rsidR="00D46059" w:rsidRPr="005D3BD5" w:rsidRDefault="00D46059" w:rsidP="00184199">
      <w:pPr>
        <w:rPr>
          <w:b/>
          <w:color w:val="000000"/>
          <w:sz w:val="20"/>
          <w:u w:val="single"/>
        </w:rPr>
      </w:pPr>
      <w:r w:rsidRPr="005D3BD5">
        <w:rPr>
          <w:b/>
          <w:color w:val="000000"/>
          <w:sz w:val="20"/>
          <w:u w:val="single"/>
        </w:rPr>
        <w:t>Agenda Item 12:</w:t>
      </w:r>
    </w:p>
    <w:p w14:paraId="2A6477FD" w14:textId="77777777" w:rsidR="00D46059" w:rsidRPr="005D3BD5" w:rsidRDefault="00D46059" w:rsidP="00184199">
      <w:pPr>
        <w:rPr>
          <w:color w:val="000000"/>
          <w:sz w:val="20"/>
          <w:u w:val="single"/>
        </w:rPr>
      </w:pPr>
    </w:p>
    <w:p w14:paraId="42ADA468" w14:textId="77777777" w:rsidR="00D46059" w:rsidRPr="005D3BD5" w:rsidRDefault="00736120" w:rsidP="00184199">
      <w:pPr>
        <w:rPr>
          <w:b/>
          <w:color w:val="000000"/>
          <w:sz w:val="20"/>
        </w:rPr>
      </w:pPr>
      <w:r w:rsidRPr="005D3BD5">
        <w:rPr>
          <w:color w:val="000000"/>
          <w:sz w:val="20"/>
        </w:rPr>
        <w:t xml:space="preserve"> </w:t>
      </w:r>
      <w:r w:rsidRPr="005D3BD5">
        <w:rPr>
          <w:b/>
          <w:color w:val="000000"/>
          <w:sz w:val="20"/>
        </w:rPr>
        <w:t>NOTICES</w:t>
      </w:r>
    </w:p>
    <w:p w14:paraId="1A88FB88" w14:textId="77777777" w:rsidR="003521C8" w:rsidRPr="005D3BD5" w:rsidRDefault="003521C8" w:rsidP="00184199">
      <w:pPr>
        <w:rPr>
          <w:b/>
          <w:color w:val="000000"/>
          <w:sz w:val="20"/>
        </w:rPr>
      </w:pPr>
    </w:p>
    <w:p w14:paraId="1C011B86" w14:textId="724AE745" w:rsidR="00D46059" w:rsidRPr="005D3BD5" w:rsidRDefault="004B2F13" w:rsidP="00184199">
      <w:pPr>
        <w:rPr>
          <w:color w:val="000000"/>
          <w:sz w:val="20"/>
        </w:rPr>
      </w:pPr>
      <w:r w:rsidRPr="005D3BD5">
        <w:rPr>
          <w:b/>
          <w:color w:val="000000"/>
          <w:sz w:val="20"/>
        </w:rPr>
        <w:t>12</w:t>
      </w:r>
      <w:r w:rsidR="00D46059" w:rsidRPr="005D3BD5">
        <w:rPr>
          <w:b/>
          <w:color w:val="000000"/>
          <w:sz w:val="20"/>
        </w:rPr>
        <w:t xml:space="preserve">.1 </w:t>
      </w:r>
      <w:r w:rsidR="00A159E2">
        <w:rPr>
          <w:b/>
          <w:color w:val="000000"/>
          <w:sz w:val="20"/>
          <w:highlight w:val="yellow"/>
        </w:rPr>
        <w:t>sub</w:t>
      </w:r>
      <w:r w:rsidR="001E6EBF">
        <w:rPr>
          <w:b/>
          <w:color w:val="000000"/>
          <w:sz w:val="20"/>
          <w:highlight w:val="yellow"/>
        </w:rPr>
        <w:t>-</w:t>
      </w:r>
      <w:r w:rsidR="00736120" w:rsidRPr="005D3BD5">
        <w:rPr>
          <w:b/>
          <w:color w:val="000000"/>
          <w:sz w:val="20"/>
          <w:highlight w:val="yellow"/>
        </w:rPr>
        <w:t>COMMITTEE</w:t>
      </w:r>
      <w:r w:rsidR="00A159E2">
        <w:rPr>
          <w:b/>
          <w:color w:val="000000"/>
          <w:sz w:val="20"/>
        </w:rPr>
        <w:t xml:space="preserve"> Meetings</w:t>
      </w:r>
      <w:r w:rsidR="00736120" w:rsidRPr="005D3BD5">
        <w:rPr>
          <w:b/>
          <w:color w:val="000000"/>
          <w:sz w:val="20"/>
        </w:rPr>
        <w:t xml:space="preserve"> 20</w:t>
      </w:r>
      <w:r w:rsidR="00B11996">
        <w:rPr>
          <w:b/>
          <w:color w:val="000000"/>
          <w:sz w:val="20"/>
        </w:rPr>
        <w:t>20</w:t>
      </w:r>
    </w:p>
    <w:p w14:paraId="7189AFCE" w14:textId="77777777" w:rsidR="00D46059" w:rsidRPr="005D3BD5" w:rsidRDefault="00D46059" w:rsidP="00184199">
      <w:pPr>
        <w:rPr>
          <w:color w:val="000000"/>
          <w:sz w:val="20"/>
        </w:rPr>
      </w:pPr>
    </w:p>
    <w:p w14:paraId="432B1B30" w14:textId="57C597C7" w:rsidR="002D64C1" w:rsidRPr="005D3BD5" w:rsidRDefault="000E7451" w:rsidP="002D64C1">
      <w:pPr>
        <w:pStyle w:val="NormalWeb"/>
        <w:shd w:val="clear" w:color="auto" w:fill="FFFFFF"/>
        <w:spacing w:before="0" w:beforeAutospacing="0" w:after="0" w:afterAutospacing="0"/>
        <w:rPr>
          <w:rStyle w:val="Strong"/>
          <w:b w:val="0"/>
          <w:color w:val="000000"/>
          <w:sz w:val="20"/>
          <w:szCs w:val="20"/>
        </w:rPr>
      </w:pPr>
      <w:r w:rsidRPr="005D3BD5">
        <w:rPr>
          <w:color w:val="000000"/>
          <w:sz w:val="20"/>
        </w:rPr>
        <w:t>First meeting</w:t>
      </w:r>
      <w:r w:rsidR="001E6EBF">
        <w:rPr>
          <w:color w:val="000000"/>
          <w:sz w:val="20"/>
        </w:rPr>
        <w:t>s</w:t>
      </w:r>
      <w:r w:rsidR="002D64C1">
        <w:rPr>
          <w:color w:val="000000"/>
          <w:sz w:val="20"/>
        </w:rPr>
        <w:t xml:space="preserve">: </w:t>
      </w:r>
      <w:r w:rsidR="003268C8">
        <w:rPr>
          <w:rStyle w:val="Strong"/>
          <w:b w:val="0"/>
          <w:color w:val="000000"/>
          <w:sz w:val="20"/>
          <w:szCs w:val="20"/>
        </w:rPr>
        <w:t>Jan</w:t>
      </w:r>
      <w:r w:rsidR="002D64C1">
        <w:rPr>
          <w:rStyle w:val="Strong"/>
          <w:b w:val="0"/>
          <w:color w:val="000000"/>
          <w:sz w:val="20"/>
          <w:szCs w:val="20"/>
        </w:rPr>
        <w:t>uary 2020</w:t>
      </w:r>
    </w:p>
    <w:p w14:paraId="3F0261F6" w14:textId="77777777" w:rsidR="004155C2" w:rsidRPr="005D3BD5" w:rsidRDefault="004155C2" w:rsidP="00184199">
      <w:pPr>
        <w:rPr>
          <w:b/>
          <w:color w:val="000000"/>
          <w:sz w:val="20"/>
        </w:rPr>
      </w:pPr>
    </w:p>
    <w:p w14:paraId="3EA49487" w14:textId="3B71A5E4" w:rsidR="00A952C1" w:rsidRDefault="00A952C1">
      <w:pPr>
        <w:rPr>
          <w:b/>
          <w:color w:val="000000"/>
          <w:sz w:val="20"/>
        </w:rPr>
      </w:pPr>
      <w:r>
        <w:rPr>
          <w:b/>
          <w:color w:val="000000"/>
          <w:sz w:val="20"/>
        </w:rPr>
        <w:br w:type="page"/>
      </w:r>
    </w:p>
    <w:p w14:paraId="597500A5" w14:textId="4AE2CB78" w:rsidR="004155C2" w:rsidRDefault="004155C2" w:rsidP="00184199">
      <w:pPr>
        <w:rPr>
          <w:b/>
          <w:color w:val="000000"/>
          <w:sz w:val="20"/>
        </w:rPr>
      </w:pPr>
      <w:r w:rsidRPr="005D3BD5">
        <w:rPr>
          <w:b/>
          <w:color w:val="000000"/>
          <w:sz w:val="20"/>
        </w:rPr>
        <w:lastRenderedPageBreak/>
        <w:t xml:space="preserve">12.2 </w:t>
      </w:r>
      <w:r w:rsidR="00736120" w:rsidRPr="005D3BD5">
        <w:rPr>
          <w:b/>
          <w:color w:val="000000"/>
          <w:sz w:val="20"/>
        </w:rPr>
        <w:t xml:space="preserve">PLAYER DEVELOPMENT PROGRAMME </w:t>
      </w:r>
      <w:r w:rsidRPr="005D3BD5">
        <w:rPr>
          <w:b/>
          <w:color w:val="000000"/>
          <w:sz w:val="20"/>
        </w:rPr>
        <w:t>20</w:t>
      </w:r>
      <w:r w:rsidR="00B11996">
        <w:rPr>
          <w:b/>
          <w:color w:val="000000"/>
          <w:sz w:val="20"/>
        </w:rPr>
        <w:t>20</w:t>
      </w:r>
    </w:p>
    <w:p w14:paraId="29271557" w14:textId="4B687C36" w:rsidR="004155C2" w:rsidRDefault="004155C2" w:rsidP="00184199">
      <w:pPr>
        <w:rPr>
          <w:b/>
          <w:color w:val="000000"/>
          <w:sz w:val="20"/>
        </w:rPr>
      </w:pPr>
    </w:p>
    <w:p w14:paraId="0271F37F" w14:textId="5ED4027C" w:rsidR="006561D9" w:rsidRDefault="006561D9" w:rsidP="00184199">
      <w:pPr>
        <w:rPr>
          <w:b/>
          <w:color w:val="000000"/>
          <w:sz w:val="20"/>
        </w:rPr>
      </w:pPr>
      <w:r>
        <w:rPr>
          <w:b/>
          <w:bCs/>
          <w:color w:val="0000FF"/>
          <w:sz w:val="20"/>
        </w:rPr>
        <w:t>The Chair noted that this commenced next Sunday. The course was full, there were 29 clubs involved and 44 players. The five Level 3 coaches participating were listed.</w:t>
      </w:r>
    </w:p>
    <w:p w14:paraId="100D5FBC" w14:textId="77777777" w:rsidR="006561D9" w:rsidRDefault="006561D9" w:rsidP="00184199">
      <w:pPr>
        <w:rPr>
          <w:b/>
          <w:color w:val="000000"/>
          <w:sz w:val="20"/>
        </w:rPr>
      </w:pPr>
    </w:p>
    <w:p w14:paraId="5B6A6A5E" w14:textId="2CDB56FC" w:rsidR="007F01A8" w:rsidRDefault="004155C2" w:rsidP="00184199">
      <w:pPr>
        <w:rPr>
          <w:b/>
          <w:color w:val="000000"/>
          <w:sz w:val="20"/>
        </w:rPr>
      </w:pPr>
      <w:r w:rsidRPr="005D3BD5">
        <w:rPr>
          <w:b/>
          <w:color w:val="000000"/>
          <w:sz w:val="20"/>
        </w:rPr>
        <w:t>12.3</w:t>
      </w:r>
      <w:r w:rsidR="00636899" w:rsidRPr="005D3BD5">
        <w:rPr>
          <w:b/>
          <w:color w:val="000000"/>
          <w:sz w:val="20"/>
        </w:rPr>
        <w:t xml:space="preserve"> </w:t>
      </w:r>
      <w:r w:rsidR="00736120" w:rsidRPr="005D3BD5">
        <w:rPr>
          <w:b/>
          <w:color w:val="000000"/>
          <w:sz w:val="20"/>
        </w:rPr>
        <w:t>FIXTURES</w:t>
      </w:r>
      <w:r w:rsidR="00987A9C">
        <w:rPr>
          <w:b/>
          <w:color w:val="000000"/>
          <w:sz w:val="20"/>
        </w:rPr>
        <w:t xml:space="preserve"> 20</w:t>
      </w:r>
      <w:r w:rsidR="00B11996">
        <w:rPr>
          <w:b/>
          <w:color w:val="000000"/>
          <w:sz w:val="20"/>
        </w:rPr>
        <w:t>20</w:t>
      </w:r>
    </w:p>
    <w:p w14:paraId="1C7F8818" w14:textId="77777777" w:rsidR="00A63A07" w:rsidRDefault="00A63A07" w:rsidP="00184199">
      <w:pPr>
        <w:rPr>
          <w:b/>
          <w:color w:val="000000"/>
          <w:sz w:val="20"/>
        </w:rPr>
      </w:pPr>
    </w:p>
    <w:p w14:paraId="122F895C" w14:textId="753ADE5A" w:rsidR="00A63A07" w:rsidRPr="006561D9" w:rsidRDefault="00A63A07" w:rsidP="00184199">
      <w:pPr>
        <w:rPr>
          <w:b/>
          <w:bCs/>
          <w:color w:val="0000FF"/>
          <w:sz w:val="20"/>
        </w:rPr>
      </w:pPr>
      <w:r w:rsidRPr="006561D9">
        <w:rPr>
          <w:b/>
          <w:bCs/>
          <w:color w:val="0000FF"/>
          <w:sz w:val="20"/>
        </w:rPr>
        <w:t xml:space="preserve">The fixtures </w:t>
      </w:r>
      <w:r w:rsidR="00D10010" w:rsidRPr="006561D9">
        <w:rPr>
          <w:b/>
          <w:bCs/>
          <w:color w:val="0000FF"/>
          <w:sz w:val="20"/>
        </w:rPr>
        <w:t>h</w:t>
      </w:r>
      <w:r w:rsidRPr="006561D9">
        <w:rPr>
          <w:b/>
          <w:bCs/>
          <w:color w:val="0000FF"/>
          <w:sz w:val="20"/>
        </w:rPr>
        <w:t>a</w:t>
      </w:r>
      <w:r w:rsidR="00D10010" w:rsidRPr="006561D9">
        <w:rPr>
          <w:b/>
          <w:bCs/>
          <w:color w:val="0000FF"/>
          <w:sz w:val="20"/>
        </w:rPr>
        <w:t>v</w:t>
      </w:r>
      <w:r w:rsidRPr="006561D9">
        <w:rPr>
          <w:b/>
          <w:bCs/>
          <w:color w:val="0000FF"/>
          <w:sz w:val="20"/>
        </w:rPr>
        <w:t xml:space="preserve">e </w:t>
      </w:r>
      <w:r w:rsidR="006561D9" w:rsidRPr="006561D9">
        <w:rPr>
          <w:b/>
          <w:bCs/>
          <w:color w:val="0000FF"/>
          <w:sz w:val="20"/>
        </w:rPr>
        <w:t xml:space="preserve">been </w:t>
      </w:r>
      <w:r w:rsidRPr="006561D9">
        <w:rPr>
          <w:b/>
          <w:bCs/>
          <w:color w:val="0000FF"/>
          <w:sz w:val="20"/>
        </w:rPr>
        <w:t>published on the L&amp;DCC website</w:t>
      </w:r>
      <w:r w:rsidR="006561D9" w:rsidRPr="006561D9">
        <w:rPr>
          <w:b/>
          <w:bCs/>
          <w:color w:val="0000FF"/>
          <w:sz w:val="20"/>
        </w:rPr>
        <w:t xml:space="preserve"> </w:t>
      </w:r>
      <w:hyperlink r:id="rId30" w:history="1">
        <w:r w:rsidR="006561D9" w:rsidRPr="006561D9">
          <w:rPr>
            <w:rStyle w:val="Hyperlink"/>
            <w:b/>
            <w:bCs/>
            <w:sz w:val="20"/>
          </w:rPr>
          <w:t>http://www.lpoolcomp.co.uk/admin_docs.php?id=5</w:t>
        </w:r>
      </w:hyperlink>
      <w:r w:rsidR="00D10010" w:rsidRPr="006561D9">
        <w:rPr>
          <w:b/>
          <w:bCs/>
          <w:color w:val="0000FF"/>
          <w:sz w:val="20"/>
        </w:rPr>
        <w:t xml:space="preserve">, the remaining </w:t>
      </w:r>
      <w:r w:rsidR="006561D9" w:rsidRPr="006561D9">
        <w:rPr>
          <w:b/>
          <w:bCs/>
          <w:color w:val="0000FF"/>
          <w:sz w:val="20"/>
        </w:rPr>
        <w:t>Cup</w:t>
      </w:r>
      <w:r w:rsidR="00D10010" w:rsidRPr="006561D9">
        <w:rPr>
          <w:b/>
          <w:bCs/>
          <w:color w:val="0000FF"/>
          <w:sz w:val="20"/>
        </w:rPr>
        <w:t xml:space="preserve"> league fixtures will be published there as soon as possible.</w:t>
      </w:r>
    </w:p>
    <w:p w14:paraId="44B5571A" w14:textId="77777777" w:rsidR="0043486B" w:rsidRDefault="0043486B" w:rsidP="00184199">
      <w:pPr>
        <w:rPr>
          <w:b/>
          <w:color w:val="000000"/>
          <w:sz w:val="20"/>
        </w:rPr>
      </w:pPr>
    </w:p>
    <w:p w14:paraId="7BDB61A0" w14:textId="4E4A1417" w:rsidR="00DD5AF6" w:rsidRDefault="004155C2" w:rsidP="00184199">
      <w:pPr>
        <w:rPr>
          <w:color w:val="000000"/>
          <w:sz w:val="20"/>
        </w:rPr>
      </w:pPr>
      <w:r w:rsidRPr="005D3BD5">
        <w:rPr>
          <w:b/>
          <w:color w:val="000000"/>
          <w:sz w:val="20"/>
        </w:rPr>
        <w:t>12.4</w:t>
      </w:r>
      <w:r w:rsidR="00DD5AF6" w:rsidRPr="005D3BD5">
        <w:rPr>
          <w:b/>
          <w:color w:val="000000"/>
          <w:sz w:val="20"/>
        </w:rPr>
        <w:t xml:space="preserve"> </w:t>
      </w:r>
      <w:r w:rsidR="00D97BCA" w:rsidRPr="005D3BD5">
        <w:rPr>
          <w:b/>
          <w:color w:val="000000"/>
          <w:sz w:val="20"/>
        </w:rPr>
        <w:t>CUP ENTRIES 20</w:t>
      </w:r>
      <w:r w:rsidR="00B11996">
        <w:rPr>
          <w:b/>
          <w:color w:val="000000"/>
          <w:sz w:val="20"/>
        </w:rPr>
        <w:t>20</w:t>
      </w:r>
    </w:p>
    <w:p w14:paraId="2A3D2785" w14:textId="77777777" w:rsidR="004155C2" w:rsidRDefault="004155C2" w:rsidP="00184199">
      <w:pPr>
        <w:rPr>
          <w:b/>
          <w:color w:val="000000"/>
          <w:sz w:val="20"/>
        </w:rPr>
      </w:pPr>
    </w:p>
    <w:p w14:paraId="0721DE7B" w14:textId="129EDB37" w:rsidR="001C3898" w:rsidRPr="006561D9" w:rsidRDefault="001C3898" w:rsidP="00184199">
      <w:pPr>
        <w:rPr>
          <w:b/>
          <w:color w:val="0000FF"/>
          <w:sz w:val="20"/>
        </w:rPr>
      </w:pPr>
      <w:r w:rsidRPr="006561D9">
        <w:rPr>
          <w:b/>
          <w:color w:val="0000FF"/>
          <w:sz w:val="20"/>
        </w:rPr>
        <w:t xml:space="preserve">Clubs </w:t>
      </w:r>
      <w:r w:rsidR="006561D9" w:rsidRPr="006561D9">
        <w:rPr>
          <w:b/>
          <w:color w:val="0000FF"/>
          <w:sz w:val="20"/>
        </w:rPr>
        <w:t>had been</w:t>
      </w:r>
      <w:r w:rsidRPr="006561D9">
        <w:rPr>
          <w:b/>
          <w:color w:val="0000FF"/>
          <w:sz w:val="20"/>
        </w:rPr>
        <w:t xml:space="preserve"> reminded about Cup Entries 20</w:t>
      </w:r>
      <w:r w:rsidR="00874FD6" w:rsidRPr="006561D9">
        <w:rPr>
          <w:b/>
          <w:color w:val="0000FF"/>
          <w:sz w:val="20"/>
        </w:rPr>
        <w:t>20</w:t>
      </w:r>
      <w:r w:rsidRPr="006561D9">
        <w:rPr>
          <w:b/>
          <w:color w:val="0000FF"/>
          <w:sz w:val="20"/>
        </w:rPr>
        <w:t xml:space="preserve"> </w:t>
      </w:r>
      <w:r w:rsidR="006561D9" w:rsidRPr="006561D9">
        <w:rPr>
          <w:b/>
          <w:color w:val="0000FF"/>
          <w:sz w:val="20"/>
        </w:rPr>
        <w:t xml:space="preserve">via </w:t>
      </w:r>
      <w:hyperlink r:id="rId31" w:history="1">
        <w:r w:rsidR="006561D9" w:rsidRPr="006561D9">
          <w:rPr>
            <w:rStyle w:val="Hyperlink"/>
            <w:b/>
            <w:sz w:val="20"/>
          </w:rPr>
          <w:t>http://www.lpoolcomp.co.uk/notice_board.php?id=3428</w:t>
        </w:r>
      </w:hyperlink>
      <w:r w:rsidR="006561D9" w:rsidRPr="006561D9">
        <w:rPr>
          <w:b/>
          <w:color w:val="0000FF"/>
          <w:sz w:val="20"/>
        </w:rPr>
        <w:t xml:space="preserve">  </w:t>
      </w:r>
      <w:r w:rsidRPr="006561D9">
        <w:rPr>
          <w:b/>
          <w:color w:val="0000FF"/>
          <w:sz w:val="20"/>
        </w:rPr>
        <w:t>and need</w:t>
      </w:r>
      <w:r w:rsidR="009F4474">
        <w:rPr>
          <w:b/>
          <w:color w:val="0000FF"/>
          <w:sz w:val="20"/>
        </w:rPr>
        <w:t xml:space="preserve">ed </w:t>
      </w:r>
      <w:r w:rsidRPr="006561D9">
        <w:rPr>
          <w:b/>
          <w:color w:val="0000FF"/>
          <w:sz w:val="20"/>
        </w:rPr>
        <w:t xml:space="preserve">to check the website over these if they </w:t>
      </w:r>
      <w:r w:rsidR="008E525A" w:rsidRPr="006561D9">
        <w:rPr>
          <w:b/>
          <w:color w:val="0000FF"/>
          <w:sz w:val="20"/>
        </w:rPr>
        <w:t>are</w:t>
      </w:r>
      <w:r w:rsidRPr="006561D9">
        <w:rPr>
          <w:b/>
          <w:color w:val="0000FF"/>
          <w:sz w:val="20"/>
        </w:rPr>
        <w:t xml:space="preserve"> in doubt.  Clubs ha</w:t>
      </w:r>
      <w:r w:rsidR="002D64C1" w:rsidRPr="006561D9">
        <w:rPr>
          <w:b/>
          <w:color w:val="0000FF"/>
          <w:sz w:val="20"/>
        </w:rPr>
        <w:t>ve</w:t>
      </w:r>
      <w:r w:rsidRPr="006561D9">
        <w:rPr>
          <w:b/>
          <w:color w:val="0000FF"/>
          <w:sz w:val="20"/>
        </w:rPr>
        <w:t xml:space="preserve"> until </w:t>
      </w:r>
      <w:r w:rsidR="006561D9" w:rsidRPr="006561D9">
        <w:rPr>
          <w:b/>
          <w:color w:val="0000FF"/>
          <w:sz w:val="20"/>
          <w:u w:val="single"/>
        </w:rPr>
        <w:t>Saturday</w:t>
      </w:r>
      <w:r w:rsidR="002D64C1" w:rsidRPr="006561D9">
        <w:rPr>
          <w:b/>
          <w:color w:val="0000FF"/>
          <w:sz w:val="20"/>
          <w:u w:val="single"/>
        </w:rPr>
        <w:t xml:space="preserve"> </w:t>
      </w:r>
      <w:r w:rsidRPr="006561D9">
        <w:rPr>
          <w:b/>
          <w:color w:val="0000FF"/>
          <w:sz w:val="20"/>
          <w:u w:val="single"/>
        </w:rPr>
        <w:t>18</w:t>
      </w:r>
      <w:r w:rsidRPr="006561D9">
        <w:rPr>
          <w:b/>
          <w:color w:val="0000FF"/>
          <w:sz w:val="20"/>
          <w:u w:val="single"/>
          <w:vertAlign w:val="superscript"/>
        </w:rPr>
        <w:t>th</w:t>
      </w:r>
      <w:r w:rsidRPr="006561D9">
        <w:rPr>
          <w:b/>
          <w:color w:val="0000FF"/>
          <w:sz w:val="20"/>
          <w:u w:val="single"/>
        </w:rPr>
        <w:t xml:space="preserve"> January</w:t>
      </w:r>
      <w:r w:rsidR="003268C8" w:rsidRPr="006561D9">
        <w:rPr>
          <w:b/>
          <w:color w:val="0000FF"/>
          <w:sz w:val="20"/>
          <w:u w:val="single"/>
        </w:rPr>
        <w:t xml:space="preserve"> 2020</w:t>
      </w:r>
      <w:r w:rsidR="008E525A" w:rsidRPr="006561D9">
        <w:rPr>
          <w:b/>
          <w:color w:val="0000FF"/>
          <w:sz w:val="20"/>
          <w:u w:val="single"/>
        </w:rPr>
        <w:t xml:space="preserve"> </w:t>
      </w:r>
      <w:r w:rsidR="008E525A" w:rsidRPr="006561D9">
        <w:rPr>
          <w:b/>
          <w:color w:val="0000FF"/>
          <w:sz w:val="20"/>
        </w:rPr>
        <w:t>to get these entries in.</w:t>
      </w:r>
    </w:p>
    <w:p w14:paraId="2B3BF989" w14:textId="77777777" w:rsidR="00454B87" w:rsidRDefault="00454B87" w:rsidP="00184199">
      <w:pPr>
        <w:rPr>
          <w:b/>
          <w:color w:val="0000FF"/>
          <w:sz w:val="20"/>
        </w:rPr>
      </w:pPr>
    </w:p>
    <w:p w14:paraId="71ED1FEB" w14:textId="65DB5AEC" w:rsidR="006561D9" w:rsidRDefault="006561D9" w:rsidP="00184199">
      <w:pPr>
        <w:rPr>
          <w:b/>
          <w:color w:val="0000FF"/>
          <w:sz w:val="20"/>
        </w:rPr>
      </w:pPr>
      <w:r>
        <w:rPr>
          <w:b/>
          <w:color w:val="0000FF"/>
          <w:sz w:val="20"/>
        </w:rPr>
        <w:t xml:space="preserve">Rob Durand the L&amp;DCC Fixtures Secretary </w:t>
      </w:r>
      <w:r w:rsidR="00D73C30">
        <w:rPr>
          <w:b/>
          <w:color w:val="0000FF"/>
          <w:sz w:val="20"/>
        </w:rPr>
        <w:t xml:space="preserve">noted that </w:t>
      </w:r>
      <w:r w:rsidR="009F4474">
        <w:rPr>
          <w:b/>
          <w:color w:val="0000FF"/>
          <w:sz w:val="20"/>
        </w:rPr>
        <w:t>t</w:t>
      </w:r>
      <w:r w:rsidR="00D73C30">
        <w:rPr>
          <w:b/>
          <w:color w:val="0000FF"/>
          <w:sz w:val="20"/>
        </w:rPr>
        <w:t>he following 19 (!) clubs had not replied yet in respect of Cup Competitions:</w:t>
      </w:r>
    </w:p>
    <w:p w14:paraId="56EC1CF8" w14:textId="3B204391" w:rsidR="00D73C30" w:rsidRDefault="00D73C30" w:rsidP="00184199">
      <w:pPr>
        <w:rPr>
          <w:b/>
          <w:color w:val="0000FF"/>
          <w:sz w:val="20"/>
        </w:rPr>
      </w:pPr>
    </w:p>
    <w:p w14:paraId="5FCCD39C" w14:textId="6909DB52" w:rsidR="00D73C30" w:rsidRDefault="00D73C30" w:rsidP="00184199">
      <w:pPr>
        <w:rPr>
          <w:b/>
          <w:color w:val="FF0000"/>
          <w:sz w:val="20"/>
        </w:rPr>
      </w:pPr>
      <w:r w:rsidRPr="00D73C30">
        <w:rPr>
          <w:b/>
          <w:color w:val="FF0000"/>
          <w:sz w:val="20"/>
        </w:rPr>
        <w:t>Birkenhead Park/Colwyn Bay/Highfield/Liverpool/Lytham/Merseyside Sports and Cultural/ Norley Hall/Ormskirk/Orrell Red Triangle/ Parkfield Liscard/ Prestatyn/Rainford/ Saint Helens</w:t>
      </w:r>
      <w:r>
        <w:rPr>
          <w:b/>
          <w:color w:val="FF0000"/>
          <w:sz w:val="20"/>
        </w:rPr>
        <w:t xml:space="preserve"> </w:t>
      </w:r>
      <w:r w:rsidRPr="00D73C30">
        <w:rPr>
          <w:b/>
          <w:color w:val="FF0000"/>
          <w:sz w:val="20"/>
        </w:rPr>
        <w:t>Town/Southport &amp; Birkdale/ Southport Trinity/ South Liverpool/Sutton/Wavertree</w:t>
      </w:r>
      <w:r>
        <w:rPr>
          <w:b/>
          <w:color w:val="FF0000"/>
          <w:sz w:val="20"/>
        </w:rPr>
        <w:t>/</w:t>
      </w:r>
      <w:r w:rsidRPr="00D73C30">
        <w:rPr>
          <w:b/>
          <w:color w:val="FF0000"/>
          <w:sz w:val="20"/>
        </w:rPr>
        <w:t>Wigan.</w:t>
      </w:r>
    </w:p>
    <w:p w14:paraId="3A2FC330" w14:textId="555FDF94" w:rsidR="00D73C30" w:rsidRDefault="00D73C30" w:rsidP="00184199">
      <w:pPr>
        <w:rPr>
          <w:b/>
          <w:color w:val="FF0000"/>
          <w:sz w:val="20"/>
        </w:rPr>
      </w:pPr>
    </w:p>
    <w:p w14:paraId="5A11141F" w14:textId="002E9E8F" w:rsidR="00D73C30" w:rsidRPr="00D73C30" w:rsidRDefault="00D73C30" w:rsidP="00184199">
      <w:pPr>
        <w:rPr>
          <w:b/>
          <w:color w:val="0000FF"/>
          <w:sz w:val="20"/>
        </w:rPr>
      </w:pPr>
      <w:r>
        <w:rPr>
          <w:b/>
          <w:color w:val="0000FF"/>
          <w:sz w:val="20"/>
        </w:rPr>
        <w:t>The Mike Leddy Cup was restricted to 16 entries in 2020, there were 13 entries so far.</w:t>
      </w:r>
    </w:p>
    <w:p w14:paraId="44605380" w14:textId="77777777" w:rsidR="006561D9" w:rsidRPr="001C3898" w:rsidRDefault="006561D9" w:rsidP="00184199">
      <w:pPr>
        <w:rPr>
          <w:b/>
          <w:color w:val="0000FF"/>
          <w:sz w:val="20"/>
        </w:rPr>
      </w:pPr>
    </w:p>
    <w:p w14:paraId="4EEED575" w14:textId="073765BA" w:rsidR="00874FD6" w:rsidRPr="0043486B" w:rsidRDefault="0043486B" w:rsidP="00874FD6">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sidR="008F6778">
        <w:rPr>
          <w:rStyle w:val="Strong"/>
          <w:color w:val="000000"/>
          <w:sz w:val="20"/>
          <w:szCs w:val="20"/>
        </w:rPr>
        <w:t>2.4.1</w:t>
      </w:r>
      <w:r w:rsidRPr="0043486B">
        <w:rPr>
          <w:rStyle w:val="Strong"/>
          <w:color w:val="000000"/>
          <w:sz w:val="20"/>
          <w:szCs w:val="20"/>
        </w:rPr>
        <w:t>. The ECB T40 Royal London Club Championship 20</w:t>
      </w:r>
      <w:r w:rsidR="00B11996">
        <w:rPr>
          <w:rStyle w:val="Strong"/>
          <w:color w:val="000000"/>
          <w:sz w:val="20"/>
          <w:szCs w:val="20"/>
        </w:rPr>
        <w:t>20</w:t>
      </w:r>
      <w:r w:rsidRPr="0043486B">
        <w:rPr>
          <w:rStyle w:val="Strong"/>
          <w:color w:val="000000"/>
          <w:sz w:val="20"/>
          <w:szCs w:val="20"/>
        </w:rPr>
        <w:t xml:space="preserve"> </w:t>
      </w:r>
    </w:p>
    <w:p w14:paraId="3B7FC36B" w14:textId="70C69674" w:rsidR="0043486B" w:rsidRPr="0043486B" w:rsidRDefault="0043486B" w:rsidP="00184199">
      <w:pPr>
        <w:pStyle w:val="NormalWeb"/>
        <w:shd w:val="clear" w:color="auto" w:fill="FFFFFF"/>
        <w:spacing w:before="0" w:beforeAutospacing="0" w:after="0" w:afterAutospacing="0"/>
        <w:rPr>
          <w:color w:val="000000"/>
          <w:sz w:val="20"/>
          <w:szCs w:val="20"/>
        </w:rPr>
      </w:pPr>
    </w:p>
    <w:p w14:paraId="454B4EDC" w14:textId="037D86A7" w:rsidR="0043486B" w:rsidRPr="0043486B" w:rsidRDefault="008F6778" w:rsidP="00184199">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 xml:space="preserve">2. </w:t>
      </w:r>
      <w:r w:rsidR="0043486B" w:rsidRPr="008E525A">
        <w:rPr>
          <w:rStyle w:val="Strong"/>
          <w:b w:val="0"/>
          <w:bCs/>
          <w:color w:val="000000"/>
          <w:sz w:val="20"/>
          <w:szCs w:val="20"/>
        </w:rPr>
        <w:t>The National ECB T20 20</w:t>
      </w:r>
      <w:r w:rsidR="00B11996" w:rsidRPr="008E525A">
        <w:rPr>
          <w:rStyle w:val="Strong"/>
          <w:b w:val="0"/>
          <w:bCs/>
          <w:color w:val="000000"/>
          <w:sz w:val="20"/>
          <w:szCs w:val="20"/>
        </w:rPr>
        <w:t>20</w:t>
      </w:r>
      <w:r w:rsidR="00D10010" w:rsidRPr="008E525A">
        <w:rPr>
          <w:rStyle w:val="Strong"/>
          <w:b w:val="0"/>
          <w:bCs/>
          <w:color w:val="000000"/>
          <w:sz w:val="20"/>
          <w:szCs w:val="20"/>
        </w:rPr>
        <w:t xml:space="preserve"> - P</w:t>
      </w:r>
      <w:r w:rsidR="0043486B" w:rsidRPr="008E525A">
        <w:rPr>
          <w:rStyle w:val="Strong"/>
          <w:b w:val="0"/>
          <w:bCs/>
          <w:color w:val="000000"/>
          <w:sz w:val="20"/>
          <w:szCs w:val="20"/>
        </w:rPr>
        <w:t>remier division clubs are automatically entered</w:t>
      </w:r>
      <w:r w:rsidR="00D10010" w:rsidRPr="008E525A">
        <w:rPr>
          <w:rStyle w:val="Strong"/>
          <w:b w:val="0"/>
          <w:bCs/>
          <w:color w:val="000000"/>
          <w:sz w:val="20"/>
          <w:szCs w:val="20"/>
        </w:rPr>
        <w:t xml:space="preserve"> but other clubs wishing to enter need to send their entries to</w:t>
      </w:r>
      <w:r w:rsidR="00D10010">
        <w:rPr>
          <w:color w:val="000000"/>
          <w:sz w:val="20"/>
          <w:szCs w:val="20"/>
        </w:rPr>
        <w:t xml:space="preserve"> </w:t>
      </w:r>
      <w:hyperlink r:id="rId32" w:history="1">
        <w:r w:rsidR="008E525A" w:rsidRPr="00E36B43">
          <w:rPr>
            <w:rStyle w:val="Hyperlink"/>
            <w:sz w:val="20"/>
            <w:szCs w:val="20"/>
          </w:rPr>
          <w:t>http://rob.durand@btinternet.com</w:t>
        </w:r>
      </w:hyperlink>
    </w:p>
    <w:p w14:paraId="751D1C85" w14:textId="77777777" w:rsidR="00A159E2" w:rsidRDefault="00A159E2" w:rsidP="00184199">
      <w:pPr>
        <w:pStyle w:val="NormalWeb"/>
        <w:shd w:val="clear" w:color="auto" w:fill="FFFFFF"/>
        <w:spacing w:before="0" w:beforeAutospacing="0" w:after="0" w:afterAutospacing="0"/>
        <w:rPr>
          <w:rStyle w:val="Strong"/>
          <w:color w:val="000000"/>
          <w:sz w:val="20"/>
          <w:szCs w:val="20"/>
        </w:rPr>
      </w:pPr>
    </w:p>
    <w:p w14:paraId="2C4EB062" w14:textId="0CA76FA4" w:rsidR="00121C59" w:rsidRDefault="008F6778" w:rsidP="00874FD6">
      <w:pPr>
        <w:pStyle w:val="NormalWeb"/>
        <w:shd w:val="clear" w:color="auto" w:fill="FFFFFF"/>
        <w:spacing w:before="0" w:beforeAutospacing="0" w:after="0" w:afterAutospacing="0"/>
        <w:rPr>
          <w:b/>
          <w:color w:val="000000" w:themeColor="text1"/>
          <w:sz w:val="20"/>
          <w:szCs w:val="20"/>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3. The ECB/LCB T20 U19s 20</w:t>
      </w:r>
      <w:r w:rsidR="00B11996">
        <w:rPr>
          <w:rStyle w:val="Strong"/>
          <w:color w:val="000000"/>
          <w:sz w:val="20"/>
          <w:szCs w:val="20"/>
        </w:rPr>
        <w:t>20</w:t>
      </w:r>
      <w:r w:rsidR="0043486B" w:rsidRPr="0043486B">
        <w:rPr>
          <w:rStyle w:val="Strong"/>
          <w:color w:val="000000"/>
          <w:sz w:val="20"/>
          <w:szCs w:val="20"/>
        </w:rPr>
        <w:t xml:space="preserve"> </w:t>
      </w:r>
    </w:p>
    <w:p w14:paraId="7D94A300" w14:textId="77777777" w:rsidR="008E525A" w:rsidRDefault="008E525A" w:rsidP="00184199">
      <w:pPr>
        <w:pStyle w:val="NormalWeb"/>
        <w:shd w:val="clear" w:color="auto" w:fill="FFFFFF"/>
        <w:spacing w:before="0" w:beforeAutospacing="0" w:after="0" w:afterAutospacing="0"/>
        <w:rPr>
          <w:rStyle w:val="Strong"/>
          <w:b w:val="0"/>
          <w:bCs/>
          <w:sz w:val="20"/>
          <w:szCs w:val="20"/>
        </w:rPr>
      </w:pPr>
    </w:p>
    <w:p w14:paraId="61D15C11" w14:textId="0576A284" w:rsidR="0043486B" w:rsidRPr="00121C59" w:rsidRDefault="0043486B" w:rsidP="00184199">
      <w:pPr>
        <w:pStyle w:val="NormalWeb"/>
        <w:shd w:val="clear" w:color="auto" w:fill="FFFFFF"/>
        <w:spacing w:before="0" w:beforeAutospacing="0" w:after="0" w:afterAutospacing="0"/>
        <w:rPr>
          <w:b/>
          <w:color w:val="000000" w:themeColor="text1"/>
          <w:sz w:val="20"/>
          <w:szCs w:val="20"/>
        </w:rPr>
      </w:pPr>
      <w:r w:rsidRPr="008E525A">
        <w:rPr>
          <w:rStyle w:val="Strong"/>
          <w:b w:val="0"/>
          <w:bCs/>
          <w:sz w:val="20"/>
          <w:szCs w:val="20"/>
        </w:rPr>
        <w:t xml:space="preserve">The </w:t>
      </w:r>
      <w:r w:rsidR="00D97BCA" w:rsidRPr="008E525A">
        <w:rPr>
          <w:rStyle w:val="Strong"/>
          <w:b w:val="0"/>
          <w:bCs/>
          <w:sz w:val="20"/>
          <w:szCs w:val="20"/>
        </w:rPr>
        <w:t xml:space="preserve">following cup entries are </w:t>
      </w:r>
      <w:r w:rsidR="00EB55D3" w:rsidRPr="008E525A">
        <w:rPr>
          <w:rStyle w:val="Strong"/>
          <w:b w:val="0"/>
          <w:bCs/>
          <w:sz w:val="20"/>
          <w:szCs w:val="20"/>
        </w:rPr>
        <w:t xml:space="preserve">voluntary and </w:t>
      </w:r>
      <w:r w:rsidR="00D97BCA" w:rsidRPr="008E525A">
        <w:rPr>
          <w:rStyle w:val="Strong"/>
          <w:b w:val="0"/>
          <w:bCs/>
          <w:sz w:val="20"/>
          <w:szCs w:val="20"/>
        </w:rPr>
        <w:t>“</w:t>
      </w:r>
      <w:r w:rsidRPr="008E525A">
        <w:rPr>
          <w:rStyle w:val="Strong"/>
          <w:b w:val="0"/>
          <w:bCs/>
          <w:sz w:val="20"/>
          <w:szCs w:val="20"/>
        </w:rPr>
        <w:t>club</w:t>
      </w:r>
      <w:r w:rsidR="00D97BCA" w:rsidRPr="008E525A">
        <w:rPr>
          <w:rStyle w:val="Strong"/>
          <w:b w:val="0"/>
          <w:bCs/>
          <w:sz w:val="20"/>
          <w:szCs w:val="20"/>
        </w:rPr>
        <w:t>-</w:t>
      </w:r>
      <w:r w:rsidRPr="008E525A">
        <w:rPr>
          <w:rStyle w:val="Strong"/>
          <w:b w:val="0"/>
          <w:bCs/>
          <w:sz w:val="20"/>
          <w:szCs w:val="20"/>
        </w:rPr>
        <w:t>driven</w:t>
      </w:r>
      <w:r w:rsidR="00D97BCA" w:rsidRPr="008E525A">
        <w:rPr>
          <w:rStyle w:val="Strong"/>
          <w:b w:val="0"/>
          <w:bCs/>
          <w:sz w:val="20"/>
          <w:szCs w:val="20"/>
        </w:rPr>
        <w:t>”</w:t>
      </w:r>
      <w:r w:rsidRPr="008E525A">
        <w:rPr>
          <w:rStyle w:val="Strong"/>
          <w:b w:val="0"/>
          <w:bCs/>
          <w:sz w:val="20"/>
          <w:szCs w:val="20"/>
        </w:rPr>
        <w:t xml:space="preserve"> </w:t>
      </w:r>
      <w:r w:rsidR="00646D95" w:rsidRPr="008E525A">
        <w:rPr>
          <w:rStyle w:val="Strong"/>
          <w:b w:val="0"/>
          <w:bCs/>
          <w:sz w:val="20"/>
          <w:szCs w:val="20"/>
        </w:rPr>
        <w:t xml:space="preserve">and are </w:t>
      </w:r>
      <w:r w:rsidRPr="008E525A">
        <w:rPr>
          <w:rStyle w:val="Strong"/>
          <w:b w:val="0"/>
          <w:bCs/>
          <w:sz w:val="20"/>
          <w:szCs w:val="20"/>
        </w:rPr>
        <w:t>set out in full below</w:t>
      </w:r>
      <w:r w:rsidR="00646D95" w:rsidRPr="008E525A">
        <w:rPr>
          <w:rStyle w:val="Strong"/>
          <w:b w:val="0"/>
          <w:bCs/>
          <w:sz w:val="20"/>
          <w:szCs w:val="20"/>
        </w:rPr>
        <w:t xml:space="preserve">. These </w:t>
      </w:r>
      <w:r w:rsidRPr="008E525A">
        <w:rPr>
          <w:rStyle w:val="Strong"/>
          <w:b w:val="0"/>
          <w:bCs/>
          <w:sz w:val="20"/>
          <w:szCs w:val="20"/>
        </w:rPr>
        <w:t>must be completed by "close of business" on</w:t>
      </w:r>
      <w:r w:rsidRPr="0043486B">
        <w:rPr>
          <w:rStyle w:val="Strong"/>
          <w:sz w:val="20"/>
          <w:szCs w:val="20"/>
        </w:rPr>
        <w:t xml:space="preserve"> </w:t>
      </w:r>
      <w:r w:rsidR="00AE6386">
        <w:rPr>
          <w:rStyle w:val="Strong"/>
          <w:color w:val="FF0000"/>
          <w:sz w:val="20"/>
          <w:szCs w:val="20"/>
          <w:u w:val="single"/>
        </w:rPr>
        <w:t>Saturday</w:t>
      </w:r>
      <w:r w:rsidRPr="0043486B">
        <w:rPr>
          <w:rStyle w:val="Strong"/>
          <w:color w:val="FF0000"/>
          <w:sz w:val="20"/>
          <w:szCs w:val="20"/>
          <w:u w:val="single"/>
        </w:rPr>
        <w:t xml:space="preserve"> </w:t>
      </w:r>
      <w:r w:rsidR="00E73135">
        <w:rPr>
          <w:rStyle w:val="Strong"/>
          <w:color w:val="FF0000"/>
          <w:sz w:val="20"/>
          <w:szCs w:val="20"/>
          <w:u w:val="single"/>
        </w:rPr>
        <w:t>18</w:t>
      </w:r>
      <w:r w:rsidRPr="00A159E2">
        <w:rPr>
          <w:rStyle w:val="Strong"/>
          <w:color w:val="FF0000"/>
          <w:sz w:val="20"/>
          <w:szCs w:val="20"/>
          <w:u w:val="single"/>
          <w:vertAlign w:val="superscript"/>
        </w:rPr>
        <w:t>th</w:t>
      </w:r>
      <w:r w:rsidR="00A159E2">
        <w:rPr>
          <w:rStyle w:val="Strong"/>
          <w:color w:val="FF0000"/>
          <w:sz w:val="20"/>
          <w:szCs w:val="20"/>
          <w:u w:val="single"/>
        </w:rPr>
        <w:t xml:space="preserve"> </w:t>
      </w:r>
      <w:r w:rsidRPr="0043486B">
        <w:rPr>
          <w:rStyle w:val="Strong"/>
          <w:color w:val="FF0000"/>
          <w:sz w:val="20"/>
          <w:szCs w:val="20"/>
          <w:u w:val="single"/>
        </w:rPr>
        <w:t> January 20</w:t>
      </w:r>
      <w:r w:rsidR="003268C8">
        <w:rPr>
          <w:rStyle w:val="Strong"/>
          <w:color w:val="FF0000"/>
          <w:sz w:val="20"/>
          <w:szCs w:val="20"/>
          <w:u w:val="single"/>
        </w:rPr>
        <w:t>20</w:t>
      </w:r>
      <w:r w:rsidRPr="0043486B">
        <w:rPr>
          <w:rStyle w:val="Strong"/>
          <w:sz w:val="20"/>
          <w:szCs w:val="20"/>
        </w:rPr>
        <w:t>.</w:t>
      </w:r>
      <w:r w:rsidR="00D10010">
        <w:rPr>
          <w:rStyle w:val="Strong"/>
          <w:sz w:val="20"/>
          <w:szCs w:val="20"/>
        </w:rPr>
        <w:t xml:space="preserve">  </w:t>
      </w:r>
    </w:p>
    <w:p w14:paraId="37C5E86B" w14:textId="77777777" w:rsidR="00A159E2" w:rsidRDefault="00A159E2" w:rsidP="00184199">
      <w:pPr>
        <w:pStyle w:val="NormalWeb"/>
        <w:shd w:val="clear" w:color="auto" w:fill="FFFFFF"/>
        <w:spacing w:before="0" w:beforeAutospacing="0" w:after="0" w:afterAutospacing="0"/>
        <w:rPr>
          <w:rStyle w:val="Strong"/>
          <w:color w:val="000000"/>
          <w:sz w:val="20"/>
          <w:szCs w:val="20"/>
        </w:rPr>
      </w:pPr>
    </w:p>
    <w:p w14:paraId="3E722E75" w14:textId="01A36753" w:rsidR="0043486B" w:rsidRPr="0043486B" w:rsidRDefault="008F6778" w:rsidP="00184199">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4. The Chrysalis Cup (2</w:t>
      </w:r>
      <w:r w:rsidR="0043486B" w:rsidRPr="0043486B">
        <w:rPr>
          <w:rStyle w:val="Strong"/>
          <w:color w:val="000000"/>
          <w:sz w:val="20"/>
          <w:szCs w:val="20"/>
          <w:vertAlign w:val="superscript"/>
        </w:rPr>
        <w:t>nd</w:t>
      </w:r>
      <w:r w:rsidR="0043486B" w:rsidRPr="0043486B">
        <w:rPr>
          <w:rStyle w:val="Strong"/>
          <w:color w:val="000000"/>
          <w:sz w:val="20"/>
          <w:szCs w:val="20"/>
        </w:rPr>
        <w:t xml:space="preserve"> XI T20 KO) </w:t>
      </w:r>
      <w:r w:rsidR="00CD431B">
        <w:rPr>
          <w:rStyle w:val="Strong"/>
          <w:color w:val="000000"/>
          <w:sz w:val="20"/>
          <w:szCs w:val="20"/>
        </w:rPr>
        <w:t xml:space="preserve"> </w:t>
      </w:r>
      <w:r w:rsidR="0043486B" w:rsidRPr="0043486B">
        <w:rPr>
          <w:color w:val="000000"/>
          <w:sz w:val="20"/>
          <w:szCs w:val="20"/>
        </w:rPr>
        <w:t xml:space="preserve">entries to  </w:t>
      </w:r>
      <w:hyperlink r:id="rId33" w:history="1">
        <w:r w:rsidR="00646D95" w:rsidRPr="00992B79">
          <w:rPr>
            <w:rStyle w:val="Hyperlink"/>
            <w:sz w:val="20"/>
            <w:szCs w:val="20"/>
          </w:rPr>
          <w:t>rob.durand@btinternet.com</w:t>
        </w:r>
      </w:hyperlink>
    </w:p>
    <w:p w14:paraId="0565F572" w14:textId="77777777" w:rsidR="00A952C1" w:rsidRDefault="00A952C1" w:rsidP="00184199">
      <w:pPr>
        <w:pStyle w:val="NormalWeb"/>
        <w:shd w:val="clear" w:color="auto" w:fill="FFFFFF"/>
        <w:spacing w:before="0" w:beforeAutospacing="0" w:after="0" w:afterAutospacing="0"/>
        <w:rPr>
          <w:rStyle w:val="Strong"/>
          <w:color w:val="000000"/>
          <w:sz w:val="20"/>
          <w:szCs w:val="20"/>
        </w:rPr>
      </w:pPr>
    </w:p>
    <w:p w14:paraId="3D6D1353" w14:textId="7AE02E87" w:rsidR="00646D95" w:rsidRPr="00A952C1" w:rsidRDefault="00A952C1" w:rsidP="00184199">
      <w:pPr>
        <w:pStyle w:val="NormalWeb"/>
        <w:shd w:val="clear" w:color="auto" w:fill="FFFFFF"/>
        <w:spacing w:before="0" w:beforeAutospacing="0" w:after="0" w:afterAutospacing="0"/>
        <w:rPr>
          <w:rStyle w:val="Strong"/>
          <w:color w:val="0000FF"/>
          <w:sz w:val="20"/>
          <w:szCs w:val="20"/>
        </w:rPr>
      </w:pPr>
      <w:r w:rsidRPr="00A952C1">
        <w:rPr>
          <w:rStyle w:val="Strong"/>
          <w:color w:val="0000FF"/>
          <w:sz w:val="20"/>
          <w:szCs w:val="20"/>
        </w:rPr>
        <w:t>These entries had been reduced by ECB in 2020 and had already been dealt with centrally by ECB.</w:t>
      </w:r>
    </w:p>
    <w:p w14:paraId="2E658416" w14:textId="77777777" w:rsidR="00A952C1" w:rsidRDefault="00A952C1" w:rsidP="00184199">
      <w:pPr>
        <w:pStyle w:val="NormalWeb"/>
        <w:shd w:val="clear" w:color="auto" w:fill="FFFFFF"/>
        <w:spacing w:before="0" w:beforeAutospacing="0" w:after="0" w:afterAutospacing="0"/>
        <w:rPr>
          <w:rStyle w:val="Strong"/>
          <w:color w:val="000000"/>
          <w:sz w:val="20"/>
          <w:szCs w:val="20"/>
        </w:rPr>
      </w:pPr>
    </w:p>
    <w:p w14:paraId="1C8B224F" w14:textId="3385C864" w:rsidR="0043486B" w:rsidRPr="0043486B" w:rsidRDefault="008F6778" w:rsidP="00184199">
      <w:pPr>
        <w:pStyle w:val="NormalWeb"/>
        <w:shd w:val="clear" w:color="auto" w:fill="FFFFFF"/>
        <w:spacing w:before="0" w:beforeAutospacing="0" w:after="0" w:afterAutospacing="0"/>
        <w:rPr>
          <w:color w:val="000000"/>
          <w:sz w:val="20"/>
          <w:szCs w:val="20"/>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5. The Mike Leddy Cup (3</w:t>
      </w:r>
      <w:r w:rsidR="0043486B" w:rsidRPr="0043486B">
        <w:rPr>
          <w:rStyle w:val="Strong"/>
          <w:color w:val="000000"/>
          <w:sz w:val="20"/>
          <w:szCs w:val="20"/>
          <w:vertAlign w:val="superscript"/>
        </w:rPr>
        <w:t>rd</w:t>
      </w:r>
      <w:r w:rsidR="0043486B" w:rsidRPr="0043486B">
        <w:rPr>
          <w:rStyle w:val="Strong"/>
          <w:color w:val="000000"/>
          <w:sz w:val="20"/>
          <w:szCs w:val="20"/>
        </w:rPr>
        <w:t> XI 40 over KO)  </w:t>
      </w:r>
      <w:r w:rsidR="0043486B" w:rsidRPr="0043486B">
        <w:rPr>
          <w:color w:val="000000"/>
          <w:sz w:val="20"/>
          <w:szCs w:val="20"/>
        </w:rPr>
        <w:t>entries to </w:t>
      </w:r>
      <w:hyperlink r:id="rId34" w:history="1">
        <w:r w:rsidR="00A756BA" w:rsidRPr="00B81FDB">
          <w:rPr>
            <w:rStyle w:val="Hyperlink"/>
            <w:sz w:val="20"/>
            <w:szCs w:val="20"/>
          </w:rPr>
          <w:t>shiffnbcc56@live.co.uk </w:t>
        </w:r>
      </w:hyperlink>
      <w:r w:rsidR="0043486B" w:rsidRPr="0043486B">
        <w:rPr>
          <w:color w:val="000000"/>
          <w:sz w:val="20"/>
          <w:szCs w:val="20"/>
        </w:rPr>
        <w:t xml:space="preserve">  or </w:t>
      </w:r>
      <w:hyperlink r:id="rId35" w:history="1">
        <w:r w:rsidR="00646D95" w:rsidRPr="00992B79">
          <w:rPr>
            <w:rStyle w:val="Hyperlink"/>
            <w:sz w:val="20"/>
            <w:szCs w:val="20"/>
          </w:rPr>
          <w:t>rob.durand@btinternet.com</w:t>
        </w:r>
      </w:hyperlink>
    </w:p>
    <w:p w14:paraId="20AFEB4C" w14:textId="07891F14" w:rsidR="00646D95" w:rsidRDefault="00646D95" w:rsidP="00184199">
      <w:pPr>
        <w:pStyle w:val="NormalWeb"/>
        <w:shd w:val="clear" w:color="auto" w:fill="FFFFFF"/>
        <w:spacing w:before="0" w:beforeAutospacing="0" w:after="0" w:afterAutospacing="0"/>
        <w:rPr>
          <w:rStyle w:val="Strong"/>
          <w:color w:val="000000"/>
          <w:sz w:val="20"/>
          <w:szCs w:val="20"/>
        </w:rPr>
      </w:pPr>
    </w:p>
    <w:p w14:paraId="327A0900" w14:textId="2D49D15E" w:rsidR="00A952C1" w:rsidRPr="00A952C1" w:rsidRDefault="00A952C1" w:rsidP="00184199">
      <w:pPr>
        <w:pStyle w:val="NormalWeb"/>
        <w:shd w:val="clear" w:color="auto" w:fill="FFFFFF"/>
        <w:spacing w:before="0" w:beforeAutospacing="0" w:after="0" w:afterAutospacing="0"/>
        <w:rPr>
          <w:rStyle w:val="Strong"/>
          <w:color w:val="0000FF"/>
          <w:sz w:val="20"/>
          <w:szCs w:val="20"/>
        </w:rPr>
      </w:pPr>
      <w:r w:rsidRPr="00A952C1">
        <w:rPr>
          <w:rStyle w:val="Strong"/>
          <w:color w:val="0000FF"/>
          <w:sz w:val="20"/>
          <w:szCs w:val="20"/>
        </w:rPr>
        <w:t>16 entries only in 2020</w:t>
      </w:r>
    </w:p>
    <w:p w14:paraId="457612F4" w14:textId="77777777" w:rsidR="00A952C1" w:rsidRDefault="00A952C1" w:rsidP="00184199">
      <w:pPr>
        <w:pStyle w:val="NormalWeb"/>
        <w:shd w:val="clear" w:color="auto" w:fill="FFFFFF"/>
        <w:spacing w:before="0" w:beforeAutospacing="0" w:after="0" w:afterAutospacing="0"/>
        <w:rPr>
          <w:rStyle w:val="Strong"/>
          <w:color w:val="000000"/>
          <w:sz w:val="20"/>
          <w:szCs w:val="20"/>
        </w:rPr>
      </w:pPr>
    </w:p>
    <w:p w14:paraId="17E277BC" w14:textId="77777777" w:rsidR="0043486B" w:rsidRPr="00CD431B" w:rsidRDefault="008F6778" w:rsidP="00184199">
      <w:pPr>
        <w:pStyle w:val="NormalWeb"/>
        <w:shd w:val="clear" w:color="auto" w:fill="FFFFFF"/>
        <w:spacing w:before="0" w:beforeAutospacing="0" w:after="0" w:afterAutospacing="0"/>
        <w:rPr>
          <w:rStyle w:val="Hyperlink"/>
          <w:color w:val="000000"/>
          <w:sz w:val="20"/>
          <w:szCs w:val="20"/>
          <w:u w:val="none"/>
        </w:rPr>
      </w:pPr>
      <w:r w:rsidRPr="0043486B">
        <w:rPr>
          <w:rStyle w:val="Strong"/>
          <w:color w:val="000000"/>
          <w:sz w:val="20"/>
          <w:szCs w:val="20"/>
        </w:rPr>
        <w:t>1</w:t>
      </w:r>
      <w:r>
        <w:rPr>
          <w:rStyle w:val="Strong"/>
          <w:color w:val="000000"/>
          <w:sz w:val="20"/>
          <w:szCs w:val="20"/>
        </w:rPr>
        <w:t>2.4.</w:t>
      </w:r>
      <w:r w:rsidR="0043486B" w:rsidRPr="0043486B">
        <w:rPr>
          <w:rStyle w:val="Strong"/>
          <w:color w:val="000000"/>
          <w:sz w:val="20"/>
          <w:szCs w:val="20"/>
        </w:rPr>
        <w:t>6. The Embee Cup  (3</w:t>
      </w:r>
      <w:r w:rsidR="00D2677C" w:rsidRPr="0043486B">
        <w:rPr>
          <w:rStyle w:val="Strong"/>
          <w:color w:val="000000"/>
          <w:sz w:val="20"/>
          <w:szCs w:val="20"/>
          <w:vertAlign w:val="superscript"/>
        </w:rPr>
        <w:t>rd</w:t>
      </w:r>
      <w:r w:rsidR="00D2677C" w:rsidRPr="0043486B">
        <w:rPr>
          <w:rStyle w:val="Strong"/>
          <w:color w:val="000000"/>
          <w:sz w:val="20"/>
          <w:szCs w:val="20"/>
        </w:rPr>
        <w:t> XI</w:t>
      </w:r>
      <w:r w:rsidR="0043486B" w:rsidRPr="0043486B">
        <w:rPr>
          <w:rStyle w:val="Strong"/>
          <w:color w:val="000000"/>
          <w:sz w:val="20"/>
          <w:szCs w:val="20"/>
        </w:rPr>
        <w:t xml:space="preserve"> T20 KO)  </w:t>
      </w:r>
      <w:r w:rsidR="00646D95">
        <w:rPr>
          <w:rStyle w:val="Strong"/>
          <w:color w:val="000000"/>
          <w:sz w:val="20"/>
          <w:szCs w:val="20"/>
        </w:rPr>
        <w:tab/>
      </w:r>
      <w:r w:rsidR="00FA1566" w:rsidRPr="0043486B">
        <w:rPr>
          <w:color w:val="000000"/>
          <w:sz w:val="20"/>
          <w:szCs w:val="20"/>
        </w:rPr>
        <w:t xml:space="preserve">entries </w:t>
      </w:r>
      <w:r w:rsidR="00FA1566">
        <w:rPr>
          <w:color w:val="000000"/>
          <w:sz w:val="20"/>
          <w:szCs w:val="20"/>
        </w:rPr>
        <w:t>to</w:t>
      </w:r>
      <w:r w:rsidR="0043486B" w:rsidRPr="0043486B">
        <w:rPr>
          <w:color w:val="000000"/>
          <w:sz w:val="20"/>
          <w:szCs w:val="20"/>
        </w:rPr>
        <w:t> </w:t>
      </w:r>
      <w:hyperlink r:id="rId36" w:history="1">
        <w:r w:rsidR="00EB55D3" w:rsidRPr="00B81FDB">
          <w:rPr>
            <w:rStyle w:val="Hyperlink"/>
            <w:sz w:val="20"/>
            <w:szCs w:val="20"/>
          </w:rPr>
          <w:t>shiffnbcc56@live.co.uk</w:t>
        </w:r>
      </w:hyperlink>
      <w:r w:rsidR="00EB55D3">
        <w:rPr>
          <w:color w:val="000000"/>
          <w:sz w:val="20"/>
          <w:szCs w:val="20"/>
        </w:rPr>
        <w:t xml:space="preserve"> </w:t>
      </w:r>
      <w:r w:rsidR="00CD431B">
        <w:rPr>
          <w:color w:val="000000"/>
          <w:sz w:val="20"/>
          <w:szCs w:val="20"/>
        </w:rPr>
        <w:t xml:space="preserve">  </w:t>
      </w:r>
      <w:r w:rsidR="0043486B" w:rsidRPr="0043486B">
        <w:rPr>
          <w:color w:val="000000"/>
          <w:sz w:val="20"/>
          <w:szCs w:val="20"/>
        </w:rPr>
        <w:t xml:space="preserve">or </w:t>
      </w:r>
      <w:hyperlink r:id="rId37" w:history="1">
        <w:r w:rsidR="00646D95" w:rsidRPr="00992B79">
          <w:rPr>
            <w:rStyle w:val="Hyperlink"/>
            <w:sz w:val="20"/>
            <w:szCs w:val="20"/>
          </w:rPr>
          <w:t>rob.durand@btinternet.com</w:t>
        </w:r>
      </w:hyperlink>
    </w:p>
    <w:p w14:paraId="661838D1" w14:textId="77777777" w:rsidR="00D10010" w:rsidRDefault="00D10010" w:rsidP="00184199">
      <w:pPr>
        <w:pStyle w:val="NormalWeb"/>
        <w:shd w:val="clear" w:color="auto" w:fill="FFFFFF"/>
        <w:spacing w:before="0" w:beforeAutospacing="0" w:after="0" w:afterAutospacing="0"/>
        <w:ind w:left="5760"/>
        <w:rPr>
          <w:color w:val="000000"/>
          <w:sz w:val="20"/>
          <w:szCs w:val="20"/>
        </w:rPr>
      </w:pPr>
    </w:p>
    <w:p w14:paraId="4A489BBE" w14:textId="2700E6D6" w:rsidR="00D10010" w:rsidRDefault="00681C73" w:rsidP="00184199">
      <w:pPr>
        <w:pStyle w:val="NormalWeb"/>
        <w:shd w:val="clear" w:color="auto" w:fill="FFFFFF"/>
        <w:spacing w:before="0" w:beforeAutospacing="0" w:after="0" w:afterAutospacing="0"/>
        <w:rPr>
          <w:b/>
          <w:color w:val="000000"/>
          <w:sz w:val="20"/>
          <w:szCs w:val="20"/>
        </w:rPr>
      </w:pPr>
      <w:r>
        <w:rPr>
          <w:b/>
          <w:color w:val="000000"/>
          <w:sz w:val="20"/>
          <w:szCs w:val="20"/>
        </w:rPr>
        <w:t>The draws for these competitions and the L&amp;DCC rounds of the National ECB T20 201</w:t>
      </w:r>
      <w:r w:rsidR="00A159E2">
        <w:rPr>
          <w:b/>
          <w:color w:val="000000"/>
          <w:sz w:val="20"/>
          <w:szCs w:val="20"/>
        </w:rPr>
        <w:t>9</w:t>
      </w:r>
      <w:r>
        <w:rPr>
          <w:b/>
          <w:color w:val="000000"/>
          <w:sz w:val="20"/>
          <w:szCs w:val="20"/>
        </w:rPr>
        <w:t xml:space="preserve"> will be made </w:t>
      </w:r>
      <w:r w:rsidR="00865AE6">
        <w:rPr>
          <w:b/>
          <w:color w:val="000000"/>
          <w:sz w:val="20"/>
          <w:szCs w:val="20"/>
        </w:rPr>
        <w:t>during the week of the</w:t>
      </w:r>
      <w:r>
        <w:rPr>
          <w:b/>
          <w:color w:val="000000"/>
          <w:sz w:val="20"/>
          <w:szCs w:val="20"/>
        </w:rPr>
        <w:t xml:space="preserve"> </w:t>
      </w:r>
      <w:r w:rsidR="00865AE6">
        <w:rPr>
          <w:b/>
          <w:color w:val="FF0000"/>
          <w:sz w:val="20"/>
          <w:szCs w:val="20"/>
        </w:rPr>
        <w:t>19</w:t>
      </w:r>
      <w:r w:rsidR="00865AE6" w:rsidRPr="00865AE6">
        <w:rPr>
          <w:b/>
          <w:color w:val="FF0000"/>
          <w:sz w:val="20"/>
          <w:szCs w:val="20"/>
          <w:vertAlign w:val="superscript"/>
        </w:rPr>
        <w:t>th</w:t>
      </w:r>
      <w:r w:rsidR="00865AE6">
        <w:rPr>
          <w:b/>
          <w:color w:val="FF0000"/>
          <w:sz w:val="20"/>
          <w:szCs w:val="20"/>
        </w:rPr>
        <w:t xml:space="preserve"> </w:t>
      </w:r>
      <w:r w:rsidRPr="00C5574A">
        <w:rPr>
          <w:b/>
          <w:color w:val="FF0000"/>
          <w:sz w:val="20"/>
          <w:szCs w:val="20"/>
        </w:rPr>
        <w:t>January</w:t>
      </w:r>
      <w:r w:rsidR="00865AE6">
        <w:rPr>
          <w:b/>
          <w:color w:val="FF0000"/>
          <w:sz w:val="20"/>
          <w:szCs w:val="20"/>
        </w:rPr>
        <w:t xml:space="preserve"> 2020</w:t>
      </w:r>
      <w:r>
        <w:rPr>
          <w:b/>
          <w:color w:val="000000"/>
          <w:sz w:val="20"/>
          <w:szCs w:val="20"/>
        </w:rPr>
        <w:t>.</w:t>
      </w:r>
    </w:p>
    <w:p w14:paraId="68A473F6" w14:textId="08018481" w:rsidR="00865AE6" w:rsidRDefault="00865AE6" w:rsidP="00184199">
      <w:pPr>
        <w:pStyle w:val="NormalWeb"/>
        <w:shd w:val="clear" w:color="auto" w:fill="FFFFFF"/>
        <w:spacing w:before="0" w:beforeAutospacing="0" w:after="0" w:afterAutospacing="0"/>
        <w:rPr>
          <w:b/>
          <w:color w:val="000000"/>
          <w:sz w:val="20"/>
          <w:szCs w:val="20"/>
        </w:rPr>
      </w:pPr>
    </w:p>
    <w:p w14:paraId="6DF48765" w14:textId="77777777" w:rsidR="00A952C1" w:rsidRDefault="00A952C1">
      <w:pPr>
        <w:rPr>
          <w:b/>
          <w:color w:val="0000FF"/>
          <w:sz w:val="20"/>
          <w:lang w:val="en-US"/>
        </w:rPr>
      </w:pPr>
      <w:r>
        <w:rPr>
          <w:b/>
          <w:color w:val="0000FF"/>
          <w:sz w:val="20"/>
        </w:rPr>
        <w:br w:type="page"/>
      </w:r>
    </w:p>
    <w:p w14:paraId="2E6DF403" w14:textId="0461C223" w:rsidR="00865AE6" w:rsidRDefault="00D71A59" w:rsidP="00184199">
      <w:pPr>
        <w:pStyle w:val="NormalWeb"/>
        <w:shd w:val="clear" w:color="auto" w:fill="FFFFFF"/>
        <w:spacing w:before="0" w:beforeAutospacing="0" w:after="0" w:afterAutospacing="0"/>
        <w:rPr>
          <w:b/>
          <w:color w:val="0000FF"/>
          <w:sz w:val="20"/>
          <w:szCs w:val="20"/>
        </w:rPr>
      </w:pPr>
      <w:r>
        <w:rPr>
          <w:b/>
          <w:color w:val="0000FF"/>
          <w:sz w:val="20"/>
          <w:szCs w:val="20"/>
        </w:rPr>
        <w:lastRenderedPageBreak/>
        <w:t xml:space="preserve">The Chair </w:t>
      </w:r>
      <w:r w:rsidR="00865AE6" w:rsidRPr="00865AE6">
        <w:rPr>
          <w:b/>
          <w:color w:val="0000FF"/>
          <w:sz w:val="20"/>
          <w:szCs w:val="20"/>
        </w:rPr>
        <w:t>JW drew the meeting to a close</w:t>
      </w:r>
      <w:r w:rsidR="00865AE6">
        <w:rPr>
          <w:b/>
          <w:color w:val="0000FF"/>
          <w:sz w:val="20"/>
          <w:szCs w:val="20"/>
        </w:rPr>
        <w:t xml:space="preserve"> with </w:t>
      </w:r>
      <w:r w:rsidR="004559F8">
        <w:rPr>
          <w:b/>
          <w:color w:val="0000FF"/>
          <w:sz w:val="20"/>
          <w:szCs w:val="20"/>
        </w:rPr>
        <w:t>two</w:t>
      </w:r>
      <w:r w:rsidR="00865AE6">
        <w:rPr>
          <w:b/>
          <w:color w:val="0000FF"/>
          <w:sz w:val="20"/>
          <w:szCs w:val="20"/>
        </w:rPr>
        <w:t xml:space="preserve"> final Notice</w:t>
      </w:r>
      <w:r w:rsidR="004559F8">
        <w:rPr>
          <w:b/>
          <w:color w:val="0000FF"/>
          <w:sz w:val="20"/>
          <w:szCs w:val="20"/>
        </w:rPr>
        <w:t>s</w:t>
      </w:r>
      <w:r w:rsidR="00865AE6">
        <w:rPr>
          <w:b/>
          <w:color w:val="0000FF"/>
          <w:sz w:val="20"/>
          <w:szCs w:val="20"/>
        </w:rPr>
        <w:t xml:space="preserve"> </w:t>
      </w:r>
      <w:r>
        <w:rPr>
          <w:b/>
          <w:color w:val="0000FF"/>
          <w:sz w:val="20"/>
          <w:szCs w:val="20"/>
        </w:rPr>
        <w:t xml:space="preserve">- </w:t>
      </w:r>
      <w:r w:rsidR="00865AE6">
        <w:rPr>
          <w:b/>
          <w:color w:val="0000FF"/>
          <w:sz w:val="20"/>
          <w:szCs w:val="20"/>
        </w:rPr>
        <w:t>there was never any “A.O.B.” at an L&amp;DCC AGM.</w:t>
      </w:r>
    </w:p>
    <w:p w14:paraId="308CBD24" w14:textId="77777777" w:rsidR="00A952C1" w:rsidRDefault="00A952C1" w:rsidP="00184199">
      <w:pPr>
        <w:pStyle w:val="NormalWeb"/>
        <w:shd w:val="clear" w:color="auto" w:fill="FFFFFF"/>
        <w:spacing w:before="0" w:beforeAutospacing="0" w:after="0" w:afterAutospacing="0"/>
        <w:rPr>
          <w:b/>
          <w:color w:val="0000FF"/>
          <w:sz w:val="20"/>
          <w:szCs w:val="20"/>
          <w:u w:val="single"/>
        </w:rPr>
      </w:pPr>
    </w:p>
    <w:p w14:paraId="513AA944" w14:textId="7E7DB212" w:rsidR="00865AE6" w:rsidRPr="00A952C1" w:rsidRDefault="00FB7C82" w:rsidP="00184199">
      <w:pPr>
        <w:pStyle w:val="NormalWeb"/>
        <w:shd w:val="clear" w:color="auto" w:fill="FFFFFF"/>
        <w:spacing w:before="0" w:beforeAutospacing="0" w:after="0" w:afterAutospacing="0"/>
        <w:rPr>
          <w:b/>
          <w:color w:val="0000FF"/>
          <w:sz w:val="20"/>
          <w:szCs w:val="20"/>
          <w:u w:val="single"/>
        </w:rPr>
      </w:pPr>
      <w:r>
        <w:rPr>
          <w:b/>
          <w:color w:val="0000FF"/>
          <w:sz w:val="20"/>
          <w:szCs w:val="20"/>
          <w:u w:val="single"/>
        </w:rPr>
        <w:t xml:space="preserve">Notice in respect of the restoration of </w:t>
      </w:r>
      <w:r w:rsidR="00A952C1" w:rsidRPr="00A952C1">
        <w:rPr>
          <w:b/>
          <w:color w:val="0000FF"/>
          <w:sz w:val="20"/>
          <w:szCs w:val="20"/>
          <w:u w:val="single"/>
        </w:rPr>
        <w:t>36 Full Member Clubs</w:t>
      </w:r>
      <w:r>
        <w:rPr>
          <w:b/>
          <w:color w:val="0000FF"/>
          <w:sz w:val="20"/>
          <w:szCs w:val="20"/>
          <w:u w:val="single"/>
        </w:rPr>
        <w:t xml:space="preserve"> to the L&amp;DCC</w:t>
      </w:r>
      <w:r w:rsidR="00A952C1" w:rsidRPr="00A952C1">
        <w:rPr>
          <w:b/>
          <w:color w:val="0000FF"/>
          <w:sz w:val="20"/>
          <w:szCs w:val="20"/>
          <w:u w:val="single"/>
        </w:rPr>
        <w:t>.</w:t>
      </w:r>
    </w:p>
    <w:p w14:paraId="2F6CCFC7" w14:textId="77777777" w:rsidR="00A952C1" w:rsidRDefault="00A952C1" w:rsidP="00184199">
      <w:pPr>
        <w:pStyle w:val="NormalWeb"/>
        <w:shd w:val="clear" w:color="auto" w:fill="FFFFFF"/>
        <w:spacing w:before="0" w:beforeAutospacing="0" w:after="0" w:afterAutospacing="0"/>
        <w:rPr>
          <w:b/>
          <w:color w:val="0000FF"/>
          <w:sz w:val="20"/>
          <w:szCs w:val="20"/>
        </w:rPr>
      </w:pPr>
    </w:p>
    <w:p w14:paraId="09A5069F" w14:textId="6768D51F" w:rsidR="00865AE6" w:rsidRDefault="00FB7C82" w:rsidP="00184199">
      <w:pPr>
        <w:pStyle w:val="NormalWeb"/>
        <w:shd w:val="clear" w:color="auto" w:fill="FFFFFF"/>
        <w:spacing w:before="0" w:beforeAutospacing="0" w:after="0" w:afterAutospacing="0"/>
        <w:rPr>
          <w:b/>
          <w:color w:val="0000FF"/>
          <w:sz w:val="20"/>
          <w:szCs w:val="20"/>
        </w:rPr>
      </w:pPr>
      <w:r>
        <w:rPr>
          <w:b/>
          <w:color w:val="0000FF"/>
          <w:sz w:val="20"/>
          <w:szCs w:val="20"/>
        </w:rPr>
        <w:t xml:space="preserve">The Chair </w:t>
      </w:r>
      <w:r w:rsidR="00865AE6">
        <w:rPr>
          <w:b/>
          <w:color w:val="0000FF"/>
          <w:sz w:val="20"/>
          <w:szCs w:val="20"/>
        </w:rPr>
        <w:t xml:space="preserve">reminded the meeting that we had “lost” a club - Burscough CC, </w:t>
      </w:r>
      <w:r w:rsidR="00D71A59">
        <w:rPr>
          <w:b/>
          <w:color w:val="0000FF"/>
          <w:sz w:val="20"/>
          <w:szCs w:val="20"/>
        </w:rPr>
        <w:t xml:space="preserve">after season </w:t>
      </w:r>
      <w:r w:rsidR="00865AE6">
        <w:rPr>
          <w:b/>
          <w:color w:val="0000FF"/>
          <w:sz w:val="20"/>
          <w:szCs w:val="20"/>
        </w:rPr>
        <w:t xml:space="preserve">2019 </w:t>
      </w:r>
      <w:r w:rsidR="00D71A59">
        <w:rPr>
          <w:b/>
          <w:color w:val="0000FF"/>
          <w:sz w:val="20"/>
          <w:szCs w:val="20"/>
        </w:rPr>
        <w:t xml:space="preserve">had been completed </w:t>
      </w:r>
      <w:r w:rsidR="00865AE6">
        <w:rPr>
          <w:b/>
          <w:color w:val="0000FF"/>
          <w:sz w:val="20"/>
          <w:szCs w:val="20"/>
        </w:rPr>
        <w:t>as they had felt they would not have enough players to put out a 1</w:t>
      </w:r>
      <w:r w:rsidR="00865AE6" w:rsidRPr="00865AE6">
        <w:rPr>
          <w:b/>
          <w:color w:val="0000FF"/>
          <w:sz w:val="20"/>
          <w:szCs w:val="20"/>
          <w:vertAlign w:val="superscript"/>
        </w:rPr>
        <w:t>st</w:t>
      </w:r>
      <w:r w:rsidR="00865AE6">
        <w:rPr>
          <w:b/>
          <w:color w:val="0000FF"/>
          <w:sz w:val="20"/>
          <w:szCs w:val="20"/>
        </w:rPr>
        <w:t xml:space="preserve"> and 2</w:t>
      </w:r>
      <w:r w:rsidR="00865AE6" w:rsidRPr="00865AE6">
        <w:rPr>
          <w:b/>
          <w:color w:val="0000FF"/>
          <w:sz w:val="20"/>
          <w:szCs w:val="20"/>
          <w:vertAlign w:val="superscript"/>
        </w:rPr>
        <w:t>nd</w:t>
      </w:r>
      <w:r w:rsidR="00865AE6">
        <w:rPr>
          <w:b/>
          <w:color w:val="0000FF"/>
          <w:sz w:val="20"/>
          <w:szCs w:val="20"/>
        </w:rPr>
        <w:t xml:space="preserve"> XI in 20</w:t>
      </w:r>
      <w:r w:rsidR="00D71A59">
        <w:rPr>
          <w:b/>
          <w:color w:val="0000FF"/>
          <w:sz w:val="20"/>
          <w:szCs w:val="20"/>
        </w:rPr>
        <w:t>2</w:t>
      </w:r>
      <w:r w:rsidR="00865AE6">
        <w:rPr>
          <w:b/>
          <w:color w:val="0000FF"/>
          <w:sz w:val="20"/>
          <w:szCs w:val="20"/>
        </w:rPr>
        <w:t>0 and had therefore requested that they should be allowed to go back to the Southport &amp; District Amateur Cricket League/The Alliance League, our Feeder League</w:t>
      </w:r>
      <w:r>
        <w:rPr>
          <w:b/>
          <w:color w:val="0000FF"/>
          <w:sz w:val="20"/>
          <w:szCs w:val="20"/>
        </w:rPr>
        <w:t>s</w:t>
      </w:r>
      <w:r w:rsidR="00865AE6">
        <w:rPr>
          <w:b/>
          <w:color w:val="0000FF"/>
          <w:sz w:val="20"/>
          <w:szCs w:val="20"/>
        </w:rPr>
        <w:t xml:space="preserve"> and from whence they had been promoted back in 2007. </w:t>
      </w:r>
      <w:r>
        <w:rPr>
          <w:b/>
          <w:color w:val="0000FF"/>
          <w:sz w:val="20"/>
          <w:szCs w:val="20"/>
        </w:rPr>
        <w:t>In the best interests of local cricket, t</w:t>
      </w:r>
      <w:r w:rsidR="00865AE6">
        <w:rPr>
          <w:b/>
          <w:color w:val="0000FF"/>
          <w:sz w:val="20"/>
          <w:szCs w:val="20"/>
        </w:rPr>
        <w:t>he L&amp;DCC had allowed this even though the date</w:t>
      </w:r>
      <w:r>
        <w:rPr>
          <w:b/>
          <w:color w:val="0000FF"/>
          <w:sz w:val="20"/>
          <w:szCs w:val="20"/>
        </w:rPr>
        <w:t xml:space="preserve"> was well</w:t>
      </w:r>
      <w:r w:rsidR="00865AE6">
        <w:rPr>
          <w:b/>
          <w:color w:val="0000FF"/>
          <w:sz w:val="20"/>
          <w:szCs w:val="20"/>
        </w:rPr>
        <w:t xml:space="preserve"> past the League Cricket Conference </w:t>
      </w:r>
      <w:r w:rsidR="00D71A59">
        <w:rPr>
          <w:b/>
          <w:color w:val="0000FF"/>
          <w:sz w:val="20"/>
          <w:szCs w:val="20"/>
        </w:rPr>
        <w:t>deadline</w:t>
      </w:r>
      <w:r w:rsidR="00865AE6">
        <w:rPr>
          <w:b/>
          <w:color w:val="0000FF"/>
          <w:sz w:val="20"/>
          <w:szCs w:val="20"/>
        </w:rPr>
        <w:t xml:space="preserve"> date</w:t>
      </w:r>
      <w:r w:rsidR="00D71A59">
        <w:rPr>
          <w:b/>
          <w:color w:val="0000FF"/>
          <w:sz w:val="20"/>
          <w:szCs w:val="20"/>
        </w:rPr>
        <w:t xml:space="preserve"> of 30</w:t>
      </w:r>
      <w:r w:rsidR="00D71A59" w:rsidRPr="00D71A59">
        <w:rPr>
          <w:b/>
          <w:color w:val="0000FF"/>
          <w:sz w:val="20"/>
          <w:szCs w:val="20"/>
          <w:vertAlign w:val="superscript"/>
        </w:rPr>
        <w:t>th</w:t>
      </w:r>
      <w:r w:rsidR="00D71A59">
        <w:rPr>
          <w:b/>
          <w:color w:val="0000FF"/>
          <w:sz w:val="20"/>
          <w:szCs w:val="20"/>
        </w:rPr>
        <w:t xml:space="preserve"> June</w:t>
      </w:r>
      <w:r>
        <w:rPr>
          <w:b/>
          <w:color w:val="0000FF"/>
          <w:sz w:val="20"/>
          <w:szCs w:val="20"/>
        </w:rPr>
        <w:t xml:space="preserve"> 2019</w:t>
      </w:r>
      <w:r w:rsidR="00D71A59">
        <w:rPr>
          <w:b/>
          <w:color w:val="0000FF"/>
          <w:sz w:val="20"/>
          <w:szCs w:val="20"/>
        </w:rPr>
        <w:t>.</w:t>
      </w:r>
    </w:p>
    <w:p w14:paraId="333F3958" w14:textId="1B87AA5B" w:rsidR="00D71A59" w:rsidRDefault="00D71A59" w:rsidP="00184199">
      <w:pPr>
        <w:pStyle w:val="NormalWeb"/>
        <w:shd w:val="clear" w:color="auto" w:fill="FFFFFF"/>
        <w:spacing w:before="0" w:beforeAutospacing="0" w:after="0" w:afterAutospacing="0"/>
        <w:rPr>
          <w:b/>
          <w:color w:val="0000FF"/>
          <w:sz w:val="20"/>
          <w:szCs w:val="20"/>
        </w:rPr>
      </w:pPr>
    </w:p>
    <w:p w14:paraId="3E9F202D" w14:textId="28B7FAE2" w:rsidR="00D71A59" w:rsidRPr="00FB7C82" w:rsidRDefault="00D71A59" w:rsidP="00184199">
      <w:pPr>
        <w:pStyle w:val="NormalWeb"/>
        <w:shd w:val="clear" w:color="auto" w:fill="FFFFFF"/>
        <w:spacing w:before="0" w:beforeAutospacing="0" w:after="0" w:afterAutospacing="0"/>
        <w:rPr>
          <w:b/>
          <w:i/>
          <w:iCs/>
          <w:color w:val="0000FF"/>
          <w:sz w:val="20"/>
          <w:szCs w:val="20"/>
        </w:rPr>
      </w:pPr>
      <w:r w:rsidRPr="00FB7C82">
        <w:rPr>
          <w:b/>
          <w:i/>
          <w:iCs/>
          <w:color w:val="0000FF"/>
          <w:sz w:val="20"/>
          <w:szCs w:val="20"/>
        </w:rPr>
        <w:t>This meant that, in season 2020, the L&amp;DCC would have 11 not 12 clubs in Division 2.</w:t>
      </w:r>
    </w:p>
    <w:p w14:paraId="3520812D" w14:textId="3B08635B" w:rsidR="00D71A59" w:rsidRDefault="00D71A59" w:rsidP="00184199">
      <w:pPr>
        <w:pStyle w:val="NormalWeb"/>
        <w:shd w:val="clear" w:color="auto" w:fill="FFFFFF"/>
        <w:spacing w:before="0" w:beforeAutospacing="0" w:after="0" w:afterAutospacing="0"/>
        <w:rPr>
          <w:b/>
          <w:color w:val="0000FF"/>
          <w:sz w:val="20"/>
          <w:szCs w:val="20"/>
        </w:rPr>
      </w:pPr>
    </w:p>
    <w:p w14:paraId="4BD862E3" w14:textId="30A9B3B8" w:rsidR="00D71A59" w:rsidRDefault="00D71A59" w:rsidP="00184199">
      <w:pPr>
        <w:pStyle w:val="NormalWeb"/>
        <w:shd w:val="clear" w:color="auto" w:fill="FFFFFF"/>
        <w:spacing w:before="0" w:beforeAutospacing="0" w:after="0" w:afterAutospacing="0"/>
        <w:rPr>
          <w:b/>
          <w:color w:val="0000FF"/>
          <w:sz w:val="20"/>
          <w:szCs w:val="20"/>
        </w:rPr>
      </w:pPr>
      <w:r>
        <w:rPr>
          <w:b/>
          <w:color w:val="0000FF"/>
          <w:sz w:val="20"/>
          <w:szCs w:val="20"/>
        </w:rPr>
        <w:t>The Chair put the meeting on notice that the L&amp;DCC w</w:t>
      </w:r>
      <w:r w:rsidR="00FB7C82">
        <w:rPr>
          <w:b/>
          <w:color w:val="0000FF"/>
          <w:sz w:val="20"/>
          <w:szCs w:val="20"/>
        </w:rPr>
        <w:t>ould</w:t>
      </w:r>
      <w:r>
        <w:rPr>
          <w:b/>
          <w:color w:val="0000FF"/>
          <w:sz w:val="20"/>
          <w:szCs w:val="20"/>
        </w:rPr>
        <w:t xml:space="preserve"> be advertising for a 36</w:t>
      </w:r>
      <w:r w:rsidRPr="00D71A59">
        <w:rPr>
          <w:b/>
          <w:color w:val="0000FF"/>
          <w:sz w:val="20"/>
          <w:szCs w:val="20"/>
          <w:vertAlign w:val="superscript"/>
        </w:rPr>
        <w:t>th</w:t>
      </w:r>
      <w:r>
        <w:rPr>
          <w:b/>
          <w:color w:val="0000FF"/>
          <w:sz w:val="20"/>
          <w:szCs w:val="20"/>
        </w:rPr>
        <w:t xml:space="preserve"> full member club in Division 2 for season 2021 by the end of January 2020. He made it clear that</w:t>
      </w:r>
      <w:r w:rsidR="00FB7C82">
        <w:rPr>
          <w:b/>
          <w:color w:val="0000FF"/>
          <w:sz w:val="20"/>
          <w:szCs w:val="20"/>
        </w:rPr>
        <w:t>, even</w:t>
      </w:r>
      <w:r>
        <w:rPr>
          <w:b/>
          <w:color w:val="0000FF"/>
          <w:sz w:val="20"/>
          <w:szCs w:val="20"/>
        </w:rPr>
        <w:t xml:space="preserve"> if a “very top club” wished to enter</w:t>
      </w:r>
      <w:r w:rsidR="00FB7C82">
        <w:rPr>
          <w:b/>
          <w:color w:val="0000FF"/>
          <w:sz w:val="20"/>
          <w:szCs w:val="20"/>
        </w:rPr>
        <w:t>,</w:t>
      </w:r>
      <w:r>
        <w:rPr>
          <w:b/>
          <w:color w:val="0000FF"/>
          <w:sz w:val="20"/>
          <w:szCs w:val="20"/>
        </w:rPr>
        <w:t xml:space="preserve"> th</w:t>
      </w:r>
      <w:r w:rsidR="00FB7C82">
        <w:rPr>
          <w:b/>
          <w:color w:val="0000FF"/>
          <w:sz w:val="20"/>
          <w:szCs w:val="20"/>
        </w:rPr>
        <w:t>at</w:t>
      </w:r>
      <w:r>
        <w:rPr>
          <w:b/>
          <w:color w:val="0000FF"/>
          <w:sz w:val="20"/>
          <w:szCs w:val="20"/>
        </w:rPr>
        <w:t xml:space="preserve"> entry would have to be that way i.e. via Division 2, no club would be “parachuted” into </w:t>
      </w:r>
      <w:r w:rsidR="00454B87">
        <w:rPr>
          <w:b/>
          <w:color w:val="0000FF"/>
          <w:sz w:val="20"/>
          <w:szCs w:val="20"/>
        </w:rPr>
        <w:t xml:space="preserve">either of </w:t>
      </w:r>
      <w:r w:rsidR="00456075">
        <w:rPr>
          <w:b/>
          <w:color w:val="0000FF"/>
          <w:sz w:val="20"/>
          <w:szCs w:val="20"/>
        </w:rPr>
        <w:t>-</w:t>
      </w:r>
      <w:r>
        <w:rPr>
          <w:b/>
          <w:color w:val="0000FF"/>
          <w:sz w:val="20"/>
          <w:szCs w:val="20"/>
        </w:rPr>
        <w:t xml:space="preserve">the </w:t>
      </w:r>
      <w:r w:rsidR="00FB7C82">
        <w:rPr>
          <w:b/>
          <w:color w:val="0000FF"/>
          <w:sz w:val="20"/>
          <w:szCs w:val="20"/>
        </w:rPr>
        <w:t xml:space="preserve">top two </w:t>
      </w:r>
      <w:r>
        <w:rPr>
          <w:b/>
          <w:color w:val="0000FF"/>
          <w:sz w:val="20"/>
          <w:szCs w:val="20"/>
        </w:rPr>
        <w:t>division</w:t>
      </w:r>
      <w:r w:rsidR="00FB7C82">
        <w:rPr>
          <w:b/>
          <w:color w:val="0000FF"/>
          <w:sz w:val="20"/>
          <w:szCs w:val="20"/>
        </w:rPr>
        <w:t>s</w:t>
      </w:r>
      <w:r>
        <w:rPr>
          <w:b/>
          <w:color w:val="0000FF"/>
          <w:sz w:val="20"/>
          <w:szCs w:val="20"/>
        </w:rPr>
        <w:t xml:space="preserve">. </w:t>
      </w:r>
    </w:p>
    <w:p w14:paraId="07A0B352" w14:textId="3B0C0F21" w:rsidR="00D71A59" w:rsidRDefault="00D71A59" w:rsidP="00184199">
      <w:pPr>
        <w:pStyle w:val="NormalWeb"/>
        <w:shd w:val="clear" w:color="auto" w:fill="FFFFFF"/>
        <w:spacing w:before="0" w:beforeAutospacing="0" w:after="0" w:afterAutospacing="0"/>
        <w:rPr>
          <w:b/>
          <w:color w:val="0000FF"/>
          <w:sz w:val="20"/>
          <w:szCs w:val="20"/>
        </w:rPr>
      </w:pPr>
    </w:p>
    <w:p w14:paraId="58AD439F" w14:textId="36572D0A" w:rsidR="00D71A59" w:rsidRDefault="00D71A59" w:rsidP="00184199">
      <w:pPr>
        <w:pStyle w:val="NormalWeb"/>
        <w:shd w:val="clear" w:color="auto" w:fill="FFFFFF"/>
        <w:spacing w:before="0" w:beforeAutospacing="0" w:after="0" w:afterAutospacing="0"/>
        <w:rPr>
          <w:b/>
          <w:color w:val="0000FF"/>
          <w:sz w:val="20"/>
          <w:szCs w:val="20"/>
        </w:rPr>
      </w:pPr>
      <w:r>
        <w:rPr>
          <w:b/>
          <w:color w:val="0000FF"/>
          <w:sz w:val="20"/>
          <w:szCs w:val="20"/>
        </w:rPr>
        <w:t>The Chair also reminded that the existing Full Member Clubs had the ultimate “say” here and would have to vote on any such proposed entry</w:t>
      </w:r>
      <w:r w:rsidR="00A952C1">
        <w:rPr>
          <w:b/>
          <w:color w:val="0000FF"/>
          <w:sz w:val="20"/>
          <w:szCs w:val="20"/>
        </w:rPr>
        <w:t xml:space="preserve"> of a 36</w:t>
      </w:r>
      <w:r w:rsidR="00A952C1" w:rsidRPr="00A952C1">
        <w:rPr>
          <w:b/>
          <w:color w:val="0000FF"/>
          <w:sz w:val="20"/>
          <w:szCs w:val="20"/>
          <w:vertAlign w:val="superscript"/>
        </w:rPr>
        <w:t>th</w:t>
      </w:r>
      <w:r w:rsidR="00A952C1">
        <w:rPr>
          <w:b/>
          <w:color w:val="0000FF"/>
          <w:sz w:val="20"/>
          <w:szCs w:val="20"/>
        </w:rPr>
        <w:t xml:space="preserve"> club and an SGM would need to be called for that purpose.</w:t>
      </w:r>
    </w:p>
    <w:p w14:paraId="000621C5" w14:textId="77777777" w:rsidR="00A952C1" w:rsidRDefault="00A952C1" w:rsidP="00184199">
      <w:pPr>
        <w:pStyle w:val="NormalWeb"/>
        <w:shd w:val="clear" w:color="auto" w:fill="FFFFFF"/>
        <w:spacing w:before="0" w:beforeAutospacing="0" w:after="0" w:afterAutospacing="0"/>
        <w:rPr>
          <w:b/>
          <w:color w:val="0000FF"/>
          <w:sz w:val="20"/>
          <w:szCs w:val="20"/>
        </w:rPr>
      </w:pPr>
      <w:r>
        <w:rPr>
          <w:b/>
          <w:color w:val="0000FF"/>
          <w:sz w:val="20"/>
          <w:szCs w:val="20"/>
        </w:rPr>
        <w:t xml:space="preserve"> </w:t>
      </w:r>
    </w:p>
    <w:p w14:paraId="1757590B" w14:textId="74A1FFAE" w:rsidR="00A952C1" w:rsidRDefault="00A952C1" w:rsidP="00184199">
      <w:pPr>
        <w:pStyle w:val="NormalWeb"/>
        <w:shd w:val="clear" w:color="auto" w:fill="FFFFFF"/>
        <w:spacing w:before="0" w:beforeAutospacing="0" w:after="0" w:afterAutospacing="0"/>
        <w:rPr>
          <w:b/>
          <w:color w:val="0000FF"/>
          <w:sz w:val="20"/>
          <w:szCs w:val="20"/>
        </w:rPr>
      </w:pPr>
      <w:r>
        <w:rPr>
          <w:b/>
          <w:color w:val="0000FF"/>
          <w:sz w:val="20"/>
          <w:szCs w:val="20"/>
        </w:rPr>
        <w:t>The Chair was not sure exactly how we were permitted to “advertise” but we had received two detailed applications already</w:t>
      </w:r>
      <w:r w:rsidR="004559F8">
        <w:rPr>
          <w:b/>
          <w:color w:val="0000FF"/>
          <w:sz w:val="20"/>
          <w:szCs w:val="20"/>
        </w:rPr>
        <w:t>!</w:t>
      </w:r>
    </w:p>
    <w:p w14:paraId="05DAB1EC" w14:textId="3561709D" w:rsidR="004559F8" w:rsidRDefault="004559F8" w:rsidP="00184199">
      <w:pPr>
        <w:pStyle w:val="NormalWeb"/>
        <w:shd w:val="clear" w:color="auto" w:fill="FFFFFF"/>
        <w:spacing w:before="0" w:beforeAutospacing="0" w:after="0" w:afterAutospacing="0"/>
        <w:rPr>
          <w:b/>
          <w:color w:val="0000FF"/>
          <w:sz w:val="20"/>
          <w:szCs w:val="20"/>
        </w:rPr>
      </w:pPr>
    </w:p>
    <w:p w14:paraId="7629FDD7" w14:textId="43FC13E5" w:rsidR="004559F8" w:rsidRDefault="004559F8" w:rsidP="00184199">
      <w:pPr>
        <w:pStyle w:val="NormalWeb"/>
        <w:shd w:val="clear" w:color="auto" w:fill="FFFFFF"/>
        <w:spacing w:before="0" w:beforeAutospacing="0" w:after="0" w:afterAutospacing="0"/>
        <w:rPr>
          <w:b/>
          <w:color w:val="0000FF"/>
          <w:sz w:val="20"/>
          <w:szCs w:val="20"/>
        </w:rPr>
      </w:pPr>
    </w:p>
    <w:p w14:paraId="38941C85" w14:textId="1152DAE7" w:rsidR="004559F8" w:rsidRPr="004559F8" w:rsidRDefault="004559F8" w:rsidP="00184199">
      <w:pPr>
        <w:pStyle w:val="NormalWeb"/>
        <w:shd w:val="clear" w:color="auto" w:fill="FFFFFF"/>
        <w:spacing w:before="0" w:beforeAutospacing="0" w:after="0" w:afterAutospacing="0"/>
        <w:rPr>
          <w:b/>
          <w:color w:val="0000FF"/>
          <w:sz w:val="20"/>
          <w:szCs w:val="20"/>
          <w:u w:val="single"/>
        </w:rPr>
      </w:pPr>
      <w:r w:rsidRPr="004559F8">
        <w:rPr>
          <w:b/>
          <w:color w:val="0000FF"/>
          <w:sz w:val="20"/>
          <w:szCs w:val="20"/>
          <w:u w:val="single"/>
        </w:rPr>
        <w:t>Notice in respect of changes in club personnel.</w:t>
      </w:r>
    </w:p>
    <w:p w14:paraId="64E09E9E" w14:textId="1831FAF4" w:rsidR="004559F8" w:rsidRDefault="004559F8" w:rsidP="00184199">
      <w:pPr>
        <w:pStyle w:val="NormalWeb"/>
        <w:shd w:val="clear" w:color="auto" w:fill="FFFFFF"/>
        <w:spacing w:before="0" w:beforeAutospacing="0" w:after="0" w:afterAutospacing="0"/>
        <w:rPr>
          <w:b/>
          <w:color w:val="0000FF"/>
          <w:sz w:val="20"/>
          <w:szCs w:val="20"/>
        </w:rPr>
      </w:pPr>
    </w:p>
    <w:p w14:paraId="7CC6BB65" w14:textId="127A196A" w:rsidR="007D4634" w:rsidRPr="007D4634" w:rsidRDefault="004559F8" w:rsidP="00184199">
      <w:pPr>
        <w:pStyle w:val="NormalWeb"/>
        <w:shd w:val="clear" w:color="auto" w:fill="FFFFFF"/>
        <w:spacing w:before="0" w:beforeAutospacing="0" w:after="0" w:afterAutospacing="0"/>
        <w:rPr>
          <w:b/>
          <w:bCs/>
          <w:color w:val="0000FF"/>
          <w:sz w:val="20"/>
          <w:szCs w:val="20"/>
        </w:rPr>
      </w:pPr>
      <w:r>
        <w:rPr>
          <w:b/>
          <w:color w:val="0000FF"/>
          <w:sz w:val="20"/>
          <w:szCs w:val="20"/>
        </w:rPr>
        <w:t xml:space="preserve">It was important for clubs to tell everyone promptly when new people were in post in their club. As usual clubs needed to </w:t>
      </w:r>
      <w:r w:rsidR="007D4634">
        <w:rPr>
          <w:b/>
          <w:color w:val="0000FF"/>
          <w:sz w:val="20"/>
          <w:szCs w:val="20"/>
        </w:rPr>
        <w:t xml:space="preserve">post this information on the site in their own secure area via their “back door access”  </w:t>
      </w:r>
      <w:hyperlink r:id="rId38" w:history="1">
        <w:r w:rsidR="007D4634" w:rsidRPr="007D4634">
          <w:rPr>
            <w:rStyle w:val="Hyperlink"/>
            <w:b/>
            <w:bCs/>
            <w:color w:val="FF0000"/>
            <w:sz w:val="18"/>
            <w:szCs w:val="18"/>
          </w:rPr>
          <w:t>http://www.lpoolcomp.co.uk/lbw</w:t>
        </w:r>
      </w:hyperlink>
      <w:r w:rsidR="007D4634" w:rsidRPr="007D4634">
        <w:rPr>
          <w:b/>
          <w:bCs/>
          <w:color w:val="0000FF"/>
          <w:sz w:val="18"/>
          <w:szCs w:val="18"/>
        </w:rPr>
        <w:t xml:space="preserve"> </w:t>
      </w:r>
      <w:r w:rsidR="007D4634" w:rsidRPr="007D4634">
        <w:rPr>
          <w:b/>
          <w:bCs/>
          <w:color w:val="0000FF"/>
          <w:sz w:val="20"/>
          <w:szCs w:val="20"/>
        </w:rPr>
        <w:t>All that was really needed was an email address and a ‘phone number – preferably the mobile.</w:t>
      </w:r>
    </w:p>
    <w:p w14:paraId="56DEAC1D" w14:textId="77777777" w:rsidR="007D4634" w:rsidRDefault="007D4634" w:rsidP="00184199">
      <w:pPr>
        <w:pStyle w:val="NormalWeb"/>
        <w:shd w:val="clear" w:color="auto" w:fill="FFFFFF"/>
        <w:spacing w:before="0" w:beforeAutospacing="0" w:after="0" w:afterAutospacing="0"/>
        <w:rPr>
          <w:b/>
          <w:bCs/>
          <w:color w:val="0000FF"/>
          <w:sz w:val="18"/>
          <w:szCs w:val="18"/>
        </w:rPr>
      </w:pPr>
    </w:p>
    <w:p w14:paraId="5075172A" w14:textId="53728139" w:rsidR="004559F8" w:rsidRDefault="007D4634" w:rsidP="00184199">
      <w:pPr>
        <w:pStyle w:val="NormalWeb"/>
        <w:shd w:val="clear" w:color="auto" w:fill="FFFFFF"/>
        <w:spacing w:before="0" w:beforeAutospacing="0" w:after="0" w:afterAutospacing="0"/>
        <w:rPr>
          <w:b/>
          <w:color w:val="0000FF"/>
          <w:sz w:val="20"/>
          <w:szCs w:val="20"/>
        </w:rPr>
      </w:pPr>
      <w:r>
        <w:rPr>
          <w:b/>
          <w:color w:val="0000FF"/>
          <w:sz w:val="20"/>
          <w:szCs w:val="20"/>
        </w:rPr>
        <w:t xml:space="preserve">Information from there would as usual be collected from the website ready for Handbook 2020. If their username and password had gone astray since last year they could obtain replacements via </w:t>
      </w:r>
      <w:hyperlink r:id="rId39" w:history="1">
        <w:r w:rsidRPr="007D4634">
          <w:rPr>
            <w:rStyle w:val="Hyperlink"/>
            <w:b/>
            <w:bCs/>
            <w:color w:val="FF0000"/>
            <w:sz w:val="18"/>
            <w:szCs w:val="18"/>
          </w:rPr>
          <w:t>http://www.lpoolcomp.co.uk/contactus.php</w:t>
        </w:r>
      </w:hyperlink>
    </w:p>
    <w:p w14:paraId="3D41AEF5" w14:textId="751D5BBD" w:rsidR="004559F8" w:rsidRDefault="004559F8" w:rsidP="00184199">
      <w:pPr>
        <w:pStyle w:val="NormalWeb"/>
        <w:shd w:val="clear" w:color="auto" w:fill="FFFFFF"/>
        <w:spacing w:before="0" w:beforeAutospacing="0" w:after="0" w:afterAutospacing="0"/>
        <w:rPr>
          <w:b/>
          <w:color w:val="0000FF"/>
          <w:sz w:val="20"/>
          <w:szCs w:val="20"/>
        </w:rPr>
      </w:pPr>
    </w:p>
    <w:p w14:paraId="02556670" w14:textId="21478512" w:rsidR="00BA7D85" w:rsidRDefault="00BA7D85" w:rsidP="00184199">
      <w:pPr>
        <w:pStyle w:val="NormalWeb"/>
        <w:shd w:val="clear" w:color="auto" w:fill="FFFFFF"/>
        <w:spacing w:before="0" w:beforeAutospacing="0" w:after="0" w:afterAutospacing="0"/>
        <w:rPr>
          <w:b/>
          <w:color w:val="0000FF"/>
          <w:sz w:val="20"/>
          <w:szCs w:val="20"/>
        </w:rPr>
      </w:pPr>
    </w:p>
    <w:p w14:paraId="4FC8C7BA" w14:textId="64A30049" w:rsidR="00BA7D85" w:rsidRDefault="00BA7D85" w:rsidP="00184199">
      <w:pPr>
        <w:pStyle w:val="NormalWeb"/>
        <w:shd w:val="clear" w:color="auto" w:fill="FFFFFF"/>
        <w:spacing w:before="0" w:beforeAutospacing="0" w:after="0" w:afterAutospacing="0"/>
        <w:rPr>
          <w:b/>
          <w:color w:val="0000FF"/>
          <w:sz w:val="20"/>
          <w:szCs w:val="20"/>
        </w:rPr>
      </w:pPr>
    </w:p>
    <w:p w14:paraId="5C4EE8EE" w14:textId="77777777" w:rsidR="00BA7D85" w:rsidRDefault="00BA7D85" w:rsidP="00184199">
      <w:pPr>
        <w:pStyle w:val="NormalWeb"/>
        <w:shd w:val="clear" w:color="auto" w:fill="FFFFFF"/>
        <w:spacing w:before="0" w:beforeAutospacing="0" w:after="0" w:afterAutospacing="0"/>
        <w:rPr>
          <w:b/>
          <w:color w:val="0000FF"/>
          <w:sz w:val="20"/>
          <w:szCs w:val="20"/>
        </w:rPr>
      </w:pPr>
    </w:p>
    <w:p w14:paraId="1D0FFAFB" w14:textId="6D7FD9C1" w:rsidR="00BA7D85" w:rsidRPr="0051626D" w:rsidRDefault="00BA7D85" w:rsidP="00BA7D85">
      <w:pPr>
        <w:rPr>
          <w:b/>
          <w:sz w:val="14"/>
          <w:szCs w:val="14"/>
        </w:rPr>
      </w:pPr>
      <w:r w:rsidRPr="0051626D">
        <w:rPr>
          <w:b/>
          <w:color w:val="000000"/>
          <w:sz w:val="14"/>
          <w:szCs w:val="14"/>
        </w:rPr>
        <w:t xml:space="preserve">12.5 </w:t>
      </w:r>
      <w:r w:rsidRPr="0051626D">
        <w:rPr>
          <w:b/>
          <w:sz w:val="14"/>
          <w:szCs w:val="14"/>
        </w:rPr>
        <w:t>L&amp;DCC LEAGUE  STRUCTURE FOR 2020</w:t>
      </w:r>
    </w:p>
    <w:p w14:paraId="5CD1BBC5" w14:textId="77777777" w:rsidR="00BA7D85" w:rsidRPr="0051626D" w:rsidRDefault="00BA7D85" w:rsidP="00BA7D85">
      <w:pPr>
        <w:rPr>
          <w:b/>
          <w:color w:val="000000"/>
          <w:sz w:val="14"/>
          <w:szCs w:val="1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3196"/>
        <w:gridCol w:w="3507"/>
      </w:tblGrid>
      <w:tr w:rsidR="00BA7D85" w:rsidRPr="0051626D" w14:paraId="1303E9A9" w14:textId="77777777" w:rsidTr="00BA7D85">
        <w:trPr>
          <w:trHeight w:val="113"/>
        </w:trPr>
        <w:tc>
          <w:tcPr>
            <w:tcW w:w="3452" w:type="dxa"/>
          </w:tcPr>
          <w:p w14:paraId="091C31B9"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1st XI</w:t>
            </w:r>
          </w:p>
        </w:tc>
        <w:tc>
          <w:tcPr>
            <w:tcW w:w="3196" w:type="dxa"/>
          </w:tcPr>
          <w:p w14:paraId="19AC4513" w14:textId="77777777" w:rsidR="00BA7D85" w:rsidRPr="0051626D" w:rsidRDefault="00BA7D85" w:rsidP="00B52D39">
            <w:pPr>
              <w:rPr>
                <w:rFonts w:ascii="Times New Roman" w:hAnsi="Times New Roman"/>
                <w:b/>
                <w:sz w:val="14"/>
                <w:szCs w:val="14"/>
              </w:rPr>
            </w:pPr>
          </w:p>
        </w:tc>
        <w:tc>
          <w:tcPr>
            <w:tcW w:w="3507" w:type="dxa"/>
          </w:tcPr>
          <w:p w14:paraId="00E2AC98" w14:textId="77777777" w:rsidR="00BA7D85" w:rsidRPr="0051626D" w:rsidRDefault="00BA7D85" w:rsidP="00B52D39">
            <w:pPr>
              <w:rPr>
                <w:rFonts w:ascii="Times New Roman" w:hAnsi="Times New Roman"/>
                <w:b/>
                <w:sz w:val="14"/>
                <w:szCs w:val="14"/>
              </w:rPr>
            </w:pPr>
          </w:p>
        </w:tc>
      </w:tr>
      <w:tr w:rsidR="00BA7D85" w:rsidRPr="0051626D" w14:paraId="3BF86FFE" w14:textId="77777777" w:rsidTr="00BA7D85">
        <w:trPr>
          <w:trHeight w:val="113"/>
        </w:trPr>
        <w:tc>
          <w:tcPr>
            <w:tcW w:w="3452" w:type="dxa"/>
          </w:tcPr>
          <w:p w14:paraId="1827B2D8"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Premier Division</w:t>
            </w:r>
          </w:p>
        </w:tc>
        <w:tc>
          <w:tcPr>
            <w:tcW w:w="3196" w:type="dxa"/>
          </w:tcPr>
          <w:p w14:paraId="4604BB28"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First Division</w:t>
            </w:r>
          </w:p>
        </w:tc>
        <w:tc>
          <w:tcPr>
            <w:tcW w:w="3507" w:type="dxa"/>
          </w:tcPr>
          <w:p w14:paraId="3E8CD5F2"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Second Division</w:t>
            </w:r>
          </w:p>
        </w:tc>
      </w:tr>
      <w:tr w:rsidR="00BA7D85" w:rsidRPr="0051626D" w14:paraId="480DB592" w14:textId="77777777" w:rsidTr="00BA7D85">
        <w:trPr>
          <w:trHeight w:val="113"/>
        </w:trPr>
        <w:tc>
          <w:tcPr>
            <w:tcW w:w="3452" w:type="dxa"/>
          </w:tcPr>
          <w:p w14:paraId="44ED3D43"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Bootle</w:t>
            </w:r>
          </w:p>
        </w:tc>
        <w:tc>
          <w:tcPr>
            <w:tcW w:w="3196" w:type="dxa"/>
          </w:tcPr>
          <w:p w14:paraId="5C5412F2"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Ainsdale</w:t>
            </w:r>
          </w:p>
        </w:tc>
        <w:tc>
          <w:tcPr>
            <w:tcW w:w="3507" w:type="dxa"/>
          </w:tcPr>
          <w:p w14:paraId="2067C56D"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Alder</w:t>
            </w:r>
          </w:p>
        </w:tc>
      </w:tr>
      <w:tr w:rsidR="00BA7D85" w:rsidRPr="0051626D" w14:paraId="00E17DA3" w14:textId="77777777" w:rsidTr="00BA7D85">
        <w:trPr>
          <w:trHeight w:val="113"/>
        </w:trPr>
        <w:tc>
          <w:tcPr>
            <w:tcW w:w="3452" w:type="dxa"/>
          </w:tcPr>
          <w:p w14:paraId="50FB8D1C"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Formby</w:t>
            </w:r>
          </w:p>
        </w:tc>
        <w:tc>
          <w:tcPr>
            <w:tcW w:w="3196" w:type="dxa"/>
          </w:tcPr>
          <w:p w14:paraId="5D615AAA"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Birkenhead Park</w:t>
            </w:r>
          </w:p>
        </w:tc>
        <w:tc>
          <w:tcPr>
            <w:tcW w:w="3507" w:type="dxa"/>
          </w:tcPr>
          <w:p w14:paraId="7AE01062" w14:textId="77777777" w:rsidR="00BA7D85" w:rsidRPr="0051626D" w:rsidRDefault="00BA7D85" w:rsidP="00B52D39">
            <w:pPr>
              <w:rPr>
                <w:rFonts w:ascii="Times New Roman" w:hAnsi="Times New Roman"/>
                <w:b/>
                <w:strike/>
                <w:sz w:val="14"/>
                <w:szCs w:val="14"/>
              </w:rPr>
            </w:pPr>
            <w:r w:rsidRPr="0051626D">
              <w:rPr>
                <w:rFonts w:ascii="Times New Roman" w:hAnsi="Times New Roman"/>
                <w:b/>
                <w:sz w:val="14"/>
                <w:szCs w:val="14"/>
              </w:rPr>
              <w:t>Caldy</w:t>
            </w:r>
          </w:p>
        </w:tc>
      </w:tr>
      <w:tr w:rsidR="00BA7D85" w:rsidRPr="0051626D" w14:paraId="0BB18ECC" w14:textId="77777777" w:rsidTr="00BA7D85">
        <w:trPr>
          <w:trHeight w:val="113"/>
        </w:trPr>
        <w:tc>
          <w:tcPr>
            <w:tcW w:w="3452" w:type="dxa"/>
          </w:tcPr>
          <w:p w14:paraId="659D7768"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Leigh</w:t>
            </w:r>
          </w:p>
        </w:tc>
        <w:tc>
          <w:tcPr>
            <w:tcW w:w="3196" w:type="dxa"/>
          </w:tcPr>
          <w:p w14:paraId="64FABC87" w14:textId="77777777" w:rsidR="00BA7D85" w:rsidRPr="0051626D" w:rsidRDefault="00BA7D85" w:rsidP="00B52D39">
            <w:pPr>
              <w:rPr>
                <w:rFonts w:ascii="Times New Roman" w:hAnsi="Times New Roman"/>
                <w:b/>
                <w:color w:val="FF0000"/>
                <w:sz w:val="14"/>
                <w:szCs w:val="14"/>
              </w:rPr>
            </w:pPr>
            <w:r w:rsidRPr="0051626D">
              <w:rPr>
                <w:rFonts w:ascii="Times New Roman" w:hAnsi="Times New Roman"/>
                <w:b/>
                <w:color w:val="FF0000"/>
                <w:sz w:val="14"/>
                <w:szCs w:val="14"/>
              </w:rPr>
              <w:t>Colwyn Bay</w:t>
            </w:r>
          </w:p>
        </w:tc>
        <w:tc>
          <w:tcPr>
            <w:tcW w:w="3507" w:type="dxa"/>
          </w:tcPr>
          <w:p w14:paraId="021F73FE"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Hightown St Mary’s</w:t>
            </w:r>
          </w:p>
        </w:tc>
      </w:tr>
      <w:tr w:rsidR="00BA7D85" w:rsidRPr="0051626D" w14:paraId="69AE5E9E" w14:textId="77777777" w:rsidTr="00BA7D85">
        <w:trPr>
          <w:trHeight w:val="113"/>
        </w:trPr>
        <w:tc>
          <w:tcPr>
            <w:tcW w:w="3452" w:type="dxa"/>
          </w:tcPr>
          <w:p w14:paraId="35BFF271"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New Brighton</w:t>
            </w:r>
          </w:p>
        </w:tc>
        <w:tc>
          <w:tcPr>
            <w:tcW w:w="3196" w:type="dxa"/>
          </w:tcPr>
          <w:p w14:paraId="1FC4AAB7"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Fleetwood Hesketh</w:t>
            </w:r>
          </w:p>
        </w:tc>
        <w:tc>
          <w:tcPr>
            <w:tcW w:w="3507" w:type="dxa"/>
          </w:tcPr>
          <w:p w14:paraId="56D5F895"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Maghull</w:t>
            </w:r>
          </w:p>
        </w:tc>
      </w:tr>
      <w:tr w:rsidR="00BA7D85" w:rsidRPr="0051626D" w14:paraId="0576FE92" w14:textId="77777777" w:rsidTr="00BA7D85">
        <w:trPr>
          <w:trHeight w:val="113"/>
        </w:trPr>
        <w:tc>
          <w:tcPr>
            <w:tcW w:w="3452" w:type="dxa"/>
          </w:tcPr>
          <w:p w14:paraId="6170C237"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Northern</w:t>
            </w:r>
          </w:p>
        </w:tc>
        <w:tc>
          <w:tcPr>
            <w:tcW w:w="3196" w:type="dxa"/>
          </w:tcPr>
          <w:p w14:paraId="3DD7AA9F"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Highfield</w:t>
            </w:r>
          </w:p>
        </w:tc>
        <w:tc>
          <w:tcPr>
            <w:tcW w:w="3507" w:type="dxa"/>
          </w:tcPr>
          <w:p w14:paraId="15B96C28"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Norley Hall</w:t>
            </w:r>
          </w:p>
        </w:tc>
      </w:tr>
      <w:tr w:rsidR="00BA7D85" w:rsidRPr="0051626D" w14:paraId="1A4958E2" w14:textId="77777777" w:rsidTr="00BA7D85">
        <w:trPr>
          <w:trHeight w:val="113"/>
        </w:trPr>
        <w:tc>
          <w:tcPr>
            <w:tcW w:w="3452" w:type="dxa"/>
          </w:tcPr>
          <w:p w14:paraId="4110D7D1"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Ormskirk</w:t>
            </w:r>
          </w:p>
        </w:tc>
        <w:tc>
          <w:tcPr>
            <w:tcW w:w="3196" w:type="dxa"/>
          </w:tcPr>
          <w:p w14:paraId="3E345048" w14:textId="77777777" w:rsidR="00BA7D85" w:rsidRPr="0051626D" w:rsidRDefault="00BA7D85" w:rsidP="00B52D39">
            <w:pPr>
              <w:rPr>
                <w:rFonts w:ascii="Times New Roman" w:hAnsi="Times New Roman"/>
                <w:b/>
                <w:color w:val="00B050"/>
                <w:sz w:val="14"/>
                <w:szCs w:val="14"/>
              </w:rPr>
            </w:pPr>
            <w:r w:rsidRPr="0051626D">
              <w:rPr>
                <w:rFonts w:ascii="Times New Roman" w:hAnsi="Times New Roman"/>
                <w:b/>
                <w:color w:val="00B050"/>
                <w:sz w:val="14"/>
                <w:szCs w:val="14"/>
              </w:rPr>
              <w:t>Liverpool</w:t>
            </w:r>
          </w:p>
        </w:tc>
        <w:tc>
          <w:tcPr>
            <w:tcW w:w="3507" w:type="dxa"/>
          </w:tcPr>
          <w:p w14:paraId="77F8AE73"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Parkfield Liscard</w:t>
            </w:r>
          </w:p>
        </w:tc>
      </w:tr>
      <w:tr w:rsidR="00BA7D85" w:rsidRPr="0051626D" w14:paraId="3B8C8501" w14:textId="77777777" w:rsidTr="00BA7D85">
        <w:trPr>
          <w:trHeight w:val="113"/>
        </w:trPr>
        <w:tc>
          <w:tcPr>
            <w:tcW w:w="3452" w:type="dxa"/>
          </w:tcPr>
          <w:p w14:paraId="0AE3872F"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Orrell Red Triangle</w:t>
            </w:r>
          </w:p>
        </w:tc>
        <w:tc>
          <w:tcPr>
            <w:tcW w:w="3196" w:type="dxa"/>
          </w:tcPr>
          <w:p w14:paraId="55C5C893" w14:textId="77777777" w:rsidR="00BA7D85" w:rsidRPr="0051626D" w:rsidRDefault="00BA7D85" w:rsidP="00B52D39">
            <w:pPr>
              <w:rPr>
                <w:rFonts w:ascii="Times New Roman" w:hAnsi="Times New Roman"/>
                <w:b/>
                <w:color w:val="FF0000"/>
                <w:sz w:val="14"/>
                <w:szCs w:val="14"/>
              </w:rPr>
            </w:pPr>
            <w:r w:rsidRPr="0051626D">
              <w:rPr>
                <w:rFonts w:ascii="Times New Roman" w:hAnsi="Times New Roman"/>
                <w:b/>
                <w:color w:val="FF0000"/>
                <w:sz w:val="14"/>
                <w:szCs w:val="14"/>
              </w:rPr>
              <w:t>Lytham</w:t>
            </w:r>
          </w:p>
        </w:tc>
        <w:tc>
          <w:tcPr>
            <w:tcW w:w="3507" w:type="dxa"/>
          </w:tcPr>
          <w:p w14:paraId="1FAC9994" w14:textId="77777777" w:rsidR="00BA7D85" w:rsidRPr="0051626D" w:rsidRDefault="00BA7D85" w:rsidP="00B52D39">
            <w:pPr>
              <w:rPr>
                <w:rFonts w:ascii="Times New Roman" w:hAnsi="Times New Roman"/>
                <w:b/>
                <w:color w:val="C45911"/>
                <w:sz w:val="14"/>
                <w:szCs w:val="14"/>
              </w:rPr>
            </w:pPr>
            <w:r w:rsidRPr="0051626D">
              <w:rPr>
                <w:rFonts w:ascii="Times New Roman" w:hAnsi="Times New Roman"/>
                <w:b/>
                <w:color w:val="FF0000"/>
                <w:sz w:val="14"/>
                <w:szCs w:val="14"/>
              </w:rPr>
              <w:t>Prestatyn</w:t>
            </w:r>
          </w:p>
        </w:tc>
      </w:tr>
      <w:tr w:rsidR="00BA7D85" w:rsidRPr="0051626D" w14:paraId="12198503" w14:textId="77777777" w:rsidTr="00BA7D85">
        <w:trPr>
          <w:trHeight w:val="113"/>
        </w:trPr>
        <w:tc>
          <w:tcPr>
            <w:tcW w:w="3452" w:type="dxa"/>
          </w:tcPr>
          <w:p w14:paraId="18D740B9"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Rainhill</w:t>
            </w:r>
          </w:p>
        </w:tc>
        <w:tc>
          <w:tcPr>
            <w:tcW w:w="3196" w:type="dxa"/>
          </w:tcPr>
          <w:p w14:paraId="14DAA604"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Newton le Willows</w:t>
            </w:r>
          </w:p>
        </w:tc>
        <w:tc>
          <w:tcPr>
            <w:tcW w:w="3507" w:type="dxa"/>
          </w:tcPr>
          <w:p w14:paraId="231FB2C2" w14:textId="77777777" w:rsidR="00BA7D85" w:rsidRPr="0051626D" w:rsidRDefault="00BA7D85" w:rsidP="00B52D39">
            <w:pPr>
              <w:rPr>
                <w:rFonts w:ascii="Times New Roman" w:hAnsi="Times New Roman"/>
                <w:b/>
                <w:color w:val="FF0000"/>
                <w:sz w:val="14"/>
                <w:szCs w:val="14"/>
              </w:rPr>
            </w:pPr>
            <w:r w:rsidRPr="0051626D">
              <w:rPr>
                <w:rFonts w:ascii="Times New Roman" w:hAnsi="Times New Roman"/>
                <w:b/>
                <w:sz w:val="14"/>
                <w:szCs w:val="14"/>
              </w:rPr>
              <w:t>Southport Trinity</w:t>
            </w:r>
          </w:p>
        </w:tc>
      </w:tr>
      <w:tr w:rsidR="00BA7D85" w:rsidRPr="0051626D" w14:paraId="42360755" w14:textId="77777777" w:rsidTr="00BA7D85">
        <w:trPr>
          <w:trHeight w:val="113"/>
        </w:trPr>
        <w:tc>
          <w:tcPr>
            <w:tcW w:w="3452" w:type="dxa"/>
          </w:tcPr>
          <w:p w14:paraId="781070F8" w14:textId="77777777" w:rsidR="00BA7D85" w:rsidRPr="0051626D" w:rsidRDefault="00BA7D85" w:rsidP="00B52D39">
            <w:pPr>
              <w:rPr>
                <w:rFonts w:ascii="Times New Roman" w:hAnsi="Times New Roman"/>
                <w:b/>
                <w:color w:val="00B050"/>
                <w:sz w:val="14"/>
                <w:szCs w:val="14"/>
              </w:rPr>
            </w:pPr>
            <w:r w:rsidRPr="0051626D">
              <w:rPr>
                <w:rFonts w:ascii="Times New Roman" w:hAnsi="Times New Roman"/>
                <w:b/>
                <w:color w:val="00B050"/>
                <w:sz w:val="14"/>
                <w:szCs w:val="14"/>
              </w:rPr>
              <w:t xml:space="preserve">Sefton Park  </w:t>
            </w:r>
          </w:p>
        </w:tc>
        <w:tc>
          <w:tcPr>
            <w:tcW w:w="3196" w:type="dxa"/>
          </w:tcPr>
          <w:p w14:paraId="29CAD2BB"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Northop Hall</w:t>
            </w:r>
          </w:p>
        </w:tc>
        <w:tc>
          <w:tcPr>
            <w:tcW w:w="3507" w:type="dxa"/>
          </w:tcPr>
          <w:p w14:paraId="6503147E"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Spring View</w:t>
            </w:r>
          </w:p>
        </w:tc>
      </w:tr>
      <w:tr w:rsidR="00BA7D85" w:rsidRPr="0051626D" w14:paraId="0D18CFE2" w14:textId="77777777" w:rsidTr="00BA7D85">
        <w:trPr>
          <w:trHeight w:val="113"/>
        </w:trPr>
        <w:tc>
          <w:tcPr>
            <w:tcW w:w="3452" w:type="dxa"/>
          </w:tcPr>
          <w:p w14:paraId="2DC40E63"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Southport &amp; Birkdale</w:t>
            </w:r>
          </w:p>
        </w:tc>
        <w:tc>
          <w:tcPr>
            <w:tcW w:w="3196" w:type="dxa"/>
          </w:tcPr>
          <w:p w14:paraId="5568C2E1"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Old Xaverians</w:t>
            </w:r>
          </w:p>
        </w:tc>
        <w:tc>
          <w:tcPr>
            <w:tcW w:w="3507" w:type="dxa"/>
          </w:tcPr>
          <w:p w14:paraId="2F09268E"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Sutton</w:t>
            </w:r>
          </w:p>
        </w:tc>
      </w:tr>
      <w:tr w:rsidR="00BA7D85" w:rsidRPr="0051626D" w14:paraId="4FA2736A" w14:textId="77777777" w:rsidTr="00BA7D85">
        <w:trPr>
          <w:trHeight w:val="113"/>
        </w:trPr>
        <w:tc>
          <w:tcPr>
            <w:tcW w:w="3452" w:type="dxa"/>
          </w:tcPr>
          <w:p w14:paraId="0BEBD0B8"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Wallasey</w:t>
            </w:r>
          </w:p>
        </w:tc>
        <w:tc>
          <w:tcPr>
            <w:tcW w:w="3196" w:type="dxa"/>
          </w:tcPr>
          <w:p w14:paraId="70B2DE7C"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Rainford</w:t>
            </w:r>
          </w:p>
        </w:tc>
        <w:tc>
          <w:tcPr>
            <w:tcW w:w="3507" w:type="dxa"/>
          </w:tcPr>
          <w:p w14:paraId="190E2B5E" w14:textId="77777777" w:rsidR="00BA7D85" w:rsidRPr="0051626D" w:rsidRDefault="00BA7D85" w:rsidP="00B52D39">
            <w:pPr>
              <w:rPr>
                <w:rFonts w:ascii="Times New Roman" w:hAnsi="Times New Roman"/>
                <w:b/>
                <w:sz w:val="14"/>
                <w:szCs w:val="14"/>
              </w:rPr>
            </w:pPr>
            <w:r w:rsidRPr="0051626D">
              <w:rPr>
                <w:rFonts w:ascii="Times New Roman" w:hAnsi="Times New Roman"/>
                <w:b/>
                <w:color w:val="FF0000"/>
                <w:sz w:val="14"/>
                <w:szCs w:val="14"/>
              </w:rPr>
              <w:t>Wavertree</w:t>
            </w:r>
          </w:p>
        </w:tc>
      </w:tr>
      <w:tr w:rsidR="00BA7D85" w:rsidRPr="0051626D" w14:paraId="1A7D3E76" w14:textId="77777777" w:rsidTr="00BA7D85">
        <w:trPr>
          <w:trHeight w:val="113"/>
        </w:trPr>
        <w:tc>
          <w:tcPr>
            <w:tcW w:w="3452" w:type="dxa"/>
          </w:tcPr>
          <w:p w14:paraId="2632812D" w14:textId="77777777" w:rsidR="00BA7D85" w:rsidRPr="0051626D" w:rsidRDefault="00BA7D85" w:rsidP="00B52D39">
            <w:pPr>
              <w:rPr>
                <w:rFonts w:ascii="Times New Roman" w:hAnsi="Times New Roman"/>
                <w:b/>
                <w:color w:val="00B050"/>
                <w:sz w:val="14"/>
                <w:szCs w:val="14"/>
              </w:rPr>
            </w:pPr>
            <w:r w:rsidRPr="0051626D">
              <w:rPr>
                <w:rFonts w:ascii="Times New Roman" w:hAnsi="Times New Roman"/>
                <w:b/>
                <w:color w:val="00B050"/>
                <w:sz w:val="14"/>
                <w:szCs w:val="14"/>
              </w:rPr>
              <w:t>Wigan</w:t>
            </w:r>
          </w:p>
        </w:tc>
        <w:tc>
          <w:tcPr>
            <w:tcW w:w="3196" w:type="dxa"/>
          </w:tcPr>
          <w:p w14:paraId="7A9262C0" w14:textId="77777777" w:rsidR="00BA7D85" w:rsidRPr="0051626D" w:rsidRDefault="00BA7D85" w:rsidP="00B52D39">
            <w:pPr>
              <w:rPr>
                <w:rFonts w:ascii="Times New Roman" w:hAnsi="Times New Roman"/>
                <w:b/>
                <w:color w:val="00B050"/>
                <w:sz w:val="14"/>
                <w:szCs w:val="14"/>
              </w:rPr>
            </w:pPr>
            <w:r w:rsidRPr="0051626D">
              <w:rPr>
                <w:rFonts w:ascii="Times New Roman" w:hAnsi="Times New Roman"/>
                <w:b/>
                <w:color w:val="00B050"/>
                <w:sz w:val="14"/>
                <w:szCs w:val="14"/>
              </w:rPr>
              <w:t>St Helens Town</w:t>
            </w:r>
          </w:p>
        </w:tc>
        <w:tc>
          <w:tcPr>
            <w:tcW w:w="3507" w:type="dxa"/>
          </w:tcPr>
          <w:p w14:paraId="5CE363EC" w14:textId="77777777" w:rsidR="00BA7D85" w:rsidRPr="0051626D" w:rsidRDefault="00BA7D85" w:rsidP="00B52D39">
            <w:pPr>
              <w:rPr>
                <w:rFonts w:ascii="Times New Roman" w:hAnsi="Times New Roman"/>
                <w:b/>
                <w:color w:val="FF0000"/>
                <w:sz w:val="14"/>
                <w:szCs w:val="14"/>
              </w:rPr>
            </w:pPr>
          </w:p>
        </w:tc>
      </w:tr>
      <w:tr w:rsidR="00BA7D85" w:rsidRPr="0051626D" w14:paraId="7F56D3EF" w14:textId="77777777" w:rsidTr="00BA7D85">
        <w:trPr>
          <w:trHeight w:val="113"/>
        </w:trPr>
        <w:tc>
          <w:tcPr>
            <w:tcW w:w="3452" w:type="dxa"/>
          </w:tcPr>
          <w:p w14:paraId="51D1F3A8" w14:textId="77777777" w:rsidR="00BA7D85" w:rsidRPr="0051626D" w:rsidRDefault="00BA7D85" w:rsidP="00B52D39">
            <w:pPr>
              <w:rPr>
                <w:rFonts w:ascii="Times New Roman" w:hAnsi="Times New Roman"/>
                <w:b/>
                <w:sz w:val="14"/>
                <w:szCs w:val="14"/>
              </w:rPr>
            </w:pPr>
          </w:p>
        </w:tc>
        <w:tc>
          <w:tcPr>
            <w:tcW w:w="3196" w:type="dxa"/>
          </w:tcPr>
          <w:p w14:paraId="7E7D561C" w14:textId="77777777" w:rsidR="00BA7D85" w:rsidRPr="0051626D" w:rsidRDefault="00BA7D85" w:rsidP="00B52D39">
            <w:pPr>
              <w:rPr>
                <w:rFonts w:ascii="Times New Roman" w:hAnsi="Times New Roman"/>
                <w:b/>
                <w:sz w:val="14"/>
                <w:szCs w:val="14"/>
              </w:rPr>
            </w:pPr>
          </w:p>
        </w:tc>
        <w:tc>
          <w:tcPr>
            <w:tcW w:w="3507" w:type="dxa"/>
          </w:tcPr>
          <w:p w14:paraId="295D6776" w14:textId="77777777" w:rsidR="00BA7D85" w:rsidRPr="0051626D" w:rsidRDefault="00BA7D85" w:rsidP="00B52D39">
            <w:pPr>
              <w:rPr>
                <w:rFonts w:ascii="Times New Roman" w:hAnsi="Times New Roman"/>
                <w:b/>
                <w:color w:val="FF0000"/>
                <w:sz w:val="14"/>
                <w:szCs w:val="14"/>
              </w:rPr>
            </w:pPr>
          </w:p>
        </w:tc>
      </w:tr>
      <w:tr w:rsidR="00BA7D85" w:rsidRPr="0051626D" w14:paraId="3DA737CC" w14:textId="77777777" w:rsidTr="00BA7D85">
        <w:trPr>
          <w:trHeight w:val="113"/>
        </w:trPr>
        <w:tc>
          <w:tcPr>
            <w:tcW w:w="3452" w:type="dxa"/>
          </w:tcPr>
          <w:p w14:paraId="410D6F43"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2nd XI</w:t>
            </w:r>
          </w:p>
        </w:tc>
        <w:tc>
          <w:tcPr>
            <w:tcW w:w="3196" w:type="dxa"/>
          </w:tcPr>
          <w:p w14:paraId="3B72257F" w14:textId="77777777" w:rsidR="00BA7D85" w:rsidRPr="0051626D" w:rsidRDefault="00BA7D85" w:rsidP="00B52D39">
            <w:pPr>
              <w:rPr>
                <w:rFonts w:ascii="Times New Roman" w:hAnsi="Times New Roman"/>
                <w:b/>
                <w:sz w:val="14"/>
                <w:szCs w:val="14"/>
              </w:rPr>
            </w:pPr>
          </w:p>
        </w:tc>
        <w:tc>
          <w:tcPr>
            <w:tcW w:w="3507" w:type="dxa"/>
          </w:tcPr>
          <w:p w14:paraId="25154FE8" w14:textId="77777777" w:rsidR="00BA7D85" w:rsidRPr="0051626D" w:rsidRDefault="00BA7D85" w:rsidP="00B52D39">
            <w:pPr>
              <w:rPr>
                <w:rFonts w:ascii="Times New Roman" w:hAnsi="Times New Roman"/>
                <w:b/>
                <w:color w:val="FF0000"/>
                <w:sz w:val="14"/>
                <w:szCs w:val="14"/>
              </w:rPr>
            </w:pPr>
          </w:p>
        </w:tc>
      </w:tr>
      <w:tr w:rsidR="00BA7D85" w:rsidRPr="0051626D" w14:paraId="2294A74A" w14:textId="77777777" w:rsidTr="00BA7D85">
        <w:trPr>
          <w:trHeight w:val="113"/>
        </w:trPr>
        <w:tc>
          <w:tcPr>
            <w:tcW w:w="3452" w:type="dxa"/>
          </w:tcPr>
          <w:p w14:paraId="53144FA5"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Premier Division</w:t>
            </w:r>
          </w:p>
        </w:tc>
        <w:tc>
          <w:tcPr>
            <w:tcW w:w="3196" w:type="dxa"/>
          </w:tcPr>
          <w:p w14:paraId="4D40522B"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First Division</w:t>
            </w:r>
          </w:p>
        </w:tc>
        <w:tc>
          <w:tcPr>
            <w:tcW w:w="3507" w:type="dxa"/>
          </w:tcPr>
          <w:p w14:paraId="379D24AC"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Second Division</w:t>
            </w:r>
          </w:p>
        </w:tc>
      </w:tr>
      <w:tr w:rsidR="00BA7D85" w:rsidRPr="0051626D" w14:paraId="2AD68968" w14:textId="77777777" w:rsidTr="00BA7D85">
        <w:trPr>
          <w:trHeight w:val="113"/>
        </w:trPr>
        <w:tc>
          <w:tcPr>
            <w:tcW w:w="3452" w:type="dxa"/>
          </w:tcPr>
          <w:p w14:paraId="3BE27C54" w14:textId="77777777" w:rsidR="00BA7D85" w:rsidRPr="0051626D" w:rsidRDefault="00BA7D85" w:rsidP="00B52D39">
            <w:pPr>
              <w:rPr>
                <w:rFonts w:ascii="Times New Roman" w:hAnsi="Times New Roman"/>
                <w:b/>
                <w:color w:val="00B050"/>
                <w:sz w:val="14"/>
                <w:szCs w:val="14"/>
              </w:rPr>
            </w:pPr>
            <w:r w:rsidRPr="0051626D">
              <w:rPr>
                <w:rFonts w:ascii="Times New Roman" w:hAnsi="Times New Roman"/>
                <w:b/>
                <w:color w:val="00B050"/>
                <w:sz w:val="14"/>
                <w:szCs w:val="14"/>
              </w:rPr>
              <w:t>Bootle</w:t>
            </w:r>
          </w:p>
        </w:tc>
        <w:tc>
          <w:tcPr>
            <w:tcW w:w="3196" w:type="dxa"/>
          </w:tcPr>
          <w:p w14:paraId="7AC87010"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Ainsdale</w:t>
            </w:r>
          </w:p>
        </w:tc>
        <w:tc>
          <w:tcPr>
            <w:tcW w:w="3507" w:type="dxa"/>
          </w:tcPr>
          <w:p w14:paraId="768015F0"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Alder</w:t>
            </w:r>
          </w:p>
        </w:tc>
      </w:tr>
      <w:tr w:rsidR="00BA7D85" w:rsidRPr="0051626D" w14:paraId="64FB02BD" w14:textId="77777777" w:rsidTr="00BA7D85">
        <w:trPr>
          <w:trHeight w:val="113"/>
        </w:trPr>
        <w:tc>
          <w:tcPr>
            <w:tcW w:w="3452" w:type="dxa"/>
          </w:tcPr>
          <w:p w14:paraId="03621FF2"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Formby</w:t>
            </w:r>
          </w:p>
        </w:tc>
        <w:tc>
          <w:tcPr>
            <w:tcW w:w="3196" w:type="dxa"/>
          </w:tcPr>
          <w:p w14:paraId="66702D20"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Birkenhead Park</w:t>
            </w:r>
          </w:p>
        </w:tc>
        <w:tc>
          <w:tcPr>
            <w:tcW w:w="3507" w:type="dxa"/>
          </w:tcPr>
          <w:p w14:paraId="788016E3" w14:textId="77777777" w:rsidR="00BA7D85" w:rsidRPr="0051626D" w:rsidRDefault="00BA7D85" w:rsidP="00B52D39">
            <w:pPr>
              <w:rPr>
                <w:rFonts w:ascii="Times New Roman" w:hAnsi="Times New Roman"/>
                <w:b/>
                <w:strike/>
                <w:sz w:val="14"/>
                <w:szCs w:val="14"/>
              </w:rPr>
            </w:pPr>
            <w:r w:rsidRPr="0051626D">
              <w:rPr>
                <w:rFonts w:ascii="Times New Roman" w:hAnsi="Times New Roman"/>
                <w:b/>
                <w:sz w:val="14"/>
                <w:szCs w:val="14"/>
              </w:rPr>
              <w:t>Caldy</w:t>
            </w:r>
          </w:p>
        </w:tc>
      </w:tr>
      <w:tr w:rsidR="00BA7D85" w:rsidRPr="0051626D" w14:paraId="48D520AC" w14:textId="77777777" w:rsidTr="00BA7D85">
        <w:trPr>
          <w:trHeight w:val="113"/>
        </w:trPr>
        <w:tc>
          <w:tcPr>
            <w:tcW w:w="3452" w:type="dxa"/>
          </w:tcPr>
          <w:p w14:paraId="0CA50BAB"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Liverpool</w:t>
            </w:r>
          </w:p>
        </w:tc>
        <w:tc>
          <w:tcPr>
            <w:tcW w:w="3196" w:type="dxa"/>
          </w:tcPr>
          <w:p w14:paraId="32BD4E07" w14:textId="77777777" w:rsidR="00BA7D85" w:rsidRPr="0051626D" w:rsidRDefault="00BA7D85" w:rsidP="00B52D39">
            <w:pPr>
              <w:rPr>
                <w:rFonts w:ascii="Times New Roman" w:hAnsi="Times New Roman"/>
                <w:b/>
                <w:sz w:val="14"/>
                <w:szCs w:val="14"/>
              </w:rPr>
            </w:pPr>
            <w:r w:rsidRPr="0051626D">
              <w:rPr>
                <w:rFonts w:ascii="Times New Roman" w:hAnsi="Times New Roman"/>
                <w:b/>
                <w:color w:val="FF0000"/>
                <w:sz w:val="14"/>
                <w:szCs w:val="14"/>
              </w:rPr>
              <w:t xml:space="preserve">Colwyn Bay  </w:t>
            </w:r>
          </w:p>
        </w:tc>
        <w:tc>
          <w:tcPr>
            <w:tcW w:w="3507" w:type="dxa"/>
          </w:tcPr>
          <w:p w14:paraId="23673125"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Fleetwood Hesketh</w:t>
            </w:r>
          </w:p>
        </w:tc>
      </w:tr>
      <w:tr w:rsidR="00BA7D85" w:rsidRPr="0051626D" w14:paraId="74F79FC3" w14:textId="77777777" w:rsidTr="00BA7D85">
        <w:trPr>
          <w:trHeight w:val="113"/>
        </w:trPr>
        <w:tc>
          <w:tcPr>
            <w:tcW w:w="3452" w:type="dxa"/>
          </w:tcPr>
          <w:p w14:paraId="33534439"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Lytham</w:t>
            </w:r>
          </w:p>
        </w:tc>
        <w:tc>
          <w:tcPr>
            <w:tcW w:w="3196" w:type="dxa"/>
          </w:tcPr>
          <w:p w14:paraId="1C6CFB1A"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Highfield</w:t>
            </w:r>
          </w:p>
        </w:tc>
        <w:tc>
          <w:tcPr>
            <w:tcW w:w="3507" w:type="dxa"/>
          </w:tcPr>
          <w:p w14:paraId="1BE9D75C"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Hightown St Mary’s</w:t>
            </w:r>
          </w:p>
        </w:tc>
      </w:tr>
      <w:tr w:rsidR="00BA7D85" w:rsidRPr="0051626D" w14:paraId="62939B1B" w14:textId="77777777" w:rsidTr="00BA7D85">
        <w:trPr>
          <w:trHeight w:val="113"/>
        </w:trPr>
        <w:tc>
          <w:tcPr>
            <w:tcW w:w="3452" w:type="dxa"/>
          </w:tcPr>
          <w:p w14:paraId="5AB8F6A5"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New Brighton</w:t>
            </w:r>
          </w:p>
        </w:tc>
        <w:tc>
          <w:tcPr>
            <w:tcW w:w="3196" w:type="dxa"/>
          </w:tcPr>
          <w:p w14:paraId="04DB0D0F" w14:textId="77777777" w:rsidR="00BA7D85" w:rsidRPr="0051626D" w:rsidRDefault="00BA7D85" w:rsidP="00B52D39">
            <w:pPr>
              <w:rPr>
                <w:rFonts w:ascii="Times New Roman" w:hAnsi="Times New Roman"/>
                <w:b/>
                <w:color w:val="00B050"/>
                <w:sz w:val="14"/>
                <w:szCs w:val="14"/>
              </w:rPr>
            </w:pPr>
            <w:r w:rsidRPr="0051626D">
              <w:rPr>
                <w:rFonts w:ascii="Times New Roman" w:hAnsi="Times New Roman"/>
                <w:b/>
                <w:color w:val="00B050"/>
                <w:sz w:val="14"/>
                <w:szCs w:val="14"/>
              </w:rPr>
              <w:t>Leigh</w:t>
            </w:r>
          </w:p>
        </w:tc>
        <w:tc>
          <w:tcPr>
            <w:tcW w:w="3507" w:type="dxa"/>
          </w:tcPr>
          <w:p w14:paraId="6290A840" w14:textId="77777777" w:rsidR="00BA7D85" w:rsidRPr="0051626D" w:rsidRDefault="00BA7D85" w:rsidP="00B52D39">
            <w:pPr>
              <w:rPr>
                <w:rFonts w:ascii="Times New Roman" w:hAnsi="Times New Roman"/>
                <w:b/>
                <w:sz w:val="14"/>
                <w:szCs w:val="14"/>
              </w:rPr>
            </w:pPr>
            <w:r w:rsidRPr="0051626D">
              <w:rPr>
                <w:rFonts w:ascii="Times New Roman" w:hAnsi="Times New Roman"/>
                <w:b/>
                <w:color w:val="FF0000"/>
                <w:sz w:val="14"/>
                <w:szCs w:val="14"/>
              </w:rPr>
              <w:t>Maghull</w:t>
            </w:r>
          </w:p>
        </w:tc>
      </w:tr>
      <w:tr w:rsidR="00BA7D85" w:rsidRPr="0051626D" w14:paraId="08105D27" w14:textId="77777777" w:rsidTr="00BA7D85">
        <w:trPr>
          <w:trHeight w:val="113"/>
        </w:trPr>
        <w:tc>
          <w:tcPr>
            <w:tcW w:w="3452" w:type="dxa"/>
          </w:tcPr>
          <w:p w14:paraId="53B23E50" w14:textId="77777777" w:rsidR="00BA7D85" w:rsidRPr="0051626D" w:rsidRDefault="00BA7D85" w:rsidP="00B52D39">
            <w:pPr>
              <w:rPr>
                <w:rFonts w:ascii="Times New Roman" w:hAnsi="Times New Roman"/>
                <w:b/>
                <w:color w:val="00B050"/>
                <w:sz w:val="14"/>
                <w:szCs w:val="14"/>
              </w:rPr>
            </w:pPr>
            <w:r w:rsidRPr="0051626D">
              <w:rPr>
                <w:rFonts w:ascii="Times New Roman" w:hAnsi="Times New Roman"/>
                <w:b/>
                <w:color w:val="00B050"/>
                <w:sz w:val="14"/>
                <w:szCs w:val="14"/>
              </w:rPr>
              <w:t>Newton le Willows</w:t>
            </w:r>
          </w:p>
        </w:tc>
        <w:tc>
          <w:tcPr>
            <w:tcW w:w="3196" w:type="dxa"/>
          </w:tcPr>
          <w:p w14:paraId="780D654A" w14:textId="77777777" w:rsidR="00BA7D85" w:rsidRPr="0051626D" w:rsidRDefault="00BA7D85" w:rsidP="00B52D39">
            <w:pPr>
              <w:rPr>
                <w:rFonts w:ascii="Times New Roman" w:hAnsi="Times New Roman"/>
                <w:b/>
                <w:color w:val="00B050"/>
                <w:sz w:val="14"/>
                <w:szCs w:val="14"/>
              </w:rPr>
            </w:pPr>
            <w:r w:rsidRPr="0051626D">
              <w:rPr>
                <w:rFonts w:ascii="Times New Roman" w:hAnsi="Times New Roman"/>
                <w:b/>
                <w:color w:val="00B050"/>
                <w:sz w:val="14"/>
                <w:szCs w:val="14"/>
              </w:rPr>
              <w:t>Northop Hall</w:t>
            </w:r>
          </w:p>
        </w:tc>
        <w:tc>
          <w:tcPr>
            <w:tcW w:w="3507" w:type="dxa"/>
          </w:tcPr>
          <w:p w14:paraId="34F3CD1B"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Norley Hall</w:t>
            </w:r>
          </w:p>
        </w:tc>
      </w:tr>
      <w:tr w:rsidR="00BA7D85" w:rsidRPr="0051626D" w14:paraId="7EF86AC9" w14:textId="77777777" w:rsidTr="00BA7D85">
        <w:trPr>
          <w:trHeight w:val="113"/>
        </w:trPr>
        <w:tc>
          <w:tcPr>
            <w:tcW w:w="3452" w:type="dxa"/>
          </w:tcPr>
          <w:p w14:paraId="76D25A8F"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Northern</w:t>
            </w:r>
          </w:p>
        </w:tc>
        <w:tc>
          <w:tcPr>
            <w:tcW w:w="3196" w:type="dxa"/>
          </w:tcPr>
          <w:p w14:paraId="7EE92565"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Old Xaverians</w:t>
            </w:r>
          </w:p>
        </w:tc>
        <w:tc>
          <w:tcPr>
            <w:tcW w:w="3507" w:type="dxa"/>
          </w:tcPr>
          <w:p w14:paraId="514C80DC"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Parkfield Liscard</w:t>
            </w:r>
          </w:p>
        </w:tc>
      </w:tr>
      <w:tr w:rsidR="00BA7D85" w:rsidRPr="0051626D" w14:paraId="39AD8124" w14:textId="77777777" w:rsidTr="00BA7D85">
        <w:trPr>
          <w:trHeight w:val="80"/>
        </w:trPr>
        <w:tc>
          <w:tcPr>
            <w:tcW w:w="3452" w:type="dxa"/>
          </w:tcPr>
          <w:p w14:paraId="1B258C52"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Ormskirk</w:t>
            </w:r>
          </w:p>
        </w:tc>
        <w:tc>
          <w:tcPr>
            <w:tcW w:w="3196" w:type="dxa"/>
          </w:tcPr>
          <w:p w14:paraId="0A84DD77"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Rainford</w:t>
            </w:r>
          </w:p>
        </w:tc>
        <w:tc>
          <w:tcPr>
            <w:tcW w:w="3507" w:type="dxa"/>
          </w:tcPr>
          <w:p w14:paraId="2630D022"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Prestatyn</w:t>
            </w:r>
          </w:p>
        </w:tc>
      </w:tr>
      <w:tr w:rsidR="00BA7D85" w:rsidRPr="0051626D" w14:paraId="2031888A" w14:textId="77777777" w:rsidTr="00BA7D85">
        <w:trPr>
          <w:trHeight w:val="113"/>
        </w:trPr>
        <w:tc>
          <w:tcPr>
            <w:tcW w:w="3452" w:type="dxa"/>
          </w:tcPr>
          <w:p w14:paraId="50402548"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Orrell Red Triangle</w:t>
            </w:r>
          </w:p>
        </w:tc>
        <w:tc>
          <w:tcPr>
            <w:tcW w:w="3196" w:type="dxa"/>
          </w:tcPr>
          <w:p w14:paraId="47E327E1"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Rainhill</w:t>
            </w:r>
          </w:p>
        </w:tc>
        <w:tc>
          <w:tcPr>
            <w:tcW w:w="3507" w:type="dxa"/>
          </w:tcPr>
          <w:p w14:paraId="707DABB7"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St Helens Town</w:t>
            </w:r>
          </w:p>
        </w:tc>
      </w:tr>
      <w:tr w:rsidR="00BA7D85" w:rsidRPr="0051626D" w14:paraId="7A43BC45" w14:textId="77777777" w:rsidTr="00BA7D85">
        <w:trPr>
          <w:trHeight w:val="113"/>
        </w:trPr>
        <w:tc>
          <w:tcPr>
            <w:tcW w:w="3452" w:type="dxa"/>
          </w:tcPr>
          <w:p w14:paraId="274FCFC1"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Sefton Park</w:t>
            </w:r>
          </w:p>
        </w:tc>
        <w:tc>
          <w:tcPr>
            <w:tcW w:w="3196" w:type="dxa"/>
          </w:tcPr>
          <w:p w14:paraId="3BE1ECBD"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Spring View</w:t>
            </w:r>
          </w:p>
        </w:tc>
        <w:tc>
          <w:tcPr>
            <w:tcW w:w="3507" w:type="dxa"/>
          </w:tcPr>
          <w:p w14:paraId="6543EF64"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Southport Trinity</w:t>
            </w:r>
          </w:p>
        </w:tc>
      </w:tr>
      <w:tr w:rsidR="00BA7D85" w:rsidRPr="0051626D" w14:paraId="75FEA8C9" w14:textId="77777777" w:rsidTr="00BA7D85">
        <w:trPr>
          <w:trHeight w:val="113"/>
        </w:trPr>
        <w:tc>
          <w:tcPr>
            <w:tcW w:w="3452" w:type="dxa"/>
          </w:tcPr>
          <w:p w14:paraId="139AA751"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Southport &amp; Birkdale</w:t>
            </w:r>
          </w:p>
        </w:tc>
        <w:tc>
          <w:tcPr>
            <w:tcW w:w="3196" w:type="dxa"/>
          </w:tcPr>
          <w:p w14:paraId="2F1198D5"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Wavertree</w:t>
            </w:r>
          </w:p>
        </w:tc>
        <w:tc>
          <w:tcPr>
            <w:tcW w:w="3507" w:type="dxa"/>
          </w:tcPr>
          <w:p w14:paraId="5120E504" w14:textId="77777777" w:rsidR="00BA7D85" w:rsidRPr="0051626D" w:rsidRDefault="00BA7D85" w:rsidP="00B52D39">
            <w:pPr>
              <w:rPr>
                <w:rFonts w:ascii="Times New Roman" w:hAnsi="Times New Roman"/>
                <w:b/>
                <w:color w:val="00B050"/>
                <w:sz w:val="14"/>
                <w:szCs w:val="14"/>
              </w:rPr>
            </w:pPr>
            <w:r w:rsidRPr="0051626D">
              <w:rPr>
                <w:rFonts w:ascii="Times New Roman" w:hAnsi="Times New Roman"/>
                <w:b/>
                <w:color w:val="FF0000"/>
                <w:sz w:val="14"/>
                <w:szCs w:val="14"/>
              </w:rPr>
              <w:t>Sutton</w:t>
            </w:r>
          </w:p>
        </w:tc>
      </w:tr>
      <w:tr w:rsidR="00BA7D85" w:rsidRPr="0051626D" w14:paraId="0A71EADA" w14:textId="77777777" w:rsidTr="00BA7D85">
        <w:trPr>
          <w:trHeight w:val="113"/>
        </w:trPr>
        <w:tc>
          <w:tcPr>
            <w:tcW w:w="3452" w:type="dxa"/>
          </w:tcPr>
          <w:p w14:paraId="459E1B29" w14:textId="77777777" w:rsidR="00BA7D85" w:rsidRPr="0051626D" w:rsidRDefault="00BA7D85" w:rsidP="00B52D39">
            <w:pPr>
              <w:rPr>
                <w:rFonts w:ascii="Times New Roman" w:hAnsi="Times New Roman"/>
                <w:b/>
                <w:sz w:val="14"/>
                <w:szCs w:val="14"/>
              </w:rPr>
            </w:pPr>
            <w:r w:rsidRPr="0051626D">
              <w:rPr>
                <w:rFonts w:ascii="Times New Roman" w:hAnsi="Times New Roman"/>
                <w:b/>
                <w:sz w:val="14"/>
                <w:szCs w:val="14"/>
              </w:rPr>
              <w:t>Wallasey</w:t>
            </w:r>
          </w:p>
        </w:tc>
        <w:tc>
          <w:tcPr>
            <w:tcW w:w="3196" w:type="dxa"/>
          </w:tcPr>
          <w:p w14:paraId="5D84BC59" w14:textId="77777777" w:rsidR="00BA7D85" w:rsidRPr="0051626D" w:rsidRDefault="00BA7D85" w:rsidP="00B52D39">
            <w:pPr>
              <w:rPr>
                <w:rFonts w:ascii="Times New Roman" w:hAnsi="Times New Roman"/>
                <w:b/>
                <w:sz w:val="14"/>
                <w:szCs w:val="14"/>
              </w:rPr>
            </w:pPr>
            <w:r w:rsidRPr="0051626D">
              <w:rPr>
                <w:rFonts w:ascii="Times New Roman" w:hAnsi="Times New Roman"/>
                <w:b/>
                <w:color w:val="FF0000"/>
                <w:sz w:val="14"/>
                <w:szCs w:val="14"/>
              </w:rPr>
              <w:t>Wigan</w:t>
            </w:r>
          </w:p>
        </w:tc>
        <w:tc>
          <w:tcPr>
            <w:tcW w:w="3507" w:type="dxa"/>
          </w:tcPr>
          <w:p w14:paraId="483A94F9" w14:textId="77777777" w:rsidR="00BA7D85" w:rsidRPr="0051626D" w:rsidRDefault="00BA7D85" w:rsidP="00B52D39">
            <w:pPr>
              <w:rPr>
                <w:rFonts w:ascii="Times New Roman" w:hAnsi="Times New Roman"/>
                <w:b/>
                <w:color w:val="00B050"/>
                <w:sz w:val="14"/>
                <w:szCs w:val="14"/>
              </w:rPr>
            </w:pPr>
          </w:p>
        </w:tc>
      </w:tr>
    </w:tbl>
    <w:p w14:paraId="7CD85DE9" w14:textId="77777777" w:rsidR="00A952C1" w:rsidRDefault="00A952C1">
      <w:pPr>
        <w:rPr>
          <w:b/>
          <w:color w:val="0000FF"/>
          <w:sz w:val="20"/>
          <w:lang w:val="en-US"/>
        </w:rPr>
      </w:pPr>
      <w:r>
        <w:rPr>
          <w:b/>
          <w:color w:val="0000FF"/>
          <w:sz w:val="20"/>
        </w:rP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2"/>
        <w:gridCol w:w="3196"/>
        <w:gridCol w:w="3507"/>
      </w:tblGrid>
      <w:tr w:rsidR="003B0E7F" w:rsidRPr="003B0E7F" w14:paraId="0D7164A0" w14:textId="77777777" w:rsidTr="00B43910">
        <w:trPr>
          <w:trHeight w:val="113"/>
        </w:trPr>
        <w:tc>
          <w:tcPr>
            <w:tcW w:w="3452" w:type="dxa"/>
          </w:tcPr>
          <w:p w14:paraId="4A1D74CD" w14:textId="77777777" w:rsidR="003B0E7F" w:rsidRPr="00874FD6" w:rsidRDefault="003B0E7F" w:rsidP="00BA7D85">
            <w:pPr>
              <w:rPr>
                <w:b/>
                <w:sz w:val="14"/>
                <w:szCs w:val="14"/>
              </w:rPr>
            </w:pPr>
          </w:p>
        </w:tc>
        <w:tc>
          <w:tcPr>
            <w:tcW w:w="3196" w:type="dxa"/>
          </w:tcPr>
          <w:p w14:paraId="6716AED1" w14:textId="77777777" w:rsidR="003B0E7F" w:rsidRPr="00874FD6" w:rsidRDefault="003B0E7F" w:rsidP="003B0E7F">
            <w:pPr>
              <w:rPr>
                <w:b/>
                <w:color w:val="FF0000"/>
                <w:sz w:val="14"/>
                <w:szCs w:val="14"/>
              </w:rPr>
            </w:pPr>
          </w:p>
        </w:tc>
        <w:tc>
          <w:tcPr>
            <w:tcW w:w="3507" w:type="dxa"/>
          </w:tcPr>
          <w:p w14:paraId="6C3D79AA" w14:textId="77777777" w:rsidR="003B0E7F" w:rsidRPr="00874FD6" w:rsidRDefault="003B0E7F" w:rsidP="003B0E7F">
            <w:pPr>
              <w:rPr>
                <w:b/>
                <w:color w:val="FF0000"/>
                <w:sz w:val="14"/>
                <w:szCs w:val="14"/>
              </w:rPr>
            </w:pPr>
          </w:p>
        </w:tc>
      </w:tr>
      <w:tr w:rsidR="003B0E7F" w:rsidRPr="003B0E7F" w14:paraId="1E82E9F6" w14:textId="77777777" w:rsidTr="00B43910">
        <w:trPr>
          <w:trHeight w:val="113"/>
        </w:trPr>
        <w:tc>
          <w:tcPr>
            <w:tcW w:w="3452" w:type="dxa"/>
          </w:tcPr>
          <w:p w14:paraId="52CF5FF3" w14:textId="77777777" w:rsidR="003B0E7F" w:rsidRDefault="003B0E7F" w:rsidP="003B0E7F">
            <w:pPr>
              <w:rPr>
                <w:rFonts w:ascii="Times New Roman" w:hAnsi="Times New Roman"/>
                <w:b/>
                <w:sz w:val="14"/>
                <w:szCs w:val="14"/>
              </w:rPr>
            </w:pPr>
            <w:r w:rsidRPr="0051626D">
              <w:rPr>
                <w:rFonts w:ascii="Times New Roman" w:hAnsi="Times New Roman"/>
                <w:b/>
                <w:sz w:val="14"/>
                <w:szCs w:val="14"/>
              </w:rPr>
              <w:t>3rd XI – Saturday Competition</w:t>
            </w:r>
          </w:p>
          <w:p w14:paraId="7D911D06" w14:textId="64F62AA8" w:rsidR="00B43910" w:rsidRPr="0051626D" w:rsidRDefault="00B43910" w:rsidP="003B0E7F">
            <w:pPr>
              <w:rPr>
                <w:rFonts w:ascii="Times New Roman" w:hAnsi="Times New Roman"/>
                <w:b/>
                <w:sz w:val="14"/>
                <w:szCs w:val="14"/>
              </w:rPr>
            </w:pPr>
          </w:p>
        </w:tc>
        <w:tc>
          <w:tcPr>
            <w:tcW w:w="3196" w:type="dxa"/>
          </w:tcPr>
          <w:p w14:paraId="43136BDC" w14:textId="77777777" w:rsidR="003B0E7F" w:rsidRPr="0051626D" w:rsidRDefault="003B0E7F" w:rsidP="003B0E7F">
            <w:pPr>
              <w:rPr>
                <w:rFonts w:ascii="Times New Roman" w:hAnsi="Times New Roman"/>
                <w:b/>
                <w:color w:val="FF0000"/>
                <w:sz w:val="14"/>
                <w:szCs w:val="14"/>
              </w:rPr>
            </w:pPr>
          </w:p>
        </w:tc>
        <w:tc>
          <w:tcPr>
            <w:tcW w:w="3507" w:type="dxa"/>
          </w:tcPr>
          <w:p w14:paraId="5B1DBA5A" w14:textId="77777777" w:rsidR="003B0E7F" w:rsidRPr="0051626D" w:rsidRDefault="003B0E7F" w:rsidP="003B0E7F">
            <w:pPr>
              <w:rPr>
                <w:rFonts w:ascii="Times New Roman" w:hAnsi="Times New Roman"/>
                <w:b/>
                <w:color w:val="FF0000"/>
                <w:sz w:val="14"/>
                <w:szCs w:val="14"/>
              </w:rPr>
            </w:pPr>
          </w:p>
        </w:tc>
      </w:tr>
      <w:tr w:rsidR="003B0E7F" w:rsidRPr="003B0E7F" w14:paraId="6053418E" w14:textId="77777777" w:rsidTr="00B43910">
        <w:trPr>
          <w:trHeight w:val="113"/>
        </w:trPr>
        <w:tc>
          <w:tcPr>
            <w:tcW w:w="3452" w:type="dxa"/>
          </w:tcPr>
          <w:p w14:paraId="1F563EFD" w14:textId="77777777" w:rsidR="003B0E7F" w:rsidRPr="0051626D" w:rsidRDefault="003B0E7F" w:rsidP="003B0E7F">
            <w:pPr>
              <w:rPr>
                <w:rFonts w:ascii="Times New Roman" w:hAnsi="Times New Roman"/>
                <w:b/>
                <w:sz w:val="14"/>
                <w:szCs w:val="14"/>
              </w:rPr>
            </w:pPr>
            <w:r w:rsidRPr="0051626D">
              <w:rPr>
                <w:rFonts w:ascii="Times New Roman" w:hAnsi="Times New Roman"/>
                <w:b/>
                <w:sz w:val="14"/>
                <w:szCs w:val="14"/>
              </w:rPr>
              <w:t>Premier Division (12)</w:t>
            </w:r>
          </w:p>
        </w:tc>
        <w:tc>
          <w:tcPr>
            <w:tcW w:w="3196" w:type="dxa"/>
          </w:tcPr>
          <w:p w14:paraId="4ABB215D" w14:textId="77777777" w:rsidR="003B0E7F" w:rsidRPr="0051626D" w:rsidRDefault="003B0E7F" w:rsidP="003B0E7F">
            <w:pPr>
              <w:rPr>
                <w:rFonts w:ascii="Times New Roman" w:hAnsi="Times New Roman"/>
                <w:b/>
                <w:sz w:val="14"/>
                <w:szCs w:val="14"/>
              </w:rPr>
            </w:pPr>
            <w:r w:rsidRPr="0051626D">
              <w:rPr>
                <w:rFonts w:ascii="Times New Roman" w:hAnsi="Times New Roman"/>
                <w:b/>
                <w:sz w:val="14"/>
                <w:szCs w:val="14"/>
              </w:rPr>
              <w:t>First Division (14)</w:t>
            </w:r>
          </w:p>
        </w:tc>
        <w:tc>
          <w:tcPr>
            <w:tcW w:w="3507" w:type="dxa"/>
          </w:tcPr>
          <w:p w14:paraId="07FBC222" w14:textId="77777777" w:rsidR="003B0E7F" w:rsidRPr="0051626D" w:rsidRDefault="003B0E7F" w:rsidP="003B0E7F">
            <w:pPr>
              <w:rPr>
                <w:rFonts w:ascii="Times New Roman" w:hAnsi="Times New Roman"/>
                <w:b/>
                <w:sz w:val="14"/>
                <w:szCs w:val="14"/>
                <w:u w:val="single"/>
              </w:rPr>
            </w:pPr>
            <w:r w:rsidRPr="0051626D">
              <w:rPr>
                <w:rFonts w:ascii="Times New Roman" w:hAnsi="Times New Roman"/>
                <w:b/>
                <w:sz w:val="14"/>
                <w:szCs w:val="14"/>
              </w:rPr>
              <w:t>First Division (14) continued</w:t>
            </w:r>
          </w:p>
        </w:tc>
      </w:tr>
      <w:tr w:rsidR="003B0E7F" w:rsidRPr="003B0E7F" w14:paraId="5018A8BE" w14:textId="77777777" w:rsidTr="00B43910">
        <w:trPr>
          <w:trHeight w:val="227"/>
        </w:trPr>
        <w:tc>
          <w:tcPr>
            <w:tcW w:w="3452" w:type="dxa"/>
          </w:tcPr>
          <w:p w14:paraId="7506CF0E" w14:textId="77777777" w:rsidR="003B0E7F" w:rsidRPr="0051626D" w:rsidRDefault="003B0E7F" w:rsidP="003B0E7F">
            <w:pPr>
              <w:rPr>
                <w:rFonts w:ascii="Times New Roman" w:hAnsi="Times New Roman"/>
                <w:b/>
                <w:i/>
                <w:sz w:val="14"/>
                <w:szCs w:val="14"/>
                <w:u w:val="single"/>
              </w:rPr>
            </w:pPr>
            <w:r w:rsidRPr="0051626D">
              <w:rPr>
                <w:rFonts w:ascii="Times New Roman" w:hAnsi="Times New Roman"/>
                <w:b/>
                <w:i/>
                <w:sz w:val="14"/>
                <w:szCs w:val="14"/>
                <w:u w:val="single"/>
              </w:rPr>
              <w:t>Birchfield Park 1</w:t>
            </w:r>
          </w:p>
        </w:tc>
        <w:tc>
          <w:tcPr>
            <w:tcW w:w="3196" w:type="dxa"/>
          </w:tcPr>
          <w:p w14:paraId="21425090" w14:textId="77777777" w:rsidR="003B0E7F" w:rsidRPr="0051626D" w:rsidRDefault="003B0E7F" w:rsidP="003B0E7F">
            <w:pPr>
              <w:rPr>
                <w:rFonts w:ascii="Times New Roman" w:hAnsi="Times New Roman"/>
                <w:b/>
                <w:sz w:val="14"/>
                <w:szCs w:val="14"/>
              </w:rPr>
            </w:pPr>
            <w:r w:rsidRPr="0051626D">
              <w:rPr>
                <w:rFonts w:ascii="Times New Roman" w:hAnsi="Times New Roman"/>
                <w:b/>
                <w:sz w:val="14"/>
                <w:szCs w:val="14"/>
              </w:rPr>
              <w:t>Alder 3  !!</w:t>
            </w:r>
          </w:p>
        </w:tc>
        <w:tc>
          <w:tcPr>
            <w:tcW w:w="3507" w:type="dxa"/>
          </w:tcPr>
          <w:p w14:paraId="08195D30" w14:textId="77777777" w:rsidR="003B0E7F" w:rsidRPr="0051626D" w:rsidRDefault="003B0E7F" w:rsidP="003B0E7F">
            <w:pPr>
              <w:rPr>
                <w:rFonts w:ascii="Times New Roman" w:hAnsi="Times New Roman"/>
                <w:b/>
                <w:sz w:val="14"/>
                <w:szCs w:val="14"/>
              </w:rPr>
            </w:pPr>
            <w:r w:rsidRPr="0051626D">
              <w:rPr>
                <w:rFonts w:ascii="Times New Roman" w:hAnsi="Times New Roman"/>
                <w:b/>
                <w:i/>
                <w:sz w:val="14"/>
                <w:szCs w:val="14"/>
              </w:rPr>
              <w:t>South Liverpool 1   ££</w:t>
            </w:r>
          </w:p>
        </w:tc>
      </w:tr>
      <w:tr w:rsidR="003B0E7F" w:rsidRPr="003B0E7F" w14:paraId="4B596447" w14:textId="77777777" w:rsidTr="00B43910">
        <w:trPr>
          <w:trHeight w:val="227"/>
        </w:trPr>
        <w:tc>
          <w:tcPr>
            <w:tcW w:w="3452" w:type="dxa"/>
          </w:tcPr>
          <w:p w14:paraId="5D0E649A" w14:textId="77777777" w:rsidR="003B0E7F" w:rsidRPr="0051626D" w:rsidRDefault="003B0E7F" w:rsidP="003B0E7F">
            <w:pPr>
              <w:rPr>
                <w:rFonts w:ascii="Times New Roman" w:hAnsi="Times New Roman"/>
                <w:b/>
                <w:color w:val="00B050"/>
                <w:sz w:val="14"/>
                <w:szCs w:val="14"/>
              </w:rPr>
            </w:pPr>
            <w:r w:rsidRPr="0051626D">
              <w:rPr>
                <w:rFonts w:ascii="Times New Roman" w:hAnsi="Times New Roman"/>
                <w:b/>
                <w:color w:val="00B050"/>
                <w:sz w:val="14"/>
                <w:szCs w:val="14"/>
              </w:rPr>
              <w:t>Formby 3   ##</w:t>
            </w:r>
          </w:p>
        </w:tc>
        <w:tc>
          <w:tcPr>
            <w:tcW w:w="3196" w:type="dxa"/>
          </w:tcPr>
          <w:p w14:paraId="0C365126" w14:textId="77777777" w:rsidR="003B0E7F" w:rsidRPr="0051626D" w:rsidRDefault="003B0E7F" w:rsidP="003B0E7F">
            <w:pPr>
              <w:rPr>
                <w:rFonts w:ascii="Times New Roman" w:hAnsi="Times New Roman"/>
                <w:b/>
                <w:i/>
                <w:sz w:val="14"/>
                <w:szCs w:val="14"/>
                <w:u w:val="single"/>
              </w:rPr>
            </w:pPr>
            <w:r w:rsidRPr="0051626D">
              <w:rPr>
                <w:rFonts w:ascii="Times New Roman" w:hAnsi="Times New Roman"/>
                <w:b/>
                <w:i/>
                <w:sz w:val="14"/>
                <w:szCs w:val="14"/>
                <w:u w:val="single"/>
              </w:rPr>
              <w:t>Birchfield Park 2</w:t>
            </w:r>
          </w:p>
        </w:tc>
        <w:tc>
          <w:tcPr>
            <w:tcW w:w="3507" w:type="dxa"/>
          </w:tcPr>
          <w:p w14:paraId="1AD3D32F" w14:textId="77777777" w:rsidR="003B0E7F" w:rsidRPr="0051626D" w:rsidRDefault="003B0E7F" w:rsidP="003B0E7F">
            <w:pPr>
              <w:rPr>
                <w:rFonts w:ascii="Times New Roman" w:hAnsi="Times New Roman"/>
                <w:b/>
                <w:sz w:val="14"/>
                <w:szCs w:val="14"/>
              </w:rPr>
            </w:pPr>
            <w:r w:rsidRPr="0051626D">
              <w:rPr>
                <w:rFonts w:ascii="Times New Roman" w:hAnsi="Times New Roman"/>
                <w:b/>
                <w:sz w:val="14"/>
                <w:szCs w:val="14"/>
              </w:rPr>
              <w:t>Wavertree 3   !!</w:t>
            </w:r>
          </w:p>
        </w:tc>
      </w:tr>
      <w:tr w:rsidR="003B0E7F" w:rsidRPr="003B0E7F" w14:paraId="5B9DA489" w14:textId="77777777" w:rsidTr="00B43910">
        <w:trPr>
          <w:trHeight w:val="227"/>
        </w:trPr>
        <w:tc>
          <w:tcPr>
            <w:tcW w:w="3452" w:type="dxa"/>
          </w:tcPr>
          <w:p w14:paraId="3F68C618" w14:textId="77777777" w:rsidR="003B0E7F" w:rsidRPr="0051626D" w:rsidRDefault="003B0E7F" w:rsidP="003B0E7F">
            <w:pPr>
              <w:rPr>
                <w:rFonts w:ascii="Times New Roman" w:hAnsi="Times New Roman"/>
                <w:b/>
                <w:sz w:val="14"/>
                <w:szCs w:val="14"/>
              </w:rPr>
            </w:pPr>
            <w:r w:rsidRPr="0051626D">
              <w:rPr>
                <w:rFonts w:ascii="Times New Roman" w:hAnsi="Times New Roman"/>
                <w:b/>
                <w:i/>
                <w:sz w:val="14"/>
                <w:szCs w:val="14"/>
              </w:rPr>
              <w:t>Goodlass 1   &gt;&lt;</w:t>
            </w:r>
          </w:p>
        </w:tc>
        <w:tc>
          <w:tcPr>
            <w:tcW w:w="3196" w:type="dxa"/>
          </w:tcPr>
          <w:p w14:paraId="31845971" w14:textId="77777777" w:rsidR="003B0E7F" w:rsidRPr="0051626D" w:rsidRDefault="003B0E7F" w:rsidP="003B0E7F">
            <w:pPr>
              <w:rPr>
                <w:rFonts w:ascii="Times New Roman" w:hAnsi="Times New Roman"/>
                <w:b/>
                <w:sz w:val="14"/>
                <w:szCs w:val="14"/>
                <w:u w:val="single"/>
              </w:rPr>
            </w:pPr>
            <w:r w:rsidRPr="0051626D">
              <w:rPr>
                <w:rFonts w:ascii="Times New Roman" w:hAnsi="Times New Roman"/>
                <w:b/>
                <w:sz w:val="14"/>
                <w:szCs w:val="14"/>
              </w:rPr>
              <w:t>Birkenhead Park 3</w:t>
            </w:r>
          </w:p>
        </w:tc>
        <w:tc>
          <w:tcPr>
            <w:tcW w:w="3507" w:type="dxa"/>
          </w:tcPr>
          <w:p w14:paraId="3D680BE8" w14:textId="77777777" w:rsidR="003B0E7F" w:rsidRPr="0051626D" w:rsidRDefault="003B0E7F" w:rsidP="003B0E7F">
            <w:pPr>
              <w:rPr>
                <w:rFonts w:ascii="Times New Roman" w:hAnsi="Times New Roman"/>
                <w:b/>
                <w:color w:val="FF0000"/>
                <w:sz w:val="14"/>
                <w:szCs w:val="14"/>
              </w:rPr>
            </w:pPr>
          </w:p>
        </w:tc>
      </w:tr>
      <w:tr w:rsidR="003B0E7F" w:rsidRPr="003B0E7F" w14:paraId="01CC578B" w14:textId="77777777" w:rsidTr="00B43910">
        <w:trPr>
          <w:trHeight w:val="227"/>
        </w:trPr>
        <w:tc>
          <w:tcPr>
            <w:tcW w:w="3452" w:type="dxa"/>
          </w:tcPr>
          <w:p w14:paraId="49BE1321" w14:textId="77777777" w:rsidR="003B0E7F" w:rsidRPr="0051626D" w:rsidRDefault="003B0E7F" w:rsidP="003B0E7F">
            <w:pPr>
              <w:rPr>
                <w:rFonts w:ascii="Times New Roman" w:hAnsi="Times New Roman"/>
                <w:b/>
                <w:sz w:val="14"/>
                <w:szCs w:val="14"/>
              </w:rPr>
            </w:pPr>
            <w:r w:rsidRPr="0051626D">
              <w:rPr>
                <w:rFonts w:ascii="Times New Roman" w:hAnsi="Times New Roman"/>
                <w:b/>
                <w:sz w:val="14"/>
                <w:szCs w:val="14"/>
              </w:rPr>
              <w:t>Liverpool 3   $</w:t>
            </w:r>
          </w:p>
        </w:tc>
        <w:tc>
          <w:tcPr>
            <w:tcW w:w="3196" w:type="dxa"/>
          </w:tcPr>
          <w:p w14:paraId="1BF0C064" w14:textId="77777777" w:rsidR="003B0E7F" w:rsidRPr="0051626D" w:rsidRDefault="003B0E7F" w:rsidP="003B0E7F">
            <w:pPr>
              <w:rPr>
                <w:rFonts w:ascii="Times New Roman" w:hAnsi="Times New Roman"/>
                <w:b/>
                <w:sz w:val="14"/>
                <w:szCs w:val="14"/>
              </w:rPr>
            </w:pPr>
            <w:r w:rsidRPr="0051626D">
              <w:rPr>
                <w:rFonts w:ascii="Times New Roman" w:hAnsi="Times New Roman"/>
                <w:b/>
                <w:color w:val="FF0000"/>
                <w:sz w:val="14"/>
                <w:szCs w:val="14"/>
              </w:rPr>
              <w:t>Bootle 3  {}</w:t>
            </w:r>
          </w:p>
        </w:tc>
        <w:tc>
          <w:tcPr>
            <w:tcW w:w="3507" w:type="dxa"/>
          </w:tcPr>
          <w:p w14:paraId="7E118947" w14:textId="77777777" w:rsidR="003B0E7F" w:rsidRPr="0051626D" w:rsidRDefault="003B0E7F" w:rsidP="003B0E7F">
            <w:pPr>
              <w:rPr>
                <w:rFonts w:ascii="Times New Roman" w:hAnsi="Times New Roman"/>
                <w:b/>
                <w:color w:val="FF0000"/>
                <w:sz w:val="14"/>
                <w:szCs w:val="14"/>
              </w:rPr>
            </w:pPr>
          </w:p>
        </w:tc>
      </w:tr>
      <w:tr w:rsidR="003B0E7F" w:rsidRPr="003B0E7F" w14:paraId="5F7BB39B" w14:textId="77777777" w:rsidTr="00B43910">
        <w:trPr>
          <w:trHeight w:val="227"/>
        </w:trPr>
        <w:tc>
          <w:tcPr>
            <w:tcW w:w="3452" w:type="dxa"/>
          </w:tcPr>
          <w:p w14:paraId="17470E98" w14:textId="77777777" w:rsidR="003B0E7F" w:rsidRPr="0051626D" w:rsidRDefault="003B0E7F" w:rsidP="003B0E7F">
            <w:pPr>
              <w:rPr>
                <w:rFonts w:ascii="Times New Roman" w:hAnsi="Times New Roman"/>
                <w:b/>
                <w:sz w:val="14"/>
                <w:szCs w:val="14"/>
                <w:u w:val="single"/>
              </w:rPr>
            </w:pPr>
            <w:r w:rsidRPr="0051626D">
              <w:rPr>
                <w:rFonts w:ascii="Times New Roman" w:hAnsi="Times New Roman"/>
                <w:b/>
                <w:i/>
                <w:sz w:val="14"/>
                <w:szCs w:val="14"/>
              </w:rPr>
              <w:t>Merseyside S&amp;C   %%</w:t>
            </w:r>
          </w:p>
        </w:tc>
        <w:tc>
          <w:tcPr>
            <w:tcW w:w="3196" w:type="dxa"/>
          </w:tcPr>
          <w:p w14:paraId="1C079F4F" w14:textId="77777777" w:rsidR="003B0E7F" w:rsidRPr="0051626D" w:rsidRDefault="003B0E7F" w:rsidP="003B0E7F">
            <w:pPr>
              <w:rPr>
                <w:rFonts w:ascii="Times New Roman" w:hAnsi="Times New Roman"/>
                <w:b/>
                <w:sz w:val="14"/>
                <w:szCs w:val="14"/>
                <w:u w:val="single"/>
              </w:rPr>
            </w:pPr>
            <w:r w:rsidRPr="0051626D">
              <w:rPr>
                <w:rFonts w:ascii="Times New Roman" w:hAnsi="Times New Roman"/>
                <w:b/>
                <w:sz w:val="14"/>
                <w:szCs w:val="14"/>
              </w:rPr>
              <w:t>Caldy 3</w:t>
            </w:r>
          </w:p>
        </w:tc>
        <w:tc>
          <w:tcPr>
            <w:tcW w:w="3507" w:type="dxa"/>
          </w:tcPr>
          <w:p w14:paraId="6B776C1E" w14:textId="77777777" w:rsidR="003B0E7F" w:rsidRPr="0051626D" w:rsidRDefault="003B0E7F" w:rsidP="003B0E7F">
            <w:pPr>
              <w:rPr>
                <w:rFonts w:ascii="Times New Roman" w:hAnsi="Times New Roman"/>
                <w:b/>
                <w:sz w:val="14"/>
                <w:szCs w:val="14"/>
              </w:rPr>
            </w:pPr>
          </w:p>
        </w:tc>
      </w:tr>
      <w:tr w:rsidR="003B0E7F" w:rsidRPr="003B0E7F" w14:paraId="2957B43B" w14:textId="77777777" w:rsidTr="00B43910">
        <w:trPr>
          <w:trHeight w:val="227"/>
        </w:trPr>
        <w:tc>
          <w:tcPr>
            <w:tcW w:w="3452" w:type="dxa"/>
          </w:tcPr>
          <w:p w14:paraId="27A63320" w14:textId="66E6FEF8" w:rsidR="003B0E7F" w:rsidRPr="0051626D" w:rsidRDefault="003B0E7F" w:rsidP="003B0E7F">
            <w:pPr>
              <w:rPr>
                <w:rFonts w:ascii="Times New Roman" w:hAnsi="Times New Roman"/>
                <w:b/>
                <w:sz w:val="14"/>
                <w:szCs w:val="14"/>
                <w:u w:val="single"/>
              </w:rPr>
            </w:pPr>
            <w:r w:rsidRPr="0051626D">
              <w:rPr>
                <w:rFonts w:ascii="Times New Roman" w:hAnsi="Times New Roman"/>
                <w:b/>
                <w:sz w:val="14"/>
                <w:szCs w:val="14"/>
                <w:u w:val="single"/>
              </w:rPr>
              <w:t xml:space="preserve">New Brighton </w:t>
            </w:r>
            <w:r w:rsidR="00161F11" w:rsidRPr="0051626D">
              <w:rPr>
                <w:rFonts w:ascii="Times New Roman" w:hAnsi="Times New Roman"/>
                <w:b/>
                <w:sz w:val="14"/>
                <w:szCs w:val="14"/>
                <w:u w:val="single"/>
              </w:rPr>
              <w:t>3</w:t>
            </w:r>
          </w:p>
        </w:tc>
        <w:tc>
          <w:tcPr>
            <w:tcW w:w="3196" w:type="dxa"/>
          </w:tcPr>
          <w:p w14:paraId="2E042918" w14:textId="77777777" w:rsidR="003B0E7F" w:rsidRPr="0051626D" w:rsidRDefault="003B0E7F" w:rsidP="003B0E7F">
            <w:pPr>
              <w:rPr>
                <w:rFonts w:ascii="Times New Roman" w:hAnsi="Times New Roman"/>
                <w:b/>
                <w:i/>
                <w:sz w:val="14"/>
                <w:szCs w:val="14"/>
              </w:rPr>
            </w:pPr>
            <w:r w:rsidRPr="0051626D">
              <w:rPr>
                <w:rFonts w:ascii="Times New Roman" w:hAnsi="Times New Roman"/>
                <w:b/>
                <w:sz w:val="14"/>
                <w:szCs w:val="14"/>
                <w:highlight w:val="yellow"/>
              </w:rPr>
              <w:t>Maghull 3 (GL)</w:t>
            </w:r>
          </w:p>
        </w:tc>
        <w:tc>
          <w:tcPr>
            <w:tcW w:w="3507" w:type="dxa"/>
          </w:tcPr>
          <w:p w14:paraId="70A948B8" w14:textId="77777777" w:rsidR="003B0E7F" w:rsidRPr="0051626D" w:rsidRDefault="003B0E7F" w:rsidP="003B0E7F">
            <w:pPr>
              <w:rPr>
                <w:rFonts w:ascii="Times New Roman" w:hAnsi="Times New Roman"/>
                <w:b/>
                <w:color w:val="C45911"/>
                <w:sz w:val="14"/>
                <w:szCs w:val="14"/>
              </w:rPr>
            </w:pPr>
          </w:p>
        </w:tc>
      </w:tr>
      <w:tr w:rsidR="003B0E7F" w:rsidRPr="003B0E7F" w14:paraId="598948EA" w14:textId="77777777" w:rsidTr="00B43910">
        <w:trPr>
          <w:trHeight w:val="227"/>
        </w:trPr>
        <w:tc>
          <w:tcPr>
            <w:tcW w:w="3452" w:type="dxa"/>
          </w:tcPr>
          <w:p w14:paraId="24A9F8CD" w14:textId="77777777" w:rsidR="003B0E7F" w:rsidRPr="0051626D" w:rsidRDefault="003B0E7F" w:rsidP="003B0E7F">
            <w:pPr>
              <w:rPr>
                <w:rFonts w:ascii="Times New Roman" w:hAnsi="Times New Roman"/>
                <w:b/>
                <w:sz w:val="14"/>
                <w:szCs w:val="14"/>
                <w:u w:val="single"/>
              </w:rPr>
            </w:pPr>
            <w:r w:rsidRPr="0051626D">
              <w:rPr>
                <w:rFonts w:ascii="Times New Roman" w:hAnsi="Times New Roman"/>
                <w:b/>
                <w:sz w:val="14"/>
                <w:szCs w:val="14"/>
                <w:u w:val="single"/>
              </w:rPr>
              <w:t>Northern (SK)</w:t>
            </w:r>
          </w:p>
        </w:tc>
        <w:tc>
          <w:tcPr>
            <w:tcW w:w="3196" w:type="dxa"/>
          </w:tcPr>
          <w:p w14:paraId="27BAA13F" w14:textId="05E9A472" w:rsidR="003B0E7F" w:rsidRPr="0051626D" w:rsidRDefault="003B0E7F" w:rsidP="003B0E7F">
            <w:pPr>
              <w:rPr>
                <w:rFonts w:ascii="Times New Roman" w:hAnsi="Times New Roman"/>
                <w:b/>
                <w:sz w:val="14"/>
                <w:szCs w:val="14"/>
              </w:rPr>
            </w:pPr>
            <w:r w:rsidRPr="0051626D">
              <w:rPr>
                <w:rFonts w:ascii="Times New Roman" w:hAnsi="Times New Roman"/>
                <w:b/>
                <w:sz w:val="14"/>
                <w:szCs w:val="14"/>
                <w:highlight w:val="yellow"/>
                <w:u w:val="single"/>
              </w:rPr>
              <w:t xml:space="preserve">New Brighton </w:t>
            </w:r>
            <w:r w:rsidR="00161F11" w:rsidRPr="0051626D">
              <w:rPr>
                <w:rFonts w:ascii="Times New Roman" w:hAnsi="Times New Roman"/>
                <w:b/>
                <w:sz w:val="14"/>
                <w:szCs w:val="14"/>
                <w:u w:val="single"/>
              </w:rPr>
              <w:t>4</w:t>
            </w:r>
          </w:p>
        </w:tc>
        <w:tc>
          <w:tcPr>
            <w:tcW w:w="3507" w:type="dxa"/>
          </w:tcPr>
          <w:p w14:paraId="3DC8C062" w14:textId="77777777" w:rsidR="003B0E7F" w:rsidRPr="0051626D" w:rsidRDefault="003B0E7F" w:rsidP="003B0E7F">
            <w:pPr>
              <w:rPr>
                <w:rFonts w:ascii="Times New Roman" w:hAnsi="Times New Roman"/>
                <w:b/>
                <w:color w:val="C45911"/>
                <w:sz w:val="14"/>
                <w:szCs w:val="14"/>
              </w:rPr>
            </w:pPr>
          </w:p>
        </w:tc>
      </w:tr>
      <w:tr w:rsidR="003B0E7F" w:rsidRPr="003B0E7F" w14:paraId="462FEE5F" w14:textId="77777777" w:rsidTr="00B43910">
        <w:trPr>
          <w:trHeight w:val="227"/>
        </w:trPr>
        <w:tc>
          <w:tcPr>
            <w:tcW w:w="3452" w:type="dxa"/>
          </w:tcPr>
          <w:p w14:paraId="02BF26A2" w14:textId="77777777" w:rsidR="003B0E7F" w:rsidRPr="0051626D" w:rsidRDefault="003B0E7F" w:rsidP="003B0E7F">
            <w:pPr>
              <w:rPr>
                <w:rFonts w:ascii="Times New Roman" w:hAnsi="Times New Roman"/>
                <w:b/>
                <w:sz w:val="14"/>
                <w:szCs w:val="14"/>
                <w:u w:val="single"/>
              </w:rPr>
            </w:pPr>
            <w:r w:rsidRPr="0051626D">
              <w:rPr>
                <w:rFonts w:ascii="Times New Roman" w:hAnsi="Times New Roman"/>
                <w:b/>
                <w:sz w:val="14"/>
                <w:szCs w:val="14"/>
                <w:u w:val="single"/>
              </w:rPr>
              <w:t>Northern (GK)</w:t>
            </w:r>
          </w:p>
        </w:tc>
        <w:tc>
          <w:tcPr>
            <w:tcW w:w="3196" w:type="dxa"/>
          </w:tcPr>
          <w:p w14:paraId="7A39BE5C" w14:textId="77777777" w:rsidR="003B0E7F" w:rsidRPr="0051626D" w:rsidRDefault="003B0E7F" w:rsidP="003B0E7F">
            <w:pPr>
              <w:rPr>
                <w:rFonts w:ascii="Times New Roman" w:hAnsi="Times New Roman"/>
                <w:b/>
                <w:sz w:val="14"/>
                <w:szCs w:val="14"/>
              </w:rPr>
            </w:pPr>
            <w:r w:rsidRPr="0051626D">
              <w:rPr>
                <w:rFonts w:ascii="Times New Roman" w:hAnsi="Times New Roman"/>
                <w:b/>
                <w:sz w:val="14"/>
                <w:szCs w:val="14"/>
              </w:rPr>
              <w:t xml:space="preserve">Northern 5   </w:t>
            </w:r>
          </w:p>
        </w:tc>
        <w:tc>
          <w:tcPr>
            <w:tcW w:w="3507" w:type="dxa"/>
          </w:tcPr>
          <w:p w14:paraId="1448C165" w14:textId="77777777" w:rsidR="003B0E7F" w:rsidRPr="0051626D" w:rsidRDefault="003B0E7F" w:rsidP="003B0E7F">
            <w:pPr>
              <w:rPr>
                <w:rFonts w:ascii="Times New Roman" w:hAnsi="Times New Roman"/>
                <w:b/>
                <w:sz w:val="14"/>
                <w:szCs w:val="14"/>
              </w:rPr>
            </w:pPr>
            <w:r w:rsidRPr="0051626D">
              <w:rPr>
                <w:rFonts w:ascii="Times New Roman" w:hAnsi="Times New Roman"/>
                <w:b/>
                <w:sz w:val="14"/>
                <w:szCs w:val="14"/>
              </w:rPr>
              <w:t>KEY</w:t>
            </w:r>
          </w:p>
        </w:tc>
      </w:tr>
      <w:tr w:rsidR="003B0E7F" w:rsidRPr="003B0E7F" w14:paraId="12FA4A31" w14:textId="77777777" w:rsidTr="00B43910">
        <w:trPr>
          <w:trHeight w:val="227"/>
        </w:trPr>
        <w:tc>
          <w:tcPr>
            <w:tcW w:w="3452" w:type="dxa"/>
          </w:tcPr>
          <w:p w14:paraId="37D89292" w14:textId="77777777" w:rsidR="003B0E7F" w:rsidRPr="0051626D" w:rsidRDefault="003B0E7F" w:rsidP="003B0E7F">
            <w:pPr>
              <w:rPr>
                <w:rFonts w:ascii="Times New Roman" w:hAnsi="Times New Roman"/>
                <w:b/>
                <w:sz w:val="14"/>
                <w:szCs w:val="14"/>
                <w:u w:val="single"/>
              </w:rPr>
            </w:pPr>
            <w:r w:rsidRPr="0051626D">
              <w:rPr>
                <w:rFonts w:ascii="Times New Roman" w:hAnsi="Times New Roman"/>
                <w:b/>
                <w:sz w:val="14"/>
                <w:szCs w:val="14"/>
                <w:u w:val="single"/>
              </w:rPr>
              <w:t>Ormskirk 3</w:t>
            </w:r>
          </w:p>
        </w:tc>
        <w:tc>
          <w:tcPr>
            <w:tcW w:w="3196" w:type="dxa"/>
          </w:tcPr>
          <w:p w14:paraId="0A7BBFA3" w14:textId="77777777" w:rsidR="003B0E7F" w:rsidRPr="0051626D" w:rsidRDefault="003B0E7F" w:rsidP="003B0E7F">
            <w:pPr>
              <w:rPr>
                <w:rFonts w:ascii="Times New Roman" w:hAnsi="Times New Roman"/>
                <w:b/>
                <w:color w:val="C45911"/>
                <w:sz w:val="14"/>
                <w:szCs w:val="14"/>
              </w:rPr>
            </w:pPr>
            <w:r w:rsidRPr="0051626D">
              <w:rPr>
                <w:rFonts w:ascii="Times New Roman" w:hAnsi="Times New Roman"/>
                <w:b/>
                <w:sz w:val="14"/>
                <w:szCs w:val="14"/>
              </w:rPr>
              <w:t>Northop Hall 3   &lt;&gt;</w:t>
            </w:r>
          </w:p>
        </w:tc>
        <w:tc>
          <w:tcPr>
            <w:tcW w:w="3507" w:type="dxa"/>
          </w:tcPr>
          <w:p w14:paraId="48738676" w14:textId="77777777" w:rsidR="003B0E7F" w:rsidRPr="0051626D" w:rsidRDefault="003B0E7F" w:rsidP="003B0E7F">
            <w:pPr>
              <w:rPr>
                <w:rFonts w:ascii="Times New Roman" w:hAnsi="Times New Roman"/>
                <w:b/>
                <w:color w:val="C45911"/>
                <w:sz w:val="14"/>
                <w:szCs w:val="14"/>
              </w:rPr>
            </w:pPr>
            <w:r w:rsidRPr="0051626D">
              <w:rPr>
                <w:rFonts w:ascii="Times New Roman" w:hAnsi="Times New Roman"/>
                <w:b/>
                <w:color w:val="00B050"/>
                <w:sz w:val="14"/>
                <w:szCs w:val="14"/>
              </w:rPr>
              <w:t>Promoted teams</w:t>
            </w:r>
          </w:p>
        </w:tc>
      </w:tr>
      <w:tr w:rsidR="003B0E7F" w:rsidRPr="003B0E7F" w14:paraId="2F188768" w14:textId="77777777" w:rsidTr="00B43910">
        <w:trPr>
          <w:trHeight w:val="227"/>
        </w:trPr>
        <w:tc>
          <w:tcPr>
            <w:tcW w:w="3452" w:type="dxa"/>
          </w:tcPr>
          <w:p w14:paraId="26FCEDCE" w14:textId="77777777" w:rsidR="003B0E7F" w:rsidRPr="0051626D" w:rsidRDefault="003B0E7F" w:rsidP="003B0E7F">
            <w:pPr>
              <w:rPr>
                <w:rFonts w:ascii="Times New Roman" w:hAnsi="Times New Roman"/>
                <w:b/>
                <w:color w:val="00B050"/>
                <w:sz w:val="14"/>
                <w:szCs w:val="14"/>
                <w:u w:val="single"/>
              </w:rPr>
            </w:pPr>
            <w:r w:rsidRPr="0051626D">
              <w:rPr>
                <w:rFonts w:ascii="Times New Roman" w:hAnsi="Times New Roman"/>
                <w:b/>
                <w:color w:val="00B050"/>
                <w:sz w:val="14"/>
                <w:szCs w:val="14"/>
              </w:rPr>
              <w:t>Orrell Red Triangle 3   **</w:t>
            </w:r>
          </w:p>
        </w:tc>
        <w:tc>
          <w:tcPr>
            <w:tcW w:w="3196" w:type="dxa"/>
          </w:tcPr>
          <w:p w14:paraId="503BAD8F" w14:textId="77777777" w:rsidR="003B0E7F" w:rsidRPr="0051626D" w:rsidRDefault="003B0E7F" w:rsidP="003B0E7F">
            <w:pPr>
              <w:rPr>
                <w:rFonts w:ascii="Times New Roman" w:hAnsi="Times New Roman"/>
                <w:b/>
                <w:sz w:val="14"/>
                <w:szCs w:val="14"/>
                <w:u w:val="single"/>
              </w:rPr>
            </w:pPr>
            <w:r w:rsidRPr="0051626D">
              <w:rPr>
                <w:rFonts w:ascii="Times New Roman" w:hAnsi="Times New Roman"/>
                <w:b/>
                <w:sz w:val="14"/>
                <w:szCs w:val="14"/>
                <w:u w:val="single"/>
              </w:rPr>
              <w:t xml:space="preserve">Ormskirk 4  </w:t>
            </w:r>
          </w:p>
        </w:tc>
        <w:tc>
          <w:tcPr>
            <w:tcW w:w="3507" w:type="dxa"/>
          </w:tcPr>
          <w:p w14:paraId="1C7E29DB" w14:textId="77777777" w:rsidR="003B0E7F" w:rsidRPr="0051626D" w:rsidRDefault="003B0E7F" w:rsidP="003B0E7F">
            <w:pPr>
              <w:rPr>
                <w:rFonts w:ascii="Times New Roman" w:hAnsi="Times New Roman"/>
                <w:b/>
                <w:sz w:val="14"/>
                <w:szCs w:val="14"/>
              </w:rPr>
            </w:pPr>
            <w:r w:rsidRPr="0051626D">
              <w:rPr>
                <w:rFonts w:ascii="Times New Roman" w:hAnsi="Times New Roman"/>
                <w:b/>
                <w:color w:val="FF0000"/>
                <w:sz w:val="14"/>
                <w:szCs w:val="14"/>
              </w:rPr>
              <w:t>Relegated teams</w:t>
            </w:r>
          </w:p>
        </w:tc>
      </w:tr>
      <w:tr w:rsidR="003B0E7F" w:rsidRPr="003B0E7F" w14:paraId="29D647B2" w14:textId="77777777" w:rsidTr="00B43910">
        <w:trPr>
          <w:trHeight w:val="227"/>
        </w:trPr>
        <w:tc>
          <w:tcPr>
            <w:tcW w:w="3452" w:type="dxa"/>
          </w:tcPr>
          <w:p w14:paraId="5B0F7A3F" w14:textId="77777777" w:rsidR="003B0E7F" w:rsidRPr="0051626D" w:rsidRDefault="003B0E7F" w:rsidP="003B0E7F">
            <w:pPr>
              <w:rPr>
                <w:rFonts w:ascii="Times New Roman" w:hAnsi="Times New Roman"/>
                <w:b/>
                <w:color w:val="00B050"/>
                <w:sz w:val="14"/>
                <w:szCs w:val="14"/>
              </w:rPr>
            </w:pPr>
            <w:r w:rsidRPr="0051626D">
              <w:rPr>
                <w:rFonts w:ascii="Times New Roman" w:hAnsi="Times New Roman"/>
                <w:b/>
                <w:sz w:val="14"/>
                <w:szCs w:val="14"/>
                <w:u w:val="single"/>
              </w:rPr>
              <w:t>Sefton Park 3</w:t>
            </w:r>
          </w:p>
        </w:tc>
        <w:tc>
          <w:tcPr>
            <w:tcW w:w="3196" w:type="dxa"/>
          </w:tcPr>
          <w:p w14:paraId="7BD19814" w14:textId="77777777" w:rsidR="003B0E7F" w:rsidRPr="0051626D" w:rsidRDefault="003B0E7F" w:rsidP="003B0E7F">
            <w:pPr>
              <w:rPr>
                <w:rFonts w:ascii="Times New Roman" w:hAnsi="Times New Roman"/>
                <w:b/>
                <w:sz w:val="14"/>
                <w:szCs w:val="14"/>
              </w:rPr>
            </w:pPr>
            <w:r w:rsidRPr="0051626D">
              <w:rPr>
                <w:rFonts w:ascii="Times New Roman" w:hAnsi="Times New Roman"/>
                <w:b/>
                <w:sz w:val="14"/>
                <w:szCs w:val="14"/>
                <w:u w:val="single"/>
              </w:rPr>
              <w:t>Sefton Park 4</w:t>
            </w:r>
          </w:p>
        </w:tc>
        <w:tc>
          <w:tcPr>
            <w:tcW w:w="3507" w:type="dxa"/>
          </w:tcPr>
          <w:p w14:paraId="32C42543" w14:textId="77777777" w:rsidR="003B0E7F" w:rsidRPr="0051626D" w:rsidRDefault="003B0E7F" w:rsidP="003B0E7F">
            <w:pPr>
              <w:rPr>
                <w:rFonts w:ascii="Times New Roman" w:hAnsi="Times New Roman"/>
                <w:b/>
                <w:color w:val="00B050"/>
                <w:sz w:val="14"/>
                <w:szCs w:val="14"/>
              </w:rPr>
            </w:pPr>
            <w:r w:rsidRPr="0051626D">
              <w:rPr>
                <w:rFonts w:ascii="Times New Roman" w:hAnsi="Times New Roman"/>
                <w:b/>
                <w:sz w:val="14"/>
                <w:szCs w:val="14"/>
                <w:highlight w:val="yellow"/>
              </w:rPr>
              <w:t>Withdrawn in 2019</w:t>
            </w:r>
          </w:p>
        </w:tc>
      </w:tr>
      <w:tr w:rsidR="003B0E7F" w:rsidRPr="003B0E7F" w14:paraId="683DECD5" w14:textId="77777777" w:rsidTr="00B43910">
        <w:trPr>
          <w:trHeight w:val="227"/>
        </w:trPr>
        <w:tc>
          <w:tcPr>
            <w:tcW w:w="3452" w:type="dxa"/>
          </w:tcPr>
          <w:p w14:paraId="1C892EAA" w14:textId="77777777" w:rsidR="003B0E7F" w:rsidRPr="0051626D" w:rsidRDefault="003B0E7F" w:rsidP="003B0E7F">
            <w:pPr>
              <w:rPr>
                <w:rFonts w:ascii="Times New Roman" w:hAnsi="Times New Roman"/>
                <w:b/>
                <w:sz w:val="14"/>
                <w:szCs w:val="14"/>
              </w:rPr>
            </w:pPr>
            <w:r w:rsidRPr="0051626D">
              <w:rPr>
                <w:rFonts w:ascii="Times New Roman" w:hAnsi="Times New Roman"/>
                <w:b/>
                <w:sz w:val="14"/>
                <w:szCs w:val="14"/>
              </w:rPr>
              <w:t>Wallasey 3   %%</w:t>
            </w:r>
          </w:p>
        </w:tc>
        <w:tc>
          <w:tcPr>
            <w:tcW w:w="3196" w:type="dxa"/>
          </w:tcPr>
          <w:p w14:paraId="55CFEFAC" w14:textId="77777777" w:rsidR="003B0E7F" w:rsidRPr="0051626D" w:rsidRDefault="003B0E7F" w:rsidP="003B0E7F">
            <w:pPr>
              <w:rPr>
                <w:rFonts w:ascii="Times New Roman" w:hAnsi="Times New Roman"/>
                <w:b/>
                <w:sz w:val="14"/>
                <w:szCs w:val="14"/>
                <w:u w:val="single"/>
              </w:rPr>
            </w:pPr>
            <w:r w:rsidRPr="0051626D">
              <w:rPr>
                <w:rFonts w:ascii="Times New Roman" w:hAnsi="Times New Roman"/>
                <w:b/>
                <w:sz w:val="14"/>
                <w:szCs w:val="14"/>
              </w:rPr>
              <w:t>Sefton Park 5</w:t>
            </w:r>
          </w:p>
        </w:tc>
        <w:tc>
          <w:tcPr>
            <w:tcW w:w="3507" w:type="dxa"/>
          </w:tcPr>
          <w:p w14:paraId="252A7101" w14:textId="77777777" w:rsidR="003B0E7F" w:rsidRPr="0051626D" w:rsidRDefault="003B0E7F" w:rsidP="003B0E7F">
            <w:pPr>
              <w:rPr>
                <w:rFonts w:ascii="Times New Roman" w:hAnsi="Times New Roman"/>
                <w:b/>
                <w:color w:val="FF0000"/>
                <w:sz w:val="14"/>
                <w:szCs w:val="14"/>
              </w:rPr>
            </w:pPr>
          </w:p>
        </w:tc>
      </w:tr>
      <w:tr w:rsidR="003B0E7F" w:rsidRPr="003B0E7F" w14:paraId="236192BF" w14:textId="77777777" w:rsidTr="00B43910">
        <w:trPr>
          <w:trHeight w:val="113"/>
        </w:trPr>
        <w:tc>
          <w:tcPr>
            <w:tcW w:w="3452" w:type="dxa"/>
          </w:tcPr>
          <w:p w14:paraId="2AB38D6F" w14:textId="77777777" w:rsidR="003B0E7F" w:rsidRPr="0051626D" w:rsidRDefault="003B0E7F" w:rsidP="003B0E7F">
            <w:pPr>
              <w:rPr>
                <w:rFonts w:ascii="Times New Roman" w:hAnsi="Times New Roman"/>
                <w:b/>
                <w:sz w:val="14"/>
                <w:szCs w:val="14"/>
              </w:rPr>
            </w:pPr>
          </w:p>
        </w:tc>
        <w:tc>
          <w:tcPr>
            <w:tcW w:w="3196" w:type="dxa"/>
          </w:tcPr>
          <w:p w14:paraId="45459DEF" w14:textId="77777777" w:rsidR="003B0E7F" w:rsidRPr="0051626D" w:rsidRDefault="003B0E7F" w:rsidP="003B0E7F">
            <w:pPr>
              <w:rPr>
                <w:rFonts w:ascii="Times New Roman" w:hAnsi="Times New Roman"/>
                <w:b/>
                <w:color w:val="00B050"/>
                <w:sz w:val="14"/>
                <w:szCs w:val="14"/>
              </w:rPr>
            </w:pPr>
          </w:p>
        </w:tc>
        <w:tc>
          <w:tcPr>
            <w:tcW w:w="3507" w:type="dxa"/>
          </w:tcPr>
          <w:p w14:paraId="1AC8C606" w14:textId="77777777" w:rsidR="003B0E7F" w:rsidRPr="0051626D" w:rsidRDefault="003B0E7F" w:rsidP="003B0E7F">
            <w:pPr>
              <w:rPr>
                <w:rFonts w:ascii="Times New Roman" w:hAnsi="Times New Roman"/>
                <w:b/>
                <w:sz w:val="14"/>
                <w:szCs w:val="14"/>
              </w:rPr>
            </w:pPr>
          </w:p>
        </w:tc>
      </w:tr>
      <w:tr w:rsidR="003B0E7F" w:rsidRPr="003B0E7F" w14:paraId="1E880957" w14:textId="77777777" w:rsidTr="00B43910">
        <w:trPr>
          <w:trHeight w:val="113"/>
        </w:trPr>
        <w:tc>
          <w:tcPr>
            <w:tcW w:w="3452" w:type="dxa"/>
          </w:tcPr>
          <w:p w14:paraId="4979CD4A" w14:textId="77777777" w:rsidR="003B0E7F" w:rsidRDefault="003B0E7F" w:rsidP="003B0E7F">
            <w:pPr>
              <w:rPr>
                <w:rFonts w:ascii="Times New Roman" w:hAnsi="Times New Roman"/>
                <w:b/>
                <w:sz w:val="14"/>
                <w:szCs w:val="14"/>
              </w:rPr>
            </w:pPr>
            <w:r w:rsidRPr="0051626D">
              <w:rPr>
                <w:rFonts w:ascii="Times New Roman" w:hAnsi="Times New Roman"/>
                <w:b/>
                <w:sz w:val="14"/>
                <w:szCs w:val="14"/>
              </w:rPr>
              <w:t>3rd XI – Sunday Competition</w:t>
            </w:r>
          </w:p>
          <w:p w14:paraId="7147768F" w14:textId="78A0BCD9" w:rsidR="00B43910" w:rsidRPr="0051626D" w:rsidRDefault="00B43910" w:rsidP="003B0E7F">
            <w:pPr>
              <w:rPr>
                <w:rFonts w:ascii="Times New Roman" w:hAnsi="Times New Roman"/>
                <w:b/>
                <w:sz w:val="14"/>
                <w:szCs w:val="14"/>
              </w:rPr>
            </w:pPr>
          </w:p>
        </w:tc>
        <w:tc>
          <w:tcPr>
            <w:tcW w:w="3196" w:type="dxa"/>
          </w:tcPr>
          <w:p w14:paraId="5D9C4F99" w14:textId="77777777" w:rsidR="003B0E7F" w:rsidRPr="0051626D" w:rsidRDefault="003B0E7F" w:rsidP="003B0E7F">
            <w:pPr>
              <w:rPr>
                <w:rFonts w:ascii="Times New Roman" w:hAnsi="Times New Roman"/>
                <w:b/>
                <w:sz w:val="14"/>
                <w:szCs w:val="14"/>
              </w:rPr>
            </w:pPr>
          </w:p>
        </w:tc>
        <w:tc>
          <w:tcPr>
            <w:tcW w:w="3507" w:type="dxa"/>
          </w:tcPr>
          <w:p w14:paraId="50A67FF7" w14:textId="77777777" w:rsidR="003B0E7F" w:rsidRPr="0051626D" w:rsidRDefault="003B0E7F" w:rsidP="003B0E7F">
            <w:pPr>
              <w:rPr>
                <w:rFonts w:ascii="Times New Roman" w:hAnsi="Times New Roman"/>
                <w:b/>
                <w:sz w:val="14"/>
                <w:szCs w:val="14"/>
              </w:rPr>
            </w:pPr>
          </w:p>
        </w:tc>
      </w:tr>
      <w:tr w:rsidR="003B0E7F" w:rsidRPr="003B0E7F" w14:paraId="5859F211" w14:textId="77777777" w:rsidTr="00B43910">
        <w:trPr>
          <w:trHeight w:val="227"/>
        </w:trPr>
        <w:tc>
          <w:tcPr>
            <w:tcW w:w="3452" w:type="dxa"/>
            <w:vAlign w:val="center"/>
          </w:tcPr>
          <w:p w14:paraId="63DB0394" w14:textId="566BFBCA" w:rsidR="003B0E7F" w:rsidRPr="0051626D" w:rsidRDefault="003B0E7F" w:rsidP="0051626D">
            <w:pPr>
              <w:rPr>
                <w:rFonts w:ascii="Times New Roman" w:hAnsi="Times New Roman"/>
                <w:b/>
                <w:sz w:val="14"/>
                <w:szCs w:val="14"/>
                <w:u w:val="single"/>
              </w:rPr>
            </w:pPr>
            <w:r w:rsidRPr="0051626D">
              <w:rPr>
                <w:rFonts w:ascii="Times New Roman" w:hAnsi="Times New Roman"/>
                <w:b/>
                <w:sz w:val="14"/>
                <w:szCs w:val="14"/>
              </w:rPr>
              <w:t>Premier Division (</w:t>
            </w:r>
            <w:r w:rsidR="0051626D">
              <w:rPr>
                <w:rFonts w:ascii="Times New Roman" w:hAnsi="Times New Roman"/>
                <w:b/>
                <w:sz w:val="14"/>
                <w:szCs w:val="14"/>
              </w:rPr>
              <w:t>10</w:t>
            </w:r>
            <w:r w:rsidRPr="0051626D">
              <w:rPr>
                <w:rFonts w:ascii="Times New Roman" w:hAnsi="Times New Roman"/>
                <w:b/>
                <w:sz w:val="14"/>
                <w:szCs w:val="14"/>
              </w:rPr>
              <w:t>)</w:t>
            </w:r>
          </w:p>
        </w:tc>
        <w:tc>
          <w:tcPr>
            <w:tcW w:w="3196" w:type="dxa"/>
            <w:vAlign w:val="center"/>
          </w:tcPr>
          <w:p w14:paraId="64252EB6" w14:textId="77777777" w:rsidR="003B0E7F" w:rsidRPr="0051626D" w:rsidRDefault="003B0E7F" w:rsidP="0051626D">
            <w:pPr>
              <w:rPr>
                <w:rFonts w:ascii="Times New Roman" w:hAnsi="Times New Roman"/>
                <w:b/>
                <w:sz w:val="14"/>
                <w:szCs w:val="14"/>
              </w:rPr>
            </w:pPr>
            <w:r w:rsidRPr="0051626D">
              <w:rPr>
                <w:rFonts w:ascii="Times New Roman" w:hAnsi="Times New Roman"/>
                <w:b/>
                <w:sz w:val="14"/>
                <w:szCs w:val="14"/>
              </w:rPr>
              <w:t>North Division (9)</w:t>
            </w:r>
          </w:p>
        </w:tc>
        <w:tc>
          <w:tcPr>
            <w:tcW w:w="3507" w:type="dxa"/>
            <w:vAlign w:val="center"/>
          </w:tcPr>
          <w:p w14:paraId="017DF62E" w14:textId="3842B473" w:rsidR="003B0E7F" w:rsidRPr="0051626D" w:rsidRDefault="003B0E7F" w:rsidP="0051626D">
            <w:pPr>
              <w:rPr>
                <w:rFonts w:ascii="Times New Roman" w:hAnsi="Times New Roman"/>
                <w:b/>
                <w:sz w:val="14"/>
                <w:szCs w:val="14"/>
              </w:rPr>
            </w:pPr>
            <w:r w:rsidRPr="0051626D">
              <w:rPr>
                <w:rFonts w:ascii="Times New Roman" w:hAnsi="Times New Roman"/>
                <w:b/>
                <w:sz w:val="14"/>
                <w:szCs w:val="14"/>
              </w:rPr>
              <w:t>South Division (</w:t>
            </w:r>
            <w:r w:rsidR="009C2950" w:rsidRPr="0051626D">
              <w:rPr>
                <w:rFonts w:ascii="Times New Roman" w:hAnsi="Times New Roman"/>
                <w:b/>
                <w:sz w:val="14"/>
                <w:szCs w:val="14"/>
              </w:rPr>
              <w:t>1</w:t>
            </w:r>
            <w:r w:rsidR="0051626D">
              <w:rPr>
                <w:rFonts w:ascii="Times New Roman" w:hAnsi="Times New Roman"/>
                <w:b/>
                <w:sz w:val="14"/>
                <w:szCs w:val="14"/>
              </w:rPr>
              <w:t>0</w:t>
            </w:r>
            <w:r w:rsidRPr="0051626D">
              <w:rPr>
                <w:rFonts w:ascii="Times New Roman" w:hAnsi="Times New Roman"/>
                <w:b/>
                <w:sz w:val="14"/>
                <w:szCs w:val="14"/>
              </w:rPr>
              <w:t>)</w:t>
            </w:r>
          </w:p>
        </w:tc>
      </w:tr>
      <w:tr w:rsidR="0051626D" w:rsidRPr="003B0E7F" w14:paraId="4D5A9FDD" w14:textId="77777777" w:rsidTr="00B43910">
        <w:trPr>
          <w:trHeight w:val="227"/>
        </w:trPr>
        <w:tc>
          <w:tcPr>
            <w:tcW w:w="3452" w:type="dxa"/>
            <w:vAlign w:val="center"/>
          </w:tcPr>
          <w:p w14:paraId="0DA8483A" w14:textId="73DF37BB" w:rsidR="0051626D" w:rsidRPr="0051626D" w:rsidRDefault="0051626D" w:rsidP="0051626D">
            <w:pPr>
              <w:rPr>
                <w:rFonts w:ascii="Times New Roman" w:hAnsi="Times New Roman"/>
                <w:b/>
                <w:sz w:val="14"/>
                <w:szCs w:val="14"/>
                <w:u w:val="single"/>
              </w:rPr>
            </w:pPr>
            <w:r w:rsidRPr="0051626D">
              <w:rPr>
                <w:rFonts w:ascii="Times New Roman" w:hAnsi="Times New Roman"/>
                <w:b/>
                <w:color w:val="000000" w:themeColor="text1"/>
                <w:sz w:val="14"/>
                <w:szCs w:val="14"/>
              </w:rPr>
              <w:t>Alder 4</w:t>
            </w:r>
          </w:p>
        </w:tc>
        <w:tc>
          <w:tcPr>
            <w:tcW w:w="3196" w:type="dxa"/>
            <w:vAlign w:val="center"/>
          </w:tcPr>
          <w:p w14:paraId="0BE7940B" w14:textId="77777777" w:rsidR="0051626D" w:rsidRPr="0051626D" w:rsidRDefault="0051626D" w:rsidP="0051626D">
            <w:pPr>
              <w:rPr>
                <w:rFonts w:ascii="Times New Roman" w:hAnsi="Times New Roman"/>
                <w:b/>
                <w:sz w:val="14"/>
                <w:szCs w:val="14"/>
              </w:rPr>
            </w:pPr>
            <w:r w:rsidRPr="0051626D">
              <w:rPr>
                <w:rFonts w:ascii="Times New Roman" w:hAnsi="Times New Roman"/>
                <w:b/>
                <w:sz w:val="14"/>
                <w:szCs w:val="14"/>
              </w:rPr>
              <w:t>Ainsdale 3</w:t>
            </w:r>
          </w:p>
        </w:tc>
        <w:tc>
          <w:tcPr>
            <w:tcW w:w="3507" w:type="dxa"/>
            <w:vAlign w:val="center"/>
          </w:tcPr>
          <w:p w14:paraId="4E271B99" w14:textId="2DB3FAE9" w:rsidR="0051626D" w:rsidRPr="0051626D" w:rsidRDefault="0051626D" w:rsidP="0051626D">
            <w:pPr>
              <w:rPr>
                <w:rFonts w:ascii="Times New Roman" w:hAnsi="Times New Roman"/>
                <w:b/>
                <w:sz w:val="14"/>
                <w:szCs w:val="14"/>
              </w:rPr>
            </w:pPr>
            <w:r w:rsidRPr="0051626D">
              <w:rPr>
                <w:rFonts w:ascii="Times New Roman" w:hAnsi="Times New Roman"/>
                <w:b/>
                <w:sz w:val="14"/>
                <w:szCs w:val="14"/>
              </w:rPr>
              <w:t>Bootle 4</w:t>
            </w:r>
          </w:p>
        </w:tc>
      </w:tr>
      <w:tr w:rsidR="0051626D" w:rsidRPr="003B0E7F" w14:paraId="2078915E" w14:textId="77777777" w:rsidTr="00B43910">
        <w:trPr>
          <w:trHeight w:val="227"/>
        </w:trPr>
        <w:tc>
          <w:tcPr>
            <w:tcW w:w="3452" w:type="dxa"/>
            <w:vAlign w:val="center"/>
          </w:tcPr>
          <w:p w14:paraId="28B3AE9D" w14:textId="3C46BEE3" w:rsidR="0051626D" w:rsidRPr="0051626D" w:rsidRDefault="0051626D" w:rsidP="0051626D">
            <w:pPr>
              <w:rPr>
                <w:rFonts w:ascii="Times New Roman" w:hAnsi="Times New Roman"/>
                <w:b/>
                <w:sz w:val="14"/>
                <w:szCs w:val="14"/>
                <w:u w:val="single"/>
              </w:rPr>
            </w:pPr>
            <w:r w:rsidRPr="0051626D">
              <w:rPr>
                <w:rFonts w:ascii="Times New Roman" w:hAnsi="Times New Roman"/>
                <w:b/>
                <w:sz w:val="14"/>
                <w:szCs w:val="14"/>
              </w:rPr>
              <w:t>Leigh 3</w:t>
            </w:r>
          </w:p>
        </w:tc>
        <w:tc>
          <w:tcPr>
            <w:tcW w:w="3196" w:type="dxa"/>
            <w:vAlign w:val="center"/>
          </w:tcPr>
          <w:p w14:paraId="103E81E6" w14:textId="77777777" w:rsidR="0051626D" w:rsidRPr="0051626D" w:rsidRDefault="0051626D" w:rsidP="0051626D">
            <w:pPr>
              <w:rPr>
                <w:rFonts w:ascii="Times New Roman" w:hAnsi="Times New Roman"/>
                <w:b/>
                <w:sz w:val="14"/>
                <w:szCs w:val="14"/>
              </w:rPr>
            </w:pPr>
            <w:r w:rsidRPr="0051626D">
              <w:rPr>
                <w:rFonts w:ascii="Times New Roman" w:hAnsi="Times New Roman"/>
                <w:b/>
                <w:sz w:val="14"/>
                <w:szCs w:val="14"/>
              </w:rPr>
              <w:t>Fleetwood Hesketh 3</w:t>
            </w:r>
          </w:p>
        </w:tc>
        <w:tc>
          <w:tcPr>
            <w:tcW w:w="3507" w:type="dxa"/>
            <w:vAlign w:val="center"/>
          </w:tcPr>
          <w:p w14:paraId="490A0542" w14:textId="6CAD8579" w:rsidR="0051626D" w:rsidRPr="0051626D" w:rsidRDefault="0051626D" w:rsidP="0051626D">
            <w:pPr>
              <w:rPr>
                <w:rFonts w:ascii="Times New Roman" w:hAnsi="Times New Roman"/>
                <w:b/>
                <w:sz w:val="14"/>
                <w:szCs w:val="14"/>
              </w:rPr>
            </w:pPr>
            <w:r w:rsidRPr="0051626D">
              <w:rPr>
                <w:rFonts w:ascii="Times New Roman" w:hAnsi="Times New Roman"/>
                <w:b/>
                <w:sz w:val="14"/>
                <w:szCs w:val="14"/>
              </w:rPr>
              <w:t>Colwyn Bay 3</w:t>
            </w:r>
          </w:p>
        </w:tc>
      </w:tr>
      <w:tr w:rsidR="0051626D" w:rsidRPr="003B0E7F" w14:paraId="603398DF" w14:textId="77777777" w:rsidTr="00B43910">
        <w:trPr>
          <w:trHeight w:val="227"/>
        </w:trPr>
        <w:tc>
          <w:tcPr>
            <w:tcW w:w="3452" w:type="dxa"/>
            <w:vAlign w:val="center"/>
          </w:tcPr>
          <w:p w14:paraId="4C6D7533" w14:textId="0115EC7A" w:rsidR="0051626D" w:rsidRPr="0051626D" w:rsidRDefault="0051626D" w:rsidP="0051626D">
            <w:pPr>
              <w:rPr>
                <w:rFonts w:ascii="Times New Roman" w:hAnsi="Times New Roman"/>
                <w:b/>
                <w:sz w:val="14"/>
                <w:szCs w:val="14"/>
              </w:rPr>
            </w:pPr>
            <w:r w:rsidRPr="0051626D">
              <w:rPr>
                <w:rFonts w:ascii="Times New Roman" w:hAnsi="Times New Roman"/>
                <w:b/>
                <w:sz w:val="14"/>
                <w:szCs w:val="14"/>
              </w:rPr>
              <w:t>Liverpool Sunday XI</w:t>
            </w:r>
          </w:p>
        </w:tc>
        <w:tc>
          <w:tcPr>
            <w:tcW w:w="3196" w:type="dxa"/>
            <w:vAlign w:val="center"/>
          </w:tcPr>
          <w:p w14:paraId="1E360C42" w14:textId="77777777" w:rsidR="0051626D" w:rsidRPr="0051626D" w:rsidRDefault="0051626D" w:rsidP="0051626D">
            <w:pPr>
              <w:rPr>
                <w:rFonts w:ascii="Times New Roman" w:hAnsi="Times New Roman"/>
                <w:b/>
                <w:sz w:val="14"/>
                <w:szCs w:val="14"/>
                <w:u w:val="single"/>
              </w:rPr>
            </w:pPr>
            <w:r w:rsidRPr="0051626D">
              <w:rPr>
                <w:rFonts w:ascii="Times New Roman" w:hAnsi="Times New Roman"/>
                <w:b/>
                <w:sz w:val="14"/>
                <w:szCs w:val="14"/>
                <w:highlight w:val="yellow"/>
              </w:rPr>
              <w:t>Formby 4</w:t>
            </w:r>
          </w:p>
        </w:tc>
        <w:tc>
          <w:tcPr>
            <w:tcW w:w="3507" w:type="dxa"/>
            <w:vAlign w:val="center"/>
          </w:tcPr>
          <w:p w14:paraId="1A80F494" w14:textId="57E66213" w:rsidR="0051626D" w:rsidRPr="0051626D" w:rsidRDefault="0051626D" w:rsidP="0051626D">
            <w:pPr>
              <w:rPr>
                <w:rFonts w:ascii="Times New Roman" w:hAnsi="Times New Roman"/>
                <w:b/>
                <w:sz w:val="14"/>
                <w:szCs w:val="14"/>
              </w:rPr>
            </w:pPr>
            <w:r w:rsidRPr="0051626D">
              <w:rPr>
                <w:rFonts w:ascii="Times New Roman" w:hAnsi="Times New Roman"/>
                <w:b/>
                <w:sz w:val="14"/>
                <w:szCs w:val="14"/>
              </w:rPr>
              <w:t>Hightown St Marys 3</w:t>
            </w:r>
          </w:p>
        </w:tc>
      </w:tr>
      <w:tr w:rsidR="0051626D" w:rsidRPr="003B0E7F" w14:paraId="445C72FE" w14:textId="77777777" w:rsidTr="00B43910">
        <w:trPr>
          <w:trHeight w:val="153"/>
        </w:trPr>
        <w:tc>
          <w:tcPr>
            <w:tcW w:w="3452" w:type="dxa"/>
            <w:vAlign w:val="center"/>
          </w:tcPr>
          <w:p w14:paraId="367C8B50" w14:textId="411DA7E9" w:rsidR="0051626D" w:rsidRPr="0051626D" w:rsidRDefault="0051626D" w:rsidP="0051626D">
            <w:pPr>
              <w:rPr>
                <w:rFonts w:ascii="Times New Roman" w:hAnsi="Times New Roman"/>
                <w:b/>
                <w:sz w:val="14"/>
                <w:szCs w:val="14"/>
                <w:u w:val="single"/>
              </w:rPr>
            </w:pPr>
            <w:r w:rsidRPr="0051626D">
              <w:rPr>
                <w:rFonts w:ascii="Times New Roman" w:hAnsi="Times New Roman"/>
                <w:b/>
                <w:sz w:val="14"/>
                <w:szCs w:val="14"/>
              </w:rPr>
              <w:t>Newton le Willows 3</w:t>
            </w:r>
          </w:p>
        </w:tc>
        <w:tc>
          <w:tcPr>
            <w:tcW w:w="3196" w:type="dxa"/>
            <w:vAlign w:val="center"/>
          </w:tcPr>
          <w:p w14:paraId="62F94FE8" w14:textId="77777777" w:rsidR="0051626D" w:rsidRPr="0051626D" w:rsidRDefault="0051626D" w:rsidP="0051626D">
            <w:pPr>
              <w:rPr>
                <w:rFonts w:ascii="Times New Roman" w:hAnsi="Times New Roman"/>
                <w:b/>
                <w:strike/>
                <w:sz w:val="14"/>
                <w:szCs w:val="14"/>
              </w:rPr>
            </w:pPr>
            <w:r w:rsidRPr="0051626D">
              <w:rPr>
                <w:rFonts w:ascii="Times New Roman" w:hAnsi="Times New Roman"/>
                <w:b/>
                <w:sz w:val="14"/>
                <w:szCs w:val="14"/>
              </w:rPr>
              <w:t>Lytham 3</w:t>
            </w:r>
          </w:p>
        </w:tc>
        <w:tc>
          <w:tcPr>
            <w:tcW w:w="3507" w:type="dxa"/>
            <w:vAlign w:val="center"/>
          </w:tcPr>
          <w:p w14:paraId="117B5AF0" w14:textId="3C4D5B21" w:rsidR="0051626D" w:rsidRPr="0051626D" w:rsidRDefault="0051626D" w:rsidP="0051626D">
            <w:pPr>
              <w:rPr>
                <w:rFonts w:ascii="Times New Roman" w:hAnsi="Times New Roman"/>
                <w:b/>
                <w:sz w:val="14"/>
                <w:szCs w:val="14"/>
              </w:rPr>
            </w:pPr>
            <w:r w:rsidRPr="0051626D">
              <w:rPr>
                <w:rFonts w:ascii="Times New Roman" w:eastAsia="Times New Roman" w:hAnsi="Times New Roman"/>
                <w:b/>
                <w:bCs/>
                <w:color w:val="000000" w:themeColor="text1"/>
                <w:sz w:val="14"/>
                <w:szCs w:val="14"/>
              </w:rPr>
              <w:t>New Brighton CC</w:t>
            </w:r>
            <w:r w:rsidRPr="0051626D">
              <w:rPr>
                <w:rFonts w:ascii="Times New Roman" w:hAnsi="Times New Roman"/>
                <w:b/>
                <w:bCs/>
                <w:color w:val="000000" w:themeColor="text1"/>
                <w:sz w:val="14"/>
                <w:szCs w:val="14"/>
              </w:rPr>
              <w:t xml:space="preserve"> 3</w:t>
            </w:r>
          </w:p>
        </w:tc>
      </w:tr>
      <w:tr w:rsidR="0051626D" w:rsidRPr="003B0E7F" w14:paraId="2E43C24A" w14:textId="77777777" w:rsidTr="00B43910">
        <w:trPr>
          <w:trHeight w:val="227"/>
        </w:trPr>
        <w:tc>
          <w:tcPr>
            <w:tcW w:w="3452" w:type="dxa"/>
            <w:vAlign w:val="center"/>
          </w:tcPr>
          <w:p w14:paraId="690DBE4F" w14:textId="29BF7A33" w:rsidR="0051626D" w:rsidRPr="0051626D" w:rsidRDefault="0051626D" w:rsidP="0051626D">
            <w:pPr>
              <w:rPr>
                <w:rFonts w:ascii="Times New Roman" w:hAnsi="Times New Roman"/>
                <w:b/>
                <w:sz w:val="14"/>
                <w:szCs w:val="14"/>
                <w:u w:val="single"/>
              </w:rPr>
            </w:pPr>
            <w:r w:rsidRPr="0051626D">
              <w:rPr>
                <w:rFonts w:ascii="Times New Roman" w:hAnsi="Times New Roman"/>
                <w:b/>
                <w:sz w:val="14"/>
                <w:szCs w:val="14"/>
                <w:u w:val="single"/>
              </w:rPr>
              <w:t>Orrell Red Triangle 4 (GM)</w:t>
            </w:r>
          </w:p>
        </w:tc>
        <w:tc>
          <w:tcPr>
            <w:tcW w:w="3196" w:type="dxa"/>
            <w:vAlign w:val="center"/>
          </w:tcPr>
          <w:p w14:paraId="4F4AD555" w14:textId="0E613CCC" w:rsidR="0051626D" w:rsidRPr="0051626D" w:rsidRDefault="0051626D" w:rsidP="0051626D">
            <w:pPr>
              <w:rPr>
                <w:rFonts w:ascii="Times New Roman" w:hAnsi="Times New Roman"/>
                <w:b/>
                <w:sz w:val="14"/>
                <w:szCs w:val="14"/>
              </w:rPr>
            </w:pPr>
            <w:r w:rsidRPr="0051626D">
              <w:rPr>
                <w:rFonts w:ascii="Times New Roman" w:hAnsi="Times New Roman"/>
                <w:b/>
                <w:sz w:val="14"/>
                <w:szCs w:val="14"/>
                <w:u w:val="single"/>
              </w:rPr>
              <w:t>Orrell Red Triangle 4 (AM)</w:t>
            </w:r>
          </w:p>
        </w:tc>
        <w:tc>
          <w:tcPr>
            <w:tcW w:w="3507" w:type="dxa"/>
            <w:vAlign w:val="center"/>
          </w:tcPr>
          <w:p w14:paraId="04E708A8" w14:textId="7EADCDDC" w:rsidR="0051626D" w:rsidRPr="0051626D" w:rsidRDefault="0051626D" w:rsidP="0051626D">
            <w:pPr>
              <w:rPr>
                <w:rFonts w:ascii="Times New Roman" w:hAnsi="Times New Roman"/>
                <w:b/>
                <w:sz w:val="14"/>
                <w:szCs w:val="14"/>
              </w:rPr>
            </w:pPr>
            <w:r w:rsidRPr="0051626D">
              <w:rPr>
                <w:rFonts w:ascii="Times New Roman" w:hAnsi="Times New Roman"/>
                <w:b/>
                <w:color w:val="FF0000"/>
                <w:sz w:val="14"/>
                <w:szCs w:val="14"/>
              </w:rPr>
              <w:t>Northop Hall 4</w:t>
            </w:r>
          </w:p>
        </w:tc>
      </w:tr>
      <w:tr w:rsidR="0051626D" w:rsidRPr="003B0E7F" w14:paraId="2A7F0F73" w14:textId="77777777" w:rsidTr="00B43910">
        <w:trPr>
          <w:trHeight w:val="227"/>
        </w:trPr>
        <w:tc>
          <w:tcPr>
            <w:tcW w:w="3452" w:type="dxa"/>
            <w:vAlign w:val="center"/>
          </w:tcPr>
          <w:p w14:paraId="29B450E4" w14:textId="31BFD2B1" w:rsidR="0051626D" w:rsidRPr="0051626D" w:rsidRDefault="0051626D" w:rsidP="0051626D">
            <w:pPr>
              <w:rPr>
                <w:rFonts w:ascii="Times New Roman" w:hAnsi="Times New Roman"/>
                <w:b/>
                <w:sz w:val="14"/>
                <w:szCs w:val="14"/>
                <w:u w:val="single"/>
              </w:rPr>
            </w:pPr>
            <w:r w:rsidRPr="0051626D">
              <w:rPr>
                <w:rFonts w:ascii="Times New Roman" w:hAnsi="Times New Roman"/>
                <w:b/>
                <w:i/>
                <w:sz w:val="14"/>
                <w:szCs w:val="14"/>
              </w:rPr>
              <w:t xml:space="preserve">South Liverpool 2 </w:t>
            </w:r>
          </w:p>
        </w:tc>
        <w:tc>
          <w:tcPr>
            <w:tcW w:w="3196" w:type="dxa"/>
            <w:vAlign w:val="center"/>
          </w:tcPr>
          <w:p w14:paraId="059013C6" w14:textId="43662045" w:rsidR="0051626D" w:rsidRPr="0051626D" w:rsidRDefault="0051626D" w:rsidP="0051626D">
            <w:pPr>
              <w:rPr>
                <w:rFonts w:ascii="Times New Roman" w:hAnsi="Times New Roman"/>
                <w:b/>
                <w:sz w:val="14"/>
                <w:szCs w:val="14"/>
              </w:rPr>
            </w:pPr>
            <w:r w:rsidRPr="0051626D">
              <w:rPr>
                <w:rFonts w:ascii="Times New Roman" w:hAnsi="Times New Roman"/>
                <w:b/>
                <w:sz w:val="14"/>
                <w:szCs w:val="14"/>
                <w:highlight w:val="yellow"/>
              </w:rPr>
              <w:t>Rainford 3</w:t>
            </w:r>
          </w:p>
        </w:tc>
        <w:tc>
          <w:tcPr>
            <w:tcW w:w="3507" w:type="dxa"/>
            <w:vAlign w:val="center"/>
          </w:tcPr>
          <w:p w14:paraId="03533759" w14:textId="6CBF7F0F" w:rsidR="0051626D" w:rsidRPr="0051626D" w:rsidRDefault="0051626D" w:rsidP="0051626D">
            <w:pPr>
              <w:rPr>
                <w:rFonts w:ascii="Times New Roman" w:hAnsi="Times New Roman"/>
                <w:b/>
                <w:sz w:val="14"/>
                <w:szCs w:val="14"/>
              </w:rPr>
            </w:pPr>
            <w:r w:rsidRPr="0051626D">
              <w:rPr>
                <w:rFonts w:ascii="Times New Roman" w:hAnsi="Times New Roman"/>
                <w:b/>
                <w:sz w:val="14"/>
                <w:szCs w:val="14"/>
                <w:highlight w:val="yellow"/>
              </w:rPr>
              <w:t>Old Xaverians 3</w:t>
            </w:r>
          </w:p>
        </w:tc>
      </w:tr>
      <w:tr w:rsidR="0051626D" w:rsidRPr="003B0E7F" w14:paraId="41FEF786" w14:textId="77777777" w:rsidTr="00B43910">
        <w:trPr>
          <w:trHeight w:val="227"/>
        </w:trPr>
        <w:tc>
          <w:tcPr>
            <w:tcW w:w="3452" w:type="dxa"/>
            <w:vAlign w:val="center"/>
          </w:tcPr>
          <w:p w14:paraId="67807882" w14:textId="270293D0" w:rsidR="0051626D" w:rsidRPr="0051626D" w:rsidRDefault="0051626D" w:rsidP="0051626D">
            <w:pPr>
              <w:rPr>
                <w:rFonts w:ascii="Times New Roman" w:hAnsi="Times New Roman"/>
                <w:b/>
                <w:sz w:val="14"/>
                <w:szCs w:val="14"/>
                <w:u w:val="single"/>
              </w:rPr>
            </w:pPr>
            <w:r w:rsidRPr="0051626D">
              <w:rPr>
                <w:rFonts w:ascii="Times New Roman" w:hAnsi="Times New Roman"/>
                <w:b/>
                <w:sz w:val="14"/>
                <w:szCs w:val="14"/>
              </w:rPr>
              <w:t>Southport &amp; Birkdale 3</w:t>
            </w:r>
          </w:p>
        </w:tc>
        <w:tc>
          <w:tcPr>
            <w:tcW w:w="3196" w:type="dxa"/>
            <w:vAlign w:val="center"/>
          </w:tcPr>
          <w:p w14:paraId="469BF9E1" w14:textId="3FF0DFD1" w:rsidR="0051626D" w:rsidRPr="0051626D" w:rsidRDefault="0051626D" w:rsidP="0051626D">
            <w:pPr>
              <w:rPr>
                <w:rFonts w:ascii="Times New Roman" w:hAnsi="Times New Roman"/>
                <w:b/>
                <w:sz w:val="14"/>
                <w:szCs w:val="14"/>
              </w:rPr>
            </w:pPr>
            <w:r w:rsidRPr="0051626D">
              <w:rPr>
                <w:rFonts w:ascii="Times New Roman" w:hAnsi="Times New Roman"/>
                <w:b/>
                <w:sz w:val="14"/>
                <w:szCs w:val="14"/>
              </w:rPr>
              <w:t>Southport Trinity 3</w:t>
            </w:r>
          </w:p>
        </w:tc>
        <w:tc>
          <w:tcPr>
            <w:tcW w:w="3507" w:type="dxa"/>
            <w:vAlign w:val="center"/>
          </w:tcPr>
          <w:p w14:paraId="68CE00BB" w14:textId="097A5252" w:rsidR="0051626D" w:rsidRPr="0051626D" w:rsidRDefault="0051626D" w:rsidP="0051626D">
            <w:pPr>
              <w:rPr>
                <w:rFonts w:ascii="Times New Roman" w:hAnsi="Times New Roman"/>
                <w:b/>
                <w:sz w:val="14"/>
                <w:szCs w:val="14"/>
              </w:rPr>
            </w:pPr>
            <w:r w:rsidRPr="0051626D">
              <w:rPr>
                <w:rFonts w:ascii="Times New Roman" w:hAnsi="Times New Roman"/>
                <w:b/>
                <w:sz w:val="14"/>
                <w:szCs w:val="14"/>
              </w:rPr>
              <w:t>Oxton 3</w:t>
            </w:r>
          </w:p>
        </w:tc>
      </w:tr>
      <w:tr w:rsidR="0051626D" w:rsidRPr="003B0E7F" w14:paraId="0F9C0434" w14:textId="77777777" w:rsidTr="00B43910">
        <w:trPr>
          <w:trHeight w:val="227"/>
        </w:trPr>
        <w:tc>
          <w:tcPr>
            <w:tcW w:w="3452" w:type="dxa"/>
            <w:vAlign w:val="center"/>
          </w:tcPr>
          <w:p w14:paraId="7B648EB6" w14:textId="28ED5F4A" w:rsidR="0051626D" w:rsidRPr="0051626D" w:rsidRDefault="0051626D" w:rsidP="0051626D">
            <w:pPr>
              <w:rPr>
                <w:rFonts w:ascii="Times New Roman" w:hAnsi="Times New Roman"/>
                <w:b/>
                <w:sz w:val="14"/>
                <w:szCs w:val="14"/>
              </w:rPr>
            </w:pPr>
            <w:r w:rsidRPr="0051626D">
              <w:rPr>
                <w:rFonts w:ascii="Times New Roman" w:hAnsi="Times New Roman"/>
                <w:b/>
                <w:color w:val="00B050"/>
                <w:sz w:val="14"/>
                <w:szCs w:val="14"/>
                <w:u w:val="single"/>
              </w:rPr>
              <w:t>Spring View 3</w:t>
            </w:r>
          </w:p>
        </w:tc>
        <w:tc>
          <w:tcPr>
            <w:tcW w:w="3196" w:type="dxa"/>
            <w:vAlign w:val="center"/>
          </w:tcPr>
          <w:p w14:paraId="5BC3C71D" w14:textId="16C72C38" w:rsidR="0051626D" w:rsidRPr="0051626D" w:rsidRDefault="0051626D" w:rsidP="0051626D">
            <w:pPr>
              <w:rPr>
                <w:rFonts w:ascii="Times New Roman" w:hAnsi="Times New Roman"/>
                <w:b/>
                <w:sz w:val="14"/>
                <w:szCs w:val="14"/>
                <w:highlight w:val="yellow"/>
              </w:rPr>
            </w:pPr>
            <w:r w:rsidRPr="0051626D">
              <w:rPr>
                <w:rFonts w:ascii="Times New Roman" w:hAnsi="Times New Roman"/>
                <w:b/>
                <w:sz w:val="14"/>
                <w:szCs w:val="14"/>
              </w:rPr>
              <w:t>Wigan 3</w:t>
            </w:r>
          </w:p>
        </w:tc>
        <w:tc>
          <w:tcPr>
            <w:tcW w:w="3507" w:type="dxa"/>
            <w:vAlign w:val="center"/>
          </w:tcPr>
          <w:p w14:paraId="00BA8C10" w14:textId="34B4CE9C" w:rsidR="0051626D" w:rsidRPr="0051626D" w:rsidRDefault="0051626D" w:rsidP="0051626D">
            <w:pPr>
              <w:rPr>
                <w:rFonts w:ascii="Times New Roman" w:hAnsi="Times New Roman"/>
                <w:b/>
                <w:sz w:val="14"/>
                <w:szCs w:val="14"/>
                <w:highlight w:val="yellow"/>
              </w:rPr>
            </w:pPr>
            <w:r w:rsidRPr="0051626D">
              <w:rPr>
                <w:rFonts w:ascii="Times New Roman" w:hAnsi="Times New Roman"/>
                <w:b/>
                <w:sz w:val="14"/>
                <w:szCs w:val="14"/>
                <w:highlight w:val="yellow"/>
              </w:rPr>
              <w:t>Prestatyn 3</w:t>
            </w:r>
          </w:p>
        </w:tc>
      </w:tr>
      <w:tr w:rsidR="0051626D" w:rsidRPr="003B0E7F" w14:paraId="2E621910" w14:textId="77777777" w:rsidTr="00B43910">
        <w:trPr>
          <w:trHeight w:val="227"/>
        </w:trPr>
        <w:tc>
          <w:tcPr>
            <w:tcW w:w="3452" w:type="dxa"/>
            <w:vAlign w:val="center"/>
          </w:tcPr>
          <w:p w14:paraId="6D6AB79A" w14:textId="356D73B9" w:rsidR="0051626D" w:rsidRPr="0051626D" w:rsidRDefault="0051626D" w:rsidP="0051626D">
            <w:pPr>
              <w:rPr>
                <w:rFonts w:ascii="Times New Roman" w:hAnsi="Times New Roman"/>
                <w:b/>
                <w:color w:val="00B050"/>
                <w:sz w:val="14"/>
                <w:szCs w:val="14"/>
                <w:u w:val="single"/>
              </w:rPr>
            </w:pPr>
            <w:r w:rsidRPr="0051626D">
              <w:rPr>
                <w:rFonts w:ascii="Times New Roman" w:hAnsi="Times New Roman"/>
                <w:b/>
                <w:color w:val="00B050"/>
                <w:sz w:val="14"/>
                <w:szCs w:val="14"/>
              </w:rPr>
              <w:t>Wallasey 3</w:t>
            </w:r>
          </w:p>
        </w:tc>
        <w:tc>
          <w:tcPr>
            <w:tcW w:w="3196" w:type="dxa"/>
            <w:vAlign w:val="center"/>
          </w:tcPr>
          <w:p w14:paraId="32128CAD" w14:textId="71F82B45" w:rsidR="0051626D" w:rsidRPr="0051626D" w:rsidRDefault="0051626D" w:rsidP="0051626D">
            <w:pPr>
              <w:rPr>
                <w:rFonts w:ascii="Times New Roman" w:hAnsi="Times New Roman"/>
                <w:b/>
                <w:sz w:val="14"/>
                <w:szCs w:val="14"/>
              </w:rPr>
            </w:pPr>
            <w:r w:rsidRPr="0051626D">
              <w:rPr>
                <w:rFonts w:ascii="Times New Roman" w:hAnsi="Times New Roman"/>
                <w:b/>
                <w:sz w:val="14"/>
                <w:szCs w:val="14"/>
                <w:u w:val="single"/>
              </w:rPr>
              <w:t>Spring View 4</w:t>
            </w:r>
          </w:p>
        </w:tc>
        <w:tc>
          <w:tcPr>
            <w:tcW w:w="3507" w:type="dxa"/>
            <w:vAlign w:val="center"/>
          </w:tcPr>
          <w:p w14:paraId="0CAB9AE6" w14:textId="176700B4" w:rsidR="0051626D" w:rsidRPr="0051626D" w:rsidRDefault="0051626D" w:rsidP="0051626D">
            <w:pPr>
              <w:rPr>
                <w:rFonts w:ascii="Times New Roman" w:hAnsi="Times New Roman"/>
                <w:b/>
                <w:sz w:val="14"/>
                <w:szCs w:val="14"/>
              </w:rPr>
            </w:pPr>
            <w:r w:rsidRPr="0051626D">
              <w:rPr>
                <w:rFonts w:ascii="Times New Roman" w:hAnsi="Times New Roman"/>
                <w:b/>
                <w:sz w:val="14"/>
                <w:szCs w:val="14"/>
              </w:rPr>
              <w:t>Rainhill 3</w:t>
            </w:r>
          </w:p>
        </w:tc>
      </w:tr>
      <w:tr w:rsidR="0051626D" w:rsidRPr="003B0E7F" w14:paraId="7DCFA3AB" w14:textId="77777777" w:rsidTr="00B43910">
        <w:trPr>
          <w:trHeight w:val="227"/>
        </w:trPr>
        <w:tc>
          <w:tcPr>
            <w:tcW w:w="3452" w:type="dxa"/>
            <w:vAlign w:val="center"/>
          </w:tcPr>
          <w:p w14:paraId="04683470" w14:textId="42FD51E1" w:rsidR="0051626D" w:rsidRPr="0051626D" w:rsidRDefault="0051626D" w:rsidP="0051626D">
            <w:pPr>
              <w:rPr>
                <w:rFonts w:ascii="Times New Roman" w:hAnsi="Times New Roman"/>
                <w:b/>
                <w:i/>
                <w:color w:val="00B050"/>
                <w:sz w:val="14"/>
                <w:szCs w:val="14"/>
              </w:rPr>
            </w:pPr>
            <w:r w:rsidRPr="0051626D">
              <w:rPr>
                <w:rFonts w:ascii="Times New Roman" w:hAnsi="Times New Roman"/>
                <w:b/>
                <w:sz w:val="14"/>
                <w:szCs w:val="14"/>
              </w:rPr>
              <w:t>Wavertree 4</w:t>
            </w:r>
          </w:p>
        </w:tc>
        <w:tc>
          <w:tcPr>
            <w:tcW w:w="3196" w:type="dxa"/>
            <w:vAlign w:val="center"/>
          </w:tcPr>
          <w:p w14:paraId="2CB053F4" w14:textId="0DC3D1DF" w:rsidR="0051626D" w:rsidRPr="0051626D" w:rsidRDefault="0051626D" w:rsidP="0051626D">
            <w:pPr>
              <w:rPr>
                <w:rFonts w:ascii="Times New Roman" w:hAnsi="Times New Roman"/>
                <w:b/>
                <w:sz w:val="14"/>
                <w:szCs w:val="14"/>
              </w:rPr>
            </w:pPr>
          </w:p>
        </w:tc>
        <w:tc>
          <w:tcPr>
            <w:tcW w:w="3507" w:type="dxa"/>
            <w:vAlign w:val="center"/>
          </w:tcPr>
          <w:p w14:paraId="03917204" w14:textId="6592BE8C" w:rsidR="0051626D" w:rsidRPr="0051626D" w:rsidRDefault="0051626D" w:rsidP="0051626D">
            <w:pPr>
              <w:rPr>
                <w:rFonts w:ascii="Times New Roman" w:hAnsi="Times New Roman"/>
                <w:b/>
                <w:color w:val="00B0F0"/>
                <w:sz w:val="14"/>
                <w:szCs w:val="14"/>
              </w:rPr>
            </w:pPr>
            <w:r w:rsidRPr="0051626D">
              <w:rPr>
                <w:rFonts w:ascii="Times New Roman" w:hAnsi="Times New Roman"/>
                <w:b/>
                <w:sz w:val="14"/>
                <w:szCs w:val="14"/>
              </w:rPr>
              <w:t>Sefton Park Sunday XI</w:t>
            </w:r>
          </w:p>
        </w:tc>
      </w:tr>
      <w:tr w:rsidR="0051626D" w:rsidRPr="003B0E7F" w14:paraId="55109D0F" w14:textId="77777777" w:rsidTr="00B43910">
        <w:trPr>
          <w:trHeight w:val="227"/>
        </w:trPr>
        <w:tc>
          <w:tcPr>
            <w:tcW w:w="3452" w:type="dxa"/>
          </w:tcPr>
          <w:p w14:paraId="21C6DB5F" w14:textId="58C0D313" w:rsidR="0051626D" w:rsidRPr="0051626D" w:rsidRDefault="0051626D" w:rsidP="0051626D">
            <w:pPr>
              <w:rPr>
                <w:rFonts w:ascii="Times New Roman" w:hAnsi="Times New Roman"/>
                <w:b/>
                <w:sz w:val="14"/>
                <w:szCs w:val="14"/>
              </w:rPr>
            </w:pPr>
          </w:p>
        </w:tc>
        <w:tc>
          <w:tcPr>
            <w:tcW w:w="3196" w:type="dxa"/>
          </w:tcPr>
          <w:p w14:paraId="64DA95EA" w14:textId="0F09152C" w:rsidR="0051626D" w:rsidRPr="0051626D" w:rsidRDefault="0051626D" w:rsidP="0051626D">
            <w:pPr>
              <w:rPr>
                <w:rFonts w:ascii="Times New Roman" w:hAnsi="Times New Roman"/>
                <w:b/>
                <w:sz w:val="14"/>
                <w:szCs w:val="14"/>
                <w:u w:val="single"/>
              </w:rPr>
            </w:pPr>
          </w:p>
        </w:tc>
        <w:tc>
          <w:tcPr>
            <w:tcW w:w="3507" w:type="dxa"/>
          </w:tcPr>
          <w:p w14:paraId="30B61A02" w14:textId="2AF48DF8" w:rsidR="0051626D" w:rsidRPr="0051626D" w:rsidRDefault="0051626D" w:rsidP="0051626D">
            <w:pPr>
              <w:rPr>
                <w:rFonts w:ascii="Times New Roman" w:hAnsi="Times New Roman"/>
                <w:b/>
                <w:sz w:val="14"/>
                <w:szCs w:val="14"/>
              </w:rPr>
            </w:pPr>
          </w:p>
        </w:tc>
      </w:tr>
      <w:tr w:rsidR="0051626D" w:rsidRPr="003B0E7F" w14:paraId="40988E16" w14:textId="77777777" w:rsidTr="00B43910">
        <w:trPr>
          <w:trHeight w:val="227"/>
        </w:trPr>
        <w:tc>
          <w:tcPr>
            <w:tcW w:w="3452" w:type="dxa"/>
          </w:tcPr>
          <w:p w14:paraId="79663C96" w14:textId="77777777" w:rsidR="0051626D" w:rsidRPr="0051626D" w:rsidRDefault="0051626D" w:rsidP="0051626D">
            <w:pPr>
              <w:rPr>
                <w:rFonts w:ascii="Times New Roman" w:hAnsi="Times New Roman"/>
                <w:b/>
                <w:sz w:val="14"/>
                <w:szCs w:val="14"/>
              </w:rPr>
            </w:pPr>
          </w:p>
        </w:tc>
        <w:tc>
          <w:tcPr>
            <w:tcW w:w="3196" w:type="dxa"/>
          </w:tcPr>
          <w:p w14:paraId="622F3529" w14:textId="77777777" w:rsidR="0051626D" w:rsidRPr="0051626D" w:rsidRDefault="0051626D" w:rsidP="0051626D">
            <w:pPr>
              <w:rPr>
                <w:rFonts w:ascii="Times New Roman" w:hAnsi="Times New Roman"/>
                <w:b/>
                <w:color w:val="FF0000"/>
                <w:sz w:val="14"/>
                <w:szCs w:val="14"/>
              </w:rPr>
            </w:pPr>
          </w:p>
        </w:tc>
        <w:tc>
          <w:tcPr>
            <w:tcW w:w="3507" w:type="dxa"/>
          </w:tcPr>
          <w:p w14:paraId="48174AAC" w14:textId="77777777" w:rsidR="0051626D" w:rsidRPr="0051626D" w:rsidRDefault="0051626D" w:rsidP="0051626D">
            <w:pPr>
              <w:rPr>
                <w:rFonts w:ascii="Times New Roman" w:hAnsi="Times New Roman"/>
                <w:b/>
                <w:color w:val="FF0000"/>
                <w:sz w:val="14"/>
                <w:szCs w:val="14"/>
              </w:rPr>
            </w:pPr>
          </w:p>
        </w:tc>
      </w:tr>
      <w:tr w:rsidR="0051626D" w:rsidRPr="003B0E7F" w14:paraId="05CA2E65" w14:textId="77777777" w:rsidTr="00B43910">
        <w:trPr>
          <w:trHeight w:val="245"/>
        </w:trPr>
        <w:tc>
          <w:tcPr>
            <w:tcW w:w="3452" w:type="dxa"/>
          </w:tcPr>
          <w:p w14:paraId="378FC785" w14:textId="77777777" w:rsidR="0051626D" w:rsidRPr="0051626D" w:rsidRDefault="0051626D" w:rsidP="0051626D">
            <w:pPr>
              <w:rPr>
                <w:rFonts w:ascii="Times New Roman" w:hAnsi="Times New Roman"/>
                <w:b/>
                <w:sz w:val="14"/>
                <w:szCs w:val="14"/>
              </w:rPr>
            </w:pPr>
          </w:p>
        </w:tc>
        <w:tc>
          <w:tcPr>
            <w:tcW w:w="3196" w:type="dxa"/>
          </w:tcPr>
          <w:p w14:paraId="21E617E1" w14:textId="77777777" w:rsidR="0051626D" w:rsidRPr="0051626D" w:rsidRDefault="0051626D" w:rsidP="0051626D">
            <w:pPr>
              <w:rPr>
                <w:rFonts w:ascii="Times New Roman" w:hAnsi="Times New Roman"/>
                <w:b/>
                <w:sz w:val="14"/>
                <w:szCs w:val="14"/>
              </w:rPr>
            </w:pPr>
            <w:r w:rsidRPr="0051626D">
              <w:rPr>
                <w:rFonts w:ascii="Times New Roman" w:hAnsi="Times New Roman"/>
                <w:b/>
                <w:sz w:val="14"/>
                <w:szCs w:val="14"/>
                <w:u w:val="single"/>
              </w:rPr>
              <w:t>Ground share</w:t>
            </w:r>
          </w:p>
        </w:tc>
        <w:tc>
          <w:tcPr>
            <w:tcW w:w="3507" w:type="dxa"/>
          </w:tcPr>
          <w:p w14:paraId="132ECF0F" w14:textId="77777777" w:rsidR="0051626D" w:rsidRPr="0051626D" w:rsidRDefault="0051626D" w:rsidP="0051626D">
            <w:pPr>
              <w:rPr>
                <w:rFonts w:ascii="Times New Roman" w:hAnsi="Times New Roman"/>
                <w:b/>
                <w:sz w:val="14"/>
                <w:szCs w:val="14"/>
              </w:rPr>
            </w:pPr>
            <w:r w:rsidRPr="0051626D">
              <w:rPr>
                <w:rFonts w:ascii="Times New Roman" w:hAnsi="Times New Roman"/>
                <w:b/>
                <w:sz w:val="14"/>
                <w:szCs w:val="14"/>
              </w:rPr>
              <w:t>KEY</w:t>
            </w:r>
          </w:p>
        </w:tc>
      </w:tr>
      <w:tr w:rsidR="0051626D" w:rsidRPr="003B0E7F" w14:paraId="08BEB0E3" w14:textId="77777777" w:rsidTr="00B43910">
        <w:trPr>
          <w:trHeight w:val="227"/>
        </w:trPr>
        <w:tc>
          <w:tcPr>
            <w:tcW w:w="3452" w:type="dxa"/>
          </w:tcPr>
          <w:p w14:paraId="38629828" w14:textId="77777777" w:rsidR="0051626D" w:rsidRPr="0051626D" w:rsidRDefault="0051626D" w:rsidP="0051626D">
            <w:pPr>
              <w:rPr>
                <w:rFonts w:ascii="Times New Roman" w:hAnsi="Times New Roman"/>
                <w:b/>
                <w:sz w:val="14"/>
                <w:szCs w:val="14"/>
              </w:rPr>
            </w:pPr>
          </w:p>
        </w:tc>
        <w:tc>
          <w:tcPr>
            <w:tcW w:w="3196" w:type="dxa"/>
          </w:tcPr>
          <w:p w14:paraId="39740A9A" w14:textId="77777777" w:rsidR="0051626D" w:rsidRPr="0051626D" w:rsidRDefault="0051626D" w:rsidP="0051626D">
            <w:pPr>
              <w:rPr>
                <w:rFonts w:ascii="Times New Roman" w:hAnsi="Times New Roman"/>
                <w:b/>
                <w:sz w:val="14"/>
                <w:szCs w:val="14"/>
              </w:rPr>
            </w:pPr>
            <w:r w:rsidRPr="0051626D">
              <w:rPr>
                <w:rFonts w:ascii="Times New Roman" w:hAnsi="Times New Roman"/>
                <w:b/>
                <w:sz w:val="14"/>
                <w:szCs w:val="14"/>
                <w:u w:val="single"/>
              </w:rPr>
              <w:t>Normally</w:t>
            </w:r>
            <w:r w:rsidRPr="0051626D">
              <w:rPr>
                <w:rFonts w:ascii="Times New Roman" w:hAnsi="Times New Roman"/>
                <w:b/>
                <w:sz w:val="14"/>
                <w:szCs w:val="14"/>
              </w:rPr>
              <w:t xml:space="preserve"> -two teams of one</w:t>
            </w:r>
            <w:r w:rsidRPr="0051626D">
              <w:rPr>
                <w:rFonts w:ascii="Times New Roman" w:hAnsi="Times New Roman"/>
                <w:b/>
                <w:sz w:val="14"/>
                <w:szCs w:val="14"/>
                <w:u w:val="single"/>
              </w:rPr>
              <w:t xml:space="preserve"> club</w:t>
            </w:r>
          </w:p>
        </w:tc>
        <w:tc>
          <w:tcPr>
            <w:tcW w:w="3507" w:type="dxa"/>
          </w:tcPr>
          <w:p w14:paraId="33C78825" w14:textId="77777777" w:rsidR="0051626D" w:rsidRPr="0051626D" w:rsidRDefault="0051626D" w:rsidP="0051626D">
            <w:pPr>
              <w:rPr>
                <w:rFonts w:ascii="Times New Roman" w:hAnsi="Times New Roman"/>
                <w:b/>
                <w:sz w:val="14"/>
                <w:szCs w:val="14"/>
              </w:rPr>
            </w:pPr>
            <w:r w:rsidRPr="0051626D">
              <w:rPr>
                <w:rFonts w:ascii="Times New Roman" w:hAnsi="Times New Roman"/>
                <w:b/>
                <w:color w:val="00B050"/>
                <w:sz w:val="14"/>
                <w:szCs w:val="14"/>
              </w:rPr>
              <w:t>Promoted teams</w:t>
            </w:r>
          </w:p>
        </w:tc>
      </w:tr>
      <w:tr w:rsidR="0051626D" w:rsidRPr="003B0E7F" w14:paraId="459305A1" w14:textId="77777777" w:rsidTr="00B43910">
        <w:trPr>
          <w:trHeight w:val="227"/>
        </w:trPr>
        <w:tc>
          <w:tcPr>
            <w:tcW w:w="3452" w:type="dxa"/>
          </w:tcPr>
          <w:p w14:paraId="1694A5D8" w14:textId="77777777" w:rsidR="0051626D" w:rsidRPr="0051626D" w:rsidRDefault="0051626D" w:rsidP="0051626D">
            <w:pPr>
              <w:rPr>
                <w:rFonts w:ascii="Times New Roman" w:hAnsi="Times New Roman"/>
                <w:b/>
                <w:sz w:val="14"/>
                <w:szCs w:val="14"/>
              </w:rPr>
            </w:pPr>
          </w:p>
        </w:tc>
        <w:tc>
          <w:tcPr>
            <w:tcW w:w="3196" w:type="dxa"/>
          </w:tcPr>
          <w:p w14:paraId="5FAB1DD8" w14:textId="77777777" w:rsidR="0051626D" w:rsidRPr="0051626D" w:rsidRDefault="0051626D" w:rsidP="0051626D">
            <w:pPr>
              <w:rPr>
                <w:rFonts w:ascii="Times New Roman" w:hAnsi="Times New Roman"/>
                <w:b/>
                <w:sz w:val="14"/>
                <w:szCs w:val="14"/>
              </w:rPr>
            </w:pPr>
          </w:p>
        </w:tc>
        <w:tc>
          <w:tcPr>
            <w:tcW w:w="3507" w:type="dxa"/>
          </w:tcPr>
          <w:p w14:paraId="42A4C128" w14:textId="77777777" w:rsidR="0051626D" w:rsidRPr="0051626D" w:rsidRDefault="0051626D" w:rsidP="0051626D">
            <w:pPr>
              <w:rPr>
                <w:rFonts w:ascii="Times New Roman" w:hAnsi="Times New Roman"/>
                <w:b/>
                <w:sz w:val="14"/>
                <w:szCs w:val="14"/>
              </w:rPr>
            </w:pPr>
            <w:r w:rsidRPr="0051626D">
              <w:rPr>
                <w:rFonts w:ascii="Times New Roman" w:hAnsi="Times New Roman"/>
                <w:b/>
                <w:color w:val="FF0000"/>
                <w:sz w:val="14"/>
                <w:szCs w:val="14"/>
              </w:rPr>
              <w:t>Relegated teams</w:t>
            </w:r>
          </w:p>
        </w:tc>
      </w:tr>
      <w:tr w:rsidR="0051626D" w:rsidRPr="003B0E7F" w14:paraId="6FBE6953" w14:textId="77777777" w:rsidTr="00B43910">
        <w:trPr>
          <w:trHeight w:val="227"/>
        </w:trPr>
        <w:tc>
          <w:tcPr>
            <w:tcW w:w="3452" w:type="dxa"/>
          </w:tcPr>
          <w:p w14:paraId="344BD31F" w14:textId="77777777" w:rsidR="0051626D" w:rsidRPr="0051626D" w:rsidRDefault="0051626D" w:rsidP="0051626D">
            <w:pPr>
              <w:rPr>
                <w:rFonts w:ascii="Times New Roman" w:hAnsi="Times New Roman"/>
                <w:b/>
                <w:sz w:val="14"/>
                <w:szCs w:val="14"/>
              </w:rPr>
            </w:pPr>
          </w:p>
        </w:tc>
        <w:tc>
          <w:tcPr>
            <w:tcW w:w="3196" w:type="dxa"/>
          </w:tcPr>
          <w:p w14:paraId="5BEF19BC" w14:textId="77777777" w:rsidR="0051626D" w:rsidRPr="0051626D" w:rsidRDefault="0051626D" w:rsidP="0051626D">
            <w:pPr>
              <w:rPr>
                <w:rFonts w:ascii="Times New Roman" w:hAnsi="Times New Roman"/>
                <w:b/>
                <w:sz w:val="14"/>
                <w:szCs w:val="14"/>
                <w:u w:val="single"/>
              </w:rPr>
            </w:pPr>
            <w:r w:rsidRPr="0051626D">
              <w:rPr>
                <w:rFonts w:ascii="Times New Roman" w:hAnsi="Times New Roman"/>
                <w:b/>
                <w:sz w:val="14"/>
                <w:szCs w:val="14"/>
              </w:rPr>
              <w:t>%% !!! share within division</w:t>
            </w:r>
          </w:p>
        </w:tc>
        <w:tc>
          <w:tcPr>
            <w:tcW w:w="3507" w:type="dxa"/>
          </w:tcPr>
          <w:p w14:paraId="7EBB3A74" w14:textId="77777777" w:rsidR="0051626D" w:rsidRPr="0051626D" w:rsidRDefault="0051626D" w:rsidP="0051626D">
            <w:pPr>
              <w:rPr>
                <w:rFonts w:ascii="Times New Roman" w:hAnsi="Times New Roman"/>
                <w:b/>
                <w:sz w:val="14"/>
                <w:szCs w:val="14"/>
              </w:rPr>
            </w:pPr>
            <w:r w:rsidRPr="0051626D">
              <w:rPr>
                <w:rFonts w:ascii="Times New Roman" w:hAnsi="Times New Roman"/>
                <w:b/>
                <w:sz w:val="14"/>
                <w:szCs w:val="14"/>
                <w:highlight w:val="yellow"/>
              </w:rPr>
              <w:t>Withdrawn in 2019</w:t>
            </w:r>
          </w:p>
        </w:tc>
      </w:tr>
      <w:tr w:rsidR="0051626D" w:rsidRPr="003B0E7F" w14:paraId="78C89977" w14:textId="77777777" w:rsidTr="00B43910">
        <w:trPr>
          <w:trHeight w:val="227"/>
        </w:trPr>
        <w:tc>
          <w:tcPr>
            <w:tcW w:w="3452" w:type="dxa"/>
          </w:tcPr>
          <w:p w14:paraId="76DB98A6" w14:textId="77777777" w:rsidR="0051626D" w:rsidRPr="0051626D" w:rsidRDefault="0051626D" w:rsidP="0051626D">
            <w:pPr>
              <w:rPr>
                <w:rFonts w:ascii="Times New Roman" w:hAnsi="Times New Roman"/>
                <w:b/>
                <w:sz w:val="14"/>
                <w:szCs w:val="14"/>
              </w:rPr>
            </w:pPr>
          </w:p>
        </w:tc>
        <w:tc>
          <w:tcPr>
            <w:tcW w:w="3196" w:type="dxa"/>
          </w:tcPr>
          <w:p w14:paraId="617C101D" w14:textId="77777777" w:rsidR="0051626D" w:rsidRPr="0051626D" w:rsidRDefault="0051626D" w:rsidP="0051626D">
            <w:pPr>
              <w:rPr>
                <w:rFonts w:ascii="Times New Roman" w:hAnsi="Times New Roman"/>
                <w:b/>
                <w:sz w:val="14"/>
                <w:szCs w:val="14"/>
              </w:rPr>
            </w:pPr>
            <w:r w:rsidRPr="0051626D">
              <w:rPr>
                <w:rFonts w:ascii="Times New Roman" w:hAnsi="Times New Roman"/>
                <w:b/>
                <w:sz w:val="14"/>
                <w:szCs w:val="14"/>
              </w:rPr>
              <w:t xml:space="preserve">  share across divisions</w:t>
            </w:r>
          </w:p>
          <w:p w14:paraId="6F831375" w14:textId="77777777" w:rsidR="0051626D" w:rsidRPr="0051626D" w:rsidRDefault="0051626D" w:rsidP="0051626D">
            <w:pPr>
              <w:rPr>
                <w:rFonts w:ascii="Times New Roman" w:hAnsi="Times New Roman"/>
                <w:b/>
                <w:sz w:val="14"/>
                <w:szCs w:val="14"/>
              </w:rPr>
            </w:pPr>
            <w:r w:rsidRPr="0051626D">
              <w:rPr>
                <w:rFonts w:ascii="Times New Roman" w:hAnsi="Times New Roman"/>
                <w:b/>
                <w:sz w:val="14"/>
                <w:szCs w:val="14"/>
              </w:rPr>
              <w:t>{} Bootle 3 playing at Stuart Road</w:t>
            </w:r>
          </w:p>
        </w:tc>
        <w:tc>
          <w:tcPr>
            <w:tcW w:w="3507" w:type="dxa"/>
          </w:tcPr>
          <w:p w14:paraId="128E5110" w14:textId="77777777" w:rsidR="0051626D" w:rsidRPr="0051626D" w:rsidRDefault="0051626D" w:rsidP="0051626D">
            <w:pPr>
              <w:rPr>
                <w:rFonts w:ascii="Times New Roman" w:hAnsi="Times New Roman"/>
                <w:b/>
                <w:color w:val="BF8F00"/>
                <w:sz w:val="14"/>
                <w:szCs w:val="14"/>
              </w:rPr>
            </w:pPr>
          </w:p>
        </w:tc>
      </w:tr>
      <w:tr w:rsidR="0051626D" w:rsidRPr="003B0E7F" w14:paraId="0E41D564" w14:textId="77777777" w:rsidTr="00B43910">
        <w:trPr>
          <w:trHeight w:val="227"/>
        </w:trPr>
        <w:tc>
          <w:tcPr>
            <w:tcW w:w="3452" w:type="dxa"/>
          </w:tcPr>
          <w:p w14:paraId="42B47573" w14:textId="77777777" w:rsidR="0051626D" w:rsidRPr="0051626D" w:rsidRDefault="0051626D" w:rsidP="0051626D">
            <w:pPr>
              <w:rPr>
                <w:rFonts w:ascii="Times New Roman" w:hAnsi="Times New Roman"/>
                <w:b/>
                <w:sz w:val="14"/>
                <w:szCs w:val="14"/>
              </w:rPr>
            </w:pPr>
          </w:p>
        </w:tc>
        <w:tc>
          <w:tcPr>
            <w:tcW w:w="3196" w:type="dxa"/>
          </w:tcPr>
          <w:p w14:paraId="200A8323" w14:textId="77777777" w:rsidR="0051626D" w:rsidRPr="0051626D" w:rsidRDefault="0051626D" w:rsidP="0051626D">
            <w:pPr>
              <w:rPr>
                <w:rFonts w:ascii="Times New Roman" w:hAnsi="Times New Roman"/>
                <w:b/>
                <w:sz w:val="14"/>
                <w:szCs w:val="14"/>
              </w:rPr>
            </w:pPr>
            <w:r w:rsidRPr="0051626D">
              <w:rPr>
                <w:rFonts w:ascii="Times New Roman" w:hAnsi="Times New Roman"/>
                <w:b/>
                <w:sz w:val="14"/>
                <w:szCs w:val="14"/>
              </w:rPr>
              <w:t>## Formby share at St Mary’s Coll</w:t>
            </w:r>
          </w:p>
          <w:p w14:paraId="4E559EB2" w14:textId="77777777" w:rsidR="0051626D" w:rsidRPr="0051626D" w:rsidRDefault="0051626D" w:rsidP="0051626D">
            <w:pPr>
              <w:rPr>
                <w:rFonts w:ascii="Times New Roman" w:hAnsi="Times New Roman"/>
                <w:b/>
                <w:sz w:val="14"/>
                <w:szCs w:val="14"/>
              </w:rPr>
            </w:pPr>
            <w:r w:rsidRPr="0051626D">
              <w:rPr>
                <w:rFonts w:ascii="Times New Roman" w:hAnsi="Times New Roman"/>
                <w:b/>
                <w:sz w:val="14"/>
                <w:szCs w:val="14"/>
              </w:rPr>
              <w:t>&lt;&gt; Northop play at Kings Chester</w:t>
            </w:r>
          </w:p>
          <w:p w14:paraId="45B5E95B" w14:textId="77777777" w:rsidR="0051626D" w:rsidRPr="0051626D" w:rsidRDefault="0051626D" w:rsidP="0051626D">
            <w:pPr>
              <w:rPr>
                <w:rFonts w:ascii="Times New Roman" w:hAnsi="Times New Roman"/>
                <w:b/>
                <w:sz w:val="14"/>
                <w:szCs w:val="14"/>
              </w:rPr>
            </w:pPr>
            <w:r w:rsidRPr="0051626D">
              <w:rPr>
                <w:rFonts w:ascii="Times New Roman" w:hAnsi="Times New Roman"/>
                <w:b/>
                <w:sz w:val="14"/>
                <w:szCs w:val="14"/>
              </w:rPr>
              <w:t>** Orrell RT 3 share at Haydock CC</w:t>
            </w:r>
          </w:p>
          <w:p w14:paraId="6EC627F7" w14:textId="502B94E6" w:rsidR="0051626D" w:rsidRPr="0051626D" w:rsidRDefault="0051626D" w:rsidP="0051626D">
            <w:pPr>
              <w:rPr>
                <w:rFonts w:ascii="Times New Roman" w:hAnsi="Times New Roman"/>
                <w:b/>
                <w:sz w:val="14"/>
                <w:szCs w:val="14"/>
              </w:rPr>
            </w:pPr>
            <w:r w:rsidRPr="0051626D">
              <w:rPr>
                <w:rFonts w:ascii="Times New Roman" w:hAnsi="Times New Roman"/>
                <w:b/>
                <w:sz w:val="14"/>
                <w:szCs w:val="14"/>
              </w:rPr>
              <w:t>&gt;&lt; Goodlass 3 share at Earlestown</w:t>
            </w:r>
          </w:p>
        </w:tc>
        <w:tc>
          <w:tcPr>
            <w:tcW w:w="3507" w:type="dxa"/>
          </w:tcPr>
          <w:p w14:paraId="42F81BC0" w14:textId="77777777" w:rsidR="0051626D" w:rsidRPr="0051626D" w:rsidRDefault="0051626D" w:rsidP="0051626D">
            <w:pPr>
              <w:rPr>
                <w:rFonts w:ascii="Times New Roman" w:hAnsi="Times New Roman"/>
                <w:b/>
                <w:sz w:val="14"/>
                <w:szCs w:val="14"/>
              </w:rPr>
            </w:pPr>
            <w:r w:rsidRPr="0051626D">
              <w:rPr>
                <w:rFonts w:ascii="Times New Roman" w:hAnsi="Times New Roman"/>
                <w:b/>
                <w:sz w:val="14"/>
                <w:szCs w:val="14"/>
              </w:rPr>
              <w:t>NOTE – teams in italics are from</w:t>
            </w:r>
          </w:p>
          <w:p w14:paraId="434D79AE" w14:textId="77777777" w:rsidR="0051626D" w:rsidRPr="0051626D" w:rsidRDefault="0051626D" w:rsidP="0051626D">
            <w:pPr>
              <w:rPr>
                <w:rFonts w:ascii="Times New Roman" w:hAnsi="Times New Roman"/>
                <w:b/>
                <w:sz w:val="14"/>
                <w:szCs w:val="14"/>
              </w:rPr>
            </w:pPr>
            <w:r w:rsidRPr="0051626D">
              <w:rPr>
                <w:rFonts w:ascii="Times New Roman" w:hAnsi="Times New Roman"/>
                <w:b/>
                <w:sz w:val="14"/>
                <w:szCs w:val="14"/>
              </w:rPr>
              <w:t>Associate Member Clubs</w:t>
            </w:r>
          </w:p>
        </w:tc>
      </w:tr>
    </w:tbl>
    <w:p w14:paraId="0EA41441" w14:textId="7C6BC9C6" w:rsidR="003B0E7F" w:rsidRDefault="003B0E7F" w:rsidP="003B0E7F">
      <w:pPr>
        <w:rPr>
          <w:sz w:val="14"/>
          <w:szCs w:val="14"/>
        </w:rPr>
      </w:pPr>
    </w:p>
    <w:p w14:paraId="4E28B1E1" w14:textId="77777777" w:rsidR="00A952C1" w:rsidRPr="003B0E7F" w:rsidRDefault="00A952C1" w:rsidP="003B0E7F">
      <w:pPr>
        <w:rPr>
          <w:sz w:val="14"/>
          <w:szCs w:val="14"/>
        </w:rPr>
      </w:pPr>
    </w:p>
    <w:p w14:paraId="4DD375BB" w14:textId="14EED713" w:rsidR="005E4DCA" w:rsidRPr="003B0E7F" w:rsidRDefault="005E4DCA" w:rsidP="00184199">
      <w:pPr>
        <w:rPr>
          <w:b/>
          <w:color w:val="000000"/>
          <w:sz w:val="14"/>
          <w:szCs w:val="14"/>
        </w:rPr>
      </w:pPr>
      <w:r w:rsidRPr="003B0E7F">
        <w:rPr>
          <w:b/>
          <w:color w:val="000000"/>
          <w:sz w:val="14"/>
          <w:szCs w:val="14"/>
        </w:rPr>
        <w:br w:type="page"/>
      </w:r>
    </w:p>
    <w:p w14:paraId="120864C6" w14:textId="584A58D4" w:rsidR="00A159E2" w:rsidRDefault="009262F5" w:rsidP="00184199">
      <w:pPr>
        <w:rPr>
          <w:b/>
          <w:color w:val="000000"/>
          <w:sz w:val="20"/>
          <w:u w:val="single"/>
        </w:rPr>
      </w:pPr>
      <w:r w:rsidRPr="005D3BD5">
        <w:rPr>
          <w:b/>
          <w:color w:val="000000"/>
          <w:sz w:val="20"/>
        </w:rPr>
        <w:lastRenderedPageBreak/>
        <w:t>12.</w:t>
      </w:r>
      <w:r w:rsidR="00A159E2" w:rsidRPr="00A159E2">
        <w:rPr>
          <w:b/>
          <w:color w:val="000000"/>
          <w:sz w:val="18"/>
          <w:szCs w:val="18"/>
        </w:rPr>
        <w:t>6  L&amp;DCC CALENDAR 20</w:t>
      </w:r>
      <w:r w:rsidR="00B11996">
        <w:rPr>
          <w:b/>
          <w:color w:val="000000"/>
          <w:sz w:val="18"/>
          <w:szCs w:val="18"/>
        </w:rPr>
        <w:t>20</w:t>
      </w:r>
      <w:r w:rsidR="00A159E2" w:rsidRPr="00A159E2">
        <w:rPr>
          <w:b/>
          <w:color w:val="000000"/>
          <w:sz w:val="18"/>
          <w:szCs w:val="18"/>
        </w:rPr>
        <w:t>; PROVISIONAL DATES OF MEETINGS.</w:t>
      </w:r>
      <w:r w:rsidR="00B11996">
        <w:rPr>
          <w:b/>
          <w:color w:val="000000"/>
          <w:sz w:val="20"/>
          <w:u w:val="single"/>
        </w:rPr>
        <w:t xml:space="preserve"> </w:t>
      </w:r>
    </w:p>
    <w:p w14:paraId="670ECA55" w14:textId="77777777" w:rsidR="00A159E2" w:rsidRDefault="00A159E2" w:rsidP="00184199">
      <w:pPr>
        <w:rPr>
          <w:b/>
          <w:color w:val="000000"/>
          <w:sz w:val="20"/>
          <w:u w:val="single"/>
        </w:rPr>
      </w:pPr>
    </w:p>
    <w:p w14:paraId="217A942C" w14:textId="77777777" w:rsidR="003B0E7F" w:rsidRPr="001E30AE" w:rsidRDefault="003B0E7F" w:rsidP="003B0E7F">
      <w:pPr>
        <w:pStyle w:val="Heading1"/>
        <w:shd w:val="clear" w:color="auto" w:fill="FFFFFF"/>
        <w:rPr>
          <w:color w:val="000000"/>
          <w:sz w:val="18"/>
          <w:szCs w:val="18"/>
        </w:rPr>
      </w:pPr>
    </w:p>
    <w:tbl>
      <w:tblPr>
        <w:tblW w:w="0" w:type="auto"/>
        <w:tblCellSpacing w:w="0" w:type="dxa"/>
        <w:tblLook w:val="04A0" w:firstRow="1" w:lastRow="0" w:firstColumn="1" w:lastColumn="0" w:noHBand="0" w:noVBand="1"/>
      </w:tblPr>
      <w:tblGrid>
        <w:gridCol w:w="2835"/>
        <w:gridCol w:w="120"/>
        <w:gridCol w:w="2850"/>
        <w:gridCol w:w="120"/>
        <w:gridCol w:w="2850"/>
      </w:tblGrid>
      <w:tr w:rsidR="003B0E7F" w:rsidRPr="001E30AE" w14:paraId="22896E4C" w14:textId="77777777" w:rsidTr="003B0E7F">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76930D36" w14:textId="77777777" w:rsidR="003B0E7F" w:rsidRPr="001E30AE" w:rsidRDefault="00B52D39" w:rsidP="003B0E7F">
            <w:pPr>
              <w:jc w:val="center"/>
              <w:rPr>
                <w:b/>
                <w:bCs/>
                <w:color w:val="000000" w:themeColor="text1"/>
                <w:sz w:val="18"/>
                <w:szCs w:val="18"/>
              </w:rPr>
            </w:pPr>
            <w:hyperlink r:id="rId40" w:history="1">
              <w:r w:rsidR="003B0E7F" w:rsidRPr="001E30AE">
                <w:rPr>
                  <w:rStyle w:val="Hyperlink"/>
                  <w:b/>
                  <w:bCs/>
                  <w:color w:val="000000" w:themeColor="text1"/>
                  <w:sz w:val="18"/>
                  <w:szCs w:val="18"/>
                </w:rPr>
                <w:t>January</w:t>
              </w:r>
            </w:hyperlink>
          </w:p>
        </w:tc>
        <w:tc>
          <w:tcPr>
            <w:tcW w:w="120" w:type="dxa"/>
            <w:tcMar>
              <w:top w:w="0" w:type="dxa"/>
              <w:left w:w="0" w:type="dxa"/>
              <w:bottom w:w="0" w:type="dxa"/>
              <w:right w:w="0" w:type="dxa"/>
            </w:tcMar>
            <w:hideMark/>
          </w:tcPr>
          <w:p w14:paraId="026EB76C" w14:textId="77777777" w:rsidR="003B0E7F" w:rsidRPr="001E30AE" w:rsidRDefault="003B0E7F" w:rsidP="003B0E7F">
            <w:pPr>
              <w:rPr>
                <w:b/>
                <w:bCs/>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6C7F65CD" w14:textId="77777777" w:rsidR="003B0E7F" w:rsidRPr="001E30AE" w:rsidRDefault="00B52D39" w:rsidP="003B0E7F">
            <w:pPr>
              <w:jc w:val="center"/>
              <w:rPr>
                <w:b/>
                <w:bCs/>
                <w:color w:val="000000" w:themeColor="text1"/>
                <w:sz w:val="18"/>
                <w:szCs w:val="18"/>
              </w:rPr>
            </w:pPr>
            <w:hyperlink r:id="rId41" w:history="1">
              <w:r w:rsidR="003B0E7F" w:rsidRPr="001E30AE">
                <w:rPr>
                  <w:rStyle w:val="Hyperlink"/>
                  <w:b/>
                  <w:bCs/>
                  <w:color w:val="000000" w:themeColor="text1"/>
                  <w:sz w:val="18"/>
                  <w:szCs w:val="18"/>
                </w:rPr>
                <w:t>February</w:t>
              </w:r>
            </w:hyperlink>
          </w:p>
        </w:tc>
        <w:tc>
          <w:tcPr>
            <w:tcW w:w="120" w:type="dxa"/>
            <w:tcMar>
              <w:top w:w="0" w:type="dxa"/>
              <w:left w:w="0" w:type="dxa"/>
              <w:bottom w:w="0" w:type="dxa"/>
              <w:right w:w="0" w:type="dxa"/>
            </w:tcMar>
            <w:hideMark/>
          </w:tcPr>
          <w:p w14:paraId="6E7152D2" w14:textId="77777777" w:rsidR="003B0E7F" w:rsidRPr="001E30AE" w:rsidRDefault="003B0E7F" w:rsidP="003B0E7F">
            <w:pPr>
              <w:rPr>
                <w:b/>
                <w:bCs/>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C83420C" w14:textId="77777777" w:rsidR="003B0E7F" w:rsidRPr="001E30AE" w:rsidRDefault="00B52D39" w:rsidP="003B0E7F">
            <w:pPr>
              <w:jc w:val="center"/>
              <w:rPr>
                <w:b/>
                <w:bCs/>
                <w:color w:val="000000" w:themeColor="text1"/>
                <w:sz w:val="18"/>
                <w:szCs w:val="18"/>
              </w:rPr>
            </w:pPr>
            <w:hyperlink r:id="rId42" w:history="1">
              <w:r w:rsidR="003B0E7F" w:rsidRPr="001E30AE">
                <w:rPr>
                  <w:rStyle w:val="Hyperlink"/>
                  <w:b/>
                  <w:bCs/>
                  <w:color w:val="000000" w:themeColor="text1"/>
                  <w:sz w:val="18"/>
                  <w:szCs w:val="18"/>
                </w:rPr>
                <w:t>March</w:t>
              </w:r>
            </w:hyperlink>
          </w:p>
        </w:tc>
      </w:tr>
      <w:tr w:rsidR="003B0E7F" w:rsidRPr="001E30AE" w14:paraId="5D9B0C9D" w14:textId="77777777" w:rsidTr="003B0E7F">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Look w:val="04A0" w:firstRow="1" w:lastRow="0" w:firstColumn="1" w:lastColumn="0" w:noHBand="0" w:noVBand="1"/>
            </w:tblPr>
            <w:tblGrid>
              <w:gridCol w:w="459"/>
              <w:gridCol w:w="391"/>
              <w:gridCol w:w="457"/>
              <w:gridCol w:w="391"/>
              <w:gridCol w:w="364"/>
              <w:gridCol w:w="364"/>
              <w:gridCol w:w="379"/>
            </w:tblGrid>
            <w:tr w:rsidR="003B0E7F" w:rsidRPr="001E30AE" w14:paraId="42D0B725" w14:textId="77777777" w:rsidTr="003B0E7F">
              <w:trPr>
                <w:jc w:val="center"/>
              </w:trPr>
              <w:tc>
                <w:tcPr>
                  <w:tcW w:w="0" w:type="auto"/>
                  <w:shd w:val="clear" w:color="auto" w:fill="C0C0C0"/>
                  <w:tcMar>
                    <w:top w:w="17" w:type="dxa"/>
                    <w:left w:w="48" w:type="dxa"/>
                    <w:bottom w:w="17" w:type="dxa"/>
                    <w:right w:w="48" w:type="dxa"/>
                  </w:tcMar>
                  <w:hideMark/>
                </w:tcPr>
                <w:p w14:paraId="0D592C55" w14:textId="77777777" w:rsidR="003B0E7F" w:rsidRPr="001E30AE" w:rsidRDefault="003B0E7F" w:rsidP="003B0E7F">
                  <w:pPr>
                    <w:jc w:val="center"/>
                    <w:rPr>
                      <w:sz w:val="18"/>
                      <w:szCs w:val="18"/>
                    </w:rPr>
                  </w:pPr>
                  <w:r w:rsidRPr="001E30AE">
                    <w:rPr>
                      <w:sz w:val="18"/>
                      <w:szCs w:val="18"/>
                    </w:rPr>
                    <w:t>Mo</w:t>
                  </w:r>
                </w:p>
              </w:tc>
              <w:tc>
                <w:tcPr>
                  <w:tcW w:w="0" w:type="auto"/>
                  <w:shd w:val="clear" w:color="auto" w:fill="C0C0C0"/>
                  <w:tcMar>
                    <w:top w:w="17" w:type="dxa"/>
                    <w:left w:w="48" w:type="dxa"/>
                    <w:bottom w:w="17" w:type="dxa"/>
                    <w:right w:w="48" w:type="dxa"/>
                  </w:tcMar>
                  <w:hideMark/>
                </w:tcPr>
                <w:p w14:paraId="310680BD" w14:textId="77777777" w:rsidR="003B0E7F" w:rsidRPr="001E30AE" w:rsidRDefault="003B0E7F" w:rsidP="003B0E7F">
                  <w:pPr>
                    <w:jc w:val="center"/>
                    <w:rPr>
                      <w:sz w:val="18"/>
                      <w:szCs w:val="18"/>
                    </w:rPr>
                  </w:pPr>
                  <w:r w:rsidRPr="001E30AE">
                    <w:rPr>
                      <w:sz w:val="18"/>
                      <w:szCs w:val="18"/>
                    </w:rPr>
                    <w:t>Tu</w:t>
                  </w:r>
                </w:p>
              </w:tc>
              <w:tc>
                <w:tcPr>
                  <w:tcW w:w="0" w:type="auto"/>
                  <w:shd w:val="clear" w:color="auto" w:fill="C0C0C0"/>
                  <w:tcMar>
                    <w:top w:w="17" w:type="dxa"/>
                    <w:left w:w="48" w:type="dxa"/>
                    <w:bottom w:w="17" w:type="dxa"/>
                    <w:right w:w="48" w:type="dxa"/>
                  </w:tcMar>
                  <w:hideMark/>
                </w:tcPr>
                <w:p w14:paraId="61858D8D" w14:textId="77777777" w:rsidR="003B0E7F" w:rsidRPr="001E30AE" w:rsidRDefault="003B0E7F" w:rsidP="003B0E7F">
                  <w:pPr>
                    <w:jc w:val="center"/>
                    <w:rPr>
                      <w:sz w:val="18"/>
                      <w:szCs w:val="18"/>
                    </w:rPr>
                  </w:pPr>
                  <w:r w:rsidRPr="001E30AE">
                    <w:rPr>
                      <w:sz w:val="18"/>
                      <w:szCs w:val="18"/>
                    </w:rPr>
                    <w:t>We</w:t>
                  </w:r>
                </w:p>
              </w:tc>
              <w:tc>
                <w:tcPr>
                  <w:tcW w:w="0" w:type="auto"/>
                  <w:shd w:val="clear" w:color="auto" w:fill="C0C0C0"/>
                  <w:tcMar>
                    <w:top w:w="17" w:type="dxa"/>
                    <w:left w:w="48" w:type="dxa"/>
                    <w:bottom w:w="17" w:type="dxa"/>
                    <w:right w:w="48" w:type="dxa"/>
                  </w:tcMar>
                  <w:hideMark/>
                </w:tcPr>
                <w:p w14:paraId="5B945195" w14:textId="77777777" w:rsidR="003B0E7F" w:rsidRPr="001E30AE" w:rsidRDefault="003B0E7F" w:rsidP="003B0E7F">
                  <w:pPr>
                    <w:jc w:val="center"/>
                    <w:rPr>
                      <w:sz w:val="18"/>
                      <w:szCs w:val="18"/>
                    </w:rPr>
                  </w:pPr>
                  <w:r w:rsidRPr="001E30AE">
                    <w:rPr>
                      <w:sz w:val="18"/>
                      <w:szCs w:val="18"/>
                    </w:rPr>
                    <w:t>Th</w:t>
                  </w:r>
                </w:p>
              </w:tc>
              <w:tc>
                <w:tcPr>
                  <w:tcW w:w="0" w:type="auto"/>
                  <w:shd w:val="clear" w:color="auto" w:fill="C0C0C0"/>
                  <w:tcMar>
                    <w:top w:w="17" w:type="dxa"/>
                    <w:left w:w="48" w:type="dxa"/>
                    <w:bottom w:w="17" w:type="dxa"/>
                    <w:right w:w="48" w:type="dxa"/>
                  </w:tcMar>
                  <w:hideMark/>
                </w:tcPr>
                <w:p w14:paraId="640AA887" w14:textId="77777777" w:rsidR="003B0E7F" w:rsidRPr="001E30AE" w:rsidRDefault="003B0E7F" w:rsidP="003B0E7F">
                  <w:pPr>
                    <w:jc w:val="center"/>
                    <w:rPr>
                      <w:sz w:val="18"/>
                      <w:szCs w:val="18"/>
                    </w:rPr>
                  </w:pPr>
                  <w:r w:rsidRPr="001E30AE">
                    <w:rPr>
                      <w:sz w:val="18"/>
                      <w:szCs w:val="18"/>
                    </w:rPr>
                    <w:t>Fr</w:t>
                  </w:r>
                </w:p>
              </w:tc>
              <w:tc>
                <w:tcPr>
                  <w:tcW w:w="0" w:type="auto"/>
                  <w:shd w:val="clear" w:color="auto" w:fill="C0C0C0"/>
                  <w:tcMar>
                    <w:top w:w="17" w:type="dxa"/>
                    <w:left w:w="48" w:type="dxa"/>
                    <w:bottom w:w="17" w:type="dxa"/>
                    <w:right w:w="48" w:type="dxa"/>
                  </w:tcMar>
                  <w:hideMark/>
                </w:tcPr>
                <w:p w14:paraId="07F0365D" w14:textId="77777777" w:rsidR="003B0E7F" w:rsidRPr="001E30AE" w:rsidRDefault="003B0E7F" w:rsidP="003B0E7F">
                  <w:pPr>
                    <w:jc w:val="center"/>
                    <w:rPr>
                      <w:sz w:val="18"/>
                      <w:szCs w:val="18"/>
                    </w:rPr>
                  </w:pPr>
                  <w:r w:rsidRPr="001E30AE">
                    <w:rPr>
                      <w:sz w:val="18"/>
                      <w:szCs w:val="18"/>
                    </w:rPr>
                    <w:t>Sa</w:t>
                  </w:r>
                </w:p>
              </w:tc>
              <w:tc>
                <w:tcPr>
                  <w:tcW w:w="0" w:type="auto"/>
                  <w:shd w:val="clear" w:color="auto" w:fill="C0C0C0"/>
                  <w:tcMar>
                    <w:top w:w="17" w:type="dxa"/>
                    <w:left w:w="48" w:type="dxa"/>
                    <w:bottom w:w="17" w:type="dxa"/>
                    <w:right w:w="48" w:type="dxa"/>
                  </w:tcMar>
                  <w:hideMark/>
                </w:tcPr>
                <w:p w14:paraId="25622FCE" w14:textId="77777777" w:rsidR="003B0E7F" w:rsidRPr="001E30AE" w:rsidRDefault="003B0E7F" w:rsidP="003B0E7F">
                  <w:pPr>
                    <w:jc w:val="center"/>
                    <w:rPr>
                      <w:sz w:val="18"/>
                      <w:szCs w:val="18"/>
                    </w:rPr>
                  </w:pPr>
                  <w:r w:rsidRPr="001E30AE">
                    <w:rPr>
                      <w:sz w:val="18"/>
                      <w:szCs w:val="18"/>
                    </w:rPr>
                    <w:t>Su</w:t>
                  </w:r>
                </w:p>
              </w:tc>
            </w:tr>
            <w:tr w:rsidR="003B0E7F" w:rsidRPr="001E30AE" w14:paraId="4DEEBF7D" w14:textId="77777777" w:rsidTr="003B0E7F">
              <w:trPr>
                <w:jc w:val="center"/>
              </w:trPr>
              <w:tc>
                <w:tcPr>
                  <w:tcW w:w="0" w:type="auto"/>
                  <w:tcMar>
                    <w:top w:w="17" w:type="dxa"/>
                    <w:left w:w="48" w:type="dxa"/>
                    <w:bottom w:w="17" w:type="dxa"/>
                    <w:right w:w="48" w:type="dxa"/>
                  </w:tcMar>
                  <w:hideMark/>
                </w:tcPr>
                <w:p w14:paraId="5C0EE0F4"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41D8DAAA"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3749866C" w14:textId="77777777" w:rsidR="003B0E7F" w:rsidRPr="001E30AE" w:rsidRDefault="003B0E7F" w:rsidP="003B0E7F">
                  <w:pPr>
                    <w:jc w:val="center"/>
                    <w:rPr>
                      <w:color w:val="FF0000"/>
                      <w:sz w:val="18"/>
                      <w:szCs w:val="18"/>
                    </w:rPr>
                  </w:pPr>
                  <w:r w:rsidRPr="001E30AE">
                    <w:rPr>
                      <w:color w:val="FF0000"/>
                      <w:sz w:val="18"/>
                      <w:szCs w:val="18"/>
                    </w:rPr>
                    <w:t>1</w:t>
                  </w:r>
                </w:p>
              </w:tc>
              <w:tc>
                <w:tcPr>
                  <w:tcW w:w="0" w:type="auto"/>
                  <w:tcMar>
                    <w:top w:w="17" w:type="dxa"/>
                    <w:left w:w="48" w:type="dxa"/>
                    <w:bottom w:w="17" w:type="dxa"/>
                    <w:right w:w="48" w:type="dxa"/>
                  </w:tcMar>
                  <w:hideMark/>
                </w:tcPr>
                <w:p w14:paraId="1AB6AED5" w14:textId="77777777" w:rsidR="003B0E7F" w:rsidRPr="001E30AE" w:rsidRDefault="003B0E7F" w:rsidP="003B0E7F">
                  <w:pPr>
                    <w:jc w:val="center"/>
                    <w:rPr>
                      <w:color w:val="008800"/>
                      <w:sz w:val="18"/>
                      <w:szCs w:val="18"/>
                    </w:rPr>
                  </w:pPr>
                  <w:r w:rsidRPr="001E30AE">
                    <w:rPr>
                      <w:color w:val="008800"/>
                      <w:sz w:val="18"/>
                      <w:szCs w:val="18"/>
                    </w:rPr>
                    <w:t>2</w:t>
                  </w:r>
                </w:p>
              </w:tc>
              <w:tc>
                <w:tcPr>
                  <w:tcW w:w="0" w:type="auto"/>
                  <w:tcMar>
                    <w:top w:w="17" w:type="dxa"/>
                    <w:left w:w="48" w:type="dxa"/>
                    <w:bottom w:w="17" w:type="dxa"/>
                    <w:right w:w="48" w:type="dxa"/>
                  </w:tcMar>
                  <w:hideMark/>
                </w:tcPr>
                <w:p w14:paraId="6D5DF3CC" w14:textId="77777777" w:rsidR="003B0E7F" w:rsidRPr="001E30AE" w:rsidRDefault="003B0E7F" w:rsidP="003B0E7F">
                  <w:pPr>
                    <w:jc w:val="center"/>
                    <w:rPr>
                      <w:sz w:val="18"/>
                      <w:szCs w:val="18"/>
                    </w:rPr>
                  </w:pPr>
                  <w:r w:rsidRPr="001E30AE">
                    <w:rPr>
                      <w:sz w:val="18"/>
                      <w:szCs w:val="18"/>
                    </w:rPr>
                    <w:t>3</w:t>
                  </w:r>
                </w:p>
              </w:tc>
              <w:tc>
                <w:tcPr>
                  <w:tcW w:w="0" w:type="auto"/>
                  <w:tcMar>
                    <w:top w:w="17" w:type="dxa"/>
                    <w:left w:w="48" w:type="dxa"/>
                    <w:bottom w:w="17" w:type="dxa"/>
                    <w:right w:w="48" w:type="dxa"/>
                  </w:tcMar>
                  <w:hideMark/>
                </w:tcPr>
                <w:p w14:paraId="485ED1D2"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4</w:t>
                  </w:r>
                </w:p>
              </w:tc>
              <w:tc>
                <w:tcPr>
                  <w:tcW w:w="0" w:type="auto"/>
                  <w:tcMar>
                    <w:top w:w="17" w:type="dxa"/>
                    <w:left w:w="48" w:type="dxa"/>
                    <w:bottom w:w="17" w:type="dxa"/>
                    <w:right w:w="48" w:type="dxa"/>
                  </w:tcMar>
                  <w:hideMark/>
                </w:tcPr>
                <w:p w14:paraId="78A430BD" w14:textId="77777777" w:rsidR="003B0E7F" w:rsidRPr="001E30AE" w:rsidRDefault="003B0E7F" w:rsidP="003B0E7F">
                  <w:pPr>
                    <w:jc w:val="center"/>
                    <w:rPr>
                      <w:color w:val="FF0000"/>
                      <w:sz w:val="18"/>
                      <w:szCs w:val="18"/>
                    </w:rPr>
                  </w:pPr>
                  <w:r w:rsidRPr="001E30AE">
                    <w:rPr>
                      <w:color w:val="FF0000"/>
                      <w:sz w:val="18"/>
                      <w:szCs w:val="18"/>
                    </w:rPr>
                    <w:t>5</w:t>
                  </w:r>
                </w:p>
              </w:tc>
            </w:tr>
            <w:tr w:rsidR="003B0E7F" w:rsidRPr="001E30AE" w14:paraId="353DBE5C" w14:textId="77777777" w:rsidTr="003B0E7F">
              <w:trPr>
                <w:jc w:val="center"/>
              </w:trPr>
              <w:tc>
                <w:tcPr>
                  <w:tcW w:w="0" w:type="auto"/>
                  <w:tcMar>
                    <w:top w:w="17" w:type="dxa"/>
                    <w:left w:w="48" w:type="dxa"/>
                    <w:bottom w:w="17" w:type="dxa"/>
                    <w:right w:w="48" w:type="dxa"/>
                  </w:tcMar>
                  <w:hideMark/>
                </w:tcPr>
                <w:p w14:paraId="5B350FED" w14:textId="77777777" w:rsidR="003B0E7F" w:rsidRPr="001E30AE" w:rsidRDefault="003B0E7F" w:rsidP="003B0E7F">
                  <w:pPr>
                    <w:jc w:val="center"/>
                    <w:rPr>
                      <w:sz w:val="18"/>
                      <w:szCs w:val="18"/>
                    </w:rPr>
                  </w:pPr>
                  <w:r w:rsidRPr="001E30AE">
                    <w:rPr>
                      <w:sz w:val="18"/>
                      <w:szCs w:val="18"/>
                    </w:rPr>
                    <w:t>6</w:t>
                  </w:r>
                </w:p>
              </w:tc>
              <w:tc>
                <w:tcPr>
                  <w:tcW w:w="0" w:type="auto"/>
                  <w:tcMar>
                    <w:top w:w="17" w:type="dxa"/>
                    <w:left w:w="48" w:type="dxa"/>
                    <w:bottom w:w="17" w:type="dxa"/>
                    <w:right w:w="48" w:type="dxa"/>
                  </w:tcMar>
                  <w:hideMark/>
                </w:tcPr>
                <w:p w14:paraId="1DB0D80F" w14:textId="77777777" w:rsidR="003B0E7F" w:rsidRPr="001E30AE" w:rsidRDefault="003B0E7F" w:rsidP="003B0E7F">
                  <w:pPr>
                    <w:jc w:val="center"/>
                    <w:rPr>
                      <w:sz w:val="18"/>
                      <w:szCs w:val="18"/>
                    </w:rPr>
                  </w:pPr>
                  <w:r w:rsidRPr="001E30AE">
                    <w:rPr>
                      <w:sz w:val="18"/>
                      <w:szCs w:val="18"/>
                    </w:rPr>
                    <w:t>7</w:t>
                  </w:r>
                </w:p>
              </w:tc>
              <w:tc>
                <w:tcPr>
                  <w:tcW w:w="0" w:type="auto"/>
                  <w:tcMar>
                    <w:top w:w="17" w:type="dxa"/>
                    <w:left w:w="48" w:type="dxa"/>
                    <w:bottom w:w="17" w:type="dxa"/>
                    <w:right w:w="48" w:type="dxa"/>
                  </w:tcMar>
                  <w:hideMark/>
                </w:tcPr>
                <w:p w14:paraId="245D6C93" w14:textId="77777777" w:rsidR="003B0E7F" w:rsidRPr="001E30AE" w:rsidRDefault="003B0E7F" w:rsidP="003B0E7F">
                  <w:pPr>
                    <w:jc w:val="center"/>
                    <w:rPr>
                      <w:sz w:val="18"/>
                      <w:szCs w:val="18"/>
                    </w:rPr>
                  </w:pPr>
                  <w:r w:rsidRPr="001E30AE">
                    <w:rPr>
                      <w:sz w:val="18"/>
                      <w:szCs w:val="18"/>
                    </w:rPr>
                    <w:t>8</w:t>
                  </w:r>
                </w:p>
              </w:tc>
              <w:tc>
                <w:tcPr>
                  <w:tcW w:w="0" w:type="auto"/>
                  <w:tcMar>
                    <w:top w:w="17" w:type="dxa"/>
                    <w:left w:w="48" w:type="dxa"/>
                    <w:bottom w:w="17" w:type="dxa"/>
                    <w:right w:w="48" w:type="dxa"/>
                  </w:tcMar>
                  <w:hideMark/>
                </w:tcPr>
                <w:p w14:paraId="2F1B14ED" w14:textId="77777777" w:rsidR="003B0E7F" w:rsidRPr="001E30AE" w:rsidRDefault="003B0E7F" w:rsidP="003B0E7F">
                  <w:pPr>
                    <w:jc w:val="center"/>
                    <w:rPr>
                      <w:sz w:val="18"/>
                      <w:szCs w:val="18"/>
                    </w:rPr>
                  </w:pPr>
                  <w:r w:rsidRPr="001E30AE">
                    <w:rPr>
                      <w:sz w:val="18"/>
                      <w:szCs w:val="18"/>
                    </w:rPr>
                    <w:t>9</w:t>
                  </w:r>
                </w:p>
              </w:tc>
              <w:tc>
                <w:tcPr>
                  <w:tcW w:w="0" w:type="auto"/>
                  <w:tcMar>
                    <w:top w:w="17" w:type="dxa"/>
                    <w:left w:w="48" w:type="dxa"/>
                    <w:bottom w:w="17" w:type="dxa"/>
                    <w:right w:w="48" w:type="dxa"/>
                  </w:tcMar>
                  <w:hideMark/>
                </w:tcPr>
                <w:p w14:paraId="3CFE938D" w14:textId="77777777" w:rsidR="003B0E7F" w:rsidRPr="001E30AE" w:rsidRDefault="003B0E7F" w:rsidP="003B0E7F">
                  <w:pPr>
                    <w:jc w:val="center"/>
                    <w:rPr>
                      <w:sz w:val="18"/>
                      <w:szCs w:val="18"/>
                    </w:rPr>
                  </w:pPr>
                  <w:r w:rsidRPr="001E30AE">
                    <w:rPr>
                      <w:sz w:val="18"/>
                      <w:szCs w:val="18"/>
                    </w:rPr>
                    <w:t>10</w:t>
                  </w:r>
                </w:p>
              </w:tc>
              <w:tc>
                <w:tcPr>
                  <w:tcW w:w="0" w:type="auto"/>
                  <w:tcMar>
                    <w:top w:w="17" w:type="dxa"/>
                    <w:left w:w="48" w:type="dxa"/>
                    <w:bottom w:w="17" w:type="dxa"/>
                    <w:right w:w="48" w:type="dxa"/>
                  </w:tcMar>
                  <w:hideMark/>
                </w:tcPr>
                <w:p w14:paraId="0D6F5EB1"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11</w:t>
                  </w:r>
                </w:p>
              </w:tc>
              <w:tc>
                <w:tcPr>
                  <w:tcW w:w="0" w:type="auto"/>
                  <w:tcMar>
                    <w:top w:w="17" w:type="dxa"/>
                    <w:left w:w="48" w:type="dxa"/>
                    <w:bottom w:w="17" w:type="dxa"/>
                    <w:right w:w="48" w:type="dxa"/>
                  </w:tcMar>
                  <w:hideMark/>
                </w:tcPr>
                <w:p w14:paraId="0490774F" w14:textId="77777777" w:rsidR="003B0E7F" w:rsidRPr="001E30AE" w:rsidRDefault="003B0E7F" w:rsidP="003B0E7F">
                  <w:pPr>
                    <w:jc w:val="center"/>
                    <w:rPr>
                      <w:color w:val="FF0000"/>
                      <w:sz w:val="18"/>
                      <w:szCs w:val="18"/>
                    </w:rPr>
                  </w:pPr>
                  <w:r w:rsidRPr="001E30AE">
                    <w:rPr>
                      <w:color w:val="FF0000"/>
                      <w:sz w:val="18"/>
                      <w:szCs w:val="18"/>
                    </w:rPr>
                    <w:t>12</w:t>
                  </w:r>
                </w:p>
              </w:tc>
            </w:tr>
            <w:tr w:rsidR="003B0E7F" w:rsidRPr="001E30AE" w14:paraId="5EE10E1F" w14:textId="77777777" w:rsidTr="003B0E7F">
              <w:trPr>
                <w:jc w:val="center"/>
              </w:trPr>
              <w:tc>
                <w:tcPr>
                  <w:tcW w:w="0" w:type="auto"/>
                  <w:tcMar>
                    <w:top w:w="17" w:type="dxa"/>
                    <w:left w:w="48" w:type="dxa"/>
                    <w:bottom w:w="17" w:type="dxa"/>
                    <w:right w:w="48" w:type="dxa"/>
                  </w:tcMar>
                  <w:hideMark/>
                </w:tcPr>
                <w:p w14:paraId="1CBC8CCA" w14:textId="77777777" w:rsidR="003B0E7F" w:rsidRPr="001E30AE" w:rsidRDefault="003B0E7F" w:rsidP="003B0E7F">
                  <w:pPr>
                    <w:jc w:val="center"/>
                    <w:rPr>
                      <w:sz w:val="18"/>
                      <w:szCs w:val="18"/>
                    </w:rPr>
                  </w:pPr>
                  <w:r w:rsidRPr="001E30AE">
                    <w:rPr>
                      <w:sz w:val="18"/>
                      <w:szCs w:val="18"/>
                    </w:rPr>
                    <w:t>13</w:t>
                  </w:r>
                </w:p>
              </w:tc>
              <w:tc>
                <w:tcPr>
                  <w:tcW w:w="0" w:type="auto"/>
                  <w:shd w:val="clear" w:color="auto" w:fill="FF0000"/>
                  <w:tcMar>
                    <w:top w:w="17" w:type="dxa"/>
                    <w:left w:w="48" w:type="dxa"/>
                    <w:bottom w:w="17" w:type="dxa"/>
                    <w:right w:w="48" w:type="dxa"/>
                  </w:tcMar>
                  <w:hideMark/>
                </w:tcPr>
                <w:p w14:paraId="0871F229" w14:textId="77777777" w:rsidR="003B0E7F" w:rsidRPr="001E30AE" w:rsidRDefault="003B0E7F" w:rsidP="003B0E7F">
                  <w:pPr>
                    <w:jc w:val="center"/>
                    <w:rPr>
                      <w:sz w:val="18"/>
                      <w:szCs w:val="18"/>
                    </w:rPr>
                  </w:pPr>
                  <w:r w:rsidRPr="001E30AE">
                    <w:rPr>
                      <w:sz w:val="18"/>
                      <w:szCs w:val="18"/>
                    </w:rPr>
                    <w:t>14</w:t>
                  </w:r>
                </w:p>
              </w:tc>
              <w:tc>
                <w:tcPr>
                  <w:tcW w:w="0" w:type="auto"/>
                  <w:tcMar>
                    <w:top w:w="17" w:type="dxa"/>
                    <w:left w:w="48" w:type="dxa"/>
                    <w:bottom w:w="17" w:type="dxa"/>
                    <w:right w:w="48" w:type="dxa"/>
                  </w:tcMar>
                  <w:hideMark/>
                </w:tcPr>
                <w:p w14:paraId="1663BB08" w14:textId="77777777" w:rsidR="003B0E7F" w:rsidRPr="001E30AE" w:rsidRDefault="003B0E7F" w:rsidP="003B0E7F">
                  <w:pPr>
                    <w:jc w:val="center"/>
                    <w:rPr>
                      <w:sz w:val="18"/>
                      <w:szCs w:val="18"/>
                    </w:rPr>
                  </w:pPr>
                  <w:r w:rsidRPr="001E30AE">
                    <w:rPr>
                      <w:sz w:val="18"/>
                      <w:szCs w:val="18"/>
                    </w:rPr>
                    <w:t>15</w:t>
                  </w:r>
                </w:p>
              </w:tc>
              <w:tc>
                <w:tcPr>
                  <w:tcW w:w="0" w:type="auto"/>
                  <w:tcMar>
                    <w:top w:w="17" w:type="dxa"/>
                    <w:left w:w="48" w:type="dxa"/>
                    <w:bottom w:w="17" w:type="dxa"/>
                    <w:right w:w="48" w:type="dxa"/>
                  </w:tcMar>
                  <w:hideMark/>
                </w:tcPr>
                <w:p w14:paraId="0B0AD4DC" w14:textId="77777777" w:rsidR="003B0E7F" w:rsidRPr="001E30AE" w:rsidRDefault="003B0E7F" w:rsidP="003B0E7F">
                  <w:pPr>
                    <w:jc w:val="center"/>
                    <w:rPr>
                      <w:sz w:val="18"/>
                      <w:szCs w:val="18"/>
                    </w:rPr>
                  </w:pPr>
                  <w:r w:rsidRPr="001E30AE">
                    <w:rPr>
                      <w:sz w:val="18"/>
                      <w:szCs w:val="18"/>
                    </w:rPr>
                    <w:t>16</w:t>
                  </w:r>
                </w:p>
              </w:tc>
              <w:tc>
                <w:tcPr>
                  <w:tcW w:w="0" w:type="auto"/>
                  <w:tcMar>
                    <w:top w:w="17" w:type="dxa"/>
                    <w:left w:w="48" w:type="dxa"/>
                    <w:bottom w:w="17" w:type="dxa"/>
                    <w:right w:w="48" w:type="dxa"/>
                  </w:tcMar>
                  <w:hideMark/>
                </w:tcPr>
                <w:p w14:paraId="3994C32E" w14:textId="77777777" w:rsidR="003B0E7F" w:rsidRPr="001E30AE" w:rsidRDefault="003B0E7F" w:rsidP="003B0E7F">
                  <w:pPr>
                    <w:jc w:val="center"/>
                    <w:rPr>
                      <w:sz w:val="18"/>
                      <w:szCs w:val="18"/>
                    </w:rPr>
                  </w:pPr>
                  <w:r w:rsidRPr="001E30AE">
                    <w:rPr>
                      <w:sz w:val="18"/>
                      <w:szCs w:val="18"/>
                    </w:rPr>
                    <w:t>17</w:t>
                  </w:r>
                </w:p>
              </w:tc>
              <w:tc>
                <w:tcPr>
                  <w:tcW w:w="0" w:type="auto"/>
                  <w:tcMar>
                    <w:top w:w="17" w:type="dxa"/>
                    <w:left w:w="48" w:type="dxa"/>
                    <w:bottom w:w="17" w:type="dxa"/>
                    <w:right w:w="48" w:type="dxa"/>
                  </w:tcMar>
                  <w:hideMark/>
                </w:tcPr>
                <w:p w14:paraId="1B108B96"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18</w:t>
                  </w:r>
                </w:p>
              </w:tc>
              <w:tc>
                <w:tcPr>
                  <w:tcW w:w="0" w:type="auto"/>
                  <w:tcMar>
                    <w:top w:w="17" w:type="dxa"/>
                    <w:left w:w="48" w:type="dxa"/>
                    <w:bottom w:w="17" w:type="dxa"/>
                    <w:right w:w="48" w:type="dxa"/>
                  </w:tcMar>
                  <w:hideMark/>
                </w:tcPr>
                <w:p w14:paraId="64C7C518" w14:textId="77777777" w:rsidR="003B0E7F" w:rsidRPr="001E30AE" w:rsidRDefault="003B0E7F" w:rsidP="003B0E7F">
                  <w:pPr>
                    <w:jc w:val="center"/>
                    <w:rPr>
                      <w:color w:val="FF0000"/>
                      <w:sz w:val="18"/>
                      <w:szCs w:val="18"/>
                    </w:rPr>
                  </w:pPr>
                  <w:r w:rsidRPr="001E30AE">
                    <w:rPr>
                      <w:color w:val="FF0000"/>
                      <w:sz w:val="18"/>
                      <w:szCs w:val="18"/>
                    </w:rPr>
                    <w:t>19</w:t>
                  </w:r>
                </w:p>
              </w:tc>
            </w:tr>
            <w:tr w:rsidR="003B0E7F" w:rsidRPr="001E30AE" w14:paraId="04D56113" w14:textId="77777777" w:rsidTr="003B0E7F">
              <w:trPr>
                <w:jc w:val="center"/>
              </w:trPr>
              <w:tc>
                <w:tcPr>
                  <w:tcW w:w="0" w:type="auto"/>
                  <w:shd w:val="clear" w:color="auto" w:fill="FFFF00"/>
                  <w:tcMar>
                    <w:top w:w="17" w:type="dxa"/>
                    <w:left w:w="48" w:type="dxa"/>
                    <w:bottom w:w="17" w:type="dxa"/>
                    <w:right w:w="48" w:type="dxa"/>
                  </w:tcMar>
                  <w:hideMark/>
                </w:tcPr>
                <w:p w14:paraId="7AE7A462" w14:textId="77777777" w:rsidR="003B0E7F" w:rsidRPr="001E30AE" w:rsidRDefault="003B0E7F" w:rsidP="003B0E7F">
                  <w:pPr>
                    <w:jc w:val="center"/>
                    <w:rPr>
                      <w:sz w:val="18"/>
                      <w:szCs w:val="18"/>
                    </w:rPr>
                  </w:pPr>
                  <w:r w:rsidRPr="001E30AE">
                    <w:rPr>
                      <w:sz w:val="18"/>
                      <w:szCs w:val="18"/>
                    </w:rPr>
                    <w:t>20</w:t>
                  </w:r>
                </w:p>
              </w:tc>
              <w:tc>
                <w:tcPr>
                  <w:tcW w:w="0" w:type="auto"/>
                  <w:tcMar>
                    <w:top w:w="17" w:type="dxa"/>
                    <w:left w:w="48" w:type="dxa"/>
                    <w:bottom w:w="17" w:type="dxa"/>
                    <w:right w:w="48" w:type="dxa"/>
                  </w:tcMar>
                  <w:hideMark/>
                </w:tcPr>
                <w:p w14:paraId="239A3DBD" w14:textId="77777777" w:rsidR="003B0E7F" w:rsidRPr="001E30AE" w:rsidRDefault="003B0E7F" w:rsidP="003B0E7F">
                  <w:pPr>
                    <w:jc w:val="center"/>
                    <w:rPr>
                      <w:sz w:val="18"/>
                      <w:szCs w:val="18"/>
                    </w:rPr>
                  </w:pPr>
                  <w:r w:rsidRPr="001E30AE">
                    <w:rPr>
                      <w:sz w:val="18"/>
                      <w:szCs w:val="18"/>
                    </w:rPr>
                    <w:t>21</w:t>
                  </w:r>
                </w:p>
              </w:tc>
              <w:tc>
                <w:tcPr>
                  <w:tcW w:w="0" w:type="auto"/>
                  <w:tcMar>
                    <w:top w:w="17" w:type="dxa"/>
                    <w:left w:w="48" w:type="dxa"/>
                    <w:bottom w:w="17" w:type="dxa"/>
                    <w:right w:w="48" w:type="dxa"/>
                  </w:tcMar>
                  <w:hideMark/>
                </w:tcPr>
                <w:p w14:paraId="6F3F3221" w14:textId="77777777" w:rsidR="003B0E7F" w:rsidRPr="001E30AE" w:rsidRDefault="003B0E7F" w:rsidP="003B0E7F">
                  <w:pPr>
                    <w:jc w:val="center"/>
                    <w:rPr>
                      <w:sz w:val="18"/>
                      <w:szCs w:val="18"/>
                    </w:rPr>
                  </w:pPr>
                  <w:r w:rsidRPr="001E30AE">
                    <w:rPr>
                      <w:sz w:val="18"/>
                      <w:szCs w:val="18"/>
                    </w:rPr>
                    <w:t>22</w:t>
                  </w:r>
                </w:p>
              </w:tc>
              <w:tc>
                <w:tcPr>
                  <w:tcW w:w="0" w:type="auto"/>
                  <w:tcMar>
                    <w:top w:w="17" w:type="dxa"/>
                    <w:left w:w="48" w:type="dxa"/>
                    <w:bottom w:w="17" w:type="dxa"/>
                    <w:right w:w="48" w:type="dxa"/>
                  </w:tcMar>
                  <w:hideMark/>
                </w:tcPr>
                <w:p w14:paraId="66731E36" w14:textId="77777777" w:rsidR="003B0E7F" w:rsidRPr="001E30AE" w:rsidRDefault="003B0E7F" w:rsidP="003B0E7F">
                  <w:pPr>
                    <w:jc w:val="center"/>
                    <w:rPr>
                      <w:sz w:val="18"/>
                      <w:szCs w:val="18"/>
                    </w:rPr>
                  </w:pPr>
                  <w:r w:rsidRPr="001E30AE">
                    <w:rPr>
                      <w:sz w:val="18"/>
                      <w:szCs w:val="18"/>
                    </w:rPr>
                    <w:t>23</w:t>
                  </w:r>
                </w:p>
              </w:tc>
              <w:tc>
                <w:tcPr>
                  <w:tcW w:w="0" w:type="auto"/>
                  <w:tcMar>
                    <w:top w:w="17" w:type="dxa"/>
                    <w:left w:w="48" w:type="dxa"/>
                    <w:bottom w:w="17" w:type="dxa"/>
                    <w:right w:w="48" w:type="dxa"/>
                  </w:tcMar>
                  <w:hideMark/>
                </w:tcPr>
                <w:p w14:paraId="695AF221" w14:textId="77777777" w:rsidR="003B0E7F" w:rsidRPr="001E30AE" w:rsidRDefault="003B0E7F" w:rsidP="003B0E7F">
                  <w:pPr>
                    <w:jc w:val="center"/>
                    <w:rPr>
                      <w:sz w:val="18"/>
                      <w:szCs w:val="18"/>
                    </w:rPr>
                  </w:pPr>
                  <w:r w:rsidRPr="001E30AE">
                    <w:rPr>
                      <w:sz w:val="18"/>
                      <w:szCs w:val="18"/>
                    </w:rPr>
                    <w:t>24</w:t>
                  </w:r>
                </w:p>
              </w:tc>
              <w:tc>
                <w:tcPr>
                  <w:tcW w:w="0" w:type="auto"/>
                  <w:tcMar>
                    <w:top w:w="17" w:type="dxa"/>
                    <w:left w:w="48" w:type="dxa"/>
                    <w:bottom w:w="17" w:type="dxa"/>
                    <w:right w:w="48" w:type="dxa"/>
                  </w:tcMar>
                  <w:hideMark/>
                </w:tcPr>
                <w:p w14:paraId="6107C722"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25</w:t>
                  </w:r>
                </w:p>
              </w:tc>
              <w:tc>
                <w:tcPr>
                  <w:tcW w:w="0" w:type="auto"/>
                  <w:tcMar>
                    <w:top w:w="17" w:type="dxa"/>
                    <w:left w:w="48" w:type="dxa"/>
                    <w:bottom w:w="17" w:type="dxa"/>
                    <w:right w:w="48" w:type="dxa"/>
                  </w:tcMar>
                  <w:hideMark/>
                </w:tcPr>
                <w:p w14:paraId="026F59D1" w14:textId="77777777" w:rsidR="003B0E7F" w:rsidRPr="001E30AE" w:rsidRDefault="003B0E7F" w:rsidP="003B0E7F">
                  <w:pPr>
                    <w:jc w:val="center"/>
                    <w:rPr>
                      <w:color w:val="FF0000"/>
                      <w:sz w:val="18"/>
                      <w:szCs w:val="18"/>
                    </w:rPr>
                  </w:pPr>
                  <w:r w:rsidRPr="001E30AE">
                    <w:rPr>
                      <w:color w:val="FF0000"/>
                      <w:sz w:val="18"/>
                      <w:szCs w:val="18"/>
                    </w:rPr>
                    <w:t>26</w:t>
                  </w:r>
                </w:p>
              </w:tc>
            </w:tr>
            <w:tr w:rsidR="003B0E7F" w:rsidRPr="001E30AE" w14:paraId="0D9214C6" w14:textId="77777777" w:rsidTr="003B0E7F">
              <w:trPr>
                <w:jc w:val="center"/>
              </w:trPr>
              <w:tc>
                <w:tcPr>
                  <w:tcW w:w="0" w:type="auto"/>
                  <w:shd w:val="clear" w:color="auto" w:fill="00FF00"/>
                  <w:tcMar>
                    <w:top w:w="17" w:type="dxa"/>
                    <w:left w:w="48" w:type="dxa"/>
                    <w:bottom w:w="17" w:type="dxa"/>
                    <w:right w:w="48" w:type="dxa"/>
                  </w:tcMar>
                  <w:hideMark/>
                </w:tcPr>
                <w:p w14:paraId="08F9C796" w14:textId="77777777" w:rsidR="003B0E7F" w:rsidRPr="001E30AE" w:rsidRDefault="003B0E7F" w:rsidP="003B0E7F">
                  <w:pPr>
                    <w:jc w:val="center"/>
                    <w:rPr>
                      <w:sz w:val="18"/>
                      <w:szCs w:val="18"/>
                    </w:rPr>
                  </w:pPr>
                  <w:r w:rsidRPr="001E30AE">
                    <w:rPr>
                      <w:sz w:val="18"/>
                      <w:szCs w:val="18"/>
                    </w:rPr>
                    <w:t>27</w:t>
                  </w:r>
                </w:p>
              </w:tc>
              <w:tc>
                <w:tcPr>
                  <w:tcW w:w="0" w:type="auto"/>
                  <w:tcMar>
                    <w:top w:w="17" w:type="dxa"/>
                    <w:left w:w="48" w:type="dxa"/>
                    <w:bottom w:w="17" w:type="dxa"/>
                    <w:right w:w="48" w:type="dxa"/>
                  </w:tcMar>
                  <w:hideMark/>
                </w:tcPr>
                <w:p w14:paraId="716A7A01" w14:textId="77777777" w:rsidR="003B0E7F" w:rsidRPr="001E30AE" w:rsidRDefault="003B0E7F" w:rsidP="003B0E7F">
                  <w:pPr>
                    <w:jc w:val="center"/>
                    <w:rPr>
                      <w:sz w:val="18"/>
                      <w:szCs w:val="18"/>
                    </w:rPr>
                  </w:pPr>
                  <w:r w:rsidRPr="001E30AE">
                    <w:rPr>
                      <w:sz w:val="18"/>
                      <w:szCs w:val="18"/>
                    </w:rPr>
                    <w:t>28</w:t>
                  </w:r>
                </w:p>
              </w:tc>
              <w:tc>
                <w:tcPr>
                  <w:tcW w:w="0" w:type="auto"/>
                  <w:tcMar>
                    <w:top w:w="17" w:type="dxa"/>
                    <w:left w:w="48" w:type="dxa"/>
                    <w:bottom w:w="17" w:type="dxa"/>
                    <w:right w:w="48" w:type="dxa"/>
                  </w:tcMar>
                  <w:hideMark/>
                </w:tcPr>
                <w:p w14:paraId="1CD775F9" w14:textId="77777777" w:rsidR="003B0E7F" w:rsidRPr="001E30AE" w:rsidRDefault="003B0E7F" w:rsidP="003B0E7F">
                  <w:pPr>
                    <w:jc w:val="center"/>
                    <w:rPr>
                      <w:sz w:val="18"/>
                      <w:szCs w:val="18"/>
                    </w:rPr>
                  </w:pPr>
                  <w:r w:rsidRPr="001E30AE">
                    <w:rPr>
                      <w:sz w:val="18"/>
                      <w:szCs w:val="18"/>
                    </w:rPr>
                    <w:t>29</w:t>
                  </w:r>
                </w:p>
              </w:tc>
              <w:tc>
                <w:tcPr>
                  <w:tcW w:w="0" w:type="auto"/>
                  <w:tcMar>
                    <w:top w:w="17" w:type="dxa"/>
                    <w:left w:w="48" w:type="dxa"/>
                    <w:bottom w:w="17" w:type="dxa"/>
                    <w:right w:w="48" w:type="dxa"/>
                  </w:tcMar>
                  <w:hideMark/>
                </w:tcPr>
                <w:p w14:paraId="10D59CEA" w14:textId="77777777" w:rsidR="003B0E7F" w:rsidRPr="001E30AE" w:rsidRDefault="003B0E7F" w:rsidP="003B0E7F">
                  <w:pPr>
                    <w:jc w:val="center"/>
                    <w:rPr>
                      <w:sz w:val="18"/>
                      <w:szCs w:val="18"/>
                    </w:rPr>
                  </w:pPr>
                  <w:r w:rsidRPr="001E30AE">
                    <w:rPr>
                      <w:sz w:val="18"/>
                      <w:szCs w:val="18"/>
                    </w:rPr>
                    <w:t>30</w:t>
                  </w:r>
                </w:p>
              </w:tc>
              <w:tc>
                <w:tcPr>
                  <w:tcW w:w="0" w:type="auto"/>
                  <w:tcMar>
                    <w:top w:w="17" w:type="dxa"/>
                    <w:left w:w="48" w:type="dxa"/>
                    <w:bottom w:w="17" w:type="dxa"/>
                    <w:right w:w="48" w:type="dxa"/>
                  </w:tcMar>
                  <w:hideMark/>
                </w:tcPr>
                <w:p w14:paraId="6DF16D1C" w14:textId="77777777" w:rsidR="003B0E7F" w:rsidRPr="001E30AE" w:rsidRDefault="003B0E7F" w:rsidP="003B0E7F">
                  <w:pPr>
                    <w:jc w:val="center"/>
                    <w:rPr>
                      <w:sz w:val="18"/>
                      <w:szCs w:val="18"/>
                    </w:rPr>
                  </w:pPr>
                  <w:r w:rsidRPr="001E30AE">
                    <w:rPr>
                      <w:sz w:val="18"/>
                      <w:szCs w:val="18"/>
                    </w:rPr>
                    <w:t>31</w:t>
                  </w:r>
                </w:p>
              </w:tc>
              <w:tc>
                <w:tcPr>
                  <w:tcW w:w="0" w:type="auto"/>
                  <w:tcMar>
                    <w:top w:w="17" w:type="dxa"/>
                    <w:left w:w="48" w:type="dxa"/>
                    <w:bottom w:w="17" w:type="dxa"/>
                    <w:right w:w="48" w:type="dxa"/>
                  </w:tcMar>
                  <w:hideMark/>
                </w:tcPr>
                <w:p w14:paraId="61F3BC89"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5E94CD3A" w14:textId="77777777" w:rsidR="003B0E7F" w:rsidRPr="001E30AE" w:rsidRDefault="003B0E7F" w:rsidP="003B0E7F">
                  <w:pPr>
                    <w:jc w:val="center"/>
                    <w:rPr>
                      <w:sz w:val="18"/>
                      <w:szCs w:val="18"/>
                    </w:rPr>
                  </w:pPr>
                  <w:r w:rsidRPr="001E30AE">
                    <w:rPr>
                      <w:sz w:val="18"/>
                      <w:szCs w:val="18"/>
                    </w:rPr>
                    <w:t> </w:t>
                  </w:r>
                </w:p>
              </w:tc>
            </w:tr>
            <w:tr w:rsidR="003B0E7F" w:rsidRPr="001E30AE" w14:paraId="26D2CA79" w14:textId="77777777" w:rsidTr="003B0E7F">
              <w:trPr>
                <w:jc w:val="center"/>
              </w:trPr>
              <w:tc>
                <w:tcPr>
                  <w:tcW w:w="0" w:type="auto"/>
                  <w:tcMar>
                    <w:top w:w="17" w:type="dxa"/>
                    <w:left w:w="48" w:type="dxa"/>
                    <w:bottom w:w="17" w:type="dxa"/>
                    <w:right w:w="48" w:type="dxa"/>
                  </w:tcMar>
                  <w:hideMark/>
                </w:tcPr>
                <w:p w14:paraId="38339638"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2E16B537"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3832D4C6"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111988F3"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1BA77DAA"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038C9CC2"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44666238" w14:textId="77777777" w:rsidR="003B0E7F" w:rsidRPr="001E30AE" w:rsidRDefault="003B0E7F" w:rsidP="003B0E7F">
                  <w:pPr>
                    <w:jc w:val="center"/>
                    <w:rPr>
                      <w:sz w:val="18"/>
                      <w:szCs w:val="18"/>
                    </w:rPr>
                  </w:pPr>
                  <w:r w:rsidRPr="001E30AE">
                    <w:rPr>
                      <w:sz w:val="18"/>
                      <w:szCs w:val="18"/>
                    </w:rPr>
                    <w:t> </w:t>
                  </w:r>
                </w:p>
              </w:tc>
            </w:tr>
          </w:tbl>
          <w:p w14:paraId="7FAE4C69" w14:textId="77777777" w:rsidR="003B0E7F" w:rsidRPr="001E30AE" w:rsidRDefault="003B0E7F" w:rsidP="003B0E7F">
            <w:pPr>
              <w:jc w:val="center"/>
            </w:pPr>
          </w:p>
        </w:tc>
        <w:tc>
          <w:tcPr>
            <w:tcW w:w="120" w:type="dxa"/>
            <w:tcMar>
              <w:top w:w="0" w:type="dxa"/>
              <w:left w:w="0" w:type="dxa"/>
              <w:bottom w:w="0" w:type="dxa"/>
              <w:right w:w="0" w:type="dxa"/>
            </w:tcMar>
            <w:hideMark/>
          </w:tcPr>
          <w:p w14:paraId="5CB64AC9" w14:textId="77777777" w:rsidR="003B0E7F" w:rsidRPr="001E30AE" w:rsidRDefault="003B0E7F" w:rsidP="003B0E7F">
            <w:pPr>
              <w:rPr>
                <w:sz w:val="20"/>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Look w:val="04A0" w:firstRow="1" w:lastRow="0" w:firstColumn="1" w:lastColumn="0" w:noHBand="0" w:noVBand="1"/>
            </w:tblPr>
            <w:tblGrid>
              <w:gridCol w:w="462"/>
              <w:gridCol w:w="393"/>
              <w:gridCol w:w="459"/>
              <w:gridCol w:w="393"/>
              <w:gridCol w:w="366"/>
              <w:gridCol w:w="366"/>
              <w:gridCol w:w="381"/>
            </w:tblGrid>
            <w:tr w:rsidR="003B0E7F" w:rsidRPr="001E30AE" w14:paraId="78462434" w14:textId="77777777" w:rsidTr="003B0E7F">
              <w:trPr>
                <w:jc w:val="center"/>
              </w:trPr>
              <w:tc>
                <w:tcPr>
                  <w:tcW w:w="0" w:type="auto"/>
                  <w:shd w:val="clear" w:color="auto" w:fill="C0C0C0"/>
                  <w:tcMar>
                    <w:top w:w="17" w:type="dxa"/>
                    <w:left w:w="48" w:type="dxa"/>
                    <w:bottom w:w="17" w:type="dxa"/>
                    <w:right w:w="48" w:type="dxa"/>
                  </w:tcMar>
                  <w:hideMark/>
                </w:tcPr>
                <w:p w14:paraId="585FD790" w14:textId="77777777" w:rsidR="003B0E7F" w:rsidRPr="001E30AE" w:rsidRDefault="003B0E7F" w:rsidP="003B0E7F">
                  <w:pPr>
                    <w:jc w:val="center"/>
                    <w:rPr>
                      <w:sz w:val="18"/>
                      <w:szCs w:val="18"/>
                    </w:rPr>
                  </w:pPr>
                  <w:r w:rsidRPr="001E30AE">
                    <w:rPr>
                      <w:sz w:val="18"/>
                      <w:szCs w:val="18"/>
                    </w:rPr>
                    <w:t>Mo</w:t>
                  </w:r>
                </w:p>
              </w:tc>
              <w:tc>
                <w:tcPr>
                  <w:tcW w:w="0" w:type="auto"/>
                  <w:shd w:val="clear" w:color="auto" w:fill="C0C0C0"/>
                  <w:tcMar>
                    <w:top w:w="17" w:type="dxa"/>
                    <w:left w:w="48" w:type="dxa"/>
                    <w:bottom w:w="17" w:type="dxa"/>
                    <w:right w:w="48" w:type="dxa"/>
                  </w:tcMar>
                  <w:hideMark/>
                </w:tcPr>
                <w:p w14:paraId="6FDD8148" w14:textId="77777777" w:rsidR="003B0E7F" w:rsidRPr="001E30AE" w:rsidRDefault="003B0E7F" w:rsidP="003B0E7F">
                  <w:pPr>
                    <w:jc w:val="center"/>
                    <w:rPr>
                      <w:sz w:val="18"/>
                      <w:szCs w:val="18"/>
                    </w:rPr>
                  </w:pPr>
                  <w:r w:rsidRPr="001E30AE">
                    <w:rPr>
                      <w:sz w:val="18"/>
                      <w:szCs w:val="18"/>
                    </w:rPr>
                    <w:t>Tu</w:t>
                  </w:r>
                </w:p>
              </w:tc>
              <w:tc>
                <w:tcPr>
                  <w:tcW w:w="0" w:type="auto"/>
                  <w:shd w:val="clear" w:color="auto" w:fill="C0C0C0"/>
                  <w:tcMar>
                    <w:top w:w="17" w:type="dxa"/>
                    <w:left w:w="48" w:type="dxa"/>
                    <w:bottom w:w="17" w:type="dxa"/>
                    <w:right w:w="48" w:type="dxa"/>
                  </w:tcMar>
                  <w:hideMark/>
                </w:tcPr>
                <w:p w14:paraId="1FB59C6C" w14:textId="77777777" w:rsidR="003B0E7F" w:rsidRPr="001E30AE" w:rsidRDefault="003B0E7F" w:rsidP="003B0E7F">
                  <w:pPr>
                    <w:jc w:val="center"/>
                    <w:rPr>
                      <w:sz w:val="18"/>
                      <w:szCs w:val="18"/>
                    </w:rPr>
                  </w:pPr>
                  <w:r w:rsidRPr="001E30AE">
                    <w:rPr>
                      <w:sz w:val="18"/>
                      <w:szCs w:val="18"/>
                    </w:rPr>
                    <w:t>We</w:t>
                  </w:r>
                </w:p>
              </w:tc>
              <w:tc>
                <w:tcPr>
                  <w:tcW w:w="0" w:type="auto"/>
                  <w:shd w:val="clear" w:color="auto" w:fill="C0C0C0"/>
                  <w:tcMar>
                    <w:top w:w="17" w:type="dxa"/>
                    <w:left w:w="48" w:type="dxa"/>
                    <w:bottom w:w="17" w:type="dxa"/>
                    <w:right w:w="48" w:type="dxa"/>
                  </w:tcMar>
                  <w:hideMark/>
                </w:tcPr>
                <w:p w14:paraId="153E990E" w14:textId="77777777" w:rsidR="003B0E7F" w:rsidRPr="001E30AE" w:rsidRDefault="003B0E7F" w:rsidP="003B0E7F">
                  <w:pPr>
                    <w:jc w:val="center"/>
                    <w:rPr>
                      <w:sz w:val="18"/>
                      <w:szCs w:val="18"/>
                    </w:rPr>
                  </w:pPr>
                  <w:r w:rsidRPr="001E30AE">
                    <w:rPr>
                      <w:sz w:val="18"/>
                      <w:szCs w:val="18"/>
                    </w:rPr>
                    <w:t>Th</w:t>
                  </w:r>
                </w:p>
              </w:tc>
              <w:tc>
                <w:tcPr>
                  <w:tcW w:w="0" w:type="auto"/>
                  <w:shd w:val="clear" w:color="auto" w:fill="C0C0C0"/>
                  <w:tcMar>
                    <w:top w:w="17" w:type="dxa"/>
                    <w:left w:w="48" w:type="dxa"/>
                    <w:bottom w:w="17" w:type="dxa"/>
                    <w:right w:w="48" w:type="dxa"/>
                  </w:tcMar>
                  <w:hideMark/>
                </w:tcPr>
                <w:p w14:paraId="1D825BF2" w14:textId="77777777" w:rsidR="003B0E7F" w:rsidRPr="001E30AE" w:rsidRDefault="003B0E7F" w:rsidP="003B0E7F">
                  <w:pPr>
                    <w:jc w:val="center"/>
                    <w:rPr>
                      <w:sz w:val="18"/>
                      <w:szCs w:val="18"/>
                    </w:rPr>
                  </w:pPr>
                  <w:r w:rsidRPr="001E30AE">
                    <w:rPr>
                      <w:sz w:val="18"/>
                      <w:szCs w:val="18"/>
                    </w:rPr>
                    <w:t>Fr</w:t>
                  </w:r>
                </w:p>
              </w:tc>
              <w:tc>
                <w:tcPr>
                  <w:tcW w:w="0" w:type="auto"/>
                  <w:shd w:val="clear" w:color="auto" w:fill="C0C0C0"/>
                  <w:tcMar>
                    <w:top w:w="17" w:type="dxa"/>
                    <w:left w:w="48" w:type="dxa"/>
                    <w:bottom w:w="17" w:type="dxa"/>
                    <w:right w:w="48" w:type="dxa"/>
                  </w:tcMar>
                  <w:hideMark/>
                </w:tcPr>
                <w:p w14:paraId="2D0E0CAF" w14:textId="77777777" w:rsidR="003B0E7F" w:rsidRPr="001E30AE" w:rsidRDefault="003B0E7F" w:rsidP="003B0E7F">
                  <w:pPr>
                    <w:jc w:val="center"/>
                    <w:rPr>
                      <w:sz w:val="18"/>
                      <w:szCs w:val="18"/>
                    </w:rPr>
                  </w:pPr>
                  <w:r w:rsidRPr="001E30AE">
                    <w:rPr>
                      <w:sz w:val="18"/>
                      <w:szCs w:val="18"/>
                    </w:rPr>
                    <w:t>Sa</w:t>
                  </w:r>
                </w:p>
              </w:tc>
              <w:tc>
                <w:tcPr>
                  <w:tcW w:w="0" w:type="auto"/>
                  <w:shd w:val="clear" w:color="auto" w:fill="C0C0C0"/>
                  <w:tcMar>
                    <w:top w:w="17" w:type="dxa"/>
                    <w:left w:w="48" w:type="dxa"/>
                    <w:bottom w:w="17" w:type="dxa"/>
                    <w:right w:w="48" w:type="dxa"/>
                  </w:tcMar>
                  <w:hideMark/>
                </w:tcPr>
                <w:p w14:paraId="0F097124" w14:textId="77777777" w:rsidR="003B0E7F" w:rsidRPr="001E30AE" w:rsidRDefault="003B0E7F" w:rsidP="003B0E7F">
                  <w:pPr>
                    <w:jc w:val="center"/>
                    <w:rPr>
                      <w:sz w:val="18"/>
                      <w:szCs w:val="18"/>
                    </w:rPr>
                  </w:pPr>
                  <w:r w:rsidRPr="001E30AE">
                    <w:rPr>
                      <w:sz w:val="18"/>
                      <w:szCs w:val="18"/>
                    </w:rPr>
                    <w:t>Su</w:t>
                  </w:r>
                </w:p>
              </w:tc>
            </w:tr>
            <w:tr w:rsidR="003B0E7F" w:rsidRPr="001E30AE" w14:paraId="4BAE0A84" w14:textId="77777777" w:rsidTr="003B0E7F">
              <w:trPr>
                <w:jc w:val="center"/>
              </w:trPr>
              <w:tc>
                <w:tcPr>
                  <w:tcW w:w="0" w:type="auto"/>
                  <w:tcMar>
                    <w:top w:w="17" w:type="dxa"/>
                    <w:left w:w="48" w:type="dxa"/>
                    <w:bottom w:w="17" w:type="dxa"/>
                    <w:right w:w="48" w:type="dxa"/>
                  </w:tcMar>
                  <w:hideMark/>
                </w:tcPr>
                <w:p w14:paraId="35E7CC96"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18A06D56"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5D8F43B9"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5C25F4FC"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37344D27"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6C809055"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1</w:t>
                  </w:r>
                </w:p>
              </w:tc>
              <w:tc>
                <w:tcPr>
                  <w:tcW w:w="0" w:type="auto"/>
                  <w:tcMar>
                    <w:top w:w="17" w:type="dxa"/>
                    <w:left w:w="48" w:type="dxa"/>
                    <w:bottom w:w="17" w:type="dxa"/>
                    <w:right w:w="48" w:type="dxa"/>
                  </w:tcMar>
                  <w:hideMark/>
                </w:tcPr>
                <w:p w14:paraId="1B2DEB71" w14:textId="77777777" w:rsidR="003B0E7F" w:rsidRPr="001E30AE" w:rsidRDefault="003B0E7F" w:rsidP="003B0E7F">
                  <w:pPr>
                    <w:jc w:val="center"/>
                    <w:rPr>
                      <w:color w:val="FF0000"/>
                      <w:sz w:val="18"/>
                      <w:szCs w:val="18"/>
                    </w:rPr>
                  </w:pPr>
                  <w:r w:rsidRPr="001E30AE">
                    <w:rPr>
                      <w:color w:val="FF0000"/>
                      <w:sz w:val="18"/>
                      <w:szCs w:val="18"/>
                    </w:rPr>
                    <w:t>2</w:t>
                  </w:r>
                </w:p>
              </w:tc>
            </w:tr>
            <w:tr w:rsidR="003B0E7F" w:rsidRPr="001E30AE" w14:paraId="6CA49CF8" w14:textId="77777777" w:rsidTr="003B0E7F">
              <w:trPr>
                <w:jc w:val="center"/>
              </w:trPr>
              <w:tc>
                <w:tcPr>
                  <w:tcW w:w="0" w:type="auto"/>
                  <w:tcMar>
                    <w:top w:w="17" w:type="dxa"/>
                    <w:left w:w="48" w:type="dxa"/>
                    <w:bottom w:w="17" w:type="dxa"/>
                    <w:right w:w="48" w:type="dxa"/>
                  </w:tcMar>
                  <w:hideMark/>
                </w:tcPr>
                <w:p w14:paraId="6ED65A31" w14:textId="77777777" w:rsidR="003B0E7F" w:rsidRPr="001E30AE" w:rsidRDefault="003B0E7F" w:rsidP="003B0E7F">
                  <w:pPr>
                    <w:jc w:val="center"/>
                    <w:rPr>
                      <w:sz w:val="18"/>
                      <w:szCs w:val="18"/>
                    </w:rPr>
                  </w:pPr>
                  <w:r w:rsidRPr="001E30AE">
                    <w:rPr>
                      <w:sz w:val="18"/>
                      <w:szCs w:val="18"/>
                    </w:rPr>
                    <w:t>3</w:t>
                  </w:r>
                </w:p>
              </w:tc>
              <w:tc>
                <w:tcPr>
                  <w:tcW w:w="0" w:type="auto"/>
                  <w:tcMar>
                    <w:top w:w="17" w:type="dxa"/>
                    <w:left w:w="48" w:type="dxa"/>
                    <w:bottom w:w="17" w:type="dxa"/>
                    <w:right w:w="48" w:type="dxa"/>
                  </w:tcMar>
                  <w:hideMark/>
                </w:tcPr>
                <w:p w14:paraId="304F0DC0" w14:textId="77777777" w:rsidR="003B0E7F" w:rsidRPr="001E30AE" w:rsidRDefault="003B0E7F" w:rsidP="003B0E7F">
                  <w:pPr>
                    <w:jc w:val="center"/>
                    <w:rPr>
                      <w:sz w:val="18"/>
                      <w:szCs w:val="18"/>
                    </w:rPr>
                  </w:pPr>
                  <w:r w:rsidRPr="001E30AE">
                    <w:rPr>
                      <w:sz w:val="18"/>
                      <w:szCs w:val="18"/>
                    </w:rPr>
                    <w:t>4</w:t>
                  </w:r>
                </w:p>
              </w:tc>
              <w:tc>
                <w:tcPr>
                  <w:tcW w:w="0" w:type="auto"/>
                  <w:tcMar>
                    <w:top w:w="17" w:type="dxa"/>
                    <w:left w:w="48" w:type="dxa"/>
                    <w:bottom w:w="17" w:type="dxa"/>
                    <w:right w:w="48" w:type="dxa"/>
                  </w:tcMar>
                  <w:hideMark/>
                </w:tcPr>
                <w:p w14:paraId="63CF53A4" w14:textId="77777777" w:rsidR="003B0E7F" w:rsidRPr="001E30AE" w:rsidRDefault="003B0E7F" w:rsidP="003B0E7F">
                  <w:pPr>
                    <w:jc w:val="center"/>
                    <w:rPr>
                      <w:sz w:val="18"/>
                      <w:szCs w:val="18"/>
                    </w:rPr>
                  </w:pPr>
                  <w:r w:rsidRPr="001E30AE">
                    <w:rPr>
                      <w:sz w:val="18"/>
                      <w:szCs w:val="18"/>
                    </w:rPr>
                    <w:t>5</w:t>
                  </w:r>
                </w:p>
              </w:tc>
              <w:tc>
                <w:tcPr>
                  <w:tcW w:w="0" w:type="auto"/>
                  <w:tcMar>
                    <w:top w:w="17" w:type="dxa"/>
                    <w:left w:w="48" w:type="dxa"/>
                    <w:bottom w:w="17" w:type="dxa"/>
                    <w:right w:w="48" w:type="dxa"/>
                  </w:tcMar>
                  <w:hideMark/>
                </w:tcPr>
                <w:p w14:paraId="23C8B311" w14:textId="77777777" w:rsidR="003B0E7F" w:rsidRPr="001E30AE" w:rsidRDefault="003B0E7F" w:rsidP="003B0E7F">
                  <w:pPr>
                    <w:jc w:val="center"/>
                    <w:rPr>
                      <w:sz w:val="18"/>
                      <w:szCs w:val="18"/>
                    </w:rPr>
                  </w:pPr>
                  <w:r w:rsidRPr="001E30AE">
                    <w:rPr>
                      <w:sz w:val="18"/>
                      <w:szCs w:val="18"/>
                    </w:rPr>
                    <w:t>6</w:t>
                  </w:r>
                </w:p>
              </w:tc>
              <w:tc>
                <w:tcPr>
                  <w:tcW w:w="0" w:type="auto"/>
                  <w:tcMar>
                    <w:top w:w="17" w:type="dxa"/>
                    <w:left w:w="48" w:type="dxa"/>
                    <w:bottom w:w="17" w:type="dxa"/>
                    <w:right w:w="48" w:type="dxa"/>
                  </w:tcMar>
                  <w:hideMark/>
                </w:tcPr>
                <w:p w14:paraId="658A49A6" w14:textId="77777777" w:rsidR="003B0E7F" w:rsidRPr="001E30AE" w:rsidRDefault="003B0E7F" w:rsidP="003B0E7F">
                  <w:pPr>
                    <w:jc w:val="center"/>
                    <w:rPr>
                      <w:sz w:val="18"/>
                      <w:szCs w:val="18"/>
                    </w:rPr>
                  </w:pPr>
                  <w:r w:rsidRPr="001E30AE">
                    <w:rPr>
                      <w:sz w:val="18"/>
                      <w:szCs w:val="18"/>
                    </w:rPr>
                    <w:t>7</w:t>
                  </w:r>
                </w:p>
              </w:tc>
              <w:tc>
                <w:tcPr>
                  <w:tcW w:w="0" w:type="auto"/>
                  <w:tcMar>
                    <w:top w:w="17" w:type="dxa"/>
                    <w:left w:w="48" w:type="dxa"/>
                    <w:bottom w:w="17" w:type="dxa"/>
                    <w:right w:w="48" w:type="dxa"/>
                  </w:tcMar>
                  <w:hideMark/>
                </w:tcPr>
                <w:p w14:paraId="0538412C"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8</w:t>
                  </w:r>
                </w:p>
              </w:tc>
              <w:tc>
                <w:tcPr>
                  <w:tcW w:w="0" w:type="auto"/>
                  <w:tcMar>
                    <w:top w:w="17" w:type="dxa"/>
                    <w:left w:w="48" w:type="dxa"/>
                    <w:bottom w:w="17" w:type="dxa"/>
                    <w:right w:w="48" w:type="dxa"/>
                  </w:tcMar>
                  <w:hideMark/>
                </w:tcPr>
                <w:p w14:paraId="5A28DC9F" w14:textId="77777777" w:rsidR="003B0E7F" w:rsidRPr="001E30AE" w:rsidRDefault="003B0E7F" w:rsidP="003B0E7F">
                  <w:pPr>
                    <w:jc w:val="center"/>
                    <w:rPr>
                      <w:color w:val="FF0000"/>
                      <w:sz w:val="18"/>
                      <w:szCs w:val="18"/>
                    </w:rPr>
                  </w:pPr>
                  <w:r w:rsidRPr="001E30AE">
                    <w:rPr>
                      <w:color w:val="FF0000"/>
                      <w:sz w:val="18"/>
                      <w:szCs w:val="18"/>
                    </w:rPr>
                    <w:t>9</w:t>
                  </w:r>
                </w:p>
              </w:tc>
            </w:tr>
            <w:tr w:rsidR="003B0E7F" w:rsidRPr="001E30AE" w14:paraId="65FEB9B0" w14:textId="77777777" w:rsidTr="003B0E7F">
              <w:trPr>
                <w:jc w:val="center"/>
              </w:trPr>
              <w:tc>
                <w:tcPr>
                  <w:tcW w:w="0" w:type="auto"/>
                  <w:tcMar>
                    <w:top w:w="17" w:type="dxa"/>
                    <w:left w:w="48" w:type="dxa"/>
                    <w:bottom w:w="17" w:type="dxa"/>
                    <w:right w:w="48" w:type="dxa"/>
                  </w:tcMar>
                  <w:hideMark/>
                </w:tcPr>
                <w:p w14:paraId="0226D4CD" w14:textId="77777777" w:rsidR="003B0E7F" w:rsidRPr="001E30AE" w:rsidRDefault="003B0E7F" w:rsidP="003B0E7F">
                  <w:pPr>
                    <w:jc w:val="center"/>
                    <w:rPr>
                      <w:sz w:val="18"/>
                      <w:szCs w:val="18"/>
                    </w:rPr>
                  </w:pPr>
                  <w:r w:rsidRPr="001E30AE">
                    <w:rPr>
                      <w:sz w:val="18"/>
                      <w:szCs w:val="18"/>
                    </w:rPr>
                    <w:t>10</w:t>
                  </w:r>
                </w:p>
              </w:tc>
              <w:tc>
                <w:tcPr>
                  <w:tcW w:w="0" w:type="auto"/>
                  <w:shd w:val="clear" w:color="auto" w:fill="BFBFBF" w:themeFill="background1" w:themeFillShade="BF"/>
                  <w:tcMar>
                    <w:top w:w="17" w:type="dxa"/>
                    <w:left w:w="48" w:type="dxa"/>
                    <w:bottom w:w="17" w:type="dxa"/>
                    <w:right w:w="48" w:type="dxa"/>
                  </w:tcMar>
                  <w:hideMark/>
                </w:tcPr>
                <w:p w14:paraId="26BE75F2" w14:textId="77777777" w:rsidR="003B0E7F" w:rsidRPr="001E30AE" w:rsidRDefault="003B0E7F" w:rsidP="003B0E7F">
                  <w:pPr>
                    <w:jc w:val="center"/>
                    <w:rPr>
                      <w:sz w:val="18"/>
                      <w:szCs w:val="18"/>
                    </w:rPr>
                  </w:pPr>
                  <w:r w:rsidRPr="001E30AE">
                    <w:rPr>
                      <w:sz w:val="18"/>
                      <w:szCs w:val="18"/>
                    </w:rPr>
                    <w:t>11</w:t>
                  </w:r>
                </w:p>
              </w:tc>
              <w:tc>
                <w:tcPr>
                  <w:tcW w:w="0" w:type="auto"/>
                  <w:tcMar>
                    <w:top w:w="17" w:type="dxa"/>
                    <w:left w:w="48" w:type="dxa"/>
                    <w:bottom w:w="17" w:type="dxa"/>
                    <w:right w:w="48" w:type="dxa"/>
                  </w:tcMar>
                  <w:hideMark/>
                </w:tcPr>
                <w:p w14:paraId="73BF849A" w14:textId="77777777" w:rsidR="003B0E7F" w:rsidRPr="001E30AE" w:rsidRDefault="003B0E7F" w:rsidP="003B0E7F">
                  <w:pPr>
                    <w:jc w:val="center"/>
                    <w:rPr>
                      <w:sz w:val="18"/>
                      <w:szCs w:val="18"/>
                    </w:rPr>
                  </w:pPr>
                  <w:r w:rsidRPr="001E30AE">
                    <w:rPr>
                      <w:sz w:val="18"/>
                      <w:szCs w:val="18"/>
                    </w:rPr>
                    <w:t>12</w:t>
                  </w:r>
                </w:p>
              </w:tc>
              <w:tc>
                <w:tcPr>
                  <w:tcW w:w="0" w:type="auto"/>
                  <w:tcMar>
                    <w:top w:w="17" w:type="dxa"/>
                    <w:left w:w="48" w:type="dxa"/>
                    <w:bottom w:w="17" w:type="dxa"/>
                    <w:right w:w="48" w:type="dxa"/>
                  </w:tcMar>
                  <w:hideMark/>
                </w:tcPr>
                <w:p w14:paraId="154F07ED" w14:textId="77777777" w:rsidR="003B0E7F" w:rsidRPr="001E30AE" w:rsidRDefault="003B0E7F" w:rsidP="003B0E7F">
                  <w:pPr>
                    <w:jc w:val="center"/>
                    <w:rPr>
                      <w:sz w:val="18"/>
                      <w:szCs w:val="18"/>
                    </w:rPr>
                  </w:pPr>
                  <w:r w:rsidRPr="001E30AE">
                    <w:rPr>
                      <w:sz w:val="18"/>
                      <w:szCs w:val="18"/>
                    </w:rPr>
                    <w:t>13</w:t>
                  </w:r>
                </w:p>
              </w:tc>
              <w:tc>
                <w:tcPr>
                  <w:tcW w:w="0" w:type="auto"/>
                  <w:tcMar>
                    <w:top w:w="17" w:type="dxa"/>
                    <w:left w:w="48" w:type="dxa"/>
                    <w:bottom w:w="17" w:type="dxa"/>
                    <w:right w:w="48" w:type="dxa"/>
                  </w:tcMar>
                  <w:hideMark/>
                </w:tcPr>
                <w:p w14:paraId="13EFCBDE" w14:textId="77777777" w:rsidR="003B0E7F" w:rsidRPr="001E30AE" w:rsidRDefault="003B0E7F" w:rsidP="003B0E7F">
                  <w:pPr>
                    <w:jc w:val="center"/>
                    <w:rPr>
                      <w:sz w:val="18"/>
                      <w:szCs w:val="18"/>
                    </w:rPr>
                  </w:pPr>
                  <w:r w:rsidRPr="001E30AE">
                    <w:rPr>
                      <w:sz w:val="18"/>
                      <w:szCs w:val="18"/>
                    </w:rPr>
                    <w:t>14</w:t>
                  </w:r>
                </w:p>
              </w:tc>
              <w:tc>
                <w:tcPr>
                  <w:tcW w:w="0" w:type="auto"/>
                  <w:tcMar>
                    <w:top w:w="17" w:type="dxa"/>
                    <w:left w:w="48" w:type="dxa"/>
                    <w:bottom w:w="17" w:type="dxa"/>
                    <w:right w:w="48" w:type="dxa"/>
                  </w:tcMar>
                  <w:hideMark/>
                </w:tcPr>
                <w:p w14:paraId="716CC309"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15</w:t>
                  </w:r>
                </w:p>
              </w:tc>
              <w:tc>
                <w:tcPr>
                  <w:tcW w:w="0" w:type="auto"/>
                  <w:tcMar>
                    <w:top w:w="17" w:type="dxa"/>
                    <w:left w:w="48" w:type="dxa"/>
                    <w:bottom w:w="17" w:type="dxa"/>
                    <w:right w:w="48" w:type="dxa"/>
                  </w:tcMar>
                  <w:hideMark/>
                </w:tcPr>
                <w:p w14:paraId="748323BB" w14:textId="77777777" w:rsidR="003B0E7F" w:rsidRPr="001E30AE" w:rsidRDefault="003B0E7F" w:rsidP="003B0E7F">
                  <w:pPr>
                    <w:jc w:val="center"/>
                    <w:rPr>
                      <w:color w:val="FF0000"/>
                      <w:sz w:val="18"/>
                      <w:szCs w:val="18"/>
                    </w:rPr>
                  </w:pPr>
                  <w:r w:rsidRPr="001E30AE">
                    <w:rPr>
                      <w:color w:val="FF0000"/>
                      <w:sz w:val="18"/>
                      <w:szCs w:val="18"/>
                    </w:rPr>
                    <w:t>16</w:t>
                  </w:r>
                </w:p>
              </w:tc>
            </w:tr>
            <w:tr w:rsidR="003B0E7F" w:rsidRPr="001E30AE" w14:paraId="71FF7906" w14:textId="77777777" w:rsidTr="003B0E7F">
              <w:trPr>
                <w:jc w:val="center"/>
              </w:trPr>
              <w:tc>
                <w:tcPr>
                  <w:tcW w:w="0" w:type="auto"/>
                  <w:shd w:val="clear" w:color="auto" w:fill="FFFF00"/>
                  <w:tcMar>
                    <w:top w:w="17" w:type="dxa"/>
                    <w:left w:w="48" w:type="dxa"/>
                    <w:bottom w:w="17" w:type="dxa"/>
                    <w:right w:w="48" w:type="dxa"/>
                  </w:tcMar>
                  <w:hideMark/>
                </w:tcPr>
                <w:p w14:paraId="78267F68" w14:textId="77777777" w:rsidR="003B0E7F" w:rsidRPr="001E30AE" w:rsidRDefault="003B0E7F" w:rsidP="003B0E7F">
                  <w:pPr>
                    <w:jc w:val="center"/>
                    <w:rPr>
                      <w:sz w:val="18"/>
                      <w:szCs w:val="18"/>
                    </w:rPr>
                  </w:pPr>
                  <w:r w:rsidRPr="001E30AE">
                    <w:rPr>
                      <w:sz w:val="18"/>
                      <w:szCs w:val="18"/>
                    </w:rPr>
                    <w:t>17</w:t>
                  </w:r>
                </w:p>
              </w:tc>
              <w:tc>
                <w:tcPr>
                  <w:tcW w:w="0" w:type="auto"/>
                  <w:tcMar>
                    <w:top w:w="17" w:type="dxa"/>
                    <w:left w:w="48" w:type="dxa"/>
                    <w:bottom w:w="17" w:type="dxa"/>
                    <w:right w:w="48" w:type="dxa"/>
                  </w:tcMar>
                  <w:hideMark/>
                </w:tcPr>
                <w:p w14:paraId="77F2BD40" w14:textId="77777777" w:rsidR="003B0E7F" w:rsidRPr="001E30AE" w:rsidRDefault="003B0E7F" w:rsidP="003B0E7F">
                  <w:pPr>
                    <w:jc w:val="center"/>
                    <w:rPr>
                      <w:sz w:val="18"/>
                      <w:szCs w:val="18"/>
                    </w:rPr>
                  </w:pPr>
                  <w:r w:rsidRPr="001E30AE">
                    <w:rPr>
                      <w:sz w:val="18"/>
                      <w:szCs w:val="18"/>
                    </w:rPr>
                    <w:t>18</w:t>
                  </w:r>
                </w:p>
              </w:tc>
              <w:tc>
                <w:tcPr>
                  <w:tcW w:w="0" w:type="auto"/>
                  <w:tcMar>
                    <w:top w:w="17" w:type="dxa"/>
                    <w:left w:w="48" w:type="dxa"/>
                    <w:bottom w:w="17" w:type="dxa"/>
                    <w:right w:w="48" w:type="dxa"/>
                  </w:tcMar>
                  <w:hideMark/>
                </w:tcPr>
                <w:p w14:paraId="365345D9" w14:textId="77777777" w:rsidR="003B0E7F" w:rsidRPr="001E30AE" w:rsidRDefault="003B0E7F" w:rsidP="003B0E7F">
                  <w:pPr>
                    <w:jc w:val="center"/>
                    <w:rPr>
                      <w:sz w:val="18"/>
                      <w:szCs w:val="18"/>
                    </w:rPr>
                  </w:pPr>
                  <w:r w:rsidRPr="001E30AE">
                    <w:rPr>
                      <w:sz w:val="18"/>
                      <w:szCs w:val="18"/>
                    </w:rPr>
                    <w:t>19</w:t>
                  </w:r>
                </w:p>
              </w:tc>
              <w:tc>
                <w:tcPr>
                  <w:tcW w:w="0" w:type="auto"/>
                  <w:tcMar>
                    <w:top w:w="17" w:type="dxa"/>
                    <w:left w:w="48" w:type="dxa"/>
                    <w:bottom w:w="17" w:type="dxa"/>
                    <w:right w:w="48" w:type="dxa"/>
                  </w:tcMar>
                  <w:hideMark/>
                </w:tcPr>
                <w:p w14:paraId="33AB6A94" w14:textId="77777777" w:rsidR="003B0E7F" w:rsidRPr="001E30AE" w:rsidRDefault="003B0E7F" w:rsidP="003B0E7F">
                  <w:pPr>
                    <w:jc w:val="center"/>
                    <w:rPr>
                      <w:sz w:val="18"/>
                      <w:szCs w:val="18"/>
                    </w:rPr>
                  </w:pPr>
                  <w:r w:rsidRPr="001E30AE">
                    <w:rPr>
                      <w:sz w:val="18"/>
                      <w:szCs w:val="18"/>
                    </w:rPr>
                    <w:t>20</w:t>
                  </w:r>
                </w:p>
              </w:tc>
              <w:tc>
                <w:tcPr>
                  <w:tcW w:w="0" w:type="auto"/>
                  <w:tcMar>
                    <w:top w:w="17" w:type="dxa"/>
                    <w:left w:w="48" w:type="dxa"/>
                    <w:bottom w:w="17" w:type="dxa"/>
                    <w:right w:w="48" w:type="dxa"/>
                  </w:tcMar>
                  <w:hideMark/>
                </w:tcPr>
                <w:p w14:paraId="522473F3" w14:textId="77777777" w:rsidR="003B0E7F" w:rsidRPr="001E30AE" w:rsidRDefault="003B0E7F" w:rsidP="003B0E7F">
                  <w:pPr>
                    <w:jc w:val="center"/>
                    <w:rPr>
                      <w:sz w:val="18"/>
                      <w:szCs w:val="18"/>
                    </w:rPr>
                  </w:pPr>
                  <w:r w:rsidRPr="001E30AE">
                    <w:rPr>
                      <w:sz w:val="18"/>
                      <w:szCs w:val="18"/>
                    </w:rPr>
                    <w:t>21</w:t>
                  </w:r>
                </w:p>
              </w:tc>
              <w:tc>
                <w:tcPr>
                  <w:tcW w:w="0" w:type="auto"/>
                  <w:tcMar>
                    <w:top w:w="17" w:type="dxa"/>
                    <w:left w:w="48" w:type="dxa"/>
                    <w:bottom w:w="17" w:type="dxa"/>
                    <w:right w:w="48" w:type="dxa"/>
                  </w:tcMar>
                  <w:hideMark/>
                </w:tcPr>
                <w:p w14:paraId="5B81165B"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22</w:t>
                  </w:r>
                </w:p>
              </w:tc>
              <w:tc>
                <w:tcPr>
                  <w:tcW w:w="0" w:type="auto"/>
                  <w:tcMar>
                    <w:top w:w="17" w:type="dxa"/>
                    <w:left w:w="48" w:type="dxa"/>
                    <w:bottom w:w="17" w:type="dxa"/>
                    <w:right w:w="48" w:type="dxa"/>
                  </w:tcMar>
                  <w:hideMark/>
                </w:tcPr>
                <w:p w14:paraId="02437C2D" w14:textId="77777777" w:rsidR="003B0E7F" w:rsidRPr="001E30AE" w:rsidRDefault="003B0E7F" w:rsidP="003B0E7F">
                  <w:pPr>
                    <w:jc w:val="center"/>
                    <w:rPr>
                      <w:color w:val="FF0000"/>
                      <w:sz w:val="18"/>
                      <w:szCs w:val="18"/>
                    </w:rPr>
                  </w:pPr>
                  <w:r w:rsidRPr="001E30AE">
                    <w:rPr>
                      <w:color w:val="FF0000"/>
                      <w:sz w:val="18"/>
                      <w:szCs w:val="18"/>
                    </w:rPr>
                    <w:t>23</w:t>
                  </w:r>
                </w:p>
              </w:tc>
            </w:tr>
            <w:tr w:rsidR="003B0E7F" w:rsidRPr="001E30AE" w14:paraId="31AB374E" w14:textId="77777777" w:rsidTr="003B0E7F">
              <w:trPr>
                <w:jc w:val="center"/>
              </w:trPr>
              <w:tc>
                <w:tcPr>
                  <w:tcW w:w="0" w:type="auto"/>
                  <w:shd w:val="clear" w:color="auto" w:fill="00FF00"/>
                  <w:tcMar>
                    <w:top w:w="17" w:type="dxa"/>
                    <w:left w:w="48" w:type="dxa"/>
                    <w:bottom w:w="17" w:type="dxa"/>
                    <w:right w:w="48" w:type="dxa"/>
                  </w:tcMar>
                  <w:hideMark/>
                </w:tcPr>
                <w:p w14:paraId="70D2E19A" w14:textId="77777777" w:rsidR="003B0E7F" w:rsidRPr="001E30AE" w:rsidRDefault="003B0E7F" w:rsidP="003B0E7F">
                  <w:pPr>
                    <w:jc w:val="center"/>
                    <w:rPr>
                      <w:sz w:val="18"/>
                      <w:szCs w:val="18"/>
                    </w:rPr>
                  </w:pPr>
                  <w:r w:rsidRPr="001E30AE">
                    <w:rPr>
                      <w:sz w:val="18"/>
                      <w:szCs w:val="18"/>
                    </w:rPr>
                    <w:t>24</w:t>
                  </w:r>
                </w:p>
              </w:tc>
              <w:tc>
                <w:tcPr>
                  <w:tcW w:w="0" w:type="auto"/>
                  <w:tcMar>
                    <w:top w:w="17" w:type="dxa"/>
                    <w:left w:w="48" w:type="dxa"/>
                    <w:bottom w:w="17" w:type="dxa"/>
                    <w:right w:w="48" w:type="dxa"/>
                  </w:tcMar>
                  <w:hideMark/>
                </w:tcPr>
                <w:p w14:paraId="6525BC9E" w14:textId="77777777" w:rsidR="003B0E7F" w:rsidRPr="001E30AE" w:rsidRDefault="003B0E7F" w:rsidP="003B0E7F">
                  <w:pPr>
                    <w:jc w:val="center"/>
                    <w:rPr>
                      <w:sz w:val="18"/>
                      <w:szCs w:val="18"/>
                    </w:rPr>
                  </w:pPr>
                  <w:r w:rsidRPr="001E30AE">
                    <w:rPr>
                      <w:sz w:val="18"/>
                      <w:szCs w:val="18"/>
                    </w:rPr>
                    <w:t>25</w:t>
                  </w:r>
                </w:p>
              </w:tc>
              <w:tc>
                <w:tcPr>
                  <w:tcW w:w="0" w:type="auto"/>
                  <w:tcMar>
                    <w:top w:w="17" w:type="dxa"/>
                    <w:left w:w="48" w:type="dxa"/>
                    <w:bottom w:w="17" w:type="dxa"/>
                    <w:right w:w="48" w:type="dxa"/>
                  </w:tcMar>
                  <w:hideMark/>
                </w:tcPr>
                <w:p w14:paraId="73C1D3FC" w14:textId="77777777" w:rsidR="003B0E7F" w:rsidRPr="001E30AE" w:rsidRDefault="003B0E7F" w:rsidP="003B0E7F">
                  <w:pPr>
                    <w:jc w:val="center"/>
                    <w:rPr>
                      <w:sz w:val="18"/>
                      <w:szCs w:val="18"/>
                    </w:rPr>
                  </w:pPr>
                  <w:r w:rsidRPr="001E30AE">
                    <w:rPr>
                      <w:sz w:val="18"/>
                      <w:szCs w:val="18"/>
                    </w:rPr>
                    <w:t>26</w:t>
                  </w:r>
                </w:p>
              </w:tc>
              <w:tc>
                <w:tcPr>
                  <w:tcW w:w="0" w:type="auto"/>
                  <w:tcMar>
                    <w:top w:w="17" w:type="dxa"/>
                    <w:left w:w="48" w:type="dxa"/>
                    <w:bottom w:w="17" w:type="dxa"/>
                    <w:right w:w="48" w:type="dxa"/>
                  </w:tcMar>
                  <w:hideMark/>
                </w:tcPr>
                <w:p w14:paraId="6DEE5B89" w14:textId="77777777" w:rsidR="003B0E7F" w:rsidRPr="001E30AE" w:rsidRDefault="003B0E7F" w:rsidP="003B0E7F">
                  <w:pPr>
                    <w:jc w:val="center"/>
                    <w:rPr>
                      <w:sz w:val="18"/>
                      <w:szCs w:val="18"/>
                    </w:rPr>
                  </w:pPr>
                  <w:r w:rsidRPr="001E30AE">
                    <w:rPr>
                      <w:sz w:val="18"/>
                      <w:szCs w:val="18"/>
                    </w:rPr>
                    <w:t>27</w:t>
                  </w:r>
                </w:p>
              </w:tc>
              <w:tc>
                <w:tcPr>
                  <w:tcW w:w="0" w:type="auto"/>
                  <w:tcMar>
                    <w:top w:w="17" w:type="dxa"/>
                    <w:left w:w="48" w:type="dxa"/>
                    <w:bottom w:w="17" w:type="dxa"/>
                    <w:right w:w="48" w:type="dxa"/>
                  </w:tcMar>
                  <w:hideMark/>
                </w:tcPr>
                <w:p w14:paraId="6C3A93AC" w14:textId="77777777" w:rsidR="003B0E7F" w:rsidRPr="001E30AE" w:rsidRDefault="003B0E7F" w:rsidP="003B0E7F">
                  <w:pPr>
                    <w:jc w:val="center"/>
                    <w:rPr>
                      <w:sz w:val="18"/>
                      <w:szCs w:val="18"/>
                    </w:rPr>
                  </w:pPr>
                  <w:r w:rsidRPr="001E30AE">
                    <w:rPr>
                      <w:sz w:val="18"/>
                      <w:szCs w:val="18"/>
                    </w:rPr>
                    <w:t>28</w:t>
                  </w:r>
                </w:p>
              </w:tc>
              <w:tc>
                <w:tcPr>
                  <w:tcW w:w="0" w:type="auto"/>
                  <w:tcMar>
                    <w:top w:w="17" w:type="dxa"/>
                    <w:left w:w="48" w:type="dxa"/>
                    <w:bottom w:w="17" w:type="dxa"/>
                    <w:right w:w="48" w:type="dxa"/>
                  </w:tcMar>
                  <w:hideMark/>
                </w:tcPr>
                <w:p w14:paraId="1E4025E6"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29</w:t>
                  </w:r>
                </w:p>
              </w:tc>
              <w:tc>
                <w:tcPr>
                  <w:tcW w:w="0" w:type="auto"/>
                  <w:tcMar>
                    <w:top w:w="17" w:type="dxa"/>
                    <w:left w:w="48" w:type="dxa"/>
                    <w:bottom w:w="17" w:type="dxa"/>
                    <w:right w:w="48" w:type="dxa"/>
                  </w:tcMar>
                  <w:hideMark/>
                </w:tcPr>
                <w:p w14:paraId="1DFA9823" w14:textId="77777777" w:rsidR="003B0E7F" w:rsidRPr="001E30AE" w:rsidRDefault="003B0E7F" w:rsidP="003B0E7F">
                  <w:pPr>
                    <w:jc w:val="center"/>
                    <w:rPr>
                      <w:sz w:val="18"/>
                      <w:szCs w:val="18"/>
                    </w:rPr>
                  </w:pPr>
                  <w:r w:rsidRPr="001E30AE">
                    <w:rPr>
                      <w:sz w:val="18"/>
                      <w:szCs w:val="18"/>
                    </w:rPr>
                    <w:t> </w:t>
                  </w:r>
                </w:p>
              </w:tc>
            </w:tr>
            <w:tr w:rsidR="003B0E7F" w:rsidRPr="001E30AE" w14:paraId="57D3BBDC" w14:textId="77777777" w:rsidTr="003B0E7F">
              <w:trPr>
                <w:jc w:val="center"/>
              </w:trPr>
              <w:tc>
                <w:tcPr>
                  <w:tcW w:w="0" w:type="auto"/>
                  <w:tcMar>
                    <w:top w:w="17" w:type="dxa"/>
                    <w:left w:w="48" w:type="dxa"/>
                    <w:bottom w:w="17" w:type="dxa"/>
                    <w:right w:w="48" w:type="dxa"/>
                  </w:tcMar>
                  <w:hideMark/>
                </w:tcPr>
                <w:p w14:paraId="107574D8"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05103D37"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5B092A0A"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099EB148"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2803BCFF"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32765210"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0036F7F9" w14:textId="77777777" w:rsidR="003B0E7F" w:rsidRPr="001E30AE" w:rsidRDefault="003B0E7F" w:rsidP="003B0E7F">
                  <w:pPr>
                    <w:jc w:val="center"/>
                    <w:rPr>
                      <w:sz w:val="18"/>
                      <w:szCs w:val="18"/>
                    </w:rPr>
                  </w:pPr>
                  <w:r w:rsidRPr="001E30AE">
                    <w:rPr>
                      <w:sz w:val="18"/>
                      <w:szCs w:val="18"/>
                    </w:rPr>
                    <w:t> </w:t>
                  </w:r>
                </w:p>
              </w:tc>
            </w:tr>
          </w:tbl>
          <w:p w14:paraId="70DACDCC" w14:textId="77777777" w:rsidR="003B0E7F" w:rsidRPr="001E30AE" w:rsidRDefault="003B0E7F" w:rsidP="003B0E7F">
            <w:pPr>
              <w:jc w:val="center"/>
            </w:pPr>
          </w:p>
        </w:tc>
        <w:tc>
          <w:tcPr>
            <w:tcW w:w="120" w:type="dxa"/>
            <w:tcMar>
              <w:top w:w="0" w:type="dxa"/>
              <w:left w:w="0" w:type="dxa"/>
              <w:bottom w:w="0" w:type="dxa"/>
              <w:right w:w="0" w:type="dxa"/>
            </w:tcMar>
            <w:hideMark/>
          </w:tcPr>
          <w:p w14:paraId="15160266" w14:textId="77777777" w:rsidR="003B0E7F" w:rsidRPr="001E30AE" w:rsidRDefault="003B0E7F" w:rsidP="003B0E7F">
            <w:pPr>
              <w:rPr>
                <w:sz w:val="20"/>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Look w:val="04A0" w:firstRow="1" w:lastRow="0" w:firstColumn="1" w:lastColumn="0" w:noHBand="0" w:noVBand="1"/>
            </w:tblPr>
            <w:tblGrid>
              <w:gridCol w:w="462"/>
              <w:gridCol w:w="393"/>
              <w:gridCol w:w="459"/>
              <w:gridCol w:w="393"/>
              <w:gridCol w:w="366"/>
              <w:gridCol w:w="366"/>
              <w:gridCol w:w="381"/>
            </w:tblGrid>
            <w:tr w:rsidR="003B0E7F" w:rsidRPr="001E30AE" w14:paraId="54886C19" w14:textId="77777777" w:rsidTr="003B0E7F">
              <w:trPr>
                <w:jc w:val="center"/>
              </w:trPr>
              <w:tc>
                <w:tcPr>
                  <w:tcW w:w="0" w:type="auto"/>
                  <w:shd w:val="clear" w:color="auto" w:fill="C0C0C0"/>
                  <w:tcMar>
                    <w:top w:w="17" w:type="dxa"/>
                    <w:left w:w="48" w:type="dxa"/>
                    <w:bottom w:w="17" w:type="dxa"/>
                    <w:right w:w="48" w:type="dxa"/>
                  </w:tcMar>
                  <w:hideMark/>
                </w:tcPr>
                <w:p w14:paraId="0866BD21" w14:textId="77777777" w:rsidR="003B0E7F" w:rsidRPr="001E30AE" w:rsidRDefault="003B0E7F" w:rsidP="003B0E7F">
                  <w:pPr>
                    <w:jc w:val="center"/>
                    <w:rPr>
                      <w:sz w:val="18"/>
                      <w:szCs w:val="18"/>
                    </w:rPr>
                  </w:pPr>
                  <w:r w:rsidRPr="001E30AE">
                    <w:rPr>
                      <w:sz w:val="18"/>
                      <w:szCs w:val="18"/>
                    </w:rPr>
                    <w:t>Mo</w:t>
                  </w:r>
                </w:p>
              </w:tc>
              <w:tc>
                <w:tcPr>
                  <w:tcW w:w="0" w:type="auto"/>
                  <w:shd w:val="clear" w:color="auto" w:fill="C0C0C0"/>
                  <w:tcMar>
                    <w:top w:w="17" w:type="dxa"/>
                    <w:left w:w="48" w:type="dxa"/>
                    <w:bottom w:w="17" w:type="dxa"/>
                    <w:right w:w="48" w:type="dxa"/>
                  </w:tcMar>
                  <w:hideMark/>
                </w:tcPr>
                <w:p w14:paraId="687245B2" w14:textId="77777777" w:rsidR="003B0E7F" w:rsidRPr="001E30AE" w:rsidRDefault="003B0E7F" w:rsidP="003B0E7F">
                  <w:pPr>
                    <w:jc w:val="center"/>
                    <w:rPr>
                      <w:sz w:val="18"/>
                      <w:szCs w:val="18"/>
                    </w:rPr>
                  </w:pPr>
                  <w:r w:rsidRPr="001E30AE">
                    <w:rPr>
                      <w:sz w:val="18"/>
                      <w:szCs w:val="18"/>
                    </w:rPr>
                    <w:t>Tu</w:t>
                  </w:r>
                </w:p>
              </w:tc>
              <w:tc>
                <w:tcPr>
                  <w:tcW w:w="0" w:type="auto"/>
                  <w:shd w:val="clear" w:color="auto" w:fill="C0C0C0"/>
                  <w:tcMar>
                    <w:top w:w="17" w:type="dxa"/>
                    <w:left w:w="48" w:type="dxa"/>
                    <w:bottom w:w="17" w:type="dxa"/>
                    <w:right w:w="48" w:type="dxa"/>
                  </w:tcMar>
                  <w:hideMark/>
                </w:tcPr>
                <w:p w14:paraId="02E8AC0A" w14:textId="77777777" w:rsidR="003B0E7F" w:rsidRPr="001E30AE" w:rsidRDefault="003B0E7F" w:rsidP="003B0E7F">
                  <w:pPr>
                    <w:jc w:val="center"/>
                    <w:rPr>
                      <w:sz w:val="18"/>
                      <w:szCs w:val="18"/>
                    </w:rPr>
                  </w:pPr>
                  <w:r w:rsidRPr="001E30AE">
                    <w:rPr>
                      <w:sz w:val="18"/>
                      <w:szCs w:val="18"/>
                    </w:rPr>
                    <w:t>We</w:t>
                  </w:r>
                </w:p>
              </w:tc>
              <w:tc>
                <w:tcPr>
                  <w:tcW w:w="0" w:type="auto"/>
                  <w:shd w:val="clear" w:color="auto" w:fill="C0C0C0"/>
                  <w:tcMar>
                    <w:top w:w="17" w:type="dxa"/>
                    <w:left w:w="48" w:type="dxa"/>
                    <w:bottom w:w="17" w:type="dxa"/>
                    <w:right w:w="48" w:type="dxa"/>
                  </w:tcMar>
                  <w:hideMark/>
                </w:tcPr>
                <w:p w14:paraId="331C9E1A" w14:textId="77777777" w:rsidR="003B0E7F" w:rsidRPr="001E30AE" w:rsidRDefault="003B0E7F" w:rsidP="003B0E7F">
                  <w:pPr>
                    <w:jc w:val="center"/>
                    <w:rPr>
                      <w:sz w:val="18"/>
                      <w:szCs w:val="18"/>
                    </w:rPr>
                  </w:pPr>
                  <w:r w:rsidRPr="001E30AE">
                    <w:rPr>
                      <w:sz w:val="18"/>
                      <w:szCs w:val="18"/>
                    </w:rPr>
                    <w:t>Th</w:t>
                  </w:r>
                </w:p>
              </w:tc>
              <w:tc>
                <w:tcPr>
                  <w:tcW w:w="0" w:type="auto"/>
                  <w:shd w:val="clear" w:color="auto" w:fill="C0C0C0"/>
                  <w:tcMar>
                    <w:top w:w="17" w:type="dxa"/>
                    <w:left w:w="48" w:type="dxa"/>
                    <w:bottom w:w="17" w:type="dxa"/>
                    <w:right w:w="48" w:type="dxa"/>
                  </w:tcMar>
                  <w:hideMark/>
                </w:tcPr>
                <w:p w14:paraId="6BEA1433" w14:textId="77777777" w:rsidR="003B0E7F" w:rsidRPr="001E30AE" w:rsidRDefault="003B0E7F" w:rsidP="003B0E7F">
                  <w:pPr>
                    <w:jc w:val="center"/>
                    <w:rPr>
                      <w:sz w:val="18"/>
                      <w:szCs w:val="18"/>
                    </w:rPr>
                  </w:pPr>
                  <w:r w:rsidRPr="001E30AE">
                    <w:rPr>
                      <w:sz w:val="18"/>
                      <w:szCs w:val="18"/>
                    </w:rPr>
                    <w:t>Fr</w:t>
                  </w:r>
                </w:p>
              </w:tc>
              <w:tc>
                <w:tcPr>
                  <w:tcW w:w="0" w:type="auto"/>
                  <w:shd w:val="clear" w:color="auto" w:fill="C0C0C0"/>
                  <w:tcMar>
                    <w:top w:w="17" w:type="dxa"/>
                    <w:left w:w="48" w:type="dxa"/>
                    <w:bottom w:w="17" w:type="dxa"/>
                    <w:right w:w="48" w:type="dxa"/>
                  </w:tcMar>
                  <w:hideMark/>
                </w:tcPr>
                <w:p w14:paraId="0E15E7AF" w14:textId="77777777" w:rsidR="003B0E7F" w:rsidRPr="001E30AE" w:rsidRDefault="003B0E7F" w:rsidP="003B0E7F">
                  <w:pPr>
                    <w:jc w:val="center"/>
                    <w:rPr>
                      <w:sz w:val="18"/>
                      <w:szCs w:val="18"/>
                    </w:rPr>
                  </w:pPr>
                  <w:r w:rsidRPr="001E30AE">
                    <w:rPr>
                      <w:sz w:val="18"/>
                      <w:szCs w:val="18"/>
                    </w:rPr>
                    <w:t>Sa</w:t>
                  </w:r>
                </w:p>
              </w:tc>
              <w:tc>
                <w:tcPr>
                  <w:tcW w:w="0" w:type="auto"/>
                  <w:shd w:val="clear" w:color="auto" w:fill="C0C0C0"/>
                  <w:tcMar>
                    <w:top w:w="17" w:type="dxa"/>
                    <w:left w:w="48" w:type="dxa"/>
                    <w:bottom w:w="17" w:type="dxa"/>
                    <w:right w:w="48" w:type="dxa"/>
                  </w:tcMar>
                  <w:hideMark/>
                </w:tcPr>
                <w:p w14:paraId="7965E17D" w14:textId="77777777" w:rsidR="003B0E7F" w:rsidRPr="001E30AE" w:rsidRDefault="003B0E7F" w:rsidP="003B0E7F">
                  <w:pPr>
                    <w:jc w:val="center"/>
                    <w:rPr>
                      <w:sz w:val="18"/>
                      <w:szCs w:val="18"/>
                    </w:rPr>
                  </w:pPr>
                  <w:r w:rsidRPr="001E30AE">
                    <w:rPr>
                      <w:sz w:val="18"/>
                      <w:szCs w:val="18"/>
                    </w:rPr>
                    <w:t>Su</w:t>
                  </w:r>
                </w:p>
              </w:tc>
            </w:tr>
            <w:tr w:rsidR="003B0E7F" w:rsidRPr="001E30AE" w14:paraId="4AA3EEAB" w14:textId="77777777" w:rsidTr="003B0E7F">
              <w:trPr>
                <w:jc w:val="center"/>
              </w:trPr>
              <w:tc>
                <w:tcPr>
                  <w:tcW w:w="0" w:type="auto"/>
                  <w:tcMar>
                    <w:top w:w="17" w:type="dxa"/>
                    <w:left w:w="48" w:type="dxa"/>
                    <w:bottom w:w="17" w:type="dxa"/>
                    <w:right w:w="48" w:type="dxa"/>
                  </w:tcMar>
                  <w:hideMark/>
                </w:tcPr>
                <w:p w14:paraId="10A7E64F"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143B1568"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39B0ECCE"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53797340"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754744F9"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4A2E05C8"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62A0B746" w14:textId="77777777" w:rsidR="003B0E7F" w:rsidRPr="001E30AE" w:rsidRDefault="003B0E7F" w:rsidP="003B0E7F">
                  <w:pPr>
                    <w:jc w:val="center"/>
                    <w:rPr>
                      <w:color w:val="FF0000"/>
                      <w:sz w:val="18"/>
                      <w:szCs w:val="18"/>
                    </w:rPr>
                  </w:pPr>
                  <w:r w:rsidRPr="001E30AE">
                    <w:rPr>
                      <w:color w:val="FF0000"/>
                      <w:sz w:val="18"/>
                      <w:szCs w:val="18"/>
                    </w:rPr>
                    <w:t>1</w:t>
                  </w:r>
                </w:p>
              </w:tc>
            </w:tr>
            <w:tr w:rsidR="003B0E7F" w:rsidRPr="001E30AE" w14:paraId="1F016F33" w14:textId="77777777" w:rsidTr="003B0E7F">
              <w:trPr>
                <w:jc w:val="center"/>
              </w:trPr>
              <w:tc>
                <w:tcPr>
                  <w:tcW w:w="0" w:type="auto"/>
                  <w:tcMar>
                    <w:top w:w="17" w:type="dxa"/>
                    <w:left w:w="48" w:type="dxa"/>
                    <w:bottom w:w="17" w:type="dxa"/>
                    <w:right w:w="48" w:type="dxa"/>
                  </w:tcMar>
                  <w:hideMark/>
                </w:tcPr>
                <w:p w14:paraId="0E07E1BA" w14:textId="77777777" w:rsidR="003B0E7F" w:rsidRPr="001E30AE" w:rsidRDefault="003B0E7F" w:rsidP="003B0E7F">
                  <w:pPr>
                    <w:jc w:val="center"/>
                    <w:rPr>
                      <w:sz w:val="18"/>
                      <w:szCs w:val="18"/>
                    </w:rPr>
                  </w:pPr>
                  <w:r w:rsidRPr="001E30AE">
                    <w:rPr>
                      <w:sz w:val="18"/>
                      <w:szCs w:val="18"/>
                    </w:rPr>
                    <w:t>2</w:t>
                  </w:r>
                </w:p>
              </w:tc>
              <w:tc>
                <w:tcPr>
                  <w:tcW w:w="0" w:type="auto"/>
                  <w:tcMar>
                    <w:top w:w="17" w:type="dxa"/>
                    <w:left w:w="48" w:type="dxa"/>
                    <w:bottom w:w="17" w:type="dxa"/>
                    <w:right w:w="48" w:type="dxa"/>
                  </w:tcMar>
                  <w:hideMark/>
                </w:tcPr>
                <w:p w14:paraId="5F6B5A9C" w14:textId="77777777" w:rsidR="003B0E7F" w:rsidRPr="001E30AE" w:rsidRDefault="003B0E7F" w:rsidP="003B0E7F">
                  <w:pPr>
                    <w:jc w:val="center"/>
                    <w:rPr>
                      <w:sz w:val="18"/>
                      <w:szCs w:val="18"/>
                    </w:rPr>
                  </w:pPr>
                  <w:r w:rsidRPr="001E30AE">
                    <w:rPr>
                      <w:sz w:val="18"/>
                      <w:szCs w:val="18"/>
                    </w:rPr>
                    <w:t>3</w:t>
                  </w:r>
                </w:p>
              </w:tc>
              <w:tc>
                <w:tcPr>
                  <w:tcW w:w="0" w:type="auto"/>
                  <w:tcMar>
                    <w:top w:w="17" w:type="dxa"/>
                    <w:left w:w="48" w:type="dxa"/>
                    <w:bottom w:w="17" w:type="dxa"/>
                    <w:right w:w="48" w:type="dxa"/>
                  </w:tcMar>
                  <w:hideMark/>
                </w:tcPr>
                <w:p w14:paraId="347FFBCC" w14:textId="77777777" w:rsidR="003B0E7F" w:rsidRPr="001E30AE" w:rsidRDefault="003B0E7F" w:rsidP="003B0E7F">
                  <w:pPr>
                    <w:jc w:val="center"/>
                    <w:rPr>
                      <w:sz w:val="18"/>
                      <w:szCs w:val="18"/>
                    </w:rPr>
                  </w:pPr>
                  <w:r w:rsidRPr="001E30AE">
                    <w:rPr>
                      <w:sz w:val="18"/>
                      <w:szCs w:val="18"/>
                    </w:rPr>
                    <w:t>4</w:t>
                  </w:r>
                </w:p>
              </w:tc>
              <w:tc>
                <w:tcPr>
                  <w:tcW w:w="0" w:type="auto"/>
                  <w:tcMar>
                    <w:top w:w="17" w:type="dxa"/>
                    <w:left w:w="48" w:type="dxa"/>
                    <w:bottom w:w="17" w:type="dxa"/>
                    <w:right w:w="48" w:type="dxa"/>
                  </w:tcMar>
                  <w:hideMark/>
                </w:tcPr>
                <w:p w14:paraId="2CEB94E1" w14:textId="77777777" w:rsidR="003B0E7F" w:rsidRPr="001E30AE" w:rsidRDefault="003B0E7F" w:rsidP="003B0E7F">
                  <w:pPr>
                    <w:jc w:val="center"/>
                    <w:rPr>
                      <w:sz w:val="18"/>
                      <w:szCs w:val="18"/>
                    </w:rPr>
                  </w:pPr>
                  <w:r w:rsidRPr="001E30AE">
                    <w:rPr>
                      <w:sz w:val="18"/>
                      <w:szCs w:val="18"/>
                    </w:rPr>
                    <w:t>5</w:t>
                  </w:r>
                </w:p>
              </w:tc>
              <w:tc>
                <w:tcPr>
                  <w:tcW w:w="0" w:type="auto"/>
                  <w:tcMar>
                    <w:top w:w="17" w:type="dxa"/>
                    <w:left w:w="48" w:type="dxa"/>
                    <w:bottom w:w="17" w:type="dxa"/>
                    <w:right w:w="48" w:type="dxa"/>
                  </w:tcMar>
                  <w:hideMark/>
                </w:tcPr>
                <w:p w14:paraId="64BB586C" w14:textId="77777777" w:rsidR="003B0E7F" w:rsidRPr="001E30AE" w:rsidRDefault="003B0E7F" w:rsidP="003B0E7F">
                  <w:pPr>
                    <w:jc w:val="center"/>
                    <w:rPr>
                      <w:sz w:val="18"/>
                      <w:szCs w:val="18"/>
                    </w:rPr>
                  </w:pPr>
                  <w:r w:rsidRPr="001E30AE">
                    <w:rPr>
                      <w:sz w:val="18"/>
                      <w:szCs w:val="18"/>
                    </w:rPr>
                    <w:t>6</w:t>
                  </w:r>
                </w:p>
              </w:tc>
              <w:tc>
                <w:tcPr>
                  <w:tcW w:w="0" w:type="auto"/>
                  <w:tcMar>
                    <w:top w:w="17" w:type="dxa"/>
                    <w:left w:w="48" w:type="dxa"/>
                    <w:bottom w:w="17" w:type="dxa"/>
                    <w:right w:w="48" w:type="dxa"/>
                  </w:tcMar>
                  <w:hideMark/>
                </w:tcPr>
                <w:p w14:paraId="023C1B87"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7</w:t>
                  </w:r>
                </w:p>
              </w:tc>
              <w:tc>
                <w:tcPr>
                  <w:tcW w:w="0" w:type="auto"/>
                  <w:tcMar>
                    <w:top w:w="17" w:type="dxa"/>
                    <w:left w:w="48" w:type="dxa"/>
                    <w:bottom w:w="17" w:type="dxa"/>
                    <w:right w:w="48" w:type="dxa"/>
                  </w:tcMar>
                  <w:hideMark/>
                </w:tcPr>
                <w:p w14:paraId="56F8B9EC" w14:textId="77777777" w:rsidR="003B0E7F" w:rsidRPr="001E30AE" w:rsidRDefault="003B0E7F" w:rsidP="003B0E7F">
                  <w:pPr>
                    <w:jc w:val="center"/>
                    <w:rPr>
                      <w:color w:val="FF0000"/>
                      <w:sz w:val="18"/>
                      <w:szCs w:val="18"/>
                    </w:rPr>
                  </w:pPr>
                  <w:r w:rsidRPr="001E30AE">
                    <w:rPr>
                      <w:color w:val="FF0000"/>
                      <w:sz w:val="18"/>
                      <w:szCs w:val="18"/>
                    </w:rPr>
                    <w:t>8</w:t>
                  </w:r>
                </w:p>
              </w:tc>
            </w:tr>
            <w:tr w:rsidR="003B0E7F" w:rsidRPr="001E30AE" w14:paraId="0626DF32" w14:textId="77777777" w:rsidTr="003B0E7F">
              <w:trPr>
                <w:jc w:val="center"/>
              </w:trPr>
              <w:tc>
                <w:tcPr>
                  <w:tcW w:w="0" w:type="auto"/>
                  <w:tcMar>
                    <w:top w:w="17" w:type="dxa"/>
                    <w:left w:w="48" w:type="dxa"/>
                    <w:bottom w:w="17" w:type="dxa"/>
                    <w:right w:w="48" w:type="dxa"/>
                  </w:tcMar>
                  <w:hideMark/>
                </w:tcPr>
                <w:p w14:paraId="1513C78E" w14:textId="77777777" w:rsidR="003B0E7F" w:rsidRPr="001E30AE" w:rsidRDefault="003B0E7F" w:rsidP="003B0E7F">
                  <w:pPr>
                    <w:jc w:val="center"/>
                    <w:rPr>
                      <w:sz w:val="18"/>
                      <w:szCs w:val="18"/>
                    </w:rPr>
                  </w:pPr>
                  <w:r w:rsidRPr="001E30AE">
                    <w:rPr>
                      <w:sz w:val="18"/>
                      <w:szCs w:val="18"/>
                    </w:rPr>
                    <w:t>9</w:t>
                  </w:r>
                </w:p>
              </w:tc>
              <w:tc>
                <w:tcPr>
                  <w:tcW w:w="0" w:type="auto"/>
                  <w:tcMar>
                    <w:top w:w="17" w:type="dxa"/>
                    <w:left w:w="48" w:type="dxa"/>
                    <w:bottom w:w="17" w:type="dxa"/>
                    <w:right w:w="48" w:type="dxa"/>
                  </w:tcMar>
                  <w:hideMark/>
                </w:tcPr>
                <w:p w14:paraId="32DB45C3" w14:textId="77777777" w:rsidR="003B0E7F" w:rsidRPr="001E30AE" w:rsidRDefault="003B0E7F" w:rsidP="003B0E7F">
                  <w:pPr>
                    <w:jc w:val="center"/>
                    <w:rPr>
                      <w:sz w:val="18"/>
                      <w:szCs w:val="18"/>
                    </w:rPr>
                  </w:pPr>
                  <w:r w:rsidRPr="001E30AE">
                    <w:rPr>
                      <w:sz w:val="18"/>
                      <w:szCs w:val="18"/>
                    </w:rPr>
                    <w:t>10</w:t>
                  </w:r>
                </w:p>
              </w:tc>
              <w:tc>
                <w:tcPr>
                  <w:tcW w:w="0" w:type="auto"/>
                  <w:tcMar>
                    <w:top w:w="17" w:type="dxa"/>
                    <w:left w:w="48" w:type="dxa"/>
                    <w:bottom w:w="17" w:type="dxa"/>
                    <w:right w:w="48" w:type="dxa"/>
                  </w:tcMar>
                  <w:hideMark/>
                </w:tcPr>
                <w:p w14:paraId="21102601" w14:textId="77777777" w:rsidR="003B0E7F" w:rsidRPr="001E30AE" w:rsidRDefault="003B0E7F" w:rsidP="003B0E7F">
                  <w:pPr>
                    <w:jc w:val="center"/>
                    <w:rPr>
                      <w:sz w:val="18"/>
                      <w:szCs w:val="18"/>
                    </w:rPr>
                  </w:pPr>
                  <w:r w:rsidRPr="001E30AE">
                    <w:rPr>
                      <w:sz w:val="18"/>
                      <w:szCs w:val="18"/>
                    </w:rPr>
                    <w:t>11</w:t>
                  </w:r>
                </w:p>
              </w:tc>
              <w:tc>
                <w:tcPr>
                  <w:tcW w:w="0" w:type="auto"/>
                  <w:tcMar>
                    <w:top w:w="17" w:type="dxa"/>
                    <w:left w:w="48" w:type="dxa"/>
                    <w:bottom w:w="17" w:type="dxa"/>
                    <w:right w:w="48" w:type="dxa"/>
                  </w:tcMar>
                  <w:hideMark/>
                </w:tcPr>
                <w:p w14:paraId="038EB7E1" w14:textId="77777777" w:rsidR="003B0E7F" w:rsidRPr="001E30AE" w:rsidRDefault="003B0E7F" w:rsidP="003B0E7F">
                  <w:pPr>
                    <w:jc w:val="center"/>
                    <w:rPr>
                      <w:sz w:val="18"/>
                      <w:szCs w:val="18"/>
                    </w:rPr>
                  </w:pPr>
                  <w:r w:rsidRPr="001E30AE">
                    <w:rPr>
                      <w:sz w:val="18"/>
                      <w:szCs w:val="18"/>
                    </w:rPr>
                    <w:t>12</w:t>
                  </w:r>
                </w:p>
              </w:tc>
              <w:tc>
                <w:tcPr>
                  <w:tcW w:w="0" w:type="auto"/>
                  <w:tcMar>
                    <w:top w:w="17" w:type="dxa"/>
                    <w:left w:w="48" w:type="dxa"/>
                    <w:bottom w:w="17" w:type="dxa"/>
                    <w:right w:w="48" w:type="dxa"/>
                  </w:tcMar>
                  <w:hideMark/>
                </w:tcPr>
                <w:p w14:paraId="1530D91B" w14:textId="77777777" w:rsidR="003B0E7F" w:rsidRPr="001E30AE" w:rsidRDefault="003B0E7F" w:rsidP="003B0E7F">
                  <w:pPr>
                    <w:jc w:val="center"/>
                    <w:rPr>
                      <w:sz w:val="18"/>
                      <w:szCs w:val="18"/>
                    </w:rPr>
                  </w:pPr>
                  <w:r w:rsidRPr="001E30AE">
                    <w:rPr>
                      <w:sz w:val="18"/>
                      <w:szCs w:val="18"/>
                    </w:rPr>
                    <w:t>13</w:t>
                  </w:r>
                </w:p>
              </w:tc>
              <w:tc>
                <w:tcPr>
                  <w:tcW w:w="0" w:type="auto"/>
                  <w:tcMar>
                    <w:top w:w="17" w:type="dxa"/>
                    <w:left w:w="48" w:type="dxa"/>
                    <w:bottom w:w="17" w:type="dxa"/>
                    <w:right w:w="48" w:type="dxa"/>
                  </w:tcMar>
                  <w:hideMark/>
                </w:tcPr>
                <w:p w14:paraId="0E05944A"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14</w:t>
                  </w:r>
                </w:p>
              </w:tc>
              <w:tc>
                <w:tcPr>
                  <w:tcW w:w="0" w:type="auto"/>
                  <w:tcMar>
                    <w:top w:w="17" w:type="dxa"/>
                    <w:left w:w="48" w:type="dxa"/>
                    <w:bottom w:w="17" w:type="dxa"/>
                    <w:right w:w="48" w:type="dxa"/>
                  </w:tcMar>
                  <w:hideMark/>
                </w:tcPr>
                <w:p w14:paraId="07168632" w14:textId="77777777" w:rsidR="003B0E7F" w:rsidRPr="001E30AE" w:rsidRDefault="003B0E7F" w:rsidP="003B0E7F">
                  <w:pPr>
                    <w:jc w:val="center"/>
                    <w:rPr>
                      <w:color w:val="FF0000"/>
                      <w:sz w:val="18"/>
                      <w:szCs w:val="18"/>
                    </w:rPr>
                  </w:pPr>
                  <w:r w:rsidRPr="001E30AE">
                    <w:rPr>
                      <w:color w:val="FF0000"/>
                      <w:sz w:val="18"/>
                      <w:szCs w:val="18"/>
                    </w:rPr>
                    <w:t>15</w:t>
                  </w:r>
                </w:p>
              </w:tc>
            </w:tr>
            <w:tr w:rsidR="003B0E7F" w:rsidRPr="001E30AE" w14:paraId="230667C8" w14:textId="77777777" w:rsidTr="003B0E7F">
              <w:trPr>
                <w:jc w:val="center"/>
              </w:trPr>
              <w:tc>
                <w:tcPr>
                  <w:tcW w:w="0" w:type="auto"/>
                  <w:shd w:val="clear" w:color="auto" w:fill="FFC000"/>
                  <w:tcMar>
                    <w:top w:w="17" w:type="dxa"/>
                    <w:left w:w="48" w:type="dxa"/>
                    <w:bottom w:w="17" w:type="dxa"/>
                    <w:right w:w="48" w:type="dxa"/>
                  </w:tcMar>
                  <w:hideMark/>
                </w:tcPr>
                <w:p w14:paraId="1C4D2907" w14:textId="77777777" w:rsidR="003B0E7F" w:rsidRPr="001E30AE" w:rsidRDefault="003B0E7F" w:rsidP="003B0E7F">
                  <w:pPr>
                    <w:jc w:val="center"/>
                    <w:rPr>
                      <w:sz w:val="18"/>
                      <w:szCs w:val="18"/>
                    </w:rPr>
                  </w:pPr>
                  <w:r w:rsidRPr="001E30AE">
                    <w:rPr>
                      <w:sz w:val="18"/>
                      <w:szCs w:val="18"/>
                    </w:rPr>
                    <w:t>16</w:t>
                  </w:r>
                </w:p>
              </w:tc>
              <w:tc>
                <w:tcPr>
                  <w:tcW w:w="0" w:type="auto"/>
                  <w:tcMar>
                    <w:top w:w="17" w:type="dxa"/>
                    <w:left w:w="48" w:type="dxa"/>
                    <w:bottom w:w="17" w:type="dxa"/>
                    <w:right w:w="48" w:type="dxa"/>
                  </w:tcMar>
                  <w:hideMark/>
                </w:tcPr>
                <w:p w14:paraId="572BBD4B" w14:textId="77777777" w:rsidR="003B0E7F" w:rsidRPr="001E30AE" w:rsidRDefault="003B0E7F" w:rsidP="003B0E7F">
                  <w:pPr>
                    <w:jc w:val="center"/>
                    <w:rPr>
                      <w:color w:val="008800"/>
                      <w:sz w:val="18"/>
                      <w:szCs w:val="18"/>
                    </w:rPr>
                  </w:pPr>
                  <w:r w:rsidRPr="001E30AE">
                    <w:rPr>
                      <w:color w:val="008800"/>
                      <w:sz w:val="18"/>
                      <w:szCs w:val="18"/>
                    </w:rPr>
                    <w:t>17</w:t>
                  </w:r>
                </w:p>
              </w:tc>
              <w:tc>
                <w:tcPr>
                  <w:tcW w:w="0" w:type="auto"/>
                  <w:tcMar>
                    <w:top w:w="17" w:type="dxa"/>
                    <w:left w:w="48" w:type="dxa"/>
                    <w:bottom w:w="17" w:type="dxa"/>
                    <w:right w:w="48" w:type="dxa"/>
                  </w:tcMar>
                  <w:hideMark/>
                </w:tcPr>
                <w:p w14:paraId="4409D896" w14:textId="77777777" w:rsidR="003B0E7F" w:rsidRPr="001E30AE" w:rsidRDefault="003B0E7F" w:rsidP="003B0E7F">
                  <w:pPr>
                    <w:jc w:val="center"/>
                    <w:rPr>
                      <w:sz w:val="18"/>
                      <w:szCs w:val="18"/>
                    </w:rPr>
                  </w:pPr>
                  <w:r w:rsidRPr="001E30AE">
                    <w:rPr>
                      <w:sz w:val="18"/>
                      <w:szCs w:val="18"/>
                    </w:rPr>
                    <w:t>18</w:t>
                  </w:r>
                </w:p>
              </w:tc>
              <w:tc>
                <w:tcPr>
                  <w:tcW w:w="0" w:type="auto"/>
                  <w:tcMar>
                    <w:top w:w="17" w:type="dxa"/>
                    <w:left w:w="48" w:type="dxa"/>
                    <w:bottom w:w="17" w:type="dxa"/>
                    <w:right w:w="48" w:type="dxa"/>
                  </w:tcMar>
                  <w:hideMark/>
                </w:tcPr>
                <w:p w14:paraId="48C6D360" w14:textId="77777777" w:rsidR="003B0E7F" w:rsidRPr="001E30AE" w:rsidRDefault="003B0E7F" w:rsidP="003B0E7F">
                  <w:pPr>
                    <w:jc w:val="center"/>
                    <w:rPr>
                      <w:sz w:val="18"/>
                      <w:szCs w:val="18"/>
                    </w:rPr>
                  </w:pPr>
                  <w:r w:rsidRPr="001E30AE">
                    <w:rPr>
                      <w:sz w:val="18"/>
                      <w:szCs w:val="18"/>
                    </w:rPr>
                    <w:t>19</w:t>
                  </w:r>
                </w:p>
              </w:tc>
              <w:tc>
                <w:tcPr>
                  <w:tcW w:w="0" w:type="auto"/>
                  <w:tcMar>
                    <w:top w:w="17" w:type="dxa"/>
                    <w:left w:w="48" w:type="dxa"/>
                    <w:bottom w:w="17" w:type="dxa"/>
                    <w:right w:w="48" w:type="dxa"/>
                  </w:tcMar>
                  <w:hideMark/>
                </w:tcPr>
                <w:p w14:paraId="0EA7DE66" w14:textId="77777777" w:rsidR="003B0E7F" w:rsidRPr="001E30AE" w:rsidRDefault="003B0E7F" w:rsidP="003B0E7F">
                  <w:pPr>
                    <w:jc w:val="center"/>
                    <w:rPr>
                      <w:sz w:val="18"/>
                      <w:szCs w:val="18"/>
                    </w:rPr>
                  </w:pPr>
                  <w:r w:rsidRPr="001E30AE">
                    <w:rPr>
                      <w:sz w:val="18"/>
                      <w:szCs w:val="18"/>
                    </w:rPr>
                    <w:t>20</w:t>
                  </w:r>
                </w:p>
              </w:tc>
              <w:tc>
                <w:tcPr>
                  <w:tcW w:w="0" w:type="auto"/>
                  <w:tcMar>
                    <w:top w:w="17" w:type="dxa"/>
                    <w:left w:w="48" w:type="dxa"/>
                    <w:bottom w:w="17" w:type="dxa"/>
                    <w:right w:w="48" w:type="dxa"/>
                  </w:tcMar>
                  <w:hideMark/>
                </w:tcPr>
                <w:p w14:paraId="590B9E55"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21</w:t>
                  </w:r>
                </w:p>
              </w:tc>
              <w:tc>
                <w:tcPr>
                  <w:tcW w:w="0" w:type="auto"/>
                  <w:tcMar>
                    <w:top w:w="17" w:type="dxa"/>
                    <w:left w:w="48" w:type="dxa"/>
                    <w:bottom w:w="17" w:type="dxa"/>
                    <w:right w:w="48" w:type="dxa"/>
                  </w:tcMar>
                  <w:hideMark/>
                </w:tcPr>
                <w:p w14:paraId="2DC61452" w14:textId="77777777" w:rsidR="003B0E7F" w:rsidRPr="001E30AE" w:rsidRDefault="003B0E7F" w:rsidP="003B0E7F">
                  <w:pPr>
                    <w:jc w:val="center"/>
                    <w:rPr>
                      <w:color w:val="FF0000"/>
                      <w:sz w:val="18"/>
                      <w:szCs w:val="18"/>
                    </w:rPr>
                  </w:pPr>
                  <w:r w:rsidRPr="001E30AE">
                    <w:rPr>
                      <w:color w:val="FF0000"/>
                      <w:sz w:val="18"/>
                      <w:szCs w:val="18"/>
                    </w:rPr>
                    <w:t>22</w:t>
                  </w:r>
                </w:p>
              </w:tc>
            </w:tr>
            <w:tr w:rsidR="003B0E7F" w:rsidRPr="001E30AE" w14:paraId="51A590B5" w14:textId="77777777" w:rsidTr="003B0E7F">
              <w:trPr>
                <w:jc w:val="center"/>
              </w:trPr>
              <w:tc>
                <w:tcPr>
                  <w:tcW w:w="0" w:type="auto"/>
                  <w:shd w:val="clear" w:color="auto" w:fill="FFFF00"/>
                  <w:tcMar>
                    <w:top w:w="17" w:type="dxa"/>
                    <w:left w:w="48" w:type="dxa"/>
                    <w:bottom w:w="17" w:type="dxa"/>
                    <w:right w:w="48" w:type="dxa"/>
                  </w:tcMar>
                  <w:hideMark/>
                </w:tcPr>
                <w:p w14:paraId="47C81CE7" w14:textId="77777777" w:rsidR="003B0E7F" w:rsidRPr="001E30AE" w:rsidRDefault="003B0E7F" w:rsidP="003B0E7F">
                  <w:pPr>
                    <w:jc w:val="center"/>
                    <w:rPr>
                      <w:sz w:val="18"/>
                      <w:szCs w:val="18"/>
                    </w:rPr>
                  </w:pPr>
                  <w:r w:rsidRPr="001E30AE">
                    <w:rPr>
                      <w:sz w:val="18"/>
                      <w:szCs w:val="18"/>
                    </w:rPr>
                    <w:t>23</w:t>
                  </w:r>
                </w:p>
              </w:tc>
              <w:tc>
                <w:tcPr>
                  <w:tcW w:w="0" w:type="auto"/>
                  <w:tcMar>
                    <w:top w:w="17" w:type="dxa"/>
                    <w:left w:w="48" w:type="dxa"/>
                    <w:bottom w:w="17" w:type="dxa"/>
                    <w:right w:w="48" w:type="dxa"/>
                  </w:tcMar>
                  <w:hideMark/>
                </w:tcPr>
                <w:p w14:paraId="63099B10" w14:textId="77777777" w:rsidR="003B0E7F" w:rsidRPr="001E30AE" w:rsidRDefault="003B0E7F" w:rsidP="003B0E7F">
                  <w:pPr>
                    <w:jc w:val="center"/>
                    <w:rPr>
                      <w:sz w:val="18"/>
                      <w:szCs w:val="18"/>
                    </w:rPr>
                  </w:pPr>
                  <w:r w:rsidRPr="001E30AE">
                    <w:rPr>
                      <w:sz w:val="18"/>
                      <w:szCs w:val="18"/>
                    </w:rPr>
                    <w:t>24</w:t>
                  </w:r>
                </w:p>
              </w:tc>
              <w:tc>
                <w:tcPr>
                  <w:tcW w:w="0" w:type="auto"/>
                  <w:tcMar>
                    <w:top w:w="17" w:type="dxa"/>
                    <w:left w:w="48" w:type="dxa"/>
                    <w:bottom w:w="17" w:type="dxa"/>
                    <w:right w:w="48" w:type="dxa"/>
                  </w:tcMar>
                  <w:hideMark/>
                </w:tcPr>
                <w:p w14:paraId="028EAA27" w14:textId="77777777" w:rsidR="003B0E7F" w:rsidRPr="001E30AE" w:rsidRDefault="003B0E7F" w:rsidP="003B0E7F">
                  <w:pPr>
                    <w:jc w:val="center"/>
                    <w:rPr>
                      <w:sz w:val="18"/>
                      <w:szCs w:val="18"/>
                    </w:rPr>
                  </w:pPr>
                  <w:r w:rsidRPr="001E30AE">
                    <w:rPr>
                      <w:sz w:val="18"/>
                      <w:szCs w:val="18"/>
                    </w:rPr>
                    <w:t>25</w:t>
                  </w:r>
                </w:p>
              </w:tc>
              <w:tc>
                <w:tcPr>
                  <w:tcW w:w="0" w:type="auto"/>
                  <w:tcMar>
                    <w:top w:w="17" w:type="dxa"/>
                    <w:left w:w="48" w:type="dxa"/>
                    <w:bottom w:w="17" w:type="dxa"/>
                    <w:right w:w="48" w:type="dxa"/>
                  </w:tcMar>
                  <w:hideMark/>
                </w:tcPr>
                <w:p w14:paraId="36225EE1" w14:textId="77777777" w:rsidR="003B0E7F" w:rsidRPr="001E30AE" w:rsidRDefault="003B0E7F" w:rsidP="003B0E7F">
                  <w:pPr>
                    <w:jc w:val="center"/>
                    <w:rPr>
                      <w:sz w:val="18"/>
                      <w:szCs w:val="18"/>
                    </w:rPr>
                  </w:pPr>
                  <w:r w:rsidRPr="001E30AE">
                    <w:rPr>
                      <w:sz w:val="18"/>
                      <w:szCs w:val="18"/>
                    </w:rPr>
                    <w:t>26</w:t>
                  </w:r>
                </w:p>
              </w:tc>
              <w:tc>
                <w:tcPr>
                  <w:tcW w:w="0" w:type="auto"/>
                  <w:tcMar>
                    <w:top w:w="17" w:type="dxa"/>
                    <w:left w:w="48" w:type="dxa"/>
                    <w:bottom w:w="17" w:type="dxa"/>
                    <w:right w:w="48" w:type="dxa"/>
                  </w:tcMar>
                  <w:hideMark/>
                </w:tcPr>
                <w:p w14:paraId="5F9EA6DE" w14:textId="77777777" w:rsidR="003B0E7F" w:rsidRPr="001E30AE" w:rsidRDefault="003B0E7F" w:rsidP="003B0E7F">
                  <w:pPr>
                    <w:jc w:val="center"/>
                    <w:rPr>
                      <w:sz w:val="18"/>
                      <w:szCs w:val="18"/>
                    </w:rPr>
                  </w:pPr>
                  <w:r w:rsidRPr="001E30AE">
                    <w:rPr>
                      <w:sz w:val="18"/>
                      <w:szCs w:val="18"/>
                    </w:rPr>
                    <w:t>27</w:t>
                  </w:r>
                </w:p>
              </w:tc>
              <w:tc>
                <w:tcPr>
                  <w:tcW w:w="0" w:type="auto"/>
                  <w:tcMar>
                    <w:top w:w="17" w:type="dxa"/>
                    <w:left w:w="48" w:type="dxa"/>
                    <w:bottom w:w="17" w:type="dxa"/>
                    <w:right w:w="48" w:type="dxa"/>
                  </w:tcMar>
                  <w:hideMark/>
                </w:tcPr>
                <w:p w14:paraId="64748E47"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28</w:t>
                  </w:r>
                </w:p>
              </w:tc>
              <w:tc>
                <w:tcPr>
                  <w:tcW w:w="0" w:type="auto"/>
                  <w:tcMar>
                    <w:top w:w="17" w:type="dxa"/>
                    <w:left w:w="48" w:type="dxa"/>
                    <w:bottom w:w="17" w:type="dxa"/>
                    <w:right w:w="48" w:type="dxa"/>
                  </w:tcMar>
                  <w:hideMark/>
                </w:tcPr>
                <w:p w14:paraId="66832EC1" w14:textId="77777777" w:rsidR="003B0E7F" w:rsidRPr="001E30AE" w:rsidRDefault="003B0E7F" w:rsidP="003B0E7F">
                  <w:pPr>
                    <w:jc w:val="center"/>
                    <w:rPr>
                      <w:color w:val="FF0000"/>
                      <w:sz w:val="18"/>
                      <w:szCs w:val="18"/>
                    </w:rPr>
                  </w:pPr>
                  <w:r w:rsidRPr="001E30AE">
                    <w:rPr>
                      <w:color w:val="FF0000"/>
                      <w:sz w:val="18"/>
                      <w:szCs w:val="18"/>
                    </w:rPr>
                    <w:t>29</w:t>
                  </w:r>
                </w:p>
              </w:tc>
            </w:tr>
            <w:tr w:rsidR="003B0E7F" w:rsidRPr="001E30AE" w14:paraId="680C3EE0" w14:textId="77777777" w:rsidTr="003B0E7F">
              <w:trPr>
                <w:jc w:val="center"/>
              </w:trPr>
              <w:tc>
                <w:tcPr>
                  <w:tcW w:w="0" w:type="auto"/>
                  <w:shd w:val="clear" w:color="auto" w:fill="00FF00"/>
                  <w:tcMar>
                    <w:top w:w="17" w:type="dxa"/>
                    <w:left w:w="48" w:type="dxa"/>
                    <w:bottom w:w="17" w:type="dxa"/>
                    <w:right w:w="48" w:type="dxa"/>
                  </w:tcMar>
                  <w:hideMark/>
                </w:tcPr>
                <w:p w14:paraId="57AD4D7D" w14:textId="77777777" w:rsidR="003B0E7F" w:rsidRPr="001E30AE" w:rsidRDefault="003B0E7F" w:rsidP="003B0E7F">
                  <w:pPr>
                    <w:jc w:val="center"/>
                    <w:rPr>
                      <w:sz w:val="18"/>
                      <w:szCs w:val="18"/>
                    </w:rPr>
                  </w:pPr>
                  <w:r w:rsidRPr="001E30AE">
                    <w:rPr>
                      <w:sz w:val="18"/>
                      <w:szCs w:val="18"/>
                    </w:rPr>
                    <w:t>30</w:t>
                  </w:r>
                </w:p>
              </w:tc>
              <w:tc>
                <w:tcPr>
                  <w:tcW w:w="0" w:type="auto"/>
                  <w:shd w:val="clear" w:color="auto" w:fill="F2F2F2" w:themeFill="background1" w:themeFillShade="F2"/>
                  <w:tcMar>
                    <w:top w:w="17" w:type="dxa"/>
                    <w:left w:w="48" w:type="dxa"/>
                    <w:bottom w:w="17" w:type="dxa"/>
                    <w:right w:w="48" w:type="dxa"/>
                  </w:tcMar>
                  <w:hideMark/>
                </w:tcPr>
                <w:p w14:paraId="2E82972B" w14:textId="77777777" w:rsidR="003B0E7F" w:rsidRPr="001E30AE" w:rsidRDefault="003B0E7F" w:rsidP="003B0E7F">
                  <w:pPr>
                    <w:jc w:val="center"/>
                    <w:rPr>
                      <w:sz w:val="18"/>
                      <w:szCs w:val="18"/>
                    </w:rPr>
                  </w:pPr>
                  <w:r w:rsidRPr="001E30AE">
                    <w:rPr>
                      <w:sz w:val="18"/>
                      <w:szCs w:val="18"/>
                    </w:rPr>
                    <w:t>31</w:t>
                  </w:r>
                </w:p>
              </w:tc>
              <w:tc>
                <w:tcPr>
                  <w:tcW w:w="0" w:type="auto"/>
                  <w:tcMar>
                    <w:top w:w="17" w:type="dxa"/>
                    <w:left w:w="48" w:type="dxa"/>
                    <w:bottom w:w="17" w:type="dxa"/>
                    <w:right w:w="48" w:type="dxa"/>
                  </w:tcMar>
                  <w:hideMark/>
                </w:tcPr>
                <w:p w14:paraId="62EE0F88"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61D6B61C"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05154AFC"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1CEA4DDC"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63B9C01F" w14:textId="77777777" w:rsidR="003B0E7F" w:rsidRPr="001E30AE" w:rsidRDefault="003B0E7F" w:rsidP="003B0E7F">
                  <w:pPr>
                    <w:jc w:val="center"/>
                    <w:rPr>
                      <w:sz w:val="18"/>
                      <w:szCs w:val="18"/>
                    </w:rPr>
                  </w:pPr>
                  <w:r w:rsidRPr="001E30AE">
                    <w:rPr>
                      <w:sz w:val="18"/>
                      <w:szCs w:val="18"/>
                    </w:rPr>
                    <w:t> </w:t>
                  </w:r>
                </w:p>
              </w:tc>
            </w:tr>
          </w:tbl>
          <w:p w14:paraId="38D4FA82" w14:textId="77777777" w:rsidR="003B0E7F" w:rsidRPr="001E30AE" w:rsidRDefault="003B0E7F" w:rsidP="003B0E7F">
            <w:pPr>
              <w:jc w:val="center"/>
            </w:pPr>
          </w:p>
        </w:tc>
      </w:tr>
      <w:tr w:rsidR="003B0E7F" w:rsidRPr="001E30AE" w14:paraId="7FEFB261" w14:textId="77777777" w:rsidTr="003B0E7F">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203FD680" w14:textId="77777777" w:rsidR="003B0E7F" w:rsidRPr="001E30AE" w:rsidRDefault="003B0E7F" w:rsidP="003B0E7F">
            <w:pPr>
              <w:shd w:val="clear" w:color="auto" w:fill="C0C0C0"/>
              <w:jc w:val="center"/>
              <w:rPr>
                <w:color w:val="000000"/>
                <w:sz w:val="18"/>
                <w:szCs w:val="18"/>
              </w:rPr>
            </w:pPr>
            <w:r w:rsidRPr="001E30AE">
              <w:rPr>
                <w:color w:val="000000"/>
                <w:sz w:val="18"/>
                <w:szCs w:val="18"/>
              </w:rPr>
              <w:t>:</w:t>
            </w:r>
            <w:r w:rsidRPr="001E30AE">
              <w:rPr>
                <w:noProof/>
              </w:rPr>
              <mc:AlternateContent>
                <mc:Choice Requires="wps">
                  <w:drawing>
                    <wp:inline distT="0" distB="0" distL="0" distR="0" wp14:anchorId="19B9B5A9" wp14:editId="047AE612">
                      <wp:extent cx="104775" cy="104775"/>
                      <wp:effectExtent l="0" t="0" r="0" b="0"/>
                      <wp:docPr id="63" name="Rectangle 63"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3B32AB" id="Rectangle 63"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biScU/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79D8F390" wp14:editId="1304CFE7">
                      <wp:extent cx="104775" cy="104775"/>
                      <wp:effectExtent l="0" t="0" r="0" b="0"/>
                      <wp:docPr id="62" name="Rectangle 62"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9F1594" id="Rectangle 62"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wAqBUv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3AA89CAC" wp14:editId="718F3E75">
                      <wp:extent cx="104775" cy="104775"/>
                      <wp:effectExtent l="0" t="0" r="0" b="0"/>
                      <wp:docPr id="61" name="Rectangle 61"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BEC187" id="Rectangle 61"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AzCfGbzAQAA0QMAAA4AAAAAAAAAAAAAAAAALgIAAGRycy9lMm9E&#10;b2MueG1sUEsBAi0AFAAGAAgAAAAhAOPMD7XZAAAAAwEAAA8AAAAAAAAAAAAAAAAATQQAAGRycy9k&#10;b3ducmV2LnhtbFBLBQYAAAAABAAEAPMAAABTBQ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1F5C15C0" wp14:editId="2ABB3B58">
                      <wp:extent cx="104775" cy="104775"/>
                      <wp:effectExtent l="0" t="0" r="0" b="0"/>
                      <wp:docPr id="60" name="Rectangle 60"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59D76" id="Rectangle 60"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DxSYng8QEAANADAAAOAAAAAAAAAAAAAAAAAC4CAABkcnMvZTJvRG9j&#10;LnhtbFBLAQItABQABgAIAAAAIQDjzA+12QAAAAMBAAAPAAAAAAAAAAAAAAAAAEsEAABkcnMvZG93&#10;bnJldi54bWxQSwUGAAAAAAQABADzAAAAUQUAAAAA&#10;" filled="f" stroked="f">
                      <o:lock v:ext="edit" aspectratio="t"/>
                      <w10:anchorlock/>
                    </v:rect>
                  </w:pict>
                </mc:Fallback>
              </mc:AlternateContent>
            </w:r>
          </w:p>
        </w:tc>
        <w:tc>
          <w:tcPr>
            <w:tcW w:w="120" w:type="dxa"/>
            <w:tcMar>
              <w:top w:w="0" w:type="dxa"/>
              <w:left w:w="0" w:type="dxa"/>
              <w:bottom w:w="0" w:type="dxa"/>
              <w:right w:w="0" w:type="dxa"/>
            </w:tcMar>
            <w:hideMark/>
          </w:tcPr>
          <w:p w14:paraId="4C14C2D1" w14:textId="77777777" w:rsidR="003B0E7F" w:rsidRPr="001E30AE" w:rsidRDefault="003B0E7F" w:rsidP="003B0E7F">
            <w:pP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5382AF5B" w14:textId="77777777" w:rsidR="003B0E7F" w:rsidRPr="001E30AE" w:rsidRDefault="003B0E7F" w:rsidP="003B0E7F">
            <w:pPr>
              <w:shd w:val="clear" w:color="auto" w:fill="C0C0C0"/>
              <w:jc w:val="center"/>
              <w:rPr>
                <w:color w:val="000000"/>
                <w:sz w:val="18"/>
                <w:szCs w:val="18"/>
              </w:rPr>
            </w:pPr>
            <w:r w:rsidRPr="001E30AE">
              <w:rPr>
                <w:color w:val="000000"/>
                <w:sz w:val="18"/>
                <w:szCs w:val="18"/>
              </w:rPr>
              <w:t>:</w:t>
            </w:r>
            <w:r w:rsidRPr="001E30AE">
              <w:rPr>
                <w:noProof/>
              </w:rPr>
              <mc:AlternateContent>
                <mc:Choice Requires="wps">
                  <w:drawing>
                    <wp:inline distT="0" distB="0" distL="0" distR="0" wp14:anchorId="6BE07B94" wp14:editId="1DF1CA17">
                      <wp:extent cx="104775" cy="104775"/>
                      <wp:effectExtent l="0" t="0" r="0" b="0"/>
                      <wp:docPr id="59" name="Rectangle 59"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AF2529" id="Rectangle 59"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OzvBG/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5FE2886E" wp14:editId="1098C705">
                      <wp:extent cx="104775" cy="104775"/>
                      <wp:effectExtent l="0" t="0" r="0" b="0"/>
                      <wp:docPr id="58" name="Rectangle 58"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A8A678" id="Rectangle 58"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BnFKi98QEAANA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5017C33D" wp14:editId="3AA9CC62">
                      <wp:extent cx="104775" cy="104775"/>
                      <wp:effectExtent l="0" t="0" r="0" b="0"/>
                      <wp:docPr id="57" name="Rectangle 57"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F8D242" id="Rectangle 57"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Ac8a9XzAQAA0QMAAA4AAAAAAAAAAAAAAAAALgIAAGRycy9lMm9E&#10;b2MueG1sUEsBAi0AFAAGAAgAAAAhAOPMD7XZAAAAAwEAAA8AAAAAAAAAAAAAAAAATQQAAGRycy9k&#10;b3ducmV2LnhtbFBLBQYAAAAABAAEAPMAAABTBQ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1F12A18C" wp14:editId="28CC3873">
                      <wp:extent cx="104775" cy="104775"/>
                      <wp:effectExtent l="0" t="0" r="0" b="0"/>
                      <wp:docPr id="56" name="Rectangle 56"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ED4266" id="Rectangle 56"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CWwNkfIBAADQAwAADgAAAAAAAAAAAAAAAAAuAgAAZHJzL2Uyb0Rv&#10;Yy54bWxQSwECLQAUAAYACAAAACEA48wPtdkAAAADAQAADwAAAAAAAAAAAAAAAABMBAAAZHJzL2Rv&#10;d25yZXYueG1sUEsFBgAAAAAEAAQA8wAAAFIFAAAAAA==&#10;" filled="f" stroked="f">
                      <o:lock v:ext="edit" aspectratio="t"/>
                      <w10:anchorlock/>
                    </v:rect>
                  </w:pict>
                </mc:Fallback>
              </mc:AlternateContent>
            </w:r>
          </w:p>
        </w:tc>
        <w:tc>
          <w:tcPr>
            <w:tcW w:w="120" w:type="dxa"/>
            <w:tcMar>
              <w:top w:w="0" w:type="dxa"/>
              <w:left w:w="0" w:type="dxa"/>
              <w:bottom w:w="0" w:type="dxa"/>
              <w:right w:w="0" w:type="dxa"/>
            </w:tcMar>
            <w:hideMark/>
          </w:tcPr>
          <w:p w14:paraId="578E1152" w14:textId="77777777" w:rsidR="003B0E7F" w:rsidRPr="001E30AE" w:rsidRDefault="003B0E7F" w:rsidP="003B0E7F">
            <w:pP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003B59C6" w14:textId="77777777" w:rsidR="003B0E7F" w:rsidRPr="001E30AE" w:rsidRDefault="003B0E7F" w:rsidP="003B0E7F">
            <w:pPr>
              <w:shd w:val="clear" w:color="auto" w:fill="C0C0C0"/>
              <w:jc w:val="center"/>
              <w:rPr>
                <w:color w:val="000000"/>
                <w:sz w:val="18"/>
                <w:szCs w:val="18"/>
              </w:rPr>
            </w:pPr>
            <w:r w:rsidRPr="001E30AE">
              <w:rPr>
                <w:color w:val="000000"/>
                <w:sz w:val="18"/>
                <w:szCs w:val="18"/>
              </w:rPr>
              <w:t>:</w:t>
            </w:r>
            <w:r w:rsidRPr="001E30AE">
              <w:rPr>
                <w:noProof/>
              </w:rPr>
              <mc:AlternateContent>
                <mc:Choice Requires="wps">
                  <w:drawing>
                    <wp:inline distT="0" distB="0" distL="0" distR="0" wp14:anchorId="3D9E5D48" wp14:editId="7F6D7443">
                      <wp:extent cx="104775" cy="104775"/>
                      <wp:effectExtent l="0" t="0" r="0" b="0"/>
                      <wp:docPr id="55" name="Rectangle 55"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D870AF" id="Rectangle 55"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Bl2ovg8QEAANE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251217C4" wp14:editId="4226838F">
                      <wp:extent cx="104775" cy="104775"/>
                      <wp:effectExtent l="0" t="0" r="0" b="0"/>
                      <wp:docPr id="54" name="Rectangle 54"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76B84D" id="Rectangle 54"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A4LwUj8QEAANA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1E30AE">
              <w:rPr>
                <w:color w:val="000000"/>
                <w:sz w:val="18"/>
                <w:szCs w:val="18"/>
              </w:rPr>
              <w:t>:</w:t>
            </w:r>
            <w:r w:rsidRPr="001E30AE">
              <w:rPr>
                <w:noProof/>
              </w:rPr>
              <mc:AlternateContent>
                <mc:Choice Requires="wps">
                  <w:drawing>
                    <wp:inline distT="0" distB="0" distL="0" distR="0" wp14:anchorId="5A91D81E" wp14:editId="281CE891">
                      <wp:extent cx="104775" cy="104775"/>
                      <wp:effectExtent l="0" t="0" r="0" b="0"/>
                      <wp:docPr id="53" name="Rectangle 53"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7E1BD0" id="Rectangle 53"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PKefTXzAQAA0QMAAA4AAAAAAAAAAAAAAAAALgIAAGRycy9lMm9E&#10;b2MueG1sUEsBAi0AFAAGAAgAAAAhAOPMD7XZAAAAAwEAAA8AAAAAAAAAAAAAAAAATQQAAGRycy9k&#10;b3ducmV2LnhtbFBLBQYAAAAABAAEAPMAAABTBQ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7812CB34" wp14:editId="040A8381">
                      <wp:extent cx="104775" cy="104775"/>
                      <wp:effectExtent l="0" t="0" r="0" b="0"/>
                      <wp:docPr id="52" name="Rectangle 52"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80474D" id="Rectangle 52"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A4dGUvIBAADQAwAADgAAAAAAAAAAAAAAAAAuAgAAZHJzL2Uyb0Rv&#10;Yy54bWxQSwECLQAUAAYACAAAACEA48wPtdkAAAADAQAADwAAAAAAAAAAAAAAAABMBAAAZHJzL2Rv&#10;d25yZXYueG1sUEsFBgAAAAAEAAQA8wAAAFIFAAAAAA==&#10;" filled="f" stroked="f">
                      <o:lock v:ext="edit" aspectratio="t"/>
                      <w10:anchorlock/>
                    </v:rect>
                  </w:pict>
                </mc:Fallback>
              </mc:AlternateContent>
            </w:r>
          </w:p>
        </w:tc>
      </w:tr>
      <w:tr w:rsidR="003B0E7F" w:rsidRPr="001E30AE" w14:paraId="4164DDF2" w14:textId="77777777" w:rsidTr="003B0E7F">
        <w:trPr>
          <w:trHeight w:val="120"/>
          <w:tblCellSpacing w:w="0" w:type="dxa"/>
        </w:trPr>
        <w:tc>
          <w:tcPr>
            <w:tcW w:w="0" w:type="auto"/>
            <w:gridSpan w:val="5"/>
            <w:tcMar>
              <w:top w:w="0" w:type="dxa"/>
              <w:left w:w="0" w:type="dxa"/>
              <w:bottom w:w="0" w:type="dxa"/>
              <w:right w:w="0" w:type="dxa"/>
            </w:tcMar>
            <w:hideMark/>
          </w:tcPr>
          <w:p w14:paraId="299B2EF3" w14:textId="77777777" w:rsidR="003B0E7F" w:rsidRPr="001E30AE" w:rsidRDefault="003B0E7F" w:rsidP="003B0E7F">
            <w:pPr>
              <w:rPr>
                <w:color w:val="000000"/>
                <w:sz w:val="18"/>
                <w:szCs w:val="18"/>
              </w:rPr>
            </w:pPr>
          </w:p>
        </w:tc>
      </w:tr>
      <w:tr w:rsidR="003B0E7F" w:rsidRPr="001E30AE" w14:paraId="2D039B1A" w14:textId="77777777" w:rsidTr="003B0E7F">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55A35332" w14:textId="77777777" w:rsidR="003B0E7F" w:rsidRPr="001E30AE" w:rsidRDefault="00B52D39" w:rsidP="003B0E7F">
            <w:pPr>
              <w:jc w:val="center"/>
              <w:rPr>
                <w:b/>
                <w:bCs/>
                <w:color w:val="000000" w:themeColor="text1"/>
                <w:sz w:val="18"/>
                <w:szCs w:val="18"/>
              </w:rPr>
            </w:pPr>
            <w:hyperlink r:id="rId43" w:history="1">
              <w:r w:rsidR="003B0E7F" w:rsidRPr="001E30AE">
                <w:rPr>
                  <w:rStyle w:val="Hyperlink"/>
                  <w:b/>
                  <w:bCs/>
                  <w:color w:val="000000" w:themeColor="text1"/>
                  <w:sz w:val="18"/>
                  <w:szCs w:val="18"/>
                </w:rPr>
                <w:t>April</w:t>
              </w:r>
            </w:hyperlink>
          </w:p>
        </w:tc>
        <w:tc>
          <w:tcPr>
            <w:tcW w:w="120" w:type="dxa"/>
            <w:tcMar>
              <w:top w:w="0" w:type="dxa"/>
              <w:left w:w="0" w:type="dxa"/>
              <w:bottom w:w="0" w:type="dxa"/>
              <w:right w:w="0" w:type="dxa"/>
            </w:tcMar>
            <w:hideMark/>
          </w:tcPr>
          <w:p w14:paraId="75BB8D89" w14:textId="77777777" w:rsidR="003B0E7F" w:rsidRPr="001E30AE" w:rsidRDefault="003B0E7F" w:rsidP="003B0E7F">
            <w:pPr>
              <w:rPr>
                <w:b/>
                <w:bCs/>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3731C1F2" w14:textId="77777777" w:rsidR="003B0E7F" w:rsidRPr="001E30AE" w:rsidRDefault="00B52D39" w:rsidP="003B0E7F">
            <w:pPr>
              <w:jc w:val="center"/>
              <w:rPr>
                <w:b/>
                <w:bCs/>
                <w:color w:val="000000" w:themeColor="text1"/>
                <w:sz w:val="18"/>
                <w:szCs w:val="18"/>
              </w:rPr>
            </w:pPr>
            <w:hyperlink r:id="rId44" w:history="1">
              <w:r w:rsidR="003B0E7F" w:rsidRPr="001E30AE">
                <w:rPr>
                  <w:rStyle w:val="Hyperlink"/>
                  <w:b/>
                  <w:bCs/>
                  <w:color w:val="000000" w:themeColor="text1"/>
                  <w:sz w:val="18"/>
                  <w:szCs w:val="18"/>
                </w:rPr>
                <w:t>May</w:t>
              </w:r>
            </w:hyperlink>
          </w:p>
        </w:tc>
        <w:tc>
          <w:tcPr>
            <w:tcW w:w="120" w:type="dxa"/>
            <w:tcMar>
              <w:top w:w="0" w:type="dxa"/>
              <w:left w:w="0" w:type="dxa"/>
              <w:bottom w:w="0" w:type="dxa"/>
              <w:right w:w="0" w:type="dxa"/>
            </w:tcMar>
            <w:hideMark/>
          </w:tcPr>
          <w:p w14:paraId="0AEA4074" w14:textId="77777777" w:rsidR="003B0E7F" w:rsidRPr="001E30AE" w:rsidRDefault="003B0E7F" w:rsidP="003B0E7F">
            <w:pPr>
              <w:rPr>
                <w:b/>
                <w:bCs/>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57B745F5" w14:textId="77777777" w:rsidR="003B0E7F" w:rsidRPr="001E30AE" w:rsidRDefault="00B52D39" w:rsidP="003B0E7F">
            <w:pPr>
              <w:jc w:val="center"/>
              <w:rPr>
                <w:b/>
                <w:bCs/>
                <w:color w:val="000000" w:themeColor="text1"/>
                <w:sz w:val="18"/>
                <w:szCs w:val="18"/>
              </w:rPr>
            </w:pPr>
            <w:hyperlink r:id="rId45" w:history="1">
              <w:r w:rsidR="003B0E7F" w:rsidRPr="001E30AE">
                <w:rPr>
                  <w:rStyle w:val="Hyperlink"/>
                  <w:b/>
                  <w:bCs/>
                  <w:color w:val="000000" w:themeColor="text1"/>
                  <w:sz w:val="18"/>
                  <w:szCs w:val="18"/>
                </w:rPr>
                <w:t>June</w:t>
              </w:r>
            </w:hyperlink>
          </w:p>
        </w:tc>
      </w:tr>
      <w:tr w:rsidR="003B0E7F" w:rsidRPr="001E30AE" w14:paraId="00D356DF" w14:textId="77777777" w:rsidTr="003B0E7F">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Look w:val="04A0" w:firstRow="1" w:lastRow="0" w:firstColumn="1" w:lastColumn="0" w:noHBand="0" w:noVBand="1"/>
            </w:tblPr>
            <w:tblGrid>
              <w:gridCol w:w="459"/>
              <w:gridCol w:w="391"/>
              <w:gridCol w:w="457"/>
              <w:gridCol w:w="391"/>
              <w:gridCol w:w="364"/>
              <w:gridCol w:w="364"/>
              <w:gridCol w:w="379"/>
            </w:tblGrid>
            <w:tr w:rsidR="003B0E7F" w:rsidRPr="001E30AE" w14:paraId="71B74671" w14:textId="77777777" w:rsidTr="003B0E7F">
              <w:trPr>
                <w:jc w:val="center"/>
              </w:trPr>
              <w:tc>
                <w:tcPr>
                  <w:tcW w:w="0" w:type="auto"/>
                  <w:shd w:val="clear" w:color="auto" w:fill="C0C0C0"/>
                  <w:tcMar>
                    <w:top w:w="17" w:type="dxa"/>
                    <w:left w:w="48" w:type="dxa"/>
                    <w:bottom w:w="17" w:type="dxa"/>
                    <w:right w:w="48" w:type="dxa"/>
                  </w:tcMar>
                  <w:hideMark/>
                </w:tcPr>
                <w:p w14:paraId="7E61F8C7" w14:textId="77777777" w:rsidR="003B0E7F" w:rsidRPr="001E30AE" w:rsidRDefault="003B0E7F" w:rsidP="003B0E7F">
                  <w:pPr>
                    <w:jc w:val="center"/>
                    <w:rPr>
                      <w:sz w:val="18"/>
                      <w:szCs w:val="18"/>
                    </w:rPr>
                  </w:pPr>
                  <w:r w:rsidRPr="001E30AE">
                    <w:rPr>
                      <w:sz w:val="18"/>
                      <w:szCs w:val="18"/>
                    </w:rPr>
                    <w:t>Mo</w:t>
                  </w:r>
                </w:p>
              </w:tc>
              <w:tc>
                <w:tcPr>
                  <w:tcW w:w="0" w:type="auto"/>
                  <w:shd w:val="clear" w:color="auto" w:fill="C0C0C0"/>
                  <w:tcMar>
                    <w:top w:w="17" w:type="dxa"/>
                    <w:left w:w="48" w:type="dxa"/>
                    <w:bottom w:w="17" w:type="dxa"/>
                    <w:right w:w="48" w:type="dxa"/>
                  </w:tcMar>
                  <w:hideMark/>
                </w:tcPr>
                <w:p w14:paraId="0F91DD50" w14:textId="77777777" w:rsidR="003B0E7F" w:rsidRPr="001E30AE" w:rsidRDefault="003B0E7F" w:rsidP="003B0E7F">
                  <w:pPr>
                    <w:jc w:val="center"/>
                    <w:rPr>
                      <w:sz w:val="18"/>
                      <w:szCs w:val="18"/>
                    </w:rPr>
                  </w:pPr>
                  <w:r w:rsidRPr="001E30AE">
                    <w:rPr>
                      <w:sz w:val="18"/>
                      <w:szCs w:val="18"/>
                    </w:rPr>
                    <w:t>Tu</w:t>
                  </w:r>
                </w:p>
              </w:tc>
              <w:tc>
                <w:tcPr>
                  <w:tcW w:w="0" w:type="auto"/>
                  <w:shd w:val="clear" w:color="auto" w:fill="C0C0C0"/>
                  <w:tcMar>
                    <w:top w:w="17" w:type="dxa"/>
                    <w:left w:w="48" w:type="dxa"/>
                    <w:bottom w:w="17" w:type="dxa"/>
                    <w:right w:w="48" w:type="dxa"/>
                  </w:tcMar>
                  <w:hideMark/>
                </w:tcPr>
                <w:p w14:paraId="69E3F2A5" w14:textId="77777777" w:rsidR="003B0E7F" w:rsidRPr="001E30AE" w:rsidRDefault="003B0E7F" w:rsidP="003B0E7F">
                  <w:pPr>
                    <w:jc w:val="center"/>
                    <w:rPr>
                      <w:sz w:val="18"/>
                      <w:szCs w:val="18"/>
                    </w:rPr>
                  </w:pPr>
                  <w:r w:rsidRPr="001E30AE">
                    <w:rPr>
                      <w:sz w:val="18"/>
                      <w:szCs w:val="18"/>
                    </w:rPr>
                    <w:t>We</w:t>
                  </w:r>
                </w:p>
              </w:tc>
              <w:tc>
                <w:tcPr>
                  <w:tcW w:w="0" w:type="auto"/>
                  <w:shd w:val="clear" w:color="auto" w:fill="C0C0C0"/>
                  <w:tcMar>
                    <w:top w:w="17" w:type="dxa"/>
                    <w:left w:w="48" w:type="dxa"/>
                    <w:bottom w:w="17" w:type="dxa"/>
                    <w:right w:w="48" w:type="dxa"/>
                  </w:tcMar>
                  <w:hideMark/>
                </w:tcPr>
                <w:p w14:paraId="68E080B3" w14:textId="77777777" w:rsidR="003B0E7F" w:rsidRPr="001E30AE" w:rsidRDefault="003B0E7F" w:rsidP="003B0E7F">
                  <w:pPr>
                    <w:jc w:val="center"/>
                    <w:rPr>
                      <w:sz w:val="18"/>
                      <w:szCs w:val="18"/>
                    </w:rPr>
                  </w:pPr>
                  <w:r w:rsidRPr="001E30AE">
                    <w:rPr>
                      <w:sz w:val="18"/>
                      <w:szCs w:val="18"/>
                    </w:rPr>
                    <w:t>Th</w:t>
                  </w:r>
                </w:p>
              </w:tc>
              <w:tc>
                <w:tcPr>
                  <w:tcW w:w="0" w:type="auto"/>
                  <w:shd w:val="clear" w:color="auto" w:fill="C0C0C0"/>
                  <w:tcMar>
                    <w:top w:w="17" w:type="dxa"/>
                    <w:left w:w="48" w:type="dxa"/>
                    <w:bottom w:w="17" w:type="dxa"/>
                    <w:right w:w="48" w:type="dxa"/>
                  </w:tcMar>
                  <w:hideMark/>
                </w:tcPr>
                <w:p w14:paraId="07B64E4A" w14:textId="77777777" w:rsidR="003B0E7F" w:rsidRPr="001E30AE" w:rsidRDefault="003B0E7F" w:rsidP="003B0E7F">
                  <w:pPr>
                    <w:jc w:val="center"/>
                    <w:rPr>
                      <w:sz w:val="18"/>
                      <w:szCs w:val="18"/>
                    </w:rPr>
                  </w:pPr>
                  <w:r w:rsidRPr="001E30AE">
                    <w:rPr>
                      <w:sz w:val="18"/>
                      <w:szCs w:val="18"/>
                    </w:rPr>
                    <w:t>Fr</w:t>
                  </w:r>
                </w:p>
              </w:tc>
              <w:tc>
                <w:tcPr>
                  <w:tcW w:w="0" w:type="auto"/>
                  <w:shd w:val="clear" w:color="auto" w:fill="C0C0C0"/>
                  <w:tcMar>
                    <w:top w:w="17" w:type="dxa"/>
                    <w:left w:w="48" w:type="dxa"/>
                    <w:bottom w:w="17" w:type="dxa"/>
                    <w:right w:w="48" w:type="dxa"/>
                  </w:tcMar>
                  <w:hideMark/>
                </w:tcPr>
                <w:p w14:paraId="77E618A3" w14:textId="77777777" w:rsidR="003B0E7F" w:rsidRPr="001E30AE" w:rsidRDefault="003B0E7F" w:rsidP="003B0E7F">
                  <w:pPr>
                    <w:jc w:val="center"/>
                    <w:rPr>
                      <w:sz w:val="18"/>
                      <w:szCs w:val="18"/>
                    </w:rPr>
                  </w:pPr>
                  <w:r w:rsidRPr="001E30AE">
                    <w:rPr>
                      <w:sz w:val="18"/>
                      <w:szCs w:val="18"/>
                    </w:rPr>
                    <w:t>Sa</w:t>
                  </w:r>
                </w:p>
              </w:tc>
              <w:tc>
                <w:tcPr>
                  <w:tcW w:w="0" w:type="auto"/>
                  <w:shd w:val="clear" w:color="auto" w:fill="C0C0C0"/>
                  <w:tcMar>
                    <w:top w:w="17" w:type="dxa"/>
                    <w:left w:w="48" w:type="dxa"/>
                    <w:bottom w:w="17" w:type="dxa"/>
                    <w:right w:w="48" w:type="dxa"/>
                  </w:tcMar>
                  <w:hideMark/>
                </w:tcPr>
                <w:p w14:paraId="514C286A" w14:textId="77777777" w:rsidR="003B0E7F" w:rsidRPr="001E30AE" w:rsidRDefault="003B0E7F" w:rsidP="003B0E7F">
                  <w:pPr>
                    <w:jc w:val="center"/>
                    <w:rPr>
                      <w:sz w:val="18"/>
                      <w:szCs w:val="18"/>
                    </w:rPr>
                  </w:pPr>
                  <w:r w:rsidRPr="001E30AE">
                    <w:rPr>
                      <w:sz w:val="18"/>
                      <w:szCs w:val="18"/>
                    </w:rPr>
                    <w:t>Su</w:t>
                  </w:r>
                </w:p>
              </w:tc>
            </w:tr>
            <w:tr w:rsidR="003B0E7F" w:rsidRPr="001E30AE" w14:paraId="3E3B7B0C" w14:textId="77777777" w:rsidTr="003B0E7F">
              <w:trPr>
                <w:jc w:val="center"/>
              </w:trPr>
              <w:tc>
                <w:tcPr>
                  <w:tcW w:w="0" w:type="auto"/>
                  <w:tcMar>
                    <w:top w:w="17" w:type="dxa"/>
                    <w:left w:w="48" w:type="dxa"/>
                    <w:bottom w:w="17" w:type="dxa"/>
                    <w:right w:w="48" w:type="dxa"/>
                  </w:tcMar>
                  <w:hideMark/>
                </w:tcPr>
                <w:p w14:paraId="1F165863"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374980D8"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19E09EC3" w14:textId="77777777" w:rsidR="003B0E7F" w:rsidRPr="001E30AE" w:rsidRDefault="003B0E7F" w:rsidP="003B0E7F">
                  <w:pPr>
                    <w:jc w:val="center"/>
                    <w:rPr>
                      <w:sz w:val="18"/>
                      <w:szCs w:val="18"/>
                    </w:rPr>
                  </w:pPr>
                  <w:r w:rsidRPr="001E30AE">
                    <w:rPr>
                      <w:sz w:val="18"/>
                      <w:szCs w:val="18"/>
                    </w:rPr>
                    <w:t>1</w:t>
                  </w:r>
                </w:p>
              </w:tc>
              <w:tc>
                <w:tcPr>
                  <w:tcW w:w="0" w:type="auto"/>
                  <w:tcMar>
                    <w:top w:w="17" w:type="dxa"/>
                    <w:left w:w="48" w:type="dxa"/>
                    <w:bottom w:w="17" w:type="dxa"/>
                    <w:right w:w="48" w:type="dxa"/>
                  </w:tcMar>
                  <w:hideMark/>
                </w:tcPr>
                <w:p w14:paraId="59374C78" w14:textId="77777777" w:rsidR="003B0E7F" w:rsidRPr="001E30AE" w:rsidRDefault="003B0E7F" w:rsidP="003B0E7F">
                  <w:pPr>
                    <w:jc w:val="center"/>
                    <w:rPr>
                      <w:sz w:val="18"/>
                      <w:szCs w:val="18"/>
                    </w:rPr>
                  </w:pPr>
                  <w:r w:rsidRPr="001E30AE">
                    <w:rPr>
                      <w:sz w:val="18"/>
                      <w:szCs w:val="18"/>
                    </w:rPr>
                    <w:t>2</w:t>
                  </w:r>
                </w:p>
              </w:tc>
              <w:tc>
                <w:tcPr>
                  <w:tcW w:w="0" w:type="auto"/>
                  <w:tcMar>
                    <w:top w:w="17" w:type="dxa"/>
                    <w:left w:w="48" w:type="dxa"/>
                    <w:bottom w:w="17" w:type="dxa"/>
                    <w:right w:w="48" w:type="dxa"/>
                  </w:tcMar>
                  <w:hideMark/>
                </w:tcPr>
                <w:p w14:paraId="397D8930" w14:textId="77777777" w:rsidR="003B0E7F" w:rsidRPr="001E30AE" w:rsidRDefault="003B0E7F" w:rsidP="003B0E7F">
                  <w:pPr>
                    <w:jc w:val="center"/>
                    <w:rPr>
                      <w:sz w:val="18"/>
                      <w:szCs w:val="18"/>
                    </w:rPr>
                  </w:pPr>
                  <w:r w:rsidRPr="001E30AE">
                    <w:rPr>
                      <w:sz w:val="18"/>
                      <w:szCs w:val="18"/>
                    </w:rPr>
                    <w:t>3</w:t>
                  </w:r>
                </w:p>
              </w:tc>
              <w:tc>
                <w:tcPr>
                  <w:tcW w:w="0" w:type="auto"/>
                  <w:tcMar>
                    <w:top w:w="17" w:type="dxa"/>
                    <w:left w:w="48" w:type="dxa"/>
                    <w:bottom w:w="17" w:type="dxa"/>
                    <w:right w:w="48" w:type="dxa"/>
                  </w:tcMar>
                  <w:hideMark/>
                </w:tcPr>
                <w:p w14:paraId="2004B801"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4</w:t>
                  </w:r>
                </w:p>
              </w:tc>
              <w:tc>
                <w:tcPr>
                  <w:tcW w:w="0" w:type="auto"/>
                  <w:tcMar>
                    <w:top w:w="17" w:type="dxa"/>
                    <w:left w:w="48" w:type="dxa"/>
                    <w:bottom w:w="17" w:type="dxa"/>
                    <w:right w:w="48" w:type="dxa"/>
                  </w:tcMar>
                  <w:hideMark/>
                </w:tcPr>
                <w:p w14:paraId="7013AF5D" w14:textId="77777777" w:rsidR="003B0E7F" w:rsidRPr="001E30AE" w:rsidRDefault="003B0E7F" w:rsidP="003B0E7F">
                  <w:pPr>
                    <w:jc w:val="center"/>
                    <w:rPr>
                      <w:color w:val="FF0000"/>
                      <w:sz w:val="18"/>
                      <w:szCs w:val="18"/>
                    </w:rPr>
                  </w:pPr>
                  <w:r w:rsidRPr="001E30AE">
                    <w:rPr>
                      <w:color w:val="FF0000"/>
                      <w:sz w:val="18"/>
                      <w:szCs w:val="18"/>
                    </w:rPr>
                    <w:t>5</w:t>
                  </w:r>
                </w:p>
              </w:tc>
            </w:tr>
            <w:tr w:rsidR="003B0E7F" w:rsidRPr="001E30AE" w14:paraId="3029840A" w14:textId="77777777" w:rsidTr="003B0E7F">
              <w:trPr>
                <w:jc w:val="center"/>
              </w:trPr>
              <w:tc>
                <w:tcPr>
                  <w:tcW w:w="0" w:type="auto"/>
                  <w:tcMar>
                    <w:top w:w="17" w:type="dxa"/>
                    <w:left w:w="48" w:type="dxa"/>
                    <w:bottom w:w="17" w:type="dxa"/>
                    <w:right w:w="48" w:type="dxa"/>
                  </w:tcMar>
                  <w:hideMark/>
                </w:tcPr>
                <w:p w14:paraId="0AEC435E" w14:textId="77777777" w:rsidR="003B0E7F" w:rsidRPr="001E30AE" w:rsidRDefault="003B0E7F" w:rsidP="003B0E7F">
                  <w:pPr>
                    <w:jc w:val="center"/>
                    <w:rPr>
                      <w:sz w:val="18"/>
                      <w:szCs w:val="18"/>
                    </w:rPr>
                  </w:pPr>
                  <w:r w:rsidRPr="001E30AE">
                    <w:rPr>
                      <w:sz w:val="18"/>
                      <w:szCs w:val="18"/>
                    </w:rPr>
                    <w:t>6</w:t>
                  </w:r>
                </w:p>
              </w:tc>
              <w:tc>
                <w:tcPr>
                  <w:tcW w:w="0" w:type="auto"/>
                  <w:shd w:val="clear" w:color="auto" w:fill="00B0F0"/>
                  <w:tcMar>
                    <w:top w:w="17" w:type="dxa"/>
                    <w:left w:w="48" w:type="dxa"/>
                    <w:bottom w:w="17" w:type="dxa"/>
                    <w:right w:w="48" w:type="dxa"/>
                  </w:tcMar>
                  <w:hideMark/>
                </w:tcPr>
                <w:p w14:paraId="24E135FB" w14:textId="77777777" w:rsidR="003B0E7F" w:rsidRPr="001E30AE" w:rsidRDefault="003B0E7F" w:rsidP="003B0E7F">
                  <w:pPr>
                    <w:jc w:val="center"/>
                    <w:rPr>
                      <w:sz w:val="18"/>
                      <w:szCs w:val="18"/>
                    </w:rPr>
                  </w:pPr>
                  <w:r w:rsidRPr="001E30AE">
                    <w:rPr>
                      <w:sz w:val="18"/>
                      <w:szCs w:val="18"/>
                    </w:rPr>
                    <w:t>7</w:t>
                  </w:r>
                </w:p>
              </w:tc>
              <w:tc>
                <w:tcPr>
                  <w:tcW w:w="0" w:type="auto"/>
                  <w:tcMar>
                    <w:top w:w="17" w:type="dxa"/>
                    <w:left w:w="48" w:type="dxa"/>
                    <w:bottom w:w="17" w:type="dxa"/>
                    <w:right w:w="48" w:type="dxa"/>
                  </w:tcMar>
                  <w:hideMark/>
                </w:tcPr>
                <w:p w14:paraId="6EE0A6F0" w14:textId="77777777" w:rsidR="003B0E7F" w:rsidRPr="001E30AE" w:rsidRDefault="003B0E7F" w:rsidP="003B0E7F">
                  <w:pPr>
                    <w:jc w:val="center"/>
                    <w:rPr>
                      <w:sz w:val="18"/>
                      <w:szCs w:val="18"/>
                    </w:rPr>
                  </w:pPr>
                  <w:r w:rsidRPr="001E30AE">
                    <w:rPr>
                      <w:sz w:val="18"/>
                      <w:szCs w:val="18"/>
                    </w:rPr>
                    <w:t>8</w:t>
                  </w:r>
                </w:p>
              </w:tc>
              <w:tc>
                <w:tcPr>
                  <w:tcW w:w="0" w:type="auto"/>
                  <w:tcMar>
                    <w:top w:w="17" w:type="dxa"/>
                    <w:left w:w="48" w:type="dxa"/>
                    <w:bottom w:w="17" w:type="dxa"/>
                    <w:right w:w="48" w:type="dxa"/>
                  </w:tcMar>
                  <w:hideMark/>
                </w:tcPr>
                <w:p w14:paraId="3B712D57" w14:textId="77777777" w:rsidR="003B0E7F" w:rsidRPr="001E30AE" w:rsidRDefault="003B0E7F" w:rsidP="003B0E7F">
                  <w:pPr>
                    <w:jc w:val="center"/>
                    <w:rPr>
                      <w:sz w:val="18"/>
                      <w:szCs w:val="18"/>
                    </w:rPr>
                  </w:pPr>
                  <w:r w:rsidRPr="001E30AE">
                    <w:rPr>
                      <w:sz w:val="18"/>
                      <w:szCs w:val="18"/>
                    </w:rPr>
                    <w:t>9</w:t>
                  </w:r>
                </w:p>
              </w:tc>
              <w:tc>
                <w:tcPr>
                  <w:tcW w:w="0" w:type="auto"/>
                  <w:tcMar>
                    <w:top w:w="17" w:type="dxa"/>
                    <w:left w:w="48" w:type="dxa"/>
                    <w:bottom w:w="17" w:type="dxa"/>
                    <w:right w:w="48" w:type="dxa"/>
                  </w:tcMar>
                  <w:hideMark/>
                </w:tcPr>
                <w:p w14:paraId="7FE528A9" w14:textId="77777777" w:rsidR="003B0E7F" w:rsidRPr="001E30AE" w:rsidRDefault="003B0E7F" w:rsidP="003B0E7F">
                  <w:pPr>
                    <w:jc w:val="center"/>
                    <w:rPr>
                      <w:color w:val="FF0000"/>
                      <w:sz w:val="18"/>
                      <w:szCs w:val="18"/>
                    </w:rPr>
                  </w:pPr>
                  <w:r w:rsidRPr="001E30AE">
                    <w:rPr>
                      <w:color w:val="FF0000"/>
                      <w:sz w:val="18"/>
                      <w:szCs w:val="18"/>
                    </w:rPr>
                    <w:t>10</w:t>
                  </w:r>
                </w:p>
              </w:tc>
              <w:tc>
                <w:tcPr>
                  <w:tcW w:w="0" w:type="auto"/>
                  <w:tcMar>
                    <w:top w:w="17" w:type="dxa"/>
                    <w:left w:w="48" w:type="dxa"/>
                    <w:bottom w:w="17" w:type="dxa"/>
                    <w:right w:w="48" w:type="dxa"/>
                  </w:tcMar>
                  <w:hideMark/>
                </w:tcPr>
                <w:p w14:paraId="1555D53B"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11</w:t>
                  </w:r>
                </w:p>
              </w:tc>
              <w:tc>
                <w:tcPr>
                  <w:tcW w:w="0" w:type="auto"/>
                  <w:tcMar>
                    <w:top w:w="17" w:type="dxa"/>
                    <w:left w:w="48" w:type="dxa"/>
                    <w:bottom w:w="17" w:type="dxa"/>
                    <w:right w:w="48" w:type="dxa"/>
                  </w:tcMar>
                  <w:hideMark/>
                </w:tcPr>
                <w:p w14:paraId="18E1F966" w14:textId="77777777" w:rsidR="003B0E7F" w:rsidRPr="001E30AE" w:rsidRDefault="003B0E7F" w:rsidP="003B0E7F">
                  <w:pPr>
                    <w:jc w:val="center"/>
                    <w:rPr>
                      <w:color w:val="FF0000"/>
                      <w:sz w:val="18"/>
                      <w:szCs w:val="18"/>
                    </w:rPr>
                  </w:pPr>
                  <w:r w:rsidRPr="001E30AE">
                    <w:rPr>
                      <w:color w:val="FF0000"/>
                      <w:sz w:val="18"/>
                      <w:szCs w:val="18"/>
                    </w:rPr>
                    <w:t>12</w:t>
                  </w:r>
                </w:p>
              </w:tc>
            </w:tr>
            <w:tr w:rsidR="003B0E7F" w:rsidRPr="001E30AE" w14:paraId="1A6E71EA" w14:textId="77777777" w:rsidTr="003B0E7F">
              <w:trPr>
                <w:jc w:val="center"/>
              </w:trPr>
              <w:tc>
                <w:tcPr>
                  <w:tcW w:w="0" w:type="auto"/>
                  <w:tcMar>
                    <w:top w:w="17" w:type="dxa"/>
                    <w:left w:w="48" w:type="dxa"/>
                    <w:bottom w:w="17" w:type="dxa"/>
                    <w:right w:w="48" w:type="dxa"/>
                  </w:tcMar>
                  <w:hideMark/>
                </w:tcPr>
                <w:p w14:paraId="43BB4022" w14:textId="77777777" w:rsidR="003B0E7F" w:rsidRPr="001E30AE" w:rsidRDefault="003B0E7F" w:rsidP="003B0E7F">
                  <w:pPr>
                    <w:jc w:val="center"/>
                    <w:rPr>
                      <w:color w:val="0000CC"/>
                      <w:sz w:val="18"/>
                      <w:szCs w:val="18"/>
                    </w:rPr>
                  </w:pPr>
                  <w:r w:rsidRPr="001E30AE">
                    <w:rPr>
                      <w:color w:val="0000CC"/>
                      <w:sz w:val="18"/>
                      <w:szCs w:val="18"/>
                    </w:rPr>
                    <w:t>13</w:t>
                  </w:r>
                </w:p>
              </w:tc>
              <w:tc>
                <w:tcPr>
                  <w:tcW w:w="0" w:type="auto"/>
                  <w:shd w:val="clear" w:color="auto" w:fill="FF0000"/>
                  <w:tcMar>
                    <w:top w:w="17" w:type="dxa"/>
                    <w:left w:w="48" w:type="dxa"/>
                    <w:bottom w:w="17" w:type="dxa"/>
                    <w:right w:w="48" w:type="dxa"/>
                  </w:tcMar>
                  <w:hideMark/>
                </w:tcPr>
                <w:p w14:paraId="019843A7" w14:textId="77777777" w:rsidR="003B0E7F" w:rsidRPr="001E30AE" w:rsidRDefault="003B0E7F" w:rsidP="003B0E7F">
                  <w:pPr>
                    <w:jc w:val="center"/>
                    <w:rPr>
                      <w:sz w:val="18"/>
                      <w:szCs w:val="18"/>
                    </w:rPr>
                  </w:pPr>
                  <w:r w:rsidRPr="001E30AE">
                    <w:rPr>
                      <w:sz w:val="18"/>
                      <w:szCs w:val="18"/>
                    </w:rPr>
                    <w:t>14</w:t>
                  </w:r>
                </w:p>
              </w:tc>
              <w:tc>
                <w:tcPr>
                  <w:tcW w:w="0" w:type="auto"/>
                  <w:tcMar>
                    <w:top w:w="17" w:type="dxa"/>
                    <w:left w:w="48" w:type="dxa"/>
                    <w:bottom w:w="17" w:type="dxa"/>
                    <w:right w:w="48" w:type="dxa"/>
                  </w:tcMar>
                  <w:hideMark/>
                </w:tcPr>
                <w:p w14:paraId="49681557" w14:textId="77777777" w:rsidR="003B0E7F" w:rsidRPr="001E30AE" w:rsidRDefault="003B0E7F" w:rsidP="003B0E7F">
                  <w:pPr>
                    <w:jc w:val="center"/>
                    <w:rPr>
                      <w:sz w:val="18"/>
                      <w:szCs w:val="18"/>
                    </w:rPr>
                  </w:pPr>
                  <w:r w:rsidRPr="001E30AE">
                    <w:rPr>
                      <w:sz w:val="18"/>
                      <w:szCs w:val="18"/>
                    </w:rPr>
                    <w:t>15</w:t>
                  </w:r>
                </w:p>
              </w:tc>
              <w:tc>
                <w:tcPr>
                  <w:tcW w:w="0" w:type="auto"/>
                  <w:tcMar>
                    <w:top w:w="17" w:type="dxa"/>
                    <w:left w:w="48" w:type="dxa"/>
                    <w:bottom w:w="17" w:type="dxa"/>
                    <w:right w:w="48" w:type="dxa"/>
                  </w:tcMar>
                  <w:hideMark/>
                </w:tcPr>
                <w:p w14:paraId="390782DF" w14:textId="77777777" w:rsidR="003B0E7F" w:rsidRPr="001E30AE" w:rsidRDefault="003B0E7F" w:rsidP="003B0E7F">
                  <w:pPr>
                    <w:jc w:val="center"/>
                    <w:rPr>
                      <w:sz w:val="18"/>
                      <w:szCs w:val="18"/>
                    </w:rPr>
                  </w:pPr>
                  <w:r w:rsidRPr="001E30AE">
                    <w:rPr>
                      <w:sz w:val="18"/>
                      <w:szCs w:val="18"/>
                    </w:rPr>
                    <w:t>16</w:t>
                  </w:r>
                </w:p>
              </w:tc>
              <w:tc>
                <w:tcPr>
                  <w:tcW w:w="0" w:type="auto"/>
                  <w:tcMar>
                    <w:top w:w="17" w:type="dxa"/>
                    <w:left w:w="48" w:type="dxa"/>
                    <w:bottom w:w="17" w:type="dxa"/>
                    <w:right w:w="48" w:type="dxa"/>
                  </w:tcMar>
                  <w:hideMark/>
                </w:tcPr>
                <w:p w14:paraId="70348943" w14:textId="77777777" w:rsidR="003B0E7F" w:rsidRPr="001E30AE" w:rsidRDefault="003B0E7F" w:rsidP="003B0E7F">
                  <w:pPr>
                    <w:jc w:val="center"/>
                    <w:rPr>
                      <w:sz w:val="18"/>
                      <w:szCs w:val="18"/>
                    </w:rPr>
                  </w:pPr>
                  <w:r w:rsidRPr="001E30AE">
                    <w:rPr>
                      <w:sz w:val="18"/>
                      <w:szCs w:val="18"/>
                    </w:rPr>
                    <w:t>17</w:t>
                  </w:r>
                </w:p>
              </w:tc>
              <w:tc>
                <w:tcPr>
                  <w:tcW w:w="0" w:type="auto"/>
                  <w:tcMar>
                    <w:top w:w="17" w:type="dxa"/>
                    <w:left w:w="48" w:type="dxa"/>
                    <w:bottom w:w="17" w:type="dxa"/>
                    <w:right w:w="48" w:type="dxa"/>
                  </w:tcMar>
                  <w:hideMark/>
                </w:tcPr>
                <w:p w14:paraId="2A82D0E4"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18</w:t>
                  </w:r>
                </w:p>
              </w:tc>
              <w:tc>
                <w:tcPr>
                  <w:tcW w:w="0" w:type="auto"/>
                  <w:tcMar>
                    <w:top w:w="17" w:type="dxa"/>
                    <w:left w:w="48" w:type="dxa"/>
                    <w:bottom w:w="17" w:type="dxa"/>
                    <w:right w:w="48" w:type="dxa"/>
                  </w:tcMar>
                  <w:hideMark/>
                </w:tcPr>
                <w:p w14:paraId="779496E9" w14:textId="77777777" w:rsidR="003B0E7F" w:rsidRPr="001E30AE" w:rsidRDefault="003B0E7F" w:rsidP="003B0E7F">
                  <w:pPr>
                    <w:jc w:val="center"/>
                    <w:rPr>
                      <w:color w:val="FF0000"/>
                      <w:sz w:val="18"/>
                      <w:szCs w:val="18"/>
                    </w:rPr>
                  </w:pPr>
                  <w:r w:rsidRPr="001E30AE">
                    <w:rPr>
                      <w:color w:val="FF0000"/>
                      <w:sz w:val="18"/>
                      <w:szCs w:val="18"/>
                    </w:rPr>
                    <w:t>19</w:t>
                  </w:r>
                </w:p>
              </w:tc>
            </w:tr>
            <w:tr w:rsidR="003B0E7F" w:rsidRPr="001E30AE" w14:paraId="74512A2C" w14:textId="77777777" w:rsidTr="003B0E7F">
              <w:trPr>
                <w:jc w:val="center"/>
              </w:trPr>
              <w:tc>
                <w:tcPr>
                  <w:tcW w:w="0" w:type="auto"/>
                  <w:shd w:val="clear" w:color="auto" w:fill="FFFF00"/>
                  <w:tcMar>
                    <w:top w:w="17" w:type="dxa"/>
                    <w:left w:w="48" w:type="dxa"/>
                    <w:bottom w:w="17" w:type="dxa"/>
                    <w:right w:w="48" w:type="dxa"/>
                  </w:tcMar>
                  <w:hideMark/>
                </w:tcPr>
                <w:p w14:paraId="1A14EEDC" w14:textId="77777777" w:rsidR="003B0E7F" w:rsidRPr="001E30AE" w:rsidRDefault="003B0E7F" w:rsidP="003B0E7F">
                  <w:pPr>
                    <w:jc w:val="center"/>
                    <w:rPr>
                      <w:sz w:val="18"/>
                      <w:szCs w:val="18"/>
                    </w:rPr>
                  </w:pPr>
                  <w:r w:rsidRPr="001E30AE">
                    <w:rPr>
                      <w:sz w:val="18"/>
                      <w:szCs w:val="18"/>
                    </w:rPr>
                    <w:t>20</w:t>
                  </w:r>
                </w:p>
              </w:tc>
              <w:tc>
                <w:tcPr>
                  <w:tcW w:w="0" w:type="auto"/>
                  <w:tcMar>
                    <w:top w:w="17" w:type="dxa"/>
                    <w:left w:w="48" w:type="dxa"/>
                    <w:bottom w:w="17" w:type="dxa"/>
                    <w:right w:w="48" w:type="dxa"/>
                  </w:tcMar>
                  <w:hideMark/>
                </w:tcPr>
                <w:p w14:paraId="301C2106" w14:textId="77777777" w:rsidR="003B0E7F" w:rsidRPr="001E30AE" w:rsidRDefault="003B0E7F" w:rsidP="003B0E7F">
                  <w:pPr>
                    <w:jc w:val="center"/>
                    <w:rPr>
                      <w:sz w:val="18"/>
                      <w:szCs w:val="18"/>
                    </w:rPr>
                  </w:pPr>
                  <w:r w:rsidRPr="001E30AE">
                    <w:rPr>
                      <w:sz w:val="18"/>
                      <w:szCs w:val="18"/>
                    </w:rPr>
                    <w:t>21</w:t>
                  </w:r>
                </w:p>
              </w:tc>
              <w:tc>
                <w:tcPr>
                  <w:tcW w:w="0" w:type="auto"/>
                  <w:tcMar>
                    <w:top w:w="17" w:type="dxa"/>
                    <w:left w:w="48" w:type="dxa"/>
                    <w:bottom w:w="17" w:type="dxa"/>
                    <w:right w:w="48" w:type="dxa"/>
                  </w:tcMar>
                  <w:hideMark/>
                </w:tcPr>
                <w:p w14:paraId="422BB860" w14:textId="77777777" w:rsidR="003B0E7F" w:rsidRPr="001E30AE" w:rsidRDefault="003B0E7F" w:rsidP="003B0E7F">
                  <w:pPr>
                    <w:jc w:val="center"/>
                    <w:rPr>
                      <w:sz w:val="18"/>
                      <w:szCs w:val="18"/>
                    </w:rPr>
                  </w:pPr>
                  <w:r w:rsidRPr="001E30AE">
                    <w:rPr>
                      <w:sz w:val="18"/>
                      <w:szCs w:val="18"/>
                    </w:rPr>
                    <w:t>22</w:t>
                  </w:r>
                </w:p>
              </w:tc>
              <w:tc>
                <w:tcPr>
                  <w:tcW w:w="0" w:type="auto"/>
                  <w:tcMar>
                    <w:top w:w="17" w:type="dxa"/>
                    <w:left w:w="48" w:type="dxa"/>
                    <w:bottom w:w="17" w:type="dxa"/>
                    <w:right w:w="48" w:type="dxa"/>
                  </w:tcMar>
                  <w:hideMark/>
                </w:tcPr>
                <w:p w14:paraId="224D0282" w14:textId="77777777" w:rsidR="003B0E7F" w:rsidRPr="001E30AE" w:rsidRDefault="003B0E7F" w:rsidP="003B0E7F">
                  <w:pPr>
                    <w:jc w:val="center"/>
                    <w:rPr>
                      <w:sz w:val="18"/>
                      <w:szCs w:val="18"/>
                    </w:rPr>
                  </w:pPr>
                  <w:r w:rsidRPr="001E30AE">
                    <w:rPr>
                      <w:sz w:val="18"/>
                      <w:szCs w:val="18"/>
                    </w:rPr>
                    <w:t>23</w:t>
                  </w:r>
                </w:p>
              </w:tc>
              <w:tc>
                <w:tcPr>
                  <w:tcW w:w="0" w:type="auto"/>
                  <w:tcMar>
                    <w:top w:w="17" w:type="dxa"/>
                    <w:left w:w="48" w:type="dxa"/>
                    <w:bottom w:w="17" w:type="dxa"/>
                    <w:right w:w="48" w:type="dxa"/>
                  </w:tcMar>
                  <w:hideMark/>
                </w:tcPr>
                <w:p w14:paraId="7F660193" w14:textId="77777777" w:rsidR="003B0E7F" w:rsidRPr="001E30AE" w:rsidRDefault="003B0E7F" w:rsidP="003B0E7F">
                  <w:pPr>
                    <w:jc w:val="center"/>
                    <w:rPr>
                      <w:sz w:val="18"/>
                      <w:szCs w:val="18"/>
                    </w:rPr>
                  </w:pPr>
                  <w:r w:rsidRPr="001E30AE">
                    <w:rPr>
                      <w:sz w:val="18"/>
                      <w:szCs w:val="18"/>
                    </w:rPr>
                    <w:t>24</w:t>
                  </w:r>
                </w:p>
              </w:tc>
              <w:tc>
                <w:tcPr>
                  <w:tcW w:w="0" w:type="auto"/>
                  <w:shd w:val="clear" w:color="auto" w:fill="D6E3BC" w:themeFill="accent3" w:themeFillTint="66"/>
                  <w:tcMar>
                    <w:top w:w="17" w:type="dxa"/>
                    <w:left w:w="48" w:type="dxa"/>
                    <w:bottom w:w="17" w:type="dxa"/>
                    <w:right w:w="48" w:type="dxa"/>
                  </w:tcMar>
                  <w:hideMark/>
                </w:tcPr>
                <w:p w14:paraId="07576821"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25</w:t>
                  </w:r>
                </w:p>
              </w:tc>
              <w:tc>
                <w:tcPr>
                  <w:tcW w:w="0" w:type="auto"/>
                  <w:tcMar>
                    <w:top w:w="17" w:type="dxa"/>
                    <w:left w:w="48" w:type="dxa"/>
                    <w:bottom w:w="17" w:type="dxa"/>
                    <w:right w:w="48" w:type="dxa"/>
                  </w:tcMar>
                  <w:hideMark/>
                </w:tcPr>
                <w:p w14:paraId="3F427A0D" w14:textId="77777777" w:rsidR="003B0E7F" w:rsidRPr="001E30AE" w:rsidRDefault="003B0E7F" w:rsidP="003B0E7F">
                  <w:pPr>
                    <w:jc w:val="center"/>
                    <w:rPr>
                      <w:color w:val="FF0000"/>
                      <w:sz w:val="18"/>
                      <w:szCs w:val="18"/>
                    </w:rPr>
                  </w:pPr>
                  <w:r w:rsidRPr="001E30AE">
                    <w:rPr>
                      <w:color w:val="FF0000"/>
                      <w:sz w:val="18"/>
                      <w:szCs w:val="18"/>
                    </w:rPr>
                    <w:t>26</w:t>
                  </w:r>
                </w:p>
              </w:tc>
            </w:tr>
            <w:tr w:rsidR="003B0E7F" w:rsidRPr="001E30AE" w14:paraId="5588B002" w14:textId="77777777" w:rsidTr="003B0E7F">
              <w:trPr>
                <w:jc w:val="center"/>
              </w:trPr>
              <w:tc>
                <w:tcPr>
                  <w:tcW w:w="0" w:type="auto"/>
                  <w:shd w:val="clear" w:color="auto" w:fill="00FF00"/>
                  <w:tcMar>
                    <w:top w:w="17" w:type="dxa"/>
                    <w:left w:w="48" w:type="dxa"/>
                    <w:bottom w:w="17" w:type="dxa"/>
                    <w:right w:w="48" w:type="dxa"/>
                  </w:tcMar>
                  <w:hideMark/>
                </w:tcPr>
                <w:p w14:paraId="68CBD7F0" w14:textId="77777777" w:rsidR="003B0E7F" w:rsidRPr="001E30AE" w:rsidRDefault="003B0E7F" w:rsidP="003B0E7F">
                  <w:pPr>
                    <w:jc w:val="center"/>
                    <w:rPr>
                      <w:sz w:val="18"/>
                      <w:szCs w:val="18"/>
                    </w:rPr>
                  </w:pPr>
                  <w:r w:rsidRPr="001E30AE">
                    <w:rPr>
                      <w:sz w:val="18"/>
                      <w:szCs w:val="18"/>
                    </w:rPr>
                    <w:t>27</w:t>
                  </w:r>
                </w:p>
              </w:tc>
              <w:tc>
                <w:tcPr>
                  <w:tcW w:w="0" w:type="auto"/>
                  <w:tcMar>
                    <w:top w:w="17" w:type="dxa"/>
                    <w:left w:w="48" w:type="dxa"/>
                    <w:bottom w:w="17" w:type="dxa"/>
                    <w:right w:w="48" w:type="dxa"/>
                  </w:tcMar>
                  <w:hideMark/>
                </w:tcPr>
                <w:p w14:paraId="6F27F910" w14:textId="77777777" w:rsidR="003B0E7F" w:rsidRPr="001E30AE" w:rsidRDefault="003B0E7F" w:rsidP="003B0E7F">
                  <w:pPr>
                    <w:jc w:val="center"/>
                    <w:rPr>
                      <w:sz w:val="18"/>
                      <w:szCs w:val="18"/>
                    </w:rPr>
                  </w:pPr>
                  <w:r w:rsidRPr="001E30AE">
                    <w:rPr>
                      <w:sz w:val="18"/>
                      <w:szCs w:val="18"/>
                    </w:rPr>
                    <w:t>28</w:t>
                  </w:r>
                </w:p>
              </w:tc>
              <w:tc>
                <w:tcPr>
                  <w:tcW w:w="0" w:type="auto"/>
                  <w:tcMar>
                    <w:top w:w="17" w:type="dxa"/>
                    <w:left w:w="48" w:type="dxa"/>
                    <w:bottom w:w="17" w:type="dxa"/>
                    <w:right w:w="48" w:type="dxa"/>
                  </w:tcMar>
                  <w:hideMark/>
                </w:tcPr>
                <w:p w14:paraId="6B8AC3B6" w14:textId="77777777" w:rsidR="003B0E7F" w:rsidRPr="001E30AE" w:rsidRDefault="003B0E7F" w:rsidP="003B0E7F">
                  <w:pPr>
                    <w:jc w:val="center"/>
                    <w:rPr>
                      <w:sz w:val="18"/>
                      <w:szCs w:val="18"/>
                    </w:rPr>
                  </w:pPr>
                  <w:r w:rsidRPr="001E30AE">
                    <w:rPr>
                      <w:sz w:val="18"/>
                      <w:szCs w:val="18"/>
                    </w:rPr>
                    <w:t>29</w:t>
                  </w:r>
                </w:p>
              </w:tc>
              <w:tc>
                <w:tcPr>
                  <w:tcW w:w="0" w:type="auto"/>
                  <w:tcMar>
                    <w:top w:w="17" w:type="dxa"/>
                    <w:left w:w="48" w:type="dxa"/>
                    <w:bottom w:w="17" w:type="dxa"/>
                    <w:right w:w="48" w:type="dxa"/>
                  </w:tcMar>
                  <w:hideMark/>
                </w:tcPr>
                <w:p w14:paraId="45830258" w14:textId="77777777" w:rsidR="003B0E7F" w:rsidRPr="001E30AE" w:rsidRDefault="003B0E7F" w:rsidP="003B0E7F">
                  <w:pPr>
                    <w:jc w:val="center"/>
                    <w:rPr>
                      <w:sz w:val="18"/>
                      <w:szCs w:val="18"/>
                    </w:rPr>
                  </w:pPr>
                  <w:r w:rsidRPr="001E30AE">
                    <w:rPr>
                      <w:sz w:val="18"/>
                      <w:szCs w:val="18"/>
                    </w:rPr>
                    <w:t>30</w:t>
                  </w:r>
                </w:p>
              </w:tc>
              <w:tc>
                <w:tcPr>
                  <w:tcW w:w="0" w:type="auto"/>
                  <w:tcMar>
                    <w:top w:w="17" w:type="dxa"/>
                    <w:left w:w="48" w:type="dxa"/>
                    <w:bottom w:w="17" w:type="dxa"/>
                    <w:right w:w="48" w:type="dxa"/>
                  </w:tcMar>
                  <w:hideMark/>
                </w:tcPr>
                <w:p w14:paraId="4DFDD318"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1D98137E"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6E307F18" w14:textId="77777777" w:rsidR="003B0E7F" w:rsidRPr="001E30AE" w:rsidRDefault="003B0E7F" w:rsidP="003B0E7F">
                  <w:pPr>
                    <w:jc w:val="center"/>
                    <w:rPr>
                      <w:sz w:val="18"/>
                      <w:szCs w:val="18"/>
                    </w:rPr>
                  </w:pPr>
                  <w:r w:rsidRPr="001E30AE">
                    <w:rPr>
                      <w:sz w:val="18"/>
                      <w:szCs w:val="18"/>
                    </w:rPr>
                    <w:t> </w:t>
                  </w:r>
                </w:p>
              </w:tc>
            </w:tr>
          </w:tbl>
          <w:p w14:paraId="77D512F7" w14:textId="77777777" w:rsidR="003B0E7F" w:rsidRPr="001E30AE" w:rsidRDefault="003B0E7F" w:rsidP="003B0E7F">
            <w:pPr>
              <w:jc w:val="center"/>
            </w:pPr>
          </w:p>
        </w:tc>
        <w:tc>
          <w:tcPr>
            <w:tcW w:w="120" w:type="dxa"/>
            <w:tcMar>
              <w:top w:w="0" w:type="dxa"/>
              <w:left w:w="0" w:type="dxa"/>
              <w:bottom w:w="0" w:type="dxa"/>
              <w:right w:w="0" w:type="dxa"/>
            </w:tcMar>
            <w:hideMark/>
          </w:tcPr>
          <w:p w14:paraId="4445908E" w14:textId="77777777" w:rsidR="003B0E7F" w:rsidRPr="001E30AE" w:rsidRDefault="003B0E7F" w:rsidP="003B0E7F">
            <w:pPr>
              <w:rPr>
                <w:sz w:val="20"/>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Look w:val="04A0" w:firstRow="1" w:lastRow="0" w:firstColumn="1" w:lastColumn="0" w:noHBand="0" w:noVBand="1"/>
            </w:tblPr>
            <w:tblGrid>
              <w:gridCol w:w="462"/>
              <w:gridCol w:w="393"/>
              <w:gridCol w:w="459"/>
              <w:gridCol w:w="393"/>
              <w:gridCol w:w="366"/>
              <w:gridCol w:w="366"/>
              <w:gridCol w:w="381"/>
            </w:tblGrid>
            <w:tr w:rsidR="003B0E7F" w:rsidRPr="001E30AE" w14:paraId="0686484F" w14:textId="77777777" w:rsidTr="003B0E7F">
              <w:trPr>
                <w:jc w:val="center"/>
              </w:trPr>
              <w:tc>
                <w:tcPr>
                  <w:tcW w:w="0" w:type="auto"/>
                  <w:shd w:val="clear" w:color="auto" w:fill="C0C0C0"/>
                  <w:tcMar>
                    <w:top w:w="17" w:type="dxa"/>
                    <w:left w:w="48" w:type="dxa"/>
                    <w:bottom w:w="17" w:type="dxa"/>
                    <w:right w:w="48" w:type="dxa"/>
                  </w:tcMar>
                  <w:hideMark/>
                </w:tcPr>
                <w:p w14:paraId="3BC7771F" w14:textId="77777777" w:rsidR="003B0E7F" w:rsidRPr="001E30AE" w:rsidRDefault="003B0E7F" w:rsidP="003B0E7F">
                  <w:pPr>
                    <w:jc w:val="center"/>
                    <w:rPr>
                      <w:sz w:val="18"/>
                      <w:szCs w:val="18"/>
                    </w:rPr>
                  </w:pPr>
                  <w:r w:rsidRPr="001E30AE">
                    <w:rPr>
                      <w:sz w:val="18"/>
                      <w:szCs w:val="18"/>
                    </w:rPr>
                    <w:t>Mo</w:t>
                  </w:r>
                </w:p>
              </w:tc>
              <w:tc>
                <w:tcPr>
                  <w:tcW w:w="0" w:type="auto"/>
                  <w:shd w:val="clear" w:color="auto" w:fill="C0C0C0"/>
                  <w:tcMar>
                    <w:top w:w="17" w:type="dxa"/>
                    <w:left w:w="48" w:type="dxa"/>
                    <w:bottom w:w="17" w:type="dxa"/>
                    <w:right w:w="48" w:type="dxa"/>
                  </w:tcMar>
                  <w:hideMark/>
                </w:tcPr>
                <w:p w14:paraId="6E31AA70" w14:textId="77777777" w:rsidR="003B0E7F" w:rsidRPr="001E30AE" w:rsidRDefault="003B0E7F" w:rsidP="003B0E7F">
                  <w:pPr>
                    <w:jc w:val="center"/>
                    <w:rPr>
                      <w:sz w:val="18"/>
                      <w:szCs w:val="18"/>
                    </w:rPr>
                  </w:pPr>
                  <w:r w:rsidRPr="001E30AE">
                    <w:rPr>
                      <w:sz w:val="18"/>
                      <w:szCs w:val="18"/>
                    </w:rPr>
                    <w:t>Tu</w:t>
                  </w:r>
                </w:p>
              </w:tc>
              <w:tc>
                <w:tcPr>
                  <w:tcW w:w="0" w:type="auto"/>
                  <w:shd w:val="clear" w:color="auto" w:fill="C0C0C0"/>
                  <w:tcMar>
                    <w:top w:w="17" w:type="dxa"/>
                    <w:left w:w="48" w:type="dxa"/>
                    <w:bottom w:w="17" w:type="dxa"/>
                    <w:right w:w="48" w:type="dxa"/>
                  </w:tcMar>
                  <w:hideMark/>
                </w:tcPr>
                <w:p w14:paraId="02648426" w14:textId="77777777" w:rsidR="003B0E7F" w:rsidRPr="001E30AE" w:rsidRDefault="003B0E7F" w:rsidP="003B0E7F">
                  <w:pPr>
                    <w:jc w:val="center"/>
                    <w:rPr>
                      <w:sz w:val="18"/>
                      <w:szCs w:val="18"/>
                    </w:rPr>
                  </w:pPr>
                  <w:r w:rsidRPr="001E30AE">
                    <w:rPr>
                      <w:sz w:val="18"/>
                      <w:szCs w:val="18"/>
                    </w:rPr>
                    <w:t>We</w:t>
                  </w:r>
                </w:p>
              </w:tc>
              <w:tc>
                <w:tcPr>
                  <w:tcW w:w="0" w:type="auto"/>
                  <w:shd w:val="clear" w:color="auto" w:fill="C0C0C0"/>
                  <w:tcMar>
                    <w:top w:w="17" w:type="dxa"/>
                    <w:left w:w="48" w:type="dxa"/>
                    <w:bottom w:w="17" w:type="dxa"/>
                    <w:right w:w="48" w:type="dxa"/>
                  </w:tcMar>
                  <w:hideMark/>
                </w:tcPr>
                <w:p w14:paraId="652E6A36" w14:textId="77777777" w:rsidR="003B0E7F" w:rsidRPr="001E30AE" w:rsidRDefault="003B0E7F" w:rsidP="003B0E7F">
                  <w:pPr>
                    <w:jc w:val="center"/>
                    <w:rPr>
                      <w:sz w:val="18"/>
                      <w:szCs w:val="18"/>
                    </w:rPr>
                  </w:pPr>
                  <w:r w:rsidRPr="001E30AE">
                    <w:rPr>
                      <w:sz w:val="18"/>
                      <w:szCs w:val="18"/>
                    </w:rPr>
                    <w:t>Th</w:t>
                  </w:r>
                </w:p>
              </w:tc>
              <w:tc>
                <w:tcPr>
                  <w:tcW w:w="0" w:type="auto"/>
                  <w:shd w:val="clear" w:color="auto" w:fill="C0C0C0"/>
                  <w:tcMar>
                    <w:top w:w="17" w:type="dxa"/>
                    <w:left w:w="48" w:type="dxa"/>
                    <w:bottom w:w="17" w:type="dxa"/>
                    <w:right w:w="48" w:type="dxa"/>
                  </w:tcMar>
                  <w:hideMark/>
                </w:tcPr>
                <w:p w14:paraId="40AD939A" w14:textId="77777777" w:rsidR="003B0E7F" w:rsidRPr="001E30AE" w:rsidRDefault="003B0E7F" w:rsidP="003B0E7F">
                  <w:pPr>
                    <w:jc w:val="center"/>
                    <w:rPr>
                      <w:sz w:val="18"/>
                      <w:szCs w:val="18"/>
                    </w:rPr>
                  </w:pPr>
                  <w:r w:rsidRPr="001E30AE">
                    <w:rPr>
                      <w:sz w:val="18"/>
                      <w:szCs w:val="18"/>
                    </w:rPr>
                    <w:t>Fr</w:t>
                  </w:r>
                </w:p>
              </w:tc>
              <w:tc>
                <w:tcPr>
                  <w:tcW w:w="0" w:type="auto"/>
                  <w:shd w:val="clear" w:color="auto" w:fill="C0C0C0"/>
                  <w:tcMar>
                    <w:top w:w="17" w:type="dxa"/>
                    <w:left w:w="48" w:type="dxa"/>
                    <w:bottom w:w="17" w:type="dxa"/>
                    <w:right w:w="48" w:type="dxa"/>
                  </w:tcMar>
                  <w:hideMark/>
                </w:tcPr>
                <w:p w14:paraId="5E0460B2" w14:textId="77777777" w:rsidR="003B0E7F" w:rsidRPr="001E30AE" w:rsidRDefault="003B0E7F" w:rsidP="003B0E7F">
                  <w:pPr>
                    <w:jc w:val="center"/>
                    <w:rPr>
                      <w:sz w:val="18"/>
                      <w:szCs w:val="18"/>
                    </w:rPr>
                  </w:pPr>
                  <w:r w:rsidRPr="001E30AE">
                    <w:rPr>
                      <w:sz w:val="18"/>
                      <w:szCs w:val="18"/>
                    </w:rPr>
                    <w:t>Sa</w:t>
                  </w:r>
                </w:p>
              </w:tc>
              <w:tc>
                <w:tcPr>
                  <w:tcW w:w="0" w:type="auto"/>
                  <w:shd w:val="clear" w:color="auto" w:fill="C0C0C0"/>
                  <w:tcMar>
                    <w:top w:w="17" w:type="dxa"/>
                    <w:left w:w="48" w:type="dxa"/>
                    <w:bottom w:w="17" w:type="dxa"/>
                    <w:right w:w="48" w:type="dxa"/>
                  </w:tcMar>
                  <w:hideMark/>
                </w:tcPr>
                <w:p w14:paraId="68FE8020" w14:textId="77777777" w:rsidR="003B0E7F" w:rsidRPr="001E30AE" w:rsidRDefault="003B0E7F" w:rsidP="003B0E7F">
                  <w:pPr>
                    <w:jc w:val="center"/>
                    <w:rPr>
                      <w:sz w:val="18"/>
                      <w:szCs w:val="18"/>
                    </w:rPr>
                  </w:pPr>
                  <w:r w:rsidRPr="001E30AE">
                    <w:rPr>
                      <w:sz w:val="18"/>
                      <w:szCs w:val="18"/>
                    </w:rPr>
                    <w:t>Su</w:t>
                  </w:r>
                </w:p>
              </w:tc>
            </w:tr>
            <w:tr w:rsidR="003B0E7F" w:rsidRPr="001E30AE" w14:paraId="68212441" w14:textId="77777777" w:rsidTr="003B0E7F">
              <w:trPr>
                <w:jc w:val="center"/>
              </w:trPr>
              <w:tc>
                <w:tcPr>
                  <w:tcW w:w="0" w:type="auto"/>
                  <w:tcMar>
                    <w:top w:w="17" w:type="dxa"/>
                    <w:left w:w="48" w:type="dxa"/>
                    <w:bottom w:w="17" w:type="dxa"/>
                    <w:right w:w="48" w:type="dxa"/>
                  </w:tcMar>
                  <w:hideMark/>
                </w:tcPr>
                <w:p w14:paraId="6890BBC3"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13802978"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36C39D36"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0972F870"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1AB18FAC" w14:textId="77777777" w:rsidR="003B0E7F" w:rsidRPr="001E30AE" w:rsidRDefault="003B0E7F" w:rsidP="003B0E7F">
                  <w:pPr>
                    <w:jc w:val="center"/>
                    <w:rPr>
                      <w:sz w:val="18"/>
                      <w:szCs w:val="18"/>
                    </w:rPr>
                  </w:pPr>
                  <w:r w:rsidRPr="001E30AE">
                    <w:rPr>
                      <w:sz w:val="18"/>
                      <w:szCs w:val="18"/>
                    </w:rPr>
                    <w:t>1</w:t>
                  </w:r>
                </w:p>
              </w:tc>
              <w:tc>
                <w:tcPr>
                  <w:tcW w:w="0" w:type="auto"/>
                  <w:tcMar>
                    <w:top w:w="17" w:type="dxa"/>
                    <w:left w:w="48" w:type="dxa"/>
                    <w:bottom w:w="17" w:type="dxa"/>
                    <w:right w:w="48" w:type="dxa"/>
                  </w:tcMar>
                  <w:hideMark/>
                </w:tcPr>
                <w:p w14:paraId="28E168B1"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2</w:t>
                  </w:r>
                </w:p>
              </w:tc>
              <w:tc>
                <w:tcPr>
                  <w:tcW w:w="0" w:type="auto"/>
                  <w:tcMar>
                    <w:top w:w="17" w:type="dxa"/>
                    <w:left w:w="48" w:type="dxa"/>
                    <w:bottom w:w="17" w:type="dxa"/>
                    <w:right w:w="48" w:type="dxa"/>
                  </w:tcMar>
                  <w:hideMark/>
                </w:tcPr>
                <w:p w14:paraId="6A7A1269" w14:textId="77777777" w:rsidR="003B0E7F" w:rsidRPr="001E30AE" w:rsidRDefault="003B0E7F" w:rsidP="003B0E7F">
                  <w:pPr>
                    <w:jc w:val="center"/>
                    <w:rPr>
                      <w:color w:val="FF0000"/>
                      <w:sz w:val="18"/>
                      <w:szCs w:val="18"/>
                    </w:rPr>
                  </w:pPr>
                  <w:r w:rsidRPr="001E30AE">
                    <w:rPr>
                      <w:color w:val="FF0000"/>
                      <w:sz w:val="18"/>
                      <w:szCs w:val="18"/>
                    </w:rPr>
                    <w:t>3</w:t>
                  </w:r>
                </w:p>
              </w:tc>
            </w:tr>
            <w:tr w:rsidR="003B0E7F" w:rsidRPr="001E30AE" w14:paraId="6D2D6C20" w14:textId="77777777" w:rsidTr="003B0E7F">
              <w:trPr>
                <w:jc w:val="center"/>
              </w:trPr>
              <w:tc>
                <w:tcPr>
                  <w:tcW w:w="0" w:type="auto"/>
                  <w:tcMar>
                    <w:top w:w="17" w:type="dxa"/>
                    <w:left w:w="48" w:type="dxa"/>
                    <w:bottom w:w="17" w:type="dxa"/>
                    <w:right w:w="48" w:type="dxa"/>
                  </w:tcMar>
                  <w:hideMark/>
                </w:tcPr>
                <w:p w14:paraId="5A78B0D9" w14:textId="77777777" w:rsidR="003B0E7F" w:rsidRPr="001E30AE" w:rsidRDefault="003B0E7F" w:rsidP="003B0E7F">
                  <w:pPr>
                    <w:jc w:val="center"/>
                    <w:rPr>
                      <w:color w:val="FF0000"/>
                      <w:sz w:val="18"/>
                      <w:szCs w:val="18"/>
                    </w:rPr>
                  </w:pPr>
                  <w:r w:rsidRPr="001E30AE">
                    <w:rPr>
                      <w:color w:val="FF0000"/>
                      <w:sz w:val="18"/>
                      <w:szCs w:val="18"/>
                    </w:rPr>
                    <w:t>4</w:t>
                  </w:r>
                </w:p>
              </w:tc>
              <w:tc>
                <w:tcPr>
                  <w:tcW w:w="0" w:type="auto"/>
                  <w:tcMar>
                    <w:top w:w="17" w:type="dxa"/>
                    <w:left w:w="48" w:type="dxa"/>
                    <w:bottom w:w="17" w:type="dxa"/>
                    <w:right w:w="48" w:type="dxa"/>
                  </w:tcMar>
                  <w:hideMark/>
                </w:tcPr>
                <w:p w14:paraId="63254980" w14:textId="77777777" w:rsidR="003B0E7F" w:rsidRPr="001E30AE" w:rsidRDefault="003B0E7F" w:rsidP="003B0E7F">
                  <w:pPr>
                    <w:jc w:val="center"/>
                    <w:rPr>
                      <w:sz w:val="18"/>
                      <w:szCs w:val="18"/>
                    </w:rPr>
                  </w:pPr>
                  <w:r w:rsidRPr="001E30AE">
                    <w:rPr>
                      <w:sz w:val="18"/>
                      <w:szCs w:val="18"/>
                    </w:rPr>
                    <w:t>5</w:t>
                  </w:r>
                </w:p>
              </w:tc>
              <w:tc>
                <w:tcPr>
                  <w:tcW w:w="0" w:type="auto"/>
                  <w:tcMar>
                    <w:top w:w="17" w:type="dxa"/>
                    <w:left w:w="48" w:type="dxa"/>
                    <w:bottom w:w="17" w:type="dxa"/>
                    <w:right w:w="48" w:type="dxa"/>
                  </w:tcMar>
                  <w:hideMark/>
                </w:tcPr>
                <w:p w14:paraId="28819715" w14:textId="77777777" w:rsidR="003B0E7F" w:rsidRPr="001E30AE" w:rsidRDefault="003B0E7F" w:rsidP="003B0E7F">
                  <w:pPr>
                    <w:jc w:val="center"/>
                    <w:rPr>
                      <w:sz w:val="18"/>
                      <w:szCs w:val="18"/>
                    </w:rPr>
                  </w:pPr>
                  <w:r w:rsidRPr="001E30AE">
                    <w:rPr>
                      <w:sz w:val="18"/>
                      <w:szCs w:val="18"/>
                    </w:rPr>
                    <w:t>6</w:t>
                  </w:r>
                </w:p>
              </w:tc>
              <w:tc>
                <w:tcPr>
                  <w:tcW w:w="0" w:type="auto"/>
                  <w:tcMar>
                    <w:top w:w="17" w:type="dxa"/>
                    <w:left w:w="48" w:type="dxa"/>
                    <w:bottom w:w="17" w:type="dxa"/>
                    <w:right w:w="48" w:type="dxa"/>
                  </w:tcMar>
                  <w:hideMark/>
                </w:tcPr>
                <w:p w14:paraId="0E8DC378" w14:textId="77777777" w:rsidR="003B0E7F" w:rsidRPr="001E30AE" w:rsidRDefault="003B0E7F" w:rsidP="003B0E7F">
                  <w:pPr>
                    <w:jc w:val="center"/>
                    <w:rPr>
                      <w:sz w:val="18"/>
                      <w:szCs w:val="18"/>
                    </w:rPr>
                  </w:pPr>
                  <w:r w:rsidRPr="001E30AE">
                    <w:rPr>
                      <w:sz w:val="18"/>
                      <w:szCs w:val="18"/>
                    </w:rPr>
                    <w:t>7</w:t>
                  </w:r>
                </w:p>
              </w:tc>
              <w:tc>
                <w:tcPr>
                  <w:tcW w:w="0" w:type="auto"/>
                  <w:tcMar>
                    <w:top w:w="17" w:type="dxa"/>
                    <w:left w:w="48" w:type="dxa"/>
                    <w:bottom w:w="17" w:type="dxa"/>
                    <w:right w:w="48" w:type="dxa"/>
                  </w:tcMar>
                  <w:hideMark/>
                </w:tcPr>
                <w:p w14:paraId="6F9086F7" w14:textId="77777777" w:rsidR="003B0E7F" w:rsidRPr="001E30AE" w:rsidRDefault="003B0E7F" w:rsidP="003B0E7F">
                  <w:pPr>
                    <w:jc w:val="center"/>
                    <w:rPr>
                      <w:sz w:val="18"/>
                      <w:szCs w:val="18"/>
                    </w:rPr>
                  </w:pPr>
                  <w:r w:rsidRPr="001E30AE">
                    <w:rPr>
                      <w:sz w:val="18"/>
                      <w:szCs w:val="18"/>
                    </w:rPr>
                    <w:t>8</w:t>
                  </w:r>
                </w:p>
              </w:tc>
              <w:tc>
                <w:tcPr>
                  <w:tcW w:w="0" w:type="auto"/>
                  <w:tcMar>
                    <w:top w:w="17" w:type="dxa"/>
                    <w:left w:w="48" w:type="dxa"/>
                    <w:bottom w:w="17" w:type="dxa"/>
                    <w:right w:w="48" w:type="dxa"/>
                  </w:tcMar>
                  <w:hideMark/>
                </w:tcPr>
                <w:p w14:paraId="1696B0A9"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9</w:t>
                  </w:r>
                </w:p>
              </w:tc>
              <w:tc>
                <w:tcPr>
                  <w:tcW w:w="0" w:type="auto"/>
                  <w:tcMar>
                    <w:top w:w="17" w:type="dxa"/>
                    <w:left w:w="48" w:type="dxa"/>
                    <w:bottom w:w="17" w:type="dxa"/>
                    <w:right w:w="48" w:type="dxa"/>
                  </w:tcMar>
                  <w:hideMark/>
                </w:tcPr>
                <w:p w14:paraId="2E0411D9" w14:textId="77777777" w:rsidR="003B0E7F" w:rsidRPr="001E30AE" w:rsidRDefault="003B0E7F" w:rsidP="003B0E7F">
                  <w:pPr>
                    <w:jc w:val="center"/>
                    <w:rPr>
                      <w:color w:val="FF0000"/>
                      <w:sz w:val="18"/>
                      <w:szCs w:val="18"/>
                    </w:rPr>
                  </w:pPr>
                  <w:r w:rsidRPr="001E30AE">
                    <w:rPr>
                      <w:color w:val="FF0000"/>
                      <w:sz w:val="18"/>
                      <w:szCs w:val="18"/>
                    </w:rPr>
                    <w:t>10</w:t>
                  </w:r>
                </w:p>
              </w:tc>
            </w:tr>
            <w:tr w:rsidR="003B0E7F" w:rsidRPr="001E30AE" w14:paraId="4585D925" w14:textId="77777777" w:rsidTr="003B0E7F">
              <w:trPr>
                <w:jc w:val="center"/>
              </w:trPr>
              <w:tc>
                <w:tcPr>
                  <w:tcW w:w="0" w:type="auto"/>
                  <w:shd w:val="clear" w:color="auto" w:fill="FFFF00"/>
                  <w:tcMar>
                    <w:top w:w="17" w:type="dxa"/>
                    <w:left w:w="48" w:type="dxa"/>
                    <w:bottom w:w="17" w:type="dxa"/>
                    <w:right w:w="48" w:type="dxa"/>
                  </w:tcMar>
                  <w:hideMark/>
                </w:tcPr>
                <w:p w14:paraId="0299ED9B" w14:textId="77777777" w:rsidR="003B0E7F" w:rsidRPr="001E30AE" w:rsidRDefault="003B0E7F" w:rsidP="003B0E7F">
                  <w:pPr>
                    <w:jc w:val="center"/>
                    <w:rPr>
                      <w:sz w:val="18"/>
                      <w:szCs w:val="18"/>
                    </w:rPr>
                  </w:pPr>
                  <w:r w:rsidRPr="001E30AE">
                    <w:rPr>
                      <w:sz w:val="18"/>
                      <w:szCs w:val="18"/>
                    </w:rPr>
                    <w:t>11</w:t>
                  </w:r>
                </w:p>
              </w:tc>
              <w:tc>
                <w:tcPr>
                  <w:tcW w:w="0" w:type="auto"/>
                  <w:tcMar>
                    <w:top w:w="17" w:type="dxa"/>
                    <w:left w:w="48" w:type="dxa"/>
                    <w:bottom w:w="17" w:type="dxa"/>
                    <w:right w:w="48" w:type="dxa"/>
                  </w:tcMar>
                  <w:hideMark/>
                </w:tcPr>
                <w:p w14:paraId="663D0F06" w14:textId="77777777" w:rsidR="003B0E7F" w:rsidRPr="001E30AE" w:rsidRDefault="003B0E7F" w:rsidP="003B0E7F">
                  <w:pPr>
                    <w:jc w:val="center"/>
                    <w:rPr>
                      <w:sz w:val="18"/>
                      <w:szCs w:val="18"/>
                    </w:rPr>
                  </w:pPr>
                  <w:r w:rsidRPr="001E30AE">
                    <w:rPr>
                      <w:sz w:val="18"/>
                      <w:szCs w:val="18"/>
                    </w:rPr>
                    <w:t>12</w:t>
                  </w:r>
                </w:p>
              </w:tc>
              <w:tc>
                <w:tcPr>
                  <w:tcW w:w="0" w:type="auto"/>
                  <w:tcMar>
                    <w:top w:w="17" w:type="dxa"/>
                    <w:left w:w="48" w:type="dxa"/>
                    <w:bottom w:w="17" w:type="dxa"/>
                    <w:right w:w="48" w:type="dxa"/>
                  </w:tcMar>
                  <w:hideMark/>
                </w:tcPr>
                <w:p w14:paraId="4F765078" w14:textId="77777777" w:rsidR="003B0E7F" w:rsidRPr="001E30AE" w:rsidRDefault="003B0E7F" w:rsidP="003B0E7F">
                  <w:pPr>
                    <w:jc w:val="center"/>
                    <w:rPr>
                      <w:sz w:val="18"/>
                      <w:szCs w:val="18"/>
                    </w:rPr>
                  </w:pPr>
                  <w:r w:rsidRPr="001E30AE">
                    <w:rPr>
                      <w:sz w:val="18"/>
                      <w:szCs w:val="18"/>
                    </w:rPr>
                    <w:t>13</w:t>
                  </w:r>
                </w:p>
              </w:tc>
              <w:tc>
                <w:tcPr>
                  <w:tcW w:w="0" w:type="auto"/>
                  <w:tcMar>
                    <w:top w:w="17" w:type="dxa"/>
                    <w:left w:w="48" w:type="dxa"/>
                    <w:bottom w:w="17" w:type="dxa"/>
                    <w:right w:w="48" w:type="dxa"/>
                  </w:tcMar>
                  <w:hideMark/>
                </w:tcPr>
                <w:p w14:paraId="08F9DCAB" w14:textId="77777777" w:rsidR="003B0E7F" w:rsidRPr="001E30AE" w:rsidRDefault="003B0E7F" w:rsidP="003B0E7F">
                  <w:pPr>
                    <w:jc w:val="center"/>
                    <w:rPr>
                      <w:sz w:val="18"/>
                      <w:szCs w:val="18"/>
                    </w:rPr>
                  </w:pPr>
                  <w:r w:rsidRPr="001E30AE">
                    <w:rPr>
                      <w:sz w:val="18"/>
                      <w:szCs w:val="18"/>
                    </w:rPr>
                    <w:t>14</w:t>
                  </w:r>
                </w:p>
              </w:tc>
              <w:tc>
                <w:tcPr>
                  <w:tcW w:w="0" w:type="auto"/>
                  <w:tcMar>
                    <w:top w:w="17" w:type="dxa"/>
                    <w:left w:w="48" w:type="dxa"/>
                    <w:bottom w:w="17" w:type="dxa"/>
                    <w:right w:w="48" w:type="dxa"/>
                  </w:tcMar>
                  <w:hideMark/>
                </w:tcPr>
                <w:p w14:paraId="74935420" w14:textId="77777777" w:rsidR="003B0E7F" w:rsidRPr="001E30AE" w:rsidRDefault="003B0E7F" w:rsidP="003B0E7F">
                  <w:pPr>
                    <w:jc w:val="center"/>
                    <w:rPr>
                      <w:sz w:val="18"/>
                      <w:szCs w:val="18"/>
                    </w:rPr>
                  </w:pPr>
                  <w:r w:rsidRPr="001E30AE">
                    <w:rPr>
                      <w:sz w:val="18"/>
                      <w:szCs w:val="18"/>
                    </w:rPr>
                    <w:t>15</w:t>
                  </w:r>
                </w:p>
              </w:tc>
              <w:tc>
                <w:tcPr>
                  <w:tcW w:w="0" w:type="auto"/>
                  <w:tcMar>
                    <w:top w:w="17" w:type="dxa"/>
                    <w:left w:w="48" w:type="dxa"/>
                    <w:bottom w:w="17" w:type="dxa"/>
                    <w:right w:w="48" w:type="dxa"/>
                  </w:tcMar>
                  <w:hideMark/>
                </w:tcPr>
                <w:p w14:paraId="530F3ED1"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16</w:t>
                  </w:r>
                </w:p>
              </w:tc>
              <w:tc>
                <w:tcPr>
                  <w:tcW w:w="0" w:type="auto"/>
                  <w:tcMar>
                    <w:top w:w="17" w:type="dxa"/>
                    <w:left w:w="48" w:type="dxa"/>
                    <w:bottom w:w="17" w:type="dxa"/>
                    <w:right w:w="48" w:type="dxa"/>
                  </w:tcMar>
                  <w:hideMark/>
                </w:tcPr>
                <w:p w14:paraId="0AE9C70C" w14:textId="77777777" w:rsidR="003B0E7F" w:rsidRPr="001E30AE" w:rsidRDefault="003B0E7F" w:rsidP="003B0E7F">
                  <w:pPr>
                    <w:jc w:val="center"/>
                    <w:rPr>
                      <w:color w:val="FF0000"/>
                      <w:sz w:val="18"/>
                      <w:szCs w:val="18"/>
                    </w:rPr>
                  </w:pPr>
                  <w:r w:rsidRPr="001E30AE">
                    <w:rPr>
                      <w:color w:val="FF0000"/>
                      <w:sz w:val="18"/>
                      <w:szCs w:val="18"/>
                    </w:rPr>
                    <w:t>17</w:t>
                  </w:r>
                </w:p>
              </w:tc>
            </w:tr>
            <w:tr w:rsidR="003B0E7F" w:rsidRPr="001E30AE" w14:paraId="0937038D" w14:textId="77777777" w:rsidTr="003B0E7F">
              <w:trPr>
                <w:jc w:val="center"/>
              </w:trPr>
              <w:tc>
                <w:tcPr>
                  <w:tcW w:w="0" w:type="auto"/>
                  <w:shd w:val="clear" w:color="auto" w:fill="00FF00"/>
                  <w:tcMar>
                    <w:top w:w="17" w:type="dxa"/>
                    <w:left w:w="48" w:type="dxa"/>
                    <w:bottom w:w="17" w:type="dxa"/>
                    <w:right w:w="48" w:type="dxa"/>
                  </w:tcMar>
                  <w:hideMark/>
                </w:tcPr>
                <w:p w14:paraId="3AE84CB7" w14:textId="77777777" w:rsidR="003B0E7F" w:rsidRPr="001E30AE" w:rsidRDefault="003B0E7F" w:rsidP="003B0E7F">
                  <w:pPr>
                    <w:jc w:val="center"/>
                    <w:rPr>
                      <w:sz w:val="18"/>
                      <w:szCs w:val="18"/>
                    </w:rPr>
                  </w:pPr>
                  <w:r w:rsidRPr="001E30AE">
                    <w:rPr>
                      <w:sz w:val="18"/>
                      <w:szCs w:val="18"/>
                    </w:rPr>
                    <w:t>18</w:t>
                  </w:r>
                </w:p>
              </w:tc>
              <w:tc>
                <w:tcPr>
                  <w:tcW w:w="0" w:type="auto"/>
                  <w:tcMar>
                    <w:top w:w="17" w:type="dxa"/>
                    <w:left w:w="48" w:type="dxa"/>
                    <w:bottom w:w="17" w:type="dxa"/>
                    <w:right w:w="48" w:type="dxa"/>
                  </w:tcMar>
                  <w:hideMark/>
                </w:tcPr>
                <w:p w14:paraId="7CD3CE03" w14:textId="77777777" w:rsidR="003B0E7F" w:rsidRPr="001E30AE" w:rsidRDefault="003B0E7F" w:rsidP="003B0E7F">
                  <w:pPr>
                    <w:jc w:val="center"/>
                    <w:rPr>
                      <w:sz w:val="18"/>
                      <w:szCs w:val="18"/>
                    </w:rPr>
                  </w:pPr>
                  <w:r w:rsidRPr="001E30AE">
                    <w:rPr>
                      <w:sz w:val="18"/>
                      <w:szCs w:val="18"/>
                    </w:rPr>
                    <w:t>19</w:t>
                  </w:r>
                </w:p>
              </w:tc>
              <w:tc>
                <w:tcPr>
                  <w:tcW w:w="0" w:type="auto"/>
                  <w:tcMar>
                    <w:top w:w="17" w:type="dxa"/>
                    <w:left w:w="48" w:type="dxa"/>
                    <w:bottom w:w="17" w:type="dxa"/>
                    <w:right w:w="48" w:type="dxa"/>
                  </w:tcMar>
                  <w:hideMark/>
                </w:tcPr>
                <w:p w14:paraId="64933882" w14:textId="77777777" w:rsidR="003B0E7F" w:rsidRPr="001E30AE" w:rsidRDefault="003B0E7F" w:rsidP="003B0E7F">
                  <w:pPr>
                    <w:jc w:val="center"/>
                    <w:rPr>
                      <w:sz w:val="18"/>
                      <w:szCs w:val="18"/>
                    </w:rPr>
                  </w:pPr>
                  <w:r w:rsidRPr="001E30AE">
                    <w:rPr>
                      <w:sz w:val="18"/>
                      <w:szCs w:val="18"/>
                    </w:rPr>
                    <w:t>20</w:t>
                  </w:r>
                </w:p>
              </w:tc>
              <w:tc>
                <w:tcPr>
                  <w:tcW w:w="0" w:type="auto"/>
                  <w:tcMar>
                    <w:top w:w="17" w:type="dxa"/>
                    <w:left w:w="48" w:type="dxa"/>
                    <w:bottom w:w="17" w:type="dxa"/>
                    <w:right w:w="48" w:type="dxa"/>
                  </w:tcMar>
                  <w:hideMark/>
                </w:tcPr>
                <w:p w14:paraId="7EEBB0F5" w14:textId="77777777" w:rsidR="003B0E7F" w:rsidRPr="001E30AE" w:rsidRDefault="003B0E7F" w:rsidP="003B0E7F">
                  <w:pPr>
                    <w:jc w:val="center"/>
                    <w:rPr>
                      <w:sz w:val="18"/>
                      <w:szCs w:val="18"/>
                    </w:rPr>
                  </w:pPr>
                  <w:r w:rsidRPr="001E30AE">
                    <w:rPr>
                      <w:sz w:val="18"/>
                      <w:szCs w:val="18"/>
                    </w:rPr>
                    <w:t>21</w:t>
                  </w:r>
                </w:p>
              </w:tc>
              <w:tc>
                <w:tcPr>
                  <w:tcW w:w="0" w:type="auto"/>
                  <w:tcMar>
                    <w:top w:w="17" w:type="dxa"/>
                    <w:left w:w="48" w:type="dxa"/>
                    <w:bottom w:w="17" w:type="dxa"/>
                    <w:right w:w="48" w:type="dxa"/>
                  </w:tcMar>
                  <w:hideMark/>
                </w:tcPr>
                <w:p w14:paraId="32F0B020" w14:textId="77777777" w:rsidR="003B0E7F" w:rsidRPr="001E30AE" w:rsidRDefault="003B0E7F" w:rsidP="003B0E7F">
                  <w:pPr>
                    <w:jc w:val="center"/>
                    <w:rPr>
                      <w:sz w:val="18"/>
                      <w:szCs w:val="18"/>
                    </w:rPr>
                  </w:pPr>
                  <w:r w:rsidRPr="001E30AE">
                    <w:rPr>
                      <w:sz w:val="18"/>
                      <w:szCs w:val="18"/>
                    </w:rPr>
                    <w:t>22</w:t>
                  </w:r>
                </w:p>
              </w:tc>
              <w:tc>
                <w:tcPr>
                  <w:tcW w:w="0" w:type="auto"/>
                  <w:tcMar>
                    <w:top w:w="17" w:type="dxa"/>
                    <w:left w:w="48" w:type="dxa"/>
                    <w:bottom w:w="17" w:type="dxa"/>
                    <w:right w:w="48" w:type="dxa"/>
                  </w:tcMar>
                  <w:hideMark/>
                </w:tcPr>
                <w:p w14:paraId="56A17EAF"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23</w:t>
                  </w:r>
                </w:p>
              </w:tc>
              <w:tc>
                <w:tcPr>
                  <w:tcW w:w="0" w:type="auto"/>
                  <w:tcMar>
                    <w:top w:w="17" w:type="dxa"/>
                    <w:left w:w="48" w:type="dxa"/>
                    <w:bottom w:w="17" w:type="dxa"/>
                    <w:right w:w="48" w:type="dxa"/>
                  </w:tcMar>
                  <w:hideMark/>
                </w:tcPr>
                <w:p w14:paraId="0C85EF39" w14:textId="77777777" w:rsidR="003B0E7F" w:rsidRPr="001E30AE" w:rsidRDefault="003B0E7F" w:rsidP="003B0E7F">
                  <w:pPr>
                    <w:jc w:val="center"/>
                    <w:rPr>
                      <w:color w:val="FF0000"/>
                      <w:sz w:val="18"/>
                      <w:szCs w:val="18"/>
                    </w:rPr>
                  </w:pPr>
                  <w:r w:rsidRPr="001E30AE">
                    <w:rPr>
                      <w:color w:val="FF0000"/>
                      <w:sz w:val="18"/>
                      <w:szCs w:val="18"/>
                    </w:rPr>
                    <w:t>24</w:t>
                  </w:r>
                </w:p>
              </w:tc>
            </w:tr>
            <w:tr w:rsidR="003B0E7F" w:rsidRPr="001E30AE" w14:paraId="087ABBA7" w14:textId="77777777" w:rsidTr="003B0E7F">
              <w:trPr>
                <w:jc w:val="center"/>
              </w:trPr>
              <w:tc>
                <w:tcPr>
                  <w:tcW w:w="0" w:type="auto"/>
                  <w:tcMar>
                    <w:top w:w="17" w:type="dxa"/>
                    <w:left w:w="48" w:type="dxa"/>
                    <w:bottom w:w="17" w:type="dxa"/>
                    <w:right w:w="48" w:type="dxa"/>
                  </w:tcMar>
                  <w:hideMark/>
                </w:tcPr>
                <w:p w14:paraId="1E8FE149" w14:textId="77777777" w:rsidR="003B0E7F" w:rsidRPr="001E30AE" w:rsidRDefault="003B0E7F" w:rsidP="003B0E7F">
                  <w:pPr>
                    <w:jc w:val="center"/>
                    <w:rPr>
                      <w:color w:val="FF0000"/>
                      <w:sz w:val="18"/>
                      <w:szCs w:val="18"/>
                    </w:rPr>
                  </w:pPr>
                  <w:r w:rsidRPr="001E30AE">
                    <w:rPr>
                      <w:color w:val="FF0000"/>
                      <w:sz w:val="18"/>
                      <w:szCs w:val="18"/>
                    </w:rPr>
                    <w:t>25</w:t>
                  </w:r>
                </w:p>
              </w:tc>
              <w:tc>
                <w:tcPr>
                  <w:tcW w:w="0" w:type="auto"/>
                  <w:shd w:val="clear" w:color="auto" w:fill="F2F2F2" w:themeFill="background1" w:themeFillShade="F2"/>
                  <w:tcMar>
                    <w:top w:w="17" w:type="dxa"/>
                    <w:left w:w="48" w:type="dxa"/>
                    <w:bottom w:w="17" w:type="dxa"/>
                    <w:right w:w="48" w:type="dxa"/>
                  </w:tcMar>
                  <w:hideMark/>
                </w:tcPr>
                <w:p w14:paraId="10C275AE" w14:textId="77777777" w:rsidR="003B0E7F" w:rsidRPr="001E30AE" w:rsidRDefault="003B0E7F" w:rsidP="003B0E7F">
                  <w:pPr>
                    <w:jc w:val="center"/>
                    <w:rPr>
                      <w:sz w:val="18"/>
                      <w:szCs w:val="18"/>
                    </w:rPr>
                  </w:pPr>
                  <w:r w:rsidRPr="001E30AE">
                    <w:rPr>
                      <w:sz w:val="18"/>
                      <w:szCs w:val="18"/>
                    </w:rPr>
                    <w:t>26</w:t>
                  </w:r>
                </w:p>
              </w:tc>
              <w:tc>
                <w:tcPr>
                  <w:tcW w:w="0" w:type="auto"/>
                  <w:tcMar>
                    <w:top w:w="17" w:type="dxa"/>
                    <w:left w:w="48" w:type="dxa"/>
                    <w:bottom w:w="17" w:type="dxa"/>
                    <w:right w:w="48" w:type="dxa"/>
                  </w:tcMar>
                  <w:hideMark/>
                </w:tcPr>
                <w:p w14:paraId="0F29449E" w14:textId="77777777" w:rsidR="003B0E7F" w:rsidRPr="001E30AE" w:rsidRDefault="003B0E7F" w:rsidP="003B0E7F">
                  <w:pPr>
                    <w:jc w:val="center"/>
                    <w:rPr>
                      <w:sz w:val="18"/>
                      <w:szCs w:val="18"/>
                    </w:rPr>
                  </w:pPr>
                  <w:r w:rsidRPr="001E30AE">
                    <w:rPr>
                      <w:sz w:val="18"/>
                      <w:szCs w:val="18"/>
                    </w:rPr>
                    <w:t>27</w:t>
                  </w:r>
                </w:p>
              </w:tc>
              <w:tc>
                <w:tcPr>
                  <w:tcW w:w="0" w:type="auto"/>
                  <w:tcMar>
                    <w:top w:w="17" w:type="dxa"/>
                    <w:left w:w="48" w:type="dxa"/>
                    <w:bottom w:w="17" w:type="dxa"/>
                    <w:right w:w="48" w:type="dxa"/>
                  </w:tcMar>
                  <w:hideMark/>
                </w:tcPr>
                <w:p w14:paraId="3D3A21EA" w14:textId="77777777" w:rsidR="003B0E7F" w:rsidRPr="001E30AE" w:rsidRDefault="003B0E7F" w:rsidP="003B0E7F">
                  <w:pPr>
                    <w:jc w:val="center"/>
                    <w:rPr>
                      <w:sz w:val="18"/>
                      <w:szCs w:val="18"/>
                    </w:rPr>
                  </w:pPr>
                  <w:r w:rsidRPr="001E30AE">
                    <w:rPr>
                      <w:sz w:val="18"/>
                      <w:szCs w:val="18"/>
                    </w:rPr>
                    <w:t>28</w:t>
                  </w:r>
                </w:p>
              </w:tc>
              <w:tc>
                <w:tcPr>
                  <w:tcW w:w="0" w:type="auto"/>
                  <w:tcMar>
                    <w:top w:w="17" w:type="dxa"/>
                    <w:left w:w="48" w:type="dxa"/>
                    <w:bottom w:w="17" w:type="dxa"/>
                    <w:right w:w="48" w:type="dxa"/>
                  </w:tcMar>
                  <w:hideMark/>
                </w:tcPr>
                <w:p w14:paraId="7A33D08A" w14:textId="77777777" w:rsidR="003B0E7F" w:rsidRPr="001E30AE" w:rsidRDefault="003B0E7F" w:rsidP="003B0E7F">
                  <w:pPr>
                    <w:jc w:val="center"/>
                    <w:rPr>
                      <w:sz w:val="18"/>
                      <w:szCs w:val="18"/>
                    </w:rPr>
                  </w:pPr>
                  <w:r w:rsidRPr="001E30AE">
                    <w:rPr>
                      <w:sz w:val="18"/>
                      <w:szCs w:val="18"/>
                    </w:rPr>
                    <w:t>29</w:t>
                  </w:r>
                </w:p>
              </w:tc>
              <w:tc>
                <w:tcPr>
                  <w:tcW w:w="0" w:type="auto"/>
                  <w:tcMar>
                    <w:top w:w="17" w:type="dxa"/>
                    <w:left w:w="48" w:type="dxa"/>
                    <w:bottom w:w="17" w:type="dxa"/>
                    <w:right w:w="48" w:type="dxa"/>
                  </w:tcMar>
                  <w:hideMark/>
                </w:tcPr>
                <w:p w14:paraId="30D449BA"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30</w:t>
                  </w:r>
                </w:p>
              </w:tc>
              <w:tc>
                <w:tcPr>
                  <w:tcW w:w="0" w:type="auto"/>
                  <w:tcMar>
                    <w:top w:w="17" w:type="dxa"/>
                    <w:left w:w="48" w:type="dxa"/>
                    <w:bottom w:w="17" w:type="dxa"/>
                    <w:right w:w="48" w:type="dxa"/>
                  </w:tcMar>
                  <w:hideMark/>
                </w:tcPr>
                <w:p w14:paraId="5B1D2755" w14:textId="77777777" w:rsidR="003B0E7F" w:rsidRPr="001E30AE" w:rsidRDefault="003B0E7F" w:rsidP="003B0E7F">
                  <w:pPr>
                    <w:jc w:val="center"/>
                    <w:rPr>
                      <w:color w:val="FF0000"/>
                      <w:sz w:val="18"/>
                      <w:szCs w:val="18"/>
                    </w:rPr>
                  </w:pPr>
                  <w:r w:rsidRPr="001E30AE">
                    <w:rPr>
                      <w:color w:val="FF0000"/>
                      <w:sz w:val="18"/>
                      <w:szCs w:val="18"/>
                    </w:rPr>
                    <w:t>31</w:t>
                  </w:r>
                </w:p>
              </w:tc>
            </w:tr>
          </w:tbl>
          <w:p w14:paraId="677DABFD" w14:textId="77777777" w:rsidR="003B0E7F" w:rsidRPr="001E30AE" w:rsidRDefault="003B0E7F" w:rsidP="003B0E7F">
            <w:pPr>
              <w:jc w:val="center"/>
            </w:pPr>
          </w:p>
        </w:tc>
        <w:tc>
          <w:tcPr>
            <w:tcW w:w="120" w:type="dxa"/>
            <w:tcMar>
              <w:top w:w="0" w:type="dxa"/>
              <w:left w:w="0" w:type="dxa"/>
              <w:bottom w:w="0" w:type="dxa"/>
              <w:right w:w="0" w:type="dxa"/>
            </w:tcMar>
            <w:hideMark/>
          </w:tcPr>
          <w:p w14:paraId="5B3BFD33" w14:textId="77777777" w:rsidR="003B0E7F" w:rsidRPr="001E30AE" w:rsidRDefault="003B0E7F" w:rsidP="003B0E7F">
            <w:pPr>
              <w:rPr>
                <w:sz w:val="20"/>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Look w:val="04A0" w:firstRow="1" w:lastRow="0" w:firstColumn="1" w:lastColumn="0" w:noHBand="0" w:noVBand="1"/>
            </w:tblPr>
            <w:tblGrid>
              <w:gridCol w:w="462"/>
              <w:gridCol w:w="393"/>
              <w:gridCol w:w="459"/>
              <w:gridCol w:w="393"/>
              <w:gridCol w:w="366"/>
              <w:gridCol w:w="366"/>
              <w:gridCol w:w="381"/>
            </w:tblGrid>
            <w:tr w:rsidR="003B0E7F" w:rsidRPr="001E30AE" w14:paraId="02DF54D1" w14:textId="77777777" w:rsidTr="003B0E7F">
              <w:trPr>
                <w:jc w:val="center"/>
              </w:trPr>
              <w:tc>
                <w:tcPr>
                  <w:tcW w:w="0" w:type="auto"/>
                  <w:shd w:val="clear" w:color="auto" w:fill="C0C0C0"/>
                  <w:tcMar>
                    <w:top w:w="17" w:type="dxa"/>
                    <w:left w:w="48" w:type="dxa"/>
                    <w:bottom w:w="17" w:type="dxa"/>
                    <w:right w:w="48" w:type="dxa"/>
                  </w:tcMar>
                  <w:hideMark/>
                </w:tcPr>
                <w:p w14:paraId="276D63C6" w14:textId="77777777" w:rsidR="003B0E7F" w:rsidRPr="001E30AE" w:rsidRDefault="003B0E7F" w:rsidP="003B0E7F">
                  <w:pPr>
                    <w:jc w:val="center"/>
                    <w:rPr>
                      <w:sz w:val="18"/>
                      <w:szCs w:val="18"/>
                    </w:rPr>
                  </w:pPr>
                  <w:r w:rsidRPr="001E30AE">
                    <w:rPr>
                      <w:sz w:val="18"/>
                      <w:szCs w:val="18"/>
                    </w:rPr>
                    <w:t>Mo</w:t>
                  </w:r>
                </w:p>
              </w:tc>
              <w:tc>
                <w:tcPr>
                  <w:tcW w:w="0" w:type="auto"/>
                  <w:shd w:val="clear" w:color="auto" w:fill="C0C0C0"/>
                  <w:tcMar>
                    <w:top w:w="17" w:type="dxa"/>
                    <w:left w:w="48" w:type="dxa"/>
                    <w:bottom w:w="17" w:type="dxa"/>
                    <w:right w:w="48" w:type="dxa"/>
                  </w:tcMar>
                  <w:hideMark/>
                </w:tcPr>
                <w:p w14:paraId="2A995908" w14:textId="77777777" w:rsidR="003B0E7F" w:rsidRPr="001E30AE" w:rsidRDefault="003B0E7F" w:rsidP="003B0E7F">
                  <w:pPr>
                    <w:jc w:val="center"/>
                    <w:rPr>
                      <w:sz w:val="18"/>
                      <w:szCs w:val="18"/>
                    </w:rPr>
                  </w:pPr>
                  <w:r w:rsidRPr="001E30AE">
                    <w:rPr>
                      <w:sz w:val="18"/>
                      <w:szCs w:val="18"/>
                    </w:rPr>
                    <w:t>Tu</w:t>
                  </w:r>
                </w:p>
              </w:tc>
              <w:tc>
                <w:tcPr>
                  <w:tcW w:w="0" w:type="auto"/>
                  <w:shd w:val="clear" w:color="auto" w:fill="C0C0C0"/>
                  <w:tcMar>
                    <w:top w:w="17" w:type="dxa"/>
                    <w:left w:w="48" w:type="dxa"/>
                    <w:bottom w:w="17" w:type="dxa"/>
                    <w:right w:w="48" w:type="dxa"/>
                  </w:tcMar>
                  <w:hideMark/>
                </w:tcPr>
                <w:p w14:paraId="57F940ED" w14:textId="77777777" w:rsidR="003B0E7F" w:rsidRPr="001E30AE" w:rsidRDefault="003B0E7F" w:rsidP="003B0E7F">
                  <w:pPr>
                    <w:jc w:val="center"/>
                    <w:rPr>
                      <w:sz w:val="18"/>
                      <w:szCs w:val="18"/>
                    </w:rPr>
                  </w:pPr>
                  <w:r w:rsidRPr="001E30AE">
                    <w:rPr>
                      <w:sz w:val="18"/>
                      <w:szCs w:val="18"/>
                    </w:rPr>
                    <w:t>We</w:t>
                  </w:r>
                </w:p>
              </w:tc>
              <w:tc>
                <w:tcPr>
                  <w:tcW w:w="0" w:type="auto"/>
                  <w:shd w:val="clear" w:color="auto" w:fill="C0C0C0"/>
                  <w:tcMar>
                    <w:top w:w="17" w:type="dxa"/>
                    <w:left w:w="48" w:type="dxa"/>
                    <w:bottom w:w="17" w:type="dxa"/>
                    <w:right w:w="48" w:type="dxa"/>
                  </w:tcMar>
                  <w:hideMark/>
                </w:tcPr>
                <w:p w14:paraId="103CA6B5" w14:textId="77777777" w:rsidR="003B0E7F" w:rsidRPr="001E30AE" w:rsidRDefault="003B0E7F" w:rsidP="003B0E7F">
                  <w:pPr>
                    <w:jc w:val="center"/>
                    <w:rPr>
                      <w:sz w:val="18"/>
                      <w:szCs w:val="18"/>
                    </w:rPr>
                  </w:pPr>
                  <w:r w:rsidRPr="001E30AE">
                    <w:rPr>
                      <w:sz w:val="18"/>
                      <w:szCs w:val="18"/>
                    </w:rPr>
                    <w:t>Th</w:t>
                  </w:r>
                </w:p>
              </w:tc>
              <w:tc>
                <w:tcPr>
                  <w:tcW w:w="0" w:type="auto"/>
                  <w:shd w:val="clear" w:color="auto" w:fill="C0C0C0"/>
                  <w:tcMar>
                    <w:top w:w="17" w:type="dxa"/>
                    <w:left w:w="48" w:type="dxa"/>
                    <w:bottom w:w="17" w:type="dxa"/>
                    <w:right w:w="48" w:type="dxa"/>
                  </w:tcMar>
                  <w:hideMark/>
                </w:tcPr>
                <w:p w14:paraId="01D422BB" w14:textId="77777777" w:rsidR="003B0E7F" w:rsidRPr="001E30AE" w:rsidRDefault="003B0E7F" w:rsidP="003B0E7F">
                  <w:pPr>
                    <w:jc w:val="center"/>
                    <w:rPr>
                      <w:sz w:val="18"/>
                      <w:szCs w:val="18"/>
                    </w:rPr>
                  </w:pPr>
                  <w:r w:rsidRPr="001E30AE">
                    <w:rPr>
                      <w:sz w:val="18"/>
                      <w:szCs w:val="18"/>
                    </w:rPr>
                    <w:t>Fr</w:t>
                  </w:r>
                </w:p>
              </w:tc>
              <w:tc>
                <w:tcPr>
                  <w:tcW w:w="0" w:type="auto"/>
                  <w:shd w:val="clear" w:color="auto" w:fill="C0C0C0"/>
                  <w:tcMar>
                    <w:top w:w="17" w:type="dxa"/>
                    <w:left w:w="48" w:type="dxa"/>
                    <w:bottom w:w="17" w:type="dxa"/>
                    <w:right w:w="48" w:type="dxa"/>
                  </w:tcMar>
                  <w:hideMark/>
                </w:tcPr>
                <w:p w14:paraId="42452385" w14:textId="77777777" w:rsidR="003B0E7F" w:rsidRPr="001E30AE" w:rsidRDefault="003B0E7F" w:rsidP="003B0E7F">
                  <w:pPr>
                    <w:jc w:val="center"/>
                    <w:rPr>
                      <w:sz w:val="18"/>
                      <w:szCs w:val="18"/>
                    </w:rPr>
                  </w:pPr>
                  <w:r w:rsidRPr="001E30AE">
                    <w:rPr>
                      <w:sz w:val="18"/>
                      <w:szCs w:val="18"/>
                    </w:rPr>
                    <w:t>Sa</w:t>
                  </w:r>
                </w:p>
              </w:tc>
              <w:tc>
                <w:tcPr>
                  <w:tcW w:w="0" w:type="auto"/>
                  <w:shd w:val="clear" w:color="auto" w:fill="C0C0C0"/>
                  <w:tcMar>
                    <w:top w:w="17" w:type="dxa"/>
                    <w:left w:w="48" w:type="dxa"/>
                    <w:bottom w:w="17" w:type="dxa"/>
                    <w:right w:w="48" w:type="dxa"/>
                  </w:tcMar>
                  <w:hideMark/>
                </w:tcPr>
                <w:p w14:paraId="71707903" w14:textId="77777777" w:rsidR="003B0E7F" w:rsidRPr="001E30AE" w:rsidRDefault="003B0E7F" w:rsidP="003B0E7F">
                  <w:pPr>
                    <w:jc w:val="center"/>
                    <w:rPr>
                      <w:sz w:val="18"/>
                      <w:szCs w:val="18"/>
                    </w:rPr>
                  </w:pPr>
                  <w:r w:rsidRPr="001E30AE">
                    <w:rPr>
                      <w:sz w:val="18"/>
                      <w:szCs w:val="18"/>
                    </w:rPr>
                    <w:t>Su</w:t>
                  </w:r>
                </w:p>
              </w:tc>
            </w:tr>
            <w:tr w:rsidR="003B0E7F" w:rsidRPr="001E30AE" w14:paraId="7642798F" w14:textId="77777777" w:rsidTr="003B0E7F">
              <w:trPr>
                <w:jc w:val="center"/>
              </w:trPr>
              <w:tc>
                <w:tcPr>
                  <w:tcW w:w="0" w:type="auto"/>
                  <w:tcMar>
                    <w:top w:w="17" w:type="dxa"/>
                    <w:left w:w="48" w:type="dxa"/>
                    <w:bottom w:w="17" w:type="dxa"/>
                    <w:right w:w="48" w:type="dxa"/>
                  </w:tcMar>
                  <w:hideMark/>
                </w:tcPr>
                <w:p w14:paraId="4CC5789E" w14:textId="77777777" w:rsidR="003B0E7F" w:rsidRPr="001E30AE" w:rsidRDefault="003B0E7F" w:rsidP="003B0E7F">
                  <w:pPr>
                    <w:jc w:val="center"/>
                    <w:rPr>
                      <w:sz w:val="18"/>
                      <w:szCs w:val="18"/>
                    </w:rPr>
                  </w:pPr>
                  <w:r w:rsidRPr="001E30AE">
                    <w:rPr>
                      <w:sz w:val="18"/>
                      <w:szCs w:val="18"/>
                    </w:rPr>
                    <w:t>1</w:t>
                  </w:r>
                </w:p>
              </w:tc>
              <w:tc>
                <w:tcPr>
                  <w:tcW w:w="0" w:type="auto"/>
                  <w:tcMar>
                    <w:top w:w="17" w:type="dxa"/>
                    <w:left w:w="48" w:type="dxa"/>
                    <w:bottom w:w="17" w:type="dxa"/>
                    <w:right w:w="48" w:type="dxa"/>
                  </w:tcMar>
                  <w:hideMark/>
                </w:tcPr>
                <w:p w14:paraId="4EB12310" w14:textId="77777777" w:rsidR="003B0E7F" w:rsidRPr="001E30AE" w:rsidRDefault="003B0E7F" w:rsidP="003B0E7F">
                  <w:pPr>
                    <w:jc w:val="center"/>
                    <w:rPr>
                      <w:sz w:val="18"/>
                      <w:szCs w:val="18"/>
                    </w:rPr>
                  </w:pPr>
                  <w:r w:rsidRPr="001E30AE">
                    <w:rPr>
                      <w:sz w:val="18"/>
                      <w:szCs w:val="18"/>
                    </w:rPr>
                    <w:t>2</w:t>
                  </w:r>
                </w:p>
              </w:tc>
              <w:tc>
                <w:tcPr>
                  <w:tcW w:w="0" w:type="auto"/>
                  <w:tcMar>
                    <w:top w:w="17" w:type="dxa"/>
                    <w:left w:w="48" w:type="dxa"/>
                    <w:bottom w:w="17" w:type="dxa"/>
                    <w:right w:w="48" w:type="dxa"/>
                  </w:tcMar>
                  <w:hideMark/>
                </w:tcPr>
                <w:p w14:paraId="7C9AE93C" w14:textId="77777777" w:rsidR="003B0E7F" w:rsidRPr="001E30AE" w:rsidRDefault="003B0E7F" w:rsidP="003B0E7F">
                  <w:pPr>
                    <w:jc w:val="center"/>
                    <w:rPr>
                      <w:sz w:val="18"/>
                      <w:szCs w:val="18"/>
                    </w:rPr>
                  </w:pPr>
                  <w:r w:rsidRPr="001E30AE">
                    <w:rPr>
                      <w:sz w:val="18"/>
                      <w:szCs w:val="18"/>
                    </w:rPr>
                    <w:t>3</w:t>
                  </w:r>
                </w:p>
              </w:tc>
              <w:tc>
                <w:tcPr>
                  <w:tcW w:w="0" w:type="auto"/>
                  <w:tcMar>
                    <w:top w:w="17" w:type="dxa"/>
                    <w:left w:w="48" w:type="dxa"/>
                    <w:bottom w:w="17" w:type="dxa"/>
                    <w:right w:w="48" w:type="dxa"/>
                  </w:tcMar>
                  <w:hideMark/>
                </w:tcPr>
                <w:p w14:paraId="5DF2AD7D" w14:textId="77777777" w:rsidR="003B0E7F" w:rsidRPr="001E30AE" w:rsidRDefault="003B0E7F" w:rsidP="003B0E7F">
                  <w:pPr>
                    <w:jc w:val="center"/>
                    <w:rPr>
                      <w:sz w:val="18"/>
                      <w:szCs w:val="18"/>
                    </w:rPr>
                  </w:pPr>
                  <w:r w:rsidRPr="001E30AE">
                    <w:rPr>
                      <w:sz w:val="18"/>
                      <w:szCs w:val="18"/>
                    </w:rPr>
                    <w:t>4</w:t>
                  </w:r>
                </w:p>
              </w:tc>
              <w:tc>
                <w:tcPr>
                  <w:tcW w:w="0" w:type="auto"/>
                  <w:tcMar>
                    <w:top w:w="17" w:type="dxa"/>
                    <w:left w:w="48" w:type="dxa"/>
                    <w:bottom w:w="17" w:type="dxa"/>
                    <w:right w:w="48" w:type="dxa"/>
                  </w:tcMar>
                  <w:hideMark/>
                </w:tcPr>
                <w:p w14:paraId="41F676A4" w14:textId="77777777" w:rsidR="003B0E7F" w:rsidRPr="001E30AE" w:rsidRDefault="003B0E7F" w:rsidP="003B0E7F">
                  <w:pPr>
                    <w:jc w:val="center"/>
                    <w:rPr>
                      <w:sz w:val="18"/>
                      <w:szCs w:val="18"/>
                    </w:rPr>
                  </w:pPr>
                  <w:r w:rsidRPr="001E30AE">
                    <w:rPr>
                      <w:sz w:val="18"/>
                      <w:szCs w:val="18"/>
                    </w:rPr>
                    <w:t>5</w:t>
                  </w:r>
                </w:p>
              </w:tc>
              <w:tc>
                <w:tcPr>
                  <w:tcW w:w="0" w:type="auto"/>
                  <w:tcMar>
                    <w:top w:w="17" w:type="dxa"/>
                    <w:left w:w="48" w:type="dxa"/>
                    <w:bottom w:w="17" w:type="dxa"/>
                    <w:right w:w="48" w:type="dxa"/>
                  </w:tcMar>
                  <w:hideMark/>
                </w:tcPr>
                <w:p w14:paraId="27325070"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6</w:t>
                  </w:r>
                </w:p>
              </w:tc>
              <w:tc>
                <w:tcPr>
                  <w:tcW w:w="0" w:type="auto"/>
                  <w:tcMar>
                    <w:top w:w="17" w:type="dxa"/>
                    <w:left w:w="48" w:type="dxa"/>
                    <w:bottom w:w="17" w:type="dxa"/>
                    <w:right w:w="48" w:type="dxa"/>
                  </w:tcMar>
                  <w:hideMark/>
                </w:tcPr>
                <w:p w14:paraId="5044B0E1" w14:textId="77777777" w:rsidR="003B0E7F" w:rsidRPr="001E30AE" w:rsidRDefault="003B0E7F" w:rsidP="003B0E7F">
                  <w:pPr>
                    <w:jc w:val="center"/>
                    <w:rPr>
                      <w:color w:val="FF0000"/>
                      <w:sz w:val="18"/>
                      <w:szCs w:val="18"/>
                    </w:rPr>
                  </w:pPr>
                  <w:r w:rsidRPr="001E30AE">
                    <w:rPr>
                      <w:color w:val="FF0000"/>
                      <w:sz w:val="18"/>
                      <w:szCs w:val="18"/>
                    </w:rPr>
                    <w:t>7</w:t>
                  </w:r>
                </w:p>
              </w:tc>
            </w:tr>
            <w:tr w:rsidR="003B0E7F" w:rsidRPr="001E30AE" w14:paraId="6D2D237D" w14:textId="77777777" w:rsidTr="003B0E7F">
              <w:trPr>
                <w:jc w:val="center"/>
              </w:trPr>
              <w:tc>
                <w:tcPr>
                  <w:tcW w:w="0" w:type="auto"/>
                  <w:tcMar>
                    <w:top w:w="17" w:type="dxa"/>
                    <w:left w:w="48" w:type="dxa"/>
                    <w:bottom w:w="17" w:type="dxa"/>
                    <w:right w:w="48" w:type="dxa"/>
                  </w:tcMar>
                  <w:hideMark/>
                </w:tcPr>
                <w:p w14:paraId="6F3E4A46" w14:textId="77777777" w:rsidR="003B0E7F" w:rsidRPr="001E30AE" w:rsidRDefault="003B0E7F" w:rsidP="003B0E7F">
                  <w:pPr>
                    <w:jc w:val="center"/>
                    <w:rPr>
                      <w:sz w:val="18"/>
                      <w:szCs w:val="18"/>
                    </w:rPr>
                  </w:pPr>
                  <w:r w:rsidRPr="001E30AE">
                    <w:rPr>
                      <w:sz w:val="18"/>
                      <w:szCs w:val="18"/>
                    </w:rPr>
                    <w:t>8</w:t>
                  </w:r>
                </w:p>
              </w:tc>
              <w:tc>
                <w:tcPr>
                  <w:tcW w:w="0" w:type="auto"/>
                  <w:tcMar>
                    <w:top w:w="17" w:type="dxa"/>
                    <w:left w:w="48" w:type="dxa"/>
                    <w:bottom w:w="17" w:type="dxa"/>
                    <w:right w:w="48" w:type="dxa"/>
                  </w:tcMar>
                  <w:hideMark/>
                </w:tcPr>
                <w:p w14:paraId="43B44BDA" w14:textId="77777777" w:rsidR="003B0E7F" w:rsidRPr="001E30AE" w:rsidRDefault="003B0E7F" w:rsidP="003B0E7F">
                  <w:pPr>
                    <w:jc w:val="center"/>
                    <w:rPr>
                      <w:sz w:val="18"/>
                      <w:szCs w:val="18"/>
                    </w:rPr>
                  </w:pPr>
                  <w:r w:rsidRPr="001E30AE">
                    <w:rPr>
                      <w:sz w:val="18"/>
                      <w:szCs w:val="18"/>
                    </w:rPr>
                    <w:t>9</w:t>
                  </w:r>
                </w:p>
              </w:tc>
              <w:tc>
                <w:tcPr>
                  <w:tcW w:w="0" w:type="auto"/>
                  <w:tcMar>
                    <w:top w:w="17" w:type="dxa"/>
                    <w:left w:w="48" w:type="dxa"/>
                    <w:bottom w:w="17" w:type="dxa"/>
                    <w:right w:w="48" w:type="dxa"/>
                  </w:tcMar>
                  <w:hideMark/>
                </w:tcPr>
                <w:p w14:paraId="76CEBDBD" w14:textId="77777777" w:rsidR="003B0E7F" w:rsidRPr="001E30AE" w:rsidRDefault="003B0E7F" w:rsidP="003B0E7F">
                  <w:pPr>
                    <w:jc w:val="center"/>
                    <w:rPr>
                      <w:sz w:val="18"/>
                      <w:szCs w:val="18"/>
                    </w:rPr>
                  </w:pPr>
                  <w:r w:rsidRPr="001E30AE">
                    <w:rPr>
                      <w:sz w:val="18"/>
                      <w:szCs w:val="18"/>
                    </w:rPr>
                    <w:t>10</w:t>
                  </w:r>
                </w:p>
              </w:tc>
              <w:tc>
                <w:tcPr>
                  <w:tcW w:w="0" w:type="auto"/>
                  <w:tcMar>
                    <w:top w:w="17" w:type="dxa"/>
                    <w:left w:w="48" w:type="dxa"/>
                    <w:bottom w:w="17" w:type="dxa"/>
                    <w:right w:w="48" w:type="dxa"/>
                  </w:tcMar>
                  <w:hideMark/>
                </w:tcPr>
                <w:p w14:paraId="7451E9CD" w14:textId="77777777" w:rsidR="003B0E7F" w:rsidRPr="001E30AE" w:rsidRDefault="003B0E7F" w:rsidP="003B0E7F">
                  <w:pPr>
                    <w:jc w:val="center"/>
                    <w:rPr>
                      <w:sz w:val="18"/>
                      <w:szCs w:val="18"/>
                    </w:rPr>
                  </w:pPr>
                  <w:r w:rsidRPr="001E30AE">
                    <w:rPr>
                      <w:sz w:val="18"/>
                      <w:szCs w:val="18"/>
                    </w:rPr>
                    <w:t>11</w:t>
                  </w:r>
                </w:p>
              </w:tc>
              <w:tc>
                <w:tcPr>
                  <w:tcW w:w="0" w:type="auto"/>
                  <w:tcMar>
                    <w:top w:w="17" w:type="dxa"/>
                    <w:left w:w="48" w:type="dxa"/>
                    <w:bottom w:w="17" w:type="dxa"/>
                    <w:right w:w="48" w:type="dxa"/>
                  </w:tcMar>
                  <w:hideMark/>
                </w:tcPr>
                <w:p w14:paraId="05835E47" w14:textId="77777777" w:rsidR="003B0E7F" w:rsidRPr="001E30AE" w:rsidRDefault="003B0E7F" w:rsidP="003B0E7F">
                  <w:pPr>
                    <w:jc w:val="center"/>
                    <w:rPr>
                      <w:sz w:val="18"/>
                      <w:szCs w:val="18"/>
                    </w:rPr>
                  </w:pPr>
                  <w:r w:rsidRPr="001E30AE">
                    <w:rPr>
                      <w:sz w:val="18"/>
                      <w:szCs w:val="18"/>
                    </w:rPr>
                    <w:t>12</w:t>
                  </w:r>
                </w:p>
              </w:tc>
              <w:tc>
                <w:tcPr>
                  <w:tcW w:w="0" w:type="auto"/>
                  <w:tcMar>
                    <w:top w:w="17" w:type="dxa"/>
                    <w:left w:w="48" w:type="dxa"/>
                    <w:bottom w:w="17" w:type="dxa"/>
                    <w:right w:w="48" w:type="dxa"/>
                  </w:tcMar>
                  <w:hideMark/>
                </w:tcPr>
                <w:p w14:paraId="1BC48690"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13</w:t>
                  </w:r>
                </w:p>
              </w:tc>
              <w:tc>
                <w:tcPr>
                  <w:tcW w:w="0" w:type="auto"/>
                  <w:tcMar>
                    <w:top w:w="17" w:type="dxa"/>
                    <w:left w:w="48" w:type="dxa"/>
                    <w:bottom w:w="17" w:type="dxa"/>
                    <w:right w:w="48" w:type="dxa"/>
                  </w:tcMar>
                  <w:hideMark/>
                </w:tcPr>
                <w:p w14:paraId="5D6B01B3" w14:textId="77777777" w:rsidR="003B0E7F" w:rsidRPr="001E30AE" w:rsidRDefault="003B0E7F" w:rsidP="003B0E7F">
                  <w:pPr>
                    <w:jc w:val="center"/>
                    <w:rPr>
                      <w:color w:val="FF0000"/>
                      <w:sz w:val="18"/>
                      <w:szCs w:val="18"/>
                    </w:rPr>
                  </w:pPr>
                  <w:r w:rsidRPr="001E30AE">
                    <w:rPr>
                      <w:color w:val="FF0000"/>
                      <w:sz w:val="18"/>
                      <w:szCs w:val="18"/>
                    </w:rPr>
                    <w:t>14</w:t>
                  </w:r>
                </w:p>
              </w:tc>
            </w:tr>
            <w:tr w:rsidR="003B0E7F" w:rsidRPr="001E30AE" w14:paraId="3C608ACE" w14:textId="77777777" w:rsidTr="003B0E7F">
              <w:trPr>
                <w:jc w:val="center"/>
              </w:trPr>
              <w:tc>
                <w:tcPr>
                  <w:tcW w:w="0" w:type="auto"/>
                  <w:tcMar>
                    <w:top w:w="17" w:type="dxa"/>
                    <w:left w:w="48" w:type="dxa"/>
                    <w:bottom w:w="17" w:type="dxa"/>
                    <w:right w:w="48" w:type="dxa"/>
                  </w:tcMar>
                  <w:hideMark/>
                </w:tcPr>
                <w:p w14:paraId="77B76F16" w14:textId="77777777" w:rsidR="003B0E7F" w:rsidRPr="001E30AE" w:rsidRDefault="003B0E7F" w:rsidP="003B0E7F">
                  <w:pPr>
                    <w:jc w:val="center"/>
                    <w:rPr>
                      <w:sz w:val="18"/>
                      <w:szCs w:val="18"/>
                    </w:rPr>
                  </w:pPr>
                  <w:r w:rsidRPr="001E30AE">
                    <w:rPr>
                      <w:sz w:val="18"/>
                      <w:szCs w:val="18"/>
                    </w:rPr>
                    <w:t>15</w:t>
                  </w:r>
                </w:p>
              </w:tc>
              <w:tc>
                <w:tcPr>
                  <w:tcW w:w="0" w:type="auto"/>
                  <w:tcMar>
                    <w:top w:w="17" w:type="dxa"/>
                    <w:left w:w="48" w:type="dxa"/>
                    <w:bottom w:w="17" w:type="dxa"/>
                    <w:right w:w="48" w:type="dxa"/>
                  </w:tcMar>
                  <w:hideMark/>
                </w:tcPr>
                <w:p w14:paraId="532DA8C9" w14:textId="77777777" w:rsidR="003B0E7F" w:rsidRPr="001E30AE" w:rsidRDefault="003B0E7F" w:rsidP="003B0E7F">
                  <w:pPr>
                    <w:jc w:val="center"/>
                    <w:rPr>
                      <w:sz w:val="18"/>
                      <w:szCs w:val="18"/>
                    </w:rPr>
                  </w:pPr>
                  <w:r w:rsidRPr="001E30AE">
                    <w:rPr>
                      <w:sz w:val="18"/>
                      <w:szCs w:val="18"/>
                    </w:rPr>
                    <w:t>16</w:t>
                  </w:r>
                </w:p>
              </w:tc>
              <w:tc>
                <w:tcPr>
                  <w:tcW w:w="0" w:type="auto"/>
                  <w:tcMar>
                    <w:top w:w="17" w:type="dxa"/>
                    <w:left w:w="48" w:type="dxa"/>
                    <w:bottom w:w="17" w:type="dxa"/>
                    <w:right w:w="48" w:type="dxa"/>
                  </w:tcMar>
                  <w:hideMark/>
                </w:tcPr>
                <w:p w14:paraId="19B1025C" w14:textId="77777777" w:rsidR="003B0E7F" w:rsidRPr="001E30AE" w:rsidRDefault="003B0E7F" w:rsidP="003B0E7F">
                  <w:pPr>
                    <w:jc w:val="center"/>
                    <w:rPr>
                      <w:sz w:val="18"/>
                      <w:szCs w:val="18"/>
                    </w:rPr>
                  </w:pPr>
                  <w:r w:rsidRPr="001E30AE">
                    <w:rPr>
                      <w:sz w:val="18"/>
                      <w:szCs w:val="18"/>
                    </w:rPr>
                    <w:t>17</w:t>
                  </w:r>
                </w:p>
              </w:tc>
              <w:tc>
                <w:tcPr>
                  <w:tcW w:w="0" w:type="auto"/>
                  <w:tcMar>
                    <w:top w:w="17" w:type="dxa"/>
                    <w:left w:w="48" w:type="dxa"/>
                    <w:bottom w:w="17" w:type="dxa"/>
                    <w:right w:w="48" w:type="dxa"/>
                  </w:tcMar>
                  <w:hideMark/>
                </w:tcPr>
                <w:p w14:paraId="36B44702" w14:textId="77777777" w:rsidR="003B0E7F" w:rsidRPr="001E30AE" w:rsidRDefault="003B0E7F" w:rsidP="003B0E7F">
                  <w:pPr>
                    <w:jc w:val="center"/>
                    <w:rPr>
                      <w:sz w:val="18"/>
                      <w:szCs w:val="18"/>
                    </w:rPr>
                  </w:pPr>
                  <w:r w:rsidRPr="001E30AE">
                    <w:rPr>
                      <w:sz w:val="18"/>
                      <w:szCs w:val="18"/>
                    </w:rPr>
                    <w:t>18</w:t>
                  </w:r>
                </w:p>
              </w:tc>
              <w:tc>
                <w:tcPr>
                  <w:tcW w:w="0" w:type="auto"/>
                  <w:tcMar>
                    <w:top w:w="17" w:type="dxa"/>
                    <w:left w:w="48" w:type="dxa"/>
                    <w:bottom w:w="17" w:type="dxa"/>
                    <w:right w:w="48" w:type="dxa"/>
                  </w:tcMar>
                  <w:hideMark/>
                </w:tcPr>
                <w:p w14:paraId="3D14EB6C" w14:textId="77777777" w:rsidR="003B0E7F" w:rsidRPr="001E30AE" w:rsidRDefault="003B0E7F" w:rsidP="003B0E7F">
                  <w:pPr>
                    <w:jc w:val="center"/>
                    <w:rPr>
                      <w:sz w:val="18"/>
                      <w:szCs w:val="18"/>
                    </w:rPr>
                  </w:pPr>
                  <w:r w:rsidRPr="001E30AE">
                    <w:rPr>
                      <w:sz w:val="18"/>
                      <w:szCs w:val="18"/>
                    </w:rPr>
                    <w:t>19</w:t>
                  </w:r>
                </w:p>
              </w:tc>
              <w:tc>
                <w:tcPr>
                  <w:tcW w:w="0" w:type="auto"/>
                  <w:tcMar>
                    <w:top w:w="17" w:type="dxa"/>
                    <w:left w:w="48" w:type="dxa"/>
                    <w:bottom w:w="17" w:type="dxa"/>
                    <w:right w:w="48" w:type="dxa"/>
                  </w:tcMar>
                  <w:hideMark/>
                </w:tcPr>
                <w:p w14:paraId="669863F3"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20</w:t>
                  </w:r>
                </w:p>
              </w:tc>
              <w:tc>
                <w:tcPr>
                  <w:tcW w:w="0" w:type="auto"/>
                  <w:tcMar>
                    <w:top w:w="17" w:type="dxa"/>
                    <w:left w:w="48" w:type="dxa"/>
                    <w:bottom w:w="17" w:type="dxa"/>
                    <w:right w:w="48" w:type="dxa"/>
                  </w:tcMar>
                  <w:hideMark/>
                </w:tcPr>
                <w:p w14:paraId="7F3F59AF" w14:textId="77777777" w:rsidR="003B0E7F" w:rsidRPr="001E30AE" w:rsidRDefault="003B0E7F" w:rsidP="003B0E7F">
                  <w:pPr>
                    <w:jc w:val="center"/>
                    <w:rPr>
                      <w:color w:val="FF0000"/>
                      <w:sz w:val="18"/>
                      <w:szCs w:val="18"/>
                    </w:rPr>
                  </w:pPr>
                  <w:r w:rsidRPr="001E30AE">
                    <w:rPr>
                      <w:color w:val="FF0000"/>
                      <w:sz w:val="18"/>
                      <w:szCs w:val="18"/>
                    </w:rPr>
                    <w:t>21</w:t>
                  </w:r>
                </w:p>
              </w:tc>
            </w:tr>
            <w:tr w:rsidR="003B0E7F" w:rsidRPr="001E30AE" w14:paraId="264F3E24" w14:textId="77777777" w:rsidTr="003B0E7F">
              <w:trPr>
                <w:jc w:val="center"/>
              </w:trPr>
              <w:tc>
                <w:tcPr>
                  <w:tcW w:w="0" w:type="auto"/>
                  <w:shd w:val="clear" w:color="auto" w:fill="FFFF00"/>
                  <w:tcMar>
                    <w:top w:w="17" w:type="dxa"/>
                    <w:left w:w="48" w:type="dxa"/>
                    <w:bottom w:w="17" w:type="dxa"/>
                    <w:right w:w="48" w:type="dxa"/>
                  </w:tcMar>
                  <w:hideMark/>
                </w:tcPr>
                <w:p w14:paraId="5EB9E0F8" w14:textId="77777777" w:rsidR="003B0E7F" w:rsidRPr="001E30AE" w:rsidRDefault="003B0E7F" w:rsidP="003B0E7F">
                  <w:pPr>
                    <w:jc w:val="center"/>
                    <w:rPr>
                      <w:sz w:val="18"/>
                      <w:szCs w:val="18"/>
                    </w:rPr>
                  </w:pPr>
                  <w:r w:rsidRPr="001E30AE">
                    <w:rPr>
                      <w:sz w:val="18"/>
                      <w:szCs w:val="18"/>
                    </w:rPr>
                    <w:t>22</w:t>
                  </w:r>
                </w:p>
              </w:tc>
              <w:tc>
                <w:tcPr>
                  <w:tcW w:w="0" w:type="auto"/>
                  <w:tcMar>
                    <w:top w:w="17" w:type="dxa"/>
                    <w:left w:w="48" w:type="dxa"/>
                    <w:bottom w:w="17" w:type="dxa"/>
                    <w:right w:w="48" w:type="dxa"/>
                  </w:tcMar>
                  <w:hideMark/>
                </w:tcPr>
                <w:p w14:paraId="1BF865A9" w14:textId="77777777" w:rsidR="003B0E7F" w:rsidRPr="001E30AE" w:rsidRDefault="003B0E7F" w:rsidP="003B0E7F">
                  <w:pPr>
                    <w:jc w:val="center"/>
                    <w:rPr>
                      <w:sz w:val="18"/>
                      <w:szCs w:val="18"/>
                    </w:rPr>
                  </w:pPr>
                  <w:r w:rsidRPr="001E30AE">
                    <w:rPr>
                      <w:sz w:val="18"/>
                      <w:szCs w:val="18"/>
                    </w:rPr>
                    <w:t>23</w:t>
                  </w:r>
                </w:p>
              </w:tc>
              <w:tc>
                <w:tcPr>
                  <w:tcW w:w="0" w:type="auto"/>
                  <w:tcMar>
                    <w:top w:w="17" w:type="dxa"/>
                    <w:left w:w="48" w:type="dxa"/>
                    <w:bottom w:w="17" w:type="dxa"/>
                    <w:right w:w="48" w:type="dxa"/>
                  </w:tcMar>
                  <w:hideMark/>
                </w:tcPr>
                <w:p w14:paraId="2360B686" w14:textId="77777777" w:rsidR="003B0E7F" w:rsidRPr="001E30AE" w:rsidRDefault="003B0E7F" w:rsidP="003B0E7F">
                  <w:pPr>
                    <w:jc w:val="center"/>
                    <w:rPr>
                      <w:sz w:val="18"/>
                      <w:szCs w:val="18"/>
                    </w:rPr>
                  </w:pPr>
                  <w:r w:rsidRPr="001E30AE">
                    <w:rPr>
                      <w:sz w:val="18"/>
                      <w:szCs w:val="18"/>
                    </w:rPr>
                    <w:t>24</w:t>
                  </w:r>
                </w:p>
              </w:tc>
              <w:tc>
                <w:tcPr>
                  <w:tcW w:w="0" w:type="auto"/>
                  <w:tcMar>
                    <w:top w:w="17" w:type="dxa"/>
                    <w:left w:w="48" w:type="dxa"/>
                    <w:bottom w:w="17" w:type="dxa"/>
                    <w:right w:w="48" w:type="dxa"/>
                  </w:tcMar>
                  <w:hideMark/>
                </w:tcPr>
                <w:p w14:paraId="5046FA03" w14:textId="77777777" w:rsidR="003B0E7F" w:rsidRPr="001E30AE" w:rsidRDefault="003B0E7F" w:rsidP="003B0E7F">
                  <w:pPr>
                    <w:jc w:val="center"/>
                    <w:rPr>
                      <w:sz w:val="18"/>
                      <w:szCs w:val="18"/>
                    </w:rPr>
                  </w:pPr>
                  <w:r w:rsidRPr="001E30AE">
                    <w:rPr>
                      <w:sz w:val="18"/>
                      <w:szCs w:val="18"/>
                    </w:rPr>
                    <w:t>25</w:t>
                  </w:r>
                </w:p>
              </w:tc>
              <w:tc>
                <w:tcPr>
                  <w:tcW w:w="0" w:type="auto"/>
                  <w:tcMar>
                    <w:top w:w="17" w:type="dxa"/>
                    <w:left w:w="48" w:type="dxa"/>
                    <w:bottom w:w="17" w:type="dxa"/>
                    <w:right w:w="48" w:type="dxa"/>
                  </w:tcMar>
                  <w:hideMark/>
                </w:tcPr>
                <w:p w14:paraId="4DF21BEE" w14:textId="77777777" w:rsidR="003B0E7F" w:rsidRPr="001E30AE" w:rsidRDefault="003B0E7F" w:rsidP="003B0E7F">
                  <w:pPr>
                    <w:jc w:val="center"/>
                    <w:rPr>
                      <w:sz w:val="18"/>
                      <w:szCs w:val="18"/>
                    </w:rPr>
                  </w:pPr>
                  <w:r w:rsidRPr="001E30AE">
                    <w:rPr>
                      <w:sz w:val="18"/>
                      <w:szCs w:val="18"/>
                    </w:rPr>
                    <w:t>26</w:t>
                  </w:r>
                </w:p>
              </w:tc>
              <w:tc>
                <w:tcPr>
                  <w:tcW w:w="0" w:type="auto"/>
                  <w:tcMar>
                    <w:top w:w="17" w:type="dxa"/>
                    <w:left w:w="48" w:type="dxa"/>
                    <w:bottom w:w="17" w:type="dxa"/>
                    <w:right w:w="48" w:type="dxa"/>
                  </w:tcMar>
                  <w:hideMark/>
                </w:tcPr>
                <w:p w14:paraId="5C26674E"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27</w:t>
                  </w:r>
                </w:p>
              </w:tc>
              <w:tc>
                <w:tcPr>
                  <w:tcW w:w="0" w:type="auto"/>
                  <w:tcMar>
                    <w:top w:w="17" w:type="dxa"/>
                    <w:left w:w="48" w:type="dxa"/>
                    <w:bottom w:w="17" w:type="dxa"/>
                    <w:right w:w="48" w:type="dxa"/>
                  </w:tcMar>
                  <w:hideMark/>
                </w:tcPr>
                <w:p w14:paraId="4856001D" w14:textId="77777777" w:rsidR="003B0E7F" w:rsidRPr="001E30AE" w:rsidRDefault="003B0E7F" w:rsidP="003B0E7F">
                  <w:pPr>
                    <w:jc w:val="center"/>
                    <w:rPr>
                      <w:color w:val="FF0000"/>
                      <w:sz w:val="18"/>
                      <w:szCs w:val="18"/>
                    </w:rPr>
                  </w:pPr>
                  <w:r w:rsidRPr="001E30AE">
                    <w:rPr>
                      <w:color w:val="FF0000"/>
                      <w:sz w:val="18"/>
                      <w:szCs w:val="18"/>
                    </w:rPr>
                    <w:t>28</w:t>
                  </w:r>
                </w:p>
              </w:tc>
            </w:tr>
            <w:tr w:rsidR="003B0E7F" w:rsidRPr="001E30AE" w14:paraId="2436C9AB" w14:textId="77777777" w:rsidTr="003B0E7F">
              <w:trPr>
                <w:jc w:val="center"/>
              </w:trPr>
              <w:tc>
                <w:tcPr>
                  <w:tcW w:w="0" w:type="auto"/>
                  <w:shd w:val="clear" w:color="auto" w:fill="00FF00"/>
                  <w:tcMar>
                    <w:top w:w="17" w:type="dxa"/>
                    <w:left w:w="48" w:type="dxa"/>
                    <w:bottom w:w="17" w:type="dxa"/>
                    <w:right w:w="48" w:type="dxa"/>
                  </w:tcMar>
                  <w:hideMark/>
                </w:tcPr>
                <w:p w14:paraId="490FAA3E" w14:textId="77777777" w:rsidR="003B0E7F" w:rsidRPr="001E30AE" w:rsidRDefault="003B0E7F" w:rsidP="003B0E7F">
                  <w:pPr>
                    <w:jc w:val="center"/>
                    <w:rPr>
                      <w:sz w:val="18"/>
                      <w:szCs w:val="18"/>
                    </w:rPr>
                  </w:pPr>
                  <w:r w:rsidRPr="001E30AE">
                    <w:rPr>
                      <w:sz w:val="18"/>
                      <w:szCs w:val="18"/>
                    </w:rPr>
                    <w:t>29</w:t>
                  </w:r>
                </w:p>
              </w:tc>
              <w:tc>
                <w:tcPr>
                  <w:tcW w:w="0" w:type="auto"/>
                  <w:tcMar>
                    <w:top w:w="17" w:type="dxa"/>
                    <w:left w:w="48" w:type="dxa"/>
                    <w:bottom w:w="17" w:type="dxa"/>
                    <w:right w:w="48" w:type="dxa"/>
                  </w:tcMar>
                  <w:hideMark/>
                </w:tcPr>
                <w:p w14:paraId="7902EB14" w14:textId="77777777" w:rsidR="003B0E7F" w:rsidRPr="001E30AE" w:rsidRDefault="003B0E7F" w:rsidP="003B0E7F">
                  <w:pPr>
                    <w:jc w:val="center"/>
                    <w:rPr>
                      <w:sz w:val="18"/>
                      <w:szCs w:val="18"/>
                    </w:rPr>
                  </w:pPr>
                  <w:r w:rsidRPr="001E30AE">
                    <w:rPr>
                      <w:sz w:val="18"/>
                      <w:szCs w:val="18"/>
                    </w:rPr>
                    <w:t>30</w:t>
                  </w:r>
                </w:p>
              </w:tc>
              <w:tc>
                <w:tcPr>
                  <w:tcW w:w="0" w:type="auto"/>
                  <w:tcMar>
                    <w:top w:w="17" w:type="dxa"/>
                    <w:left w:w="48" w:type="dxa"/>
                    <w:bottom w:w="17" w:type="dxa"/>
                    <w:right w:w="48" w:type="dxa"/>
                  </w:tcMar>
                  <w:hideMark/>
                </w:tcPr>
                <w:p w14:paraId="00016750"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50E52414"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01A60011"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585D439F"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0CF8147D" w14:textId="77777777" w:rsidR="003B0E7F" w:rsidRPr="001E30AE" w:rsidRDefault="003B0E7F" w:rsidP="003B0E7F">
                  <w:pPr>
                    <w:jc w:val="center"/>
                    <w:rPr>
                      <w:sz w:val="18"/>
                      <w:szCs w:val="18"/>
                    </w:rPr>
                  </w:pPr>
                  <w:r w:rsidRPr="001E30AE">
                    <w:rPr>
                      <w:sz w:val="18"/>
                      <w:szCs w:val="18"/>
                    </w:rPr>
                    <w:t> </w:t>
                  </w:r>
                </w:p>
              </w:tc>
            </w:tr>
          </w:tbl>
          <w:p w14:paraId="64E358D2" w14:textId="77777777" w:rsidR="003B0E7F" w:rsidRPr="001E30AE" w:rsidRDefault="003B0E7F" w:rsidP="003B0E7F">
            <w:pPr>
              <w:jc w:val="center"/>
            </w:pPr>
          </w:p>
        </w:tc>
      </w:tr>
      <w:tr w:rsidR="003B0E7F" w:rsidRPr="001E30AE" w14:paraId="70389EBF" w14:textId="77777777" w:rsidTr="003B0E7F">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46B84FAD" w14:textId="77777777" w:rsidR="003B0E7F" w:rsidRPr="001E30AE" w:rsidRDefault="003B0E7F" w:rsidP="003B0E7F">
            <w:pPr>
              <w:shd w:val="clear" w:color="auto" w:fill="C0C0C0"/>
              <w:jc w:val="center"/>
              <w:rPr>
                <w:color w:val="000000"/>
                <w:sz w:val="18"/>
                <w:szCs w:val="18"/>
              </w:rPr>
            </w:pPr>
            <w:r w:rsidRPr="001E30AE">
              <w:rPr>
                <w:color w:val="000000"/>
                <w:sz w:val="18"/>
                <w:szCs w:val="18"/>
              </w:rPr>
              <w:t>:</w:t>
            </w:r>
            <w:r w:rsidRPr="001E30AE">
              <w:rPr>
                <w:noProof/>
              </w:rPr>
              <mc:AlternateContent>
                <mc:Choice Requires="wps">
                  <w:drawing>
                    <wp:inline distT="0" distB="0" distL="0" distR="0" wp14:anchorId="226397D9" wp14:editId="61C52B35">
                      <wp:extent cx="104775" cy="104775"/>
                      <wp:effectExtent l="0" t="0" r="0" b="0"/>
                      <wp:docPr id="51" name="Rectangle 51"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B68FF1" id="Rectangle 51"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CQeJ0A8QEAANE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6417861D" wp14:editId="7580FC05">
                      <wp:extent cx="104775" cy="104775"/>
                      <wp:effectExtent l="0" t="0" r="0" b="0"/>
                      <wp:docPr id="50" name="Rectangle 50"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928DD6" id="Rectangle 50"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AyxE7g8QEAANA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705144D3" wp14:editId="78CA39FA">
                      <wp:extent cx="104775" cy="104775"/>
                      <wp:effectExtent l="0" t="0" r="0" b="0"/>
                      <wp:docPr id="49" name="Rectangle 49"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79D1A8" id="Rectangle 49"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J+KA/bzAQAA0QMAAA4AAAAAAAAAAAAAAAAALgIAAGRycy9lMm9E&#10;b2MueG1sUEsBAi0AFAAGAAgAAAAhAOPMD7XZAAAAAwEAAA8AAAAAAAAAAAAAAAAATQQAAGRycy9k&#10;b3ducmV2LnhtbFBLBQYAAAAABAAEAPMAAABTBQ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011F183F" wp14:editId="20F1D612">
                      <wp:extent cx="104775" cy="104775"/>
                      <wp:effectExtent l="0" t="0" r="0" b="0"/>
                      <wp:docPr id="48" name="Rectangle 48"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E5AB43" id="Rectangle 48"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D+S9wg8QEAANA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78AE3852" wp14:editId="4EB38794">
                      <wp:extent cx="104775" cy="104775"/>
                      <wp:effectExtent l="0" t="0" r="0" b="0"/>
                      <wp:docPr id="47" name="Rectangle 47"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4F5432" id="Rectangle 47"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Cjjak48QEAANEDAAAOAAAAAAAAAAAAAAAAAC4CAABkcnMvZTJvRG9j&#10;LnhtbFBLAQItABQABgAIAAAAIQDjzA+12QAAAAMBAAAPAAAAAAAAAAAAAAAAAEsEAABkcnMvZG93&#10;bnJldi54bWxQSwUGAAAAAAQABADzAAAAUQUAAAAA&#10;" filled="f" stroked="f">
                      <o:lock v:ext="edit" aspectratio="t"/>
                      <w10:anchorlock/>
                    </v:rect>
                  </w:pict>
                </mc:Fallback>
              </mc:AlternateContent>
            </w:r>
          </w:p>
        </w:tc>
        <w:tc>
          <w:tcPr>
            <w:tcW w:w="120" w:type="dxa"/>
            <w:tcMar>
              <w:top w:w="0" w:type="dxa"/>
              <w:left w:w="0" w:type="dxa"/>
              <w:bottom w:w="0" w:type="dxa"/>
              <w:right w:w="0" w:type="dxa"/>
            </w:tcMar>
            <w:hideMark/>
          </w:tcPr>
          <w:p w14:paraId="27D56F33" w14:textId="77777777" w:rsidR="003B0E7F" w:rsidRPr="001E30AE" w:rsidRDefault="003B0E7F" w:rsidP="003B0E7F">
            <w:pP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4217C42E" w14:textId="77777777" w:rsidR="003B0E7F" w:rsidRPr="001E30AE" w:rsidRDefault="003B0E7F" w:rsidP="003B0E7F">
            <w:pPr>
              <w:shd w:val="clear" w:color="auto" w:fill="C0C0C0"/>
              <w:jc w:val="center"/>
              <w:rPr>
                <w:color w:val="000000"/>
                <w:sz w:val="18"/>
                <w:szCs w:val="18"/>
              </w:rPr>
            </w:pPr>
            <w:r w:rsidRPr="001E30AE">
              <w:rPr>
                <w:color w:val="000000"/>
                <w:sz w:val="18"/>
                <w:szCs w:val="18"/>
              </w:rPr>
              <w:t>:</w:t>
            </w:r>
            <w:r w:rsidRPr="001E30AE">
              <w:rPr>
                <w:noProof/>
              </w:rPr>
              <mc:AlternateContent>
                <mc:Choice Requires="wps">
                  <w:drawing>
                    <wp:inline distT="0" distB="0" distL="0" distR="0" wp14:anchorId="58651CA5" wp14:editId="3A08C4A7">
                      <wp:extent cx="104775" cy="104775"/>
                      <wp:effectExtent l="0" t="0" r="0" b="0"/>
                      <wp:docPr id="46" name="Rectangle 46"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BD9ED3" id="Rectangle 46"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kDN5DP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7D6D04EB" wp14:editId="5A62ABCC">
                      <wp:extent cx="104775" cy="104775"/>
                      <wp:effectExtent l="0" t="0" r="0" b="0"/>
                      <wp:docPr id="45" name="Rectangle 45"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F86E87" id="Rectangle 45"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wWtJDf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166597D7" wp14:editId="527EC7B4">
                      <wp:extent cx="104775" cy="104775"/>
                      <wp:effectExtent l="0" t="0" r="0" b="0"/>
                      <wp:docPr id="44" name="Rectangle 44"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DA4AE3" id="Rectangle 44"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ChcHG+8QEAANA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64C031DC" wp14:editId="3C45AD39">
                      <wp:extent cx="104775" cy="104775"/>
                      <wp:effectExtent l="0" t="0" r="0" b="0"/>
                      <wp:docPr id="43" name="Rectangle 43"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D684B8" id="Rectangle 43"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Vi+/2PIBAADRAwAADgAAAAAAAAAAAAAAAAAuAgAAZHJzL2Uyb0Rv&#10;Yy54bWxQSwECLQAUAAYACAAAACEA48wPtdkAAAADAQAADwAAAAAAAAAAAAAAAABMBAAAZHJzL2Rv&#10;d25yZXYueG1sUEsFBgAAAAAEAAQA8wAAAFIFAAAAAA==&#10;" filled="f" stroked="f">
                      <o:lock v:ext="edit" aspectratio="t"/>
                      <w10:anchorlock/>
                    </v:rect>
                  </w:pict>
                </mc:Fallback>
              </mc:AlternateContent>
            </w:r>
          </w:p>
        </w:tc>
        <w:tc>
          <w:tcPr>
            <w:tcW w:w="120" w:type="dxa"/>
            <w:tcMar>
              <w:top w:w="0" w:type="dxa"/>
              <w:left w:w="0" w:type="dxa"/>
              <w:bottom w:w="0" w:type="dxa"/>
              <w:right w:w="0" w:type="dxa"/>
            </w:tcMar>
            <w:hideMark/>
          </w:tcPr>
          <w:p w14:paraId="24CDEB95" w14:textId="77777777" w:rsidR="003B0E7F" w:rsidRPr="001E30AE" w:rsidRDefault="003B0E7F" w:rsidP="003B0E7F">
            <w:pP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0AD388ED" w14:textId="77777777" w:rsidR="003B0E7F" w:rsidRPr="001E30AE" w:rsidRDefault="003B0E7F" w:rsidP="003B0E7F">
            <w:pPr>
              <w:shd w:val="clear" w:color="auto" w:fill="C0C0C0"/>
              <w:jc w:val="center"/>
              <w:rPr>
                <w:color w:val="000000"/>
                <w:sz w:val="18"/>
                <w:szCs w:val="18"/>
              </w:rPr>
            </w:pPr>
            <w:r w:rsidRPr="001E30AE">
              <w:rPr>
                <w:color w:val="000000"/>
                <w:sz w:val="18"/>
                <w:szCs w:val="18"/>
              </w:rPr>
              <w:t>:</w:t>
            </w:r>
            <w:r w:rsidRPr="001E30AE">
              <w:rPr>
                <w:noProof/>
              </w:rPr>
              <mc:AlternateContent>
                <mc:Choice Requires="wps">
                  <w:drawing>
                    <wp:inline distT="0" distB="0" distL="0" distR="0" wp14:anchorId="5813378D" wp14:editId="7446FFE0">
                      <wp:extent cx="104775" cy="104775"/>
                      <wp:effectExtent l="0" t="0" r="0" b="0"/>
                      <wp:docPr id="42" name="Rectangle 42"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294CF5" id="Rectangle 42"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mtgyz/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62D3248A" wp14:editId="592DBF30">
                      <wp:extent cx="104775" cy="104775"/>
                      <wp:effectExtent l="0" t="0" r="0" b="0"/>
                      <wp:docPr id="41" name="Rectangle 41"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C3FD7D" id="Rectangle 41"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DTJX+3zAQAA0QMAAA4AAAAAAAAAAAAAAAAALgIAAGRycy9lMm9E&#10;b2MueG1sUEsBAi0AFAAGAAgAAAAhAOPMD7XZAAAAAwEAAA8AAAAAAAAAAAAAAAAATQQAAGRycy9k&#10;b3ducmV2LnhtbFBLBQYAAAAABAAEAPMAAABTBQ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4B0C7458" wp14:editId="37D840FE">
                      <wp:extent cx="104775" cy="104775"/>
                      <wp:effectExtent l="0" t="0" r="0" b="0"/>
                      <wp:docPr id="40" name="Rectangle 40"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523CA9" id="Rectangle 40"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7E420EC3" wp14:editId="473D3B69">
                      <wp:extent cx="104775" cy="104775"/>
                      <wp:effectExtent l="0" t="0" r="0" b="0"/>
                      <wp:docPr id="39" name="Rectangle 39"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6C004B" id="Rectangle 39"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MiDVXfIBAADRAwAADgAAAAAAAAAAAAAAAAAuAgAAZHJzL2Uyb0Rv&#10;Yy54bWxQSwECLQAUAAYACAAAACEA48wPtdkAAAADAQAADwAAAAAAAAAAAAAAAABMBAAAZHJzL2Rv&#10;d25yZXYueG1sUEsFBgAAAAAEAAQA8wAAAFIFAAAAAA==&#10;" filled="f" stroked="f">
                      <o:lock v:ext="edit" aspectratio="t"/>
                      <w10:anchorlock/>
                    </v:rect>
                  </w:pict>
                </mc:Fallback>
              </mc:AlternateContent>
            </w:r>
          </w:p>
        </w:tc>
      </w:tr>
      <w:tr w:rsidR="003B0E7F" w:rsidRPr="001E30AE" w14:paraId="70BFD191" w14:textId="77777777" w:rsidTr="003B0E7F">
        <w:trPr>
          <w:trHeight w:val="120"/>
          <w:tblCellSpacing w:w="0" w:type="dxa"/>
        </w:trPr>
        <w:tc>
          <w:tcPr>
            <w:tcW w:w="0" w:type="auto"/>
            <w:gridSpan w:val="5"/>
            <w:tcMar>
              <w:top w:w="0" w:type="dxa"/>
              <w:left w:w="0" w:type="dxa"/>
              <w:bottom w:w="0" w:type="dxa"/>
              <w:right w:w="0" w:type="dxa"/>
            </w:tcMar>
            <w:hideMark/>
          </w:tcPr>
          <w:p w14:paraId="472EFD7F" w14:textId="77777777" w:rsidR="003B0E7F" w:rsidRPr="001E30AE" w:rsidRDefault="003B0E7F" w:rsidP="003B0E7F">
            <w:pPr>
              <w:rPr>
                <w:color w:val="000000"/>
                <w:sz w:val="18"/>
                <w:szCs w:val="18"/>
              </w:rPr>
            </w:pPr>
          </w:p>
        </w:tc>
      </w:tr>
      <w:tr w:rsidR="003B0E7F" w:rsidRPr="001E30AE" w14:paraId="0BBEB6FE" w14:textId="77777777" w:rsidTr="003B0E7F">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9D79F1D" w14:textId="77777777" w:rsidR="003B0E7F" w:rsidRPr="001E30AE" w:rsidRDefault="00B52D39" w:rsidP="003B0E7F">
            <w:pPr>
              <w:jc w:val="center"/>
              <w:rPr>
                <w:b/>
                <w:bCs/>
                <w:color w:val="000000" w:themeColor="text1"/>
                <w:sz w:val="18"/>
                <w:szCs w:val="18"/>
              </w:rPr>
            </w:pPr>
            <w:hyperlink r:id="rId46" w:history="1">
              <w:r w:rsidR="003B0E7F" w:rsidRPr="001E30AE">
                <w:rPr>
                  <w:rStyle w:val="Hyperlink"/>
                  <w:b/>
                  <w:bCs/>
                  <w:color w:val="000000" w:themeColor="text1"/>
                  <w:sz w:val="18"/>
                  <w:szCs w:val="18"/>
                </w:rPr>
                <w:t>July</w:t>
              </w:r>
            </w:hyperlink>
          </w:p>
        </w:tc>
        <w:tc>
          <w:tcPr>
            <w:tcW w:w="120" w:type="dxa"/>
            <w:tcMar>
              <w:top w:w="0" w:type="dxa"/>
              <w:left w:w="0" w:type="dxa"/>
              <w:bottom w:w="0" w:type="dxa"/>
              <w:right w:w="0" w:type="dxa"/>
            </w:tcMar>
            <w:hideMark/>
          </w:tcPr>
          <w:p w14:paraId="2FFFE3B1" w14:textId="77777777" w:rsidR="003B0E7F" w:rsidRPr="001E30AE" w:rsidRDefault="003B0E7F" w:rsidP="003B0E7F">
            <w:pPr>
              <w:rPr>
                <w:b/>
                <w:bCs/>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06CED412" w14:textId="77777777" w:rsidR="003B0E7F" w:rsidRPr="001E30AE" w:rsidRDefault="00B52D39" w:rsidP="003B0E7F">
            <w:pPr>
              <w:jc w:val="center"/>
              <w:rPr>
                <w:b/>
                <w:bCs/>
                <w:color w:val="000000" w:themeColor="text1"/>
                <w:sz w:val="18"/>
                <w:szCs w:val="18"/>
              </w:rPr>
            </w:pPr>
            <w:hyperlink r:id="rId47" w:history="1">
              <w:r w:rsidR="003B0E7F" w:rsidRPr="001E30AE">
                <w:rPr>
                  <w:rStyle w:val="Hyperlink"/>
                  <w:b/>
                  <w:bCs/>
                  <w:color w:val="000000" w:themeColor="text1"/>
                  <w:sz w:val="18"/>
                  <w:szCs w:val="18"/>
                </w:rPr>
                <w:t>August</w:t>
              </w:r>
            </w:hyperlink>
          </w:p>
        </w:tc>
        <w:tc>
          <w:tcPr>
            <w:tcW w:w="120" w:type="dxa"/>
            <w:tcMar>
              <w:top w:w="0" w:type="dxa"/>
              <w:left w:w="0" w:type="dxa"/>
              <w:bottom w:w="0" w:type="dxa"/>
              <w:right w:w="0" w:type="dxa"/>
            </w:tcMar>
            <w:hideMark/>
          </w:tcPr>
          <w:p w14:paraId="47AA770D" w14:textId="77777777" w:rsidR="003B0E7F" w:rsidRPr="001E30AE" w:rsidRDefault="003B0E7F" w:rsidP="003B0E7F">
            <w:pPr>
              <w:rPr>
                <w:b/>
                <w:bCs/>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71A6169F" w14:textId="77777777" w:rsidR="003B0E7F" w:rsidRPr="001E30AE" w:rsidRDefault="00B52D39" w:rsidP="003B0E7F">
            <w:pPr>
              <w:jc w:val="center"/>
              <w:rPr>
                <w:b/>
                <w:bCs/>
                <w:color w:val="000000" w:themeColor="text1"/>
                <w:sz w:val="18"/>
                <w:szCs w:val="18"/>
              </w:rPr>
            </w:pPr>
            <w:hyperlink r:id="rId48" w:history="1">
              <w:r w:rsidR="003B0E7F" w:rsidRPr="001E30AE">
                <w:rPr>
                  <w:rStyle w:val="Hyperlink"/>
                  <w:b/>
                  <w:bCs/>
                  <w:color w:val="000000" w:themeColor="text1"/>
                  <w:sz w:val="18"/>
                  <w:szCs w:val="18"/>
                </w:rPr>
                <w:t>September</w:t>
              </w:r>
            </w:hyperlink>
          </w:p>
        </w:tc>
      </w:tr>
      <w:tr w:rsidR="003B0E7F" w:rsidRPr="001E30AE" w14:paraId="4D81C13D" w14:textId="77777777" w:rsidTr="003B0E7F">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Look w:val="04A0" w:firstRow="1" w:lastRow="0" w:firstColumn="1" w:lastColumn="0" w:noHBand="0" w:noVBand="1"/>
            </w:tblPr>
            <w:tblGrid>
              <w:gridCol w:w="459"/>
              <w:gridCol w:w="391"/>
              <w:gridCol w:w="457"/>
              <w:gridCol w:w="391"/>
              <w:gridCol w:w="364"/>
              <w:gridCol w:w="364"/>
              <w:gridCol w:w="379"/>
            </w:tblGrid>
            <w:tr w:rsidR="003B0E7F" w:rsidRPr="001E30AE" w14:paraId="4280D579" w14:textId="77777777" w:rsidTr="003B0E7F">
              <w:trPr>
                <w:jc w:val="center"/>
              </w:trPr>
              <w:tc>
                <w:tcPr>
                  <w:tcW w:w="0" w:type="auto"/>
                  <w:shd w:val="clear" w:color="auto" w:fill="C0C0C0"/>
                  <w:tcMar>
                    <w:top w:w="17" w:type="dxa"/>
                    <w:left w:w="48" w:type="dxa"/>
                    <w:bottom w:w="17" w:type="dxa"/>
                    <w:right w:w="48" w:type="dxa"/>
                  </w:tcMar>
                  <w:hideMark/>
                </w:tcPr>
                <w:p w14:paraId="2E7EF109" w14:textId="77777777" w:rsidR="003B0E7F" w:rsidRPr="001E30AE" w:rsidRDefault="003B0E7F" w:rsidP="003B0E7F">
                  <w:pPr>
                    <w:jc w:val="center"/>
                    <w:rPr>
                      <w:sz w:val="18"/>
                      <w:szCs w:val="18"/>
                    </w:rPr>
                  </w:pPr>
                  <w:r w:rsidRPr="001E30AE">
                    <w:rPr>
                      <w:sz w:val="18"/>
                      <w:szCs w:val="18"/>
                    </w:rPr>
                    <w:t>Mo</w:t>
                  </w:r>
                </w:p>
              </w:tc>
              <w:tc>
                <w:tcPr>
                  <w:tcW w:w="0" w:type="auto"/>
                  <w:shd w:val="clear" w:color="auto" w:fill="C0C0C0"/>
                  <w:tcMar>
                    <w:top w:w="17" w:type="dxa"/>
                    <w:left w:w="48" w:type="dxa"/>
                    <w:bottom w:w="17" w:type="dxa"/>
                    <w:right w:w="48" w:type="dxa"/>
                  </w:tcMar>
                  <w:hideMark/>
                </w:tcPr>
                <w:p w14:paraId="56F1BA0A" w14:textId="77777777" w:rsidR="003B0E7F" w:rsidRPr="001E30AE" w:rsidRDefault="003B0E7F" w:rsidP="003B0E7F">
                  <w:pPr>
                    <w:jc w:val="center"/>
                    <w:rPr>
                      <w:sz w:val="18"/>
                      <w:szCs w:val="18"/>
                    </w:rPr>
                  </w:pPr>
                  <w:r w:rsidRPr="001E30AE">
                    <w:rPr>
                      <w:sz w:val="18"/>
                      <w:szCs w:val="18"/>
                    </w:rPr>
                    <w:t>Tu</w:t>
                  </w:r>
                </w:p>
              </w:tc>
              <w:tc>
                <w:tcPr>
                  <w:tcW w:w="0" w:type="auto"/>
                  <w:shd w:val="clear" w:color="auto" w:fill="C0C0C0"/>
                  <w:tcMar>
                    <w:top w:w="17" w:type="dxa"/>
                    <w:left w:w="48" w:type="dxa"/>
                    <w:bottom w:w="17" w:type="dxa"/>
                    <w:right w:w="48" w:type="dxa"/>
                  </w:tcMar>
                  <w:hideMark/>
                </w:tcPr>
                <w:p w14:paraId="127AEE52" w14:textId="77777777" w:rsidR="003B0E7F" w:rsidRPr="001E30AE" w:rsidRDefault="003B0E7F" w:rsidP="003B0E7F">
                  <w:pPr>
                    <w:jc w:val="center"/>
                    <w:rPr>
                      <w:sz w:val="18"/>
                      <w:szCs w:val="18"/>
                    </w:rPr>
                  </w:pPr>
                  <w:r w:rsidRPr="001E30AE">
                    <w:rPr>
                      <w:sz w:val="18"/>
                      <w:szCs w:val="18"/>
                    </w:rPr>
                    <w:t>We</w:t>
                  </w:r>
                </w:p>
              </w:tc>
              <w:tc>
                <w:tcPr>
                  <w:tcW w:w="0" w:type="auto"/>
                  <w:shd w:val="clear" w:color="auto" w:fill="C0C0C0"/>
                  <w:tcMar>
                    <w:top w:w="17" w:type="dxa"/>
                    <w:left w:w="48" w:type="dxa"/>
                    <w:bottom w:w="17" w:type="dxa"/>
                    <w:right w:w="48" w:type="dxa"/>
                  </w:tcMar>
                  <w:hideMark/>
                </w:tcPr>
                <w:p w14:paraId="11158DB8" w14:textId="77777777" w:rsidR="003B0E7F" w:rsidRPr="001E30AE" w:rsidRDefault="003B0E7F" w:rsidP="003B0E7F">
                  <w:pPr>
                    <w:jc w:val="center"/>
                    <w:rPr>
                      <w:sz w:val="18"/>
                      <w:szCs w:val="18"/>
                    </w:rPr>
                  </w:pPr>
                  <w:r w:rsidRPr="001E30AE">
                    <w:rPr>
                      <w:sz w:val="18"/>
                      <w:szCs w:val="18"/>
                    </w:rPr>
                    <w:t>Th</w:t>
                  </w:r>
                </w:p>
              </w:tc>
              <w:tc>
                <w:tcPr>
                  <w:tcW w:w="0" w:type="auto"/>
                  <w:shd w:val="clear" w:color="auto" w:fill="C0C0C0"/>
                  <w:tcMar>
                    <w:top w:w="17" w:type="dxa"/>
                    <w:left w:w="48" w:type="dxa"/>
                    <w:bottom w:w="17" w:type="dxa"/>
                    <w:right w:w="48" w:type="dxa"/>
                  </w:tcMar>
                  <w:hideMark/>
                </w:tcPr>
                <w:p w14:paraId="02EA7BBA" w14:textId="77777777" w:rsidR="003B0E7F" w:rsidRPr="001E30AE" w:rsidRDefault="003B0E7F" w:rsidP="003B0E7F">
                  <w:pPr>
                    <w:jc w:val="center"/>
                    <w:rPr>
                      <w:sz w:val="18"/>
                      <w:szCs w:val="18"/>
                    </w:rPr>
                  </w:pPr>
                  <w:r w:rsidRPr="001E30AE">
                    <w:rPr>
                      <w:sz w:val="18"/>
                      <w:szCs w:val="18"/>
                    </w:rPr>
                    <w:t>Fr</w:t>
                  </w:r>
                </w:p>
              </w:tc>
              <w:tc>
                <w:tcPr>
                  <w:tcW w:w="0" w:type="auto"/>
                  <w:shd w:val="clear" w:color="auto" w:fill="C0C0C0"/>
                  <w:tcMar>
                    <w:top w:w="17" w:type="dxa"/>
                    <w:left w:w="48" w:type="dxa"/>
                    <w:bottom w:w="17" w:type="dxa"/>
                    <w:right w:w="48" w:type="dxa"/>
                  </w:tcMar>
                  <w:hideMark/>
                </w:tcPr>
                <w:p w14:paraId="789944AA" w14:textId="77777777" w:rsidR="003B0E7F" w:rsidRPr="001E30AE" w:rsidRDefault="003B0E7F" w:rsidP="003B0E7F">
                  <w:pPr>
                    <w:jc w:val="center"/>
                    <w:rPr>
                      <w:sz w:val="18"/>
                      <w:szCs w:val="18"/>
                    </w:rPr>
                  </w:pPr>
                  <w:r w:rsidRPr="001E30AE">
                    <w:rPr>
                      <w:sz w:val="18"/>
                      <w:szCs w:val="18"/>
                    </w:rPr>
                    <w:t>Sa</w:t>
                  </w:r>
                </w:p>
              </w:tc>
              <w:tc>
                <w:tcPr>
                  <w:tcW w:w="0" w:type="auto"/>
                  <w:shd w:val="clear" w:color="auto" w:fill="C0C0C0"/>
                  <w:tcMar>
                    <w:top w:w="17" w:type="dxa"/>
                    <w:left w:w="48" w:type="dxa"/>
                    <w:bottom w:w="17" w:type="dxa"/>
                    <w:right w:w="48" w:type="dxa"/>
                  </w:tcMar>
                  <w:hideMark/>
                </w:tcPr>
                <w:p w14:paraId="2AEC3382" w14:textId="77777777" w:rsidR="003B0E7F" w:rsidRPr="001E30AE" w:rsidRDefault="003B0E7F" w:rsidP="003B0E7F">
                  <w:pPr>
                    <w:jc w:val="center"/>
                    <w:rPr>
                      <w:sz w:val="18"/>
                      <w:szCs w:val="18"/>
                    </w:rPr>
                  </w:pPr>
                  <w:r w:rsidRPr="001E30AE">
                    <w:rPr>
                      <w:sz w:val="18"/>
                      <w:szCs w:val="18"/>
                    </w:rPr>
                    <w:t>Su</w:t>
                  </w:r>
                </w:p>
              </w:tc>
            </w:tr>
            <w:tr w:rsidR="003B0E7F" w:rsidRPr="001E30AE" w14:paraId="2BBD84E9" w14:textId="77777777" w:rsidTr="003B0E7F">
              <w:trPr>
                <w:jc w:val="center"/>
              </w:trPr>
              <w:tc>
                <w:tcPr>
                  <w:tcW w:w="0" w:type="auto"/>
                  <w:tcMar>
                    <w:top w:w="17" w:type="dxa"/>
                    <w:left w:w="48" w:type="dxa"/>
                    <w:bottom w:w="17" w:type="dxa"/>
                    <w:right w:w="48" w:type="dxa"/>
                  </w:tcMar>
                  <w:hideMark/>
                </w:tcPr>
                <w:p w14:paraId="638A553A"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4CF47CD8"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5A663E16" w14:textId="77777777" w:rsidR="003B0E7F" w:rsidRPr="001E30AE" w:rsidRDefault="003B0E7F" w:rsidP="003B0E7F">
                  <w:pPr>
                    <w:jc w:val="center"/>
                    <w:rPr>
                      <w:sz w:val="18"/>
                      <w:szCs w:val="18"/>
                    </w:rPr>
                  </w:pPr>
                  <w:r w:rsidRPr="001E30AE">
                    <w:rPr>
                      <w:sz w:val="18"/>
                      <w:szCs w:val="18"/>
                    </w:rPr>
                    <w:t>1</w:t>
                  </w:r>
                </w:p>
              </w:tc>
              <w:tc>
                <w:tcPr>
                  <w:tcW w:w="0" w:type="auto"/>
                  <w:tcMar>
                    <w:top w:w="17" w:type="dxa"/>
                    <w:left w:w="48" w:type="dxa"/>
                    <w:bottom w:w="17" w:type="dxa"/>
                    <w:right w:w="48" w:type="dxa"/>
                  </w:tcMar>
                  <w:hideMark/>
                </w:tcPr>
                <w:p w14:paraId="1F68C71B" w14:textId="77777777" w:rsidR="003B0E7F" w:rsidRPr="001E30AE" w:rsidRDefault="003B0E7F" w:rsidP="003B0E7F">
                  <w:pPr>
                    <w:jc w:val="center"/>
                    <w:rPr>
                      <w:sz w:val="18"/>
                      <w:szCs w:val="18"/>
                    </w:rPr>
                  </w:pPr>
                  <w:r w:rsidRPr="001E30AE">
                    <w:rPr>
                      <w:sz w:val="18"/>
                      <w:szCs w:val="18"/>
                    </w:rPr>
                    <w:t>2</w:t>
                  </w:r>
                </w:p>
              </w:tc>
              <w:tc>
                <w:tcPr>
                  <w:tcW w:w="0" w:type="auto"/>
                  <w:tcMar>
                    <w:top w:w="17" w:type="dxa"/>
                    <w:left w:w="48" w:type="dxa"/>
                    <w:bottom w:w="17" w:type="dxa"/>
                    <w:right w:w="48" w:type="dxa"/>
                  </w:tcMar>
                  <w:hideMark/>
                </w:tcPr>
                <w:p w14:paraId="11AB2CFB" w14:textId="77777777" w:rsidR="003B0E7F" w:rsidRPr="001E30AE" w:rsidRDefault="003B0E7F" w:rsidP="003B0E7F">
                  <w:pPr>
                    <w:jc w:val="center"/>
                    <w:rPr>
                      <w:sz w:val="18"/>
                      <w:szCs w:val="18"/>
                    </w:rPr>
                  </w:pPr>
                  <w:r w:rsidRPr="001E30AE">
                    <w:rPr>
                      <w:sz w:val="18"/>
                      <w:szCs w:val="18"/>
                    </w:rPr>
                    <w:t>3</w:t>
                  </w:r>
                </w:p>
              </w:tc>
              <w:tc>
                <w:tcPr>
                  <w:tcW w:w="0" w:type="auto"/>
                  <w:tcMar>
                    <w:top w:w="17" w:type="dxa"/>
                    <w:left w:w="48" w:type="dxa"/>
                    <w:bottom w:w="17" w:type="dxa"/>
                    <w:right w:w="48" w:type="dxa"/>
                  </w:tcMar>
                  <w:hideMark/>
                </w:tcPr>
                <w:p w14:paraId="6EE94850"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4</w:t>
                  </w:r>
                </w:p>
              </w:tc>
              <w:tc>
                <w:tcPr>
                  <w:tcW w:w="0" w:type="auto"/>
                  <w:tcMar>
                    <w:top w:w="17" w:type="dxa"/>
                    <w:left w:w="48" w:type="dxa"/>
                    <w:bottom w:w="17" w:type="dxa"/>
                    <w:right w:w="48" w:type="dxa"/>
                  </w:tcMar>
                  <w:hideMark/>
                </w:tcPr>
                <w:p w14:paraId="06880892" w14:textId="77777777" w:rsidR="003B0E7F" w:rsidRPr="001E30AE" w:rsidRDefault="003B0E7F" w:rsidP="003B0E7F">
                  <w:pPr>
                    <w:jc w:val="center"/>
                    <w:rPr>
                      <w:color w:val="FF0000"/>
                      <w:sz w:val="18"/>
                      <w:szCs w:val="18"/>
                    </w:rPr>
                  </w:pPr>
                  <w:r w:rsidRPr="001E30AE">
                    <w:rPr>
                      <w:color w:val="FF0000"/>
                      <w:sz w:val="18"/>
                      <w:szCs w:val="18"/>
                    </w:rPr>
                    <w:t>5</w:t>
                  </w:r>
                </w:p>
              </w:tc>
            </w:tr>
            <w:tr w:rsidR="003B0E7F" w:rsidRPr="001E30AE" w14:paraId="431A4D00" w14:textId="77777777" w:rsidTr="003B0E7F">
              <w:trPr>
                <w:jc w:val="center"/>
              </w:trPr>
              <w:tc>
                <w:tcPr>
                  <w:tcW w:w="0" w:type="auto"/>
                  <w:tcMar>
                    <w:top w:w="17" w:type="dxa"/>
                    <w:left w:w="48" w:type="dxa"/>
                    <w:bottom w:w="17" w:type="dxa"/>
                    <w:right w:w="48" w:type="dxa"/>
                  </w:tcMar>
                  <w:hideMark/>
                </w:tcPr>
                <w:p w14:paraId="20A09725" w14:textId="77777777" w:rsidR="003B0E7F" w:rsidRPr="001E30AE" w:rsidRDefault="003B0E7F" w:rsidP="003B0E7F">
                  <w:pPr>
                    <w:jc w:val="center"/>
                    <w:rPr>
                      <w:sz w:val="18"/>
                      <w:szCs w:val="18"/>
                    </w:rPr>
                  </w:pPr>
                  <w:r w:rsidRPr="001E30AE">
                    <w:rPr>
                      <w:sz w:val="18"/>
                      <w:szCs w:val="18"/>
                    </w:rPr>
                    <w:t>6</w:t>
                  </w:r>
                </w:p>
              </w:tc>
              <w:tc>
                <w:tcPr>
                  <w:tcW w:w="0" w:type="auto"/>
                  <w:tcMar>
                    <w:top w:w="17" w:type="dxa"/>
                    <w:left w:w="48" w:type="dxa"/>
                    <w:bottom w:w="17" w:type="dxa"/>
                    <w:right w:w="48" w:type="dxa"/>
                  </w:tcMar>
                  <w:hideMark/>
                </w:tcPr>
                <w:p w14:paraId="4BD31845" w14:textId="77777777" w:rsidR="003B0E7F" w:rsidRPr="001E30AE" w:rsidRDefault="003B0E7F" w:rsidP="003B0E7F">
                  <w:pPr>
                    <w:jc w:val="center"/>
                    <w:rPr>
                      <w:sz w:val="18"/>
                      <w:szCs w:val="18"/>
                    </w:rPr>
                  </w:pPr>
                  <w:r w:rsidRPr="001E30AE">
                    <w:rPr>
                      <w:sz w:val="18"/>
                      <w:szCs w:val="18"/>
                    </w:rPr>
                    <w:t>7</w:t>
                  </w:r>
                </w:p>
              </w:tc>
              <w:tc>
                <w:tcPr>
                  <w:tcW w:w="0" w:type="auto"/>
                  <w:tcMar>
                    <w:top w:w="17" w:type="dxa"/>
                    <w:left w:w="48" w:type="dxa"/>
                    <w:bottom w:w="17" w:type="dxa"/>
                    <w:right w:w="48" w:type="dxa"/>
                  </w:tcMar>
                  <w:hideMark/>
                </w:tcPr>
                <w:p w14:paraId="7C56E0E2" w14:textId="77777777" w:rsidR="003B0E7F" w:rsidRPr="001E30AE" w:rsidRDefault="003B0E7F" w:rsidP="003B0E7F">
                  <w:pPr>
                    <w:jc w:val="center"/>
                    <w:rPr>
                      <w:sz w:val="18"/>
                      <w:szCs w:val="18"/>
                    </w:rPr>
                  </w:pPr>
                  <w:r w:rsidRPr="001E30AE">
                    <w:rPr>
                      <w:sz w:val="18"/>
                      <w:szCs w:val="18"/>
                    </w:rPr>
                    <w:t>8</w:t>
                  </w:r>
                </w:p>
              </w:tc>
              <w:tc>
                <w:tcPr>
                  <w:tcW w:w="0" w:type="auto"/>
                  <w:tcMar>
                    <w:top w:w="17" w:type="dxa"/>
                    <w:left w:w="48" w:type="dxa"/>
                    <w:bottom w:w="17" w:type="dxa"/>
                    <w:right w:w="48" w:type="dxa"/>
                  </w:tcMar>
                  <w:hideMark/>
                </w:tcPr>
                <w:p w14:paraId="2BFE4BCB" w14:textId="77777777" w:rsidR="003B0E7F" w:rsidRPr="001E30AE" w:rsidRDefault="003B0E7F" w:rsidP="003B0E7F">
                  <w:pPr>
                    <w:jc w:val="center"/>
                    <w:rPr>
                      <w:sz w:val="18"/>
                      <w:szCs w:val="18"/>
                    </w:rPr>
                  </w:pPr>
                  <w:r w:rsidRPr="001E30AE">
                    <w:rPr>
                      <w:sz w:val="18"/>
                      <w:szCs w:val="18"/>
                    </w:rPr>
                    <w:t>9</w:t>
                  </w:r>
                </w:p>
              </w:tc>
              <w:tc>
                <w:tcPr>
                  <w:tcW w:w="0" w:type="auto"/>
                  <w:tcMar>
                    <w:top w:w="17" w:type="dxa"/>
                    <w:left w:w="48" w:type="dxa"/>
                    <w:bottom w:w="17" w:type="dxa"/>
                    <w:right w:w="48" w:type="dxa"/>
                  </w:tcMar>
                  <w:hideMark/>
                </w:tcPr>
                <w:p w14:paraId="55AE70CE" w14:textId="77777777" w:rsidR="003B0E7F" w:rsidRPr="001E30AE" w:rsidRDefault="003B0E7F" w:rsidP="003B0E7F">
                  <w:pPr>
                    <w:jc w:val="center"/>
                    <w:rPr>
                      <w:sz w:val="18"/>
                      <w:szCs w:val="18"/>
                    </w:rPr>
                  </w:pPr>
                  <w:r w:rsidRPr="001E30AE">
                    <w:rPr>
                      <w:sz w:val="18"/>
                      <w:szCs w:val="18"/>
                    </w:rPr>
                    <w:t>10</w:t>
                  </w:r>
                </w:p>
              </w:tc>
              <w:tc>
                <w:tcPr>
                  <w:tcW w:w="0" w:type="auto"/>
                  <w:tcMar>
                    <w:top w:w="17" w:type="dxa"/>
                    <w:left w:w="48" w:type="dxa"/>
                    <w:bottom w:w="17" w:type="dxa"/>
                    <w:right w:w="48" w:type="dxa"/>
                  </w:tcMar>
                  <w:hideMark/>
                </w:tcPr>
                <w:p w14:paraId="202A624F"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11</w:t>
                  </w:r>
                </w:p>
              </w:tc>
              <w:tc>
                <w:tcPr>
                  <w:tcW w:w="0" w:type="auto"/>
                  <w:tcMar>
                    <w:top w:w="17" w:type="dxa"/>
                    <w:left w:w="48" w:type="dxa"/>
                    <w:bottom w:w="17" w:type="dxa"/>
                    <w:right w:w="48" w:type="dxa"/>
                  </w:tcMar>
                  <w:hideMark/>
                </w:tcPr>
                <w:p w14:paraId="150A3184" w14:textId="77777777" w:rsidR="003B0E7F" w:rsidRPr="001E30AE" w:rsidRDefault="003B0E7F" w:rsidP="003B0E7F">
                  <w:pPr>
                    <w:jc w:val="center"/>
                    <w:rPr>
                      <w:color w:val="008800"/>
                      <w:sz w:val="18"/>
                      <w:szCs w:val="18"/>
                    </w:rPr>
                  </w:pPr>
                  <w:r w:rsidRPr="001E30AE">
                    <w:rPr>
                      <w:color w:val="008800"/>
                      <w:sz w:val="18"/>
                      <w:szCs w:val="18"/>
                    </w:rPr>
                    <w:t>12</w:t>
                  </w:r>
                </w:p>
              </w:tc>
            </w:tr>
            <w:tr w:rsidR="003B0E7F" w:rsidRPr="001E30AE" w14:paraId="1D0FE346" w14:textId="77777777" w:rsidTr="003B0E7F">
              <w:trPr>
                <w:jc w:val="center"/>
              </w:trPr>
              <w:tc>
                <w:tcPr>
                  <w:tcW w:w="0" w:type="auto"/>
                  <w:tcMar>
                    <w:top w:w="17" w:type="dxa"/>
                    <w:left w:w="48" w:type="dxa"/>
                    <w:bottom w:w="17" w:type="dxa"/>
                    <w:right w:w="48" w:type="dxa"/>
                  </w:tcMar>
                  <w:hideMark/>
                </w:tcPr>
                <w:p w14:paraId="6308CDBE" w14:textId="77777777" w:rsidR="003B0E7F" w:rsidRPr="001E30AE" w:rsidRDefault="003B0E7F" w:rsidP="003B0E7F">
                  <w:pPr>
                    <w:jc w:val="center"/>
                    <w:rPr>
                      <w:color w:val="008800"/>
                      <w:sz w:val="18"/>
                      <w:szCs w:val="18"/>
                    </w:rPr>
                  </w:pPr>
                  <w:r w:rsidRPr="001E30AE">
                    <w:rPr>
                      <w:color w:val="008800"/>
                      <w:sz w:val="18"/>
                      <w:szCs w:val="18"/>
                    </w:rPr>
                    <w:t>13</w:t>
                  </w:r>
                </w:p>
              </w:tc>
              <w:tc>
                <w:tcPr>
                  <w:tcW w:w="0" w:type="auto"/>
                  <w:tcMar>
                    <w:top w:w="17" w:type="dxa"/>
                    <w:left w:w="48" w:type="dxa"/>
                    <w:bottom w:w="17" w:type="dxa"/>
                    <w:right w:w="48" w:type="dxa"/>
                  </w:tcMar>
                  <w:hideMark/>
                </w:tcPr>
                <w:p w14:paraId="63C9DC92" w14:textId="77777777" w:rsidR="003B0E7F" w:rsidRPr="001E30AE" w:rsidRDefault="003B0E7F" w:rsidP="003B0E7F">
                  <w:pPr>
                    <w:jc w:val="center"/>
                    <w:rPr>
                      <w:sz w:val="18"/>
                      <w:szCs w:val="18"/>
                    </w:rPr>
                  </w:pPr>
                  <w:r w:rsidRPr="001E30AE">
                    <w:rPr>
                      <w:sz w:val="18"/>
                      <w:szCs w:val="18"/>
                    </w:rPr>
                    <w:t>14</w:t>
                  </w:r>
                </w:p>
              </w:tc>
              <w:tc>
                <w:tcPr>
                  <w:tcW w:w="0" w:type="auto"/>
                  <w:tcMar>
                    <w:top w:w="17" w:type="dxa"/>
                    <w:left w:w="48" w:type="dxa"/>
                    <w:bottom w:w="17" w:type="dxa"/>
                    <w:right w:w="48" w:type="dxa"/>
                  </w:tcMar>
                  <w:hideMark/>
                </w:tcPr>
                <w:p w14:paraId="521FB21E" w14:textId="77777777" w:rsidR="003B0E7F" w:rsidRPr="001E30AE" w:rsidRDefault="003B0E7F" w:rsidP="003B0E7F">
                  <w:pPr>
                    <w:jc w:val="center"/>
                    <w:rPr>
                      <w:sz w:val="18"/>
                      <w:szCs w:val="18"/>
                    </w:rPr>
                  </w:pPr>
                  <w:r w:rsidRPr="001E30AE">
                    <w:rPr>
                      <w:sz w:val="18"/>
                      <w:szCs w:val="18"/>
                    </w:rPr>
                    <w:t>15</w:t>
                  </w:r>
                </w:p>
              </w:tc>
              <w:tc>
                <w:tcPr>
                  <w:tcW w:w="0" w:type="auto"/>
                  <w:tcMar>
                    <w:top w:w="17" w:type="dxa"/>
                    <w:left w:w="48" w:type="dxa"/>
                    <w:bottom w:w="17" w:type="dxa"/>
                    <w:right w:w="48" w:type="dxa"/>
                  </w:tcMar>
                  <w:hideMark/>
                </w:tcPr>
                <w:p w14:paraId="25010403" w14:textId="77777777" w:rsidR="003B0E7F" w:rsidRPr="001E30AE" w:rsidRDefault="003B0E7F" w:rsidP="003B0E7F">
                  <w:pPr>
                    <w:jc w:val="center"/>
                    <w:rPr>
                      <w:sz w:val="18"/>
                      <w:szCs w:val="18"/>
                    </w:rPr>
                  </w:pPr>
                  <w:r w:rsidRPr="001E30AE">
                    <w:rPr>
                      <w:sz w:val="18"/>
                      <w:szCs w:val="18"/>
                    </w:rPr>
                    <w:t>16</w:t>
                  </w:r>
                </w:p>
              </w:tc>
              <w:tc>
                <w:tcPr>
                  <w:tcW w:w="0" w:type="auto"/>
                  <w:shd w:val="clear" w:color="auto" w:fill="BFBFBF" w:themeFill="background1" w:themeFillShade="BF"/>
                  <w:tcMar>
                    <w:top w:w="17" w:type="dxa"/>
                    <w:left w:w="48" w:type="dxa"/>
                    <w:bottom w:w="17" w:type="dxa"/>
                    <w:right w:w="48" w:type="dxa"/>
                  </w:tcMar>
                  <w:hideMark/>
                </w:tcPr>
                <w:p w14:paraId="3303BC22" w14:textId="77777777" w:rsidR="003B0E7F" w:rsidRPr="001E30AE" w:rsidRDefault="003B0E7F" w:rsidP="003B0E7F">
                  <w:pPr>
                    <w:jc w:val="center"/>
                    <w:rPr>
                      <w:sz w:val="18"/>
                      <w:szCs w:val="18"/>
                    </w:rPr>
                  </w:pPr>
                  <w:r w:rsidRPr="001E30AE">
                    <w:rPr>
                      <w:sz w:val="18"/>
                      <w:szCs w:val="18"/>
                    </w:rPr>
                    <w:t>17</w:t>
                  </w:r>
                </w:p>
              </w:tc>
              <w:tc>
                <w:tcPr>
                  <w:tcW w:w="0" w:type="auto"/>
                  <w:tcMar>
                    <w:top w:w="17" w:type="dxa"/>
                    <w:left w:w="48" w:type="dxa"/>
                    <w:bottom w:w="17" w:type="dxa"/>
                    <w:right w:w="48" w:type="dxa"/>
                  </w:tcMar>
                  <w:hideMark/>
                </w:tcPr>
                <w:p w14:paraId="31554469"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18</w:t>
                  </w:r>
                </w:p>
              </w:tc>
              <w:tc>
                <w:tcPr>
                  <w:tcW w:w="0" w:type="auto"/>
                  <w:tcMar>
                    <w:top w:w="17" w:type="dxa"/>
                    <w:left w:w="48" w:type="dxa"/>
                    <w:bottom w:w="17" w:type="dxa"/>
                    <w:right w:w="48" w:type="dxa"/>
                  </w:tcMar>
                  <w:hideMark/>
                </w:tcPr>
                <w:p w14:paraId="2F2E44BD" w14:textId="77777777" w:rsidR="003B0E7F" w:rsidRPr="001E30AE" w:rsidRDefault="003B0E7F" w:rsidP="003B0E7F">
                  <w:pPr>
                    <w:jc w:val="center"/>
                    <w:rPr>
                      <w:color w:val="FF0000"/>
                      <w:sz w:val="18"/>
                      <w:szCs w:val="18"/>
                    </w:rPr>
                  </w:pPr>
                  <w:r w:rsidRPr="001E30AE">
                    <w:rPr>
                      <w:color w:val="FF0000"/>
                      <w:sz w:val="18"/>
                      <w:szCs w:val="18"/>
                    </w:rPr>
                    <w:t>19</w:t>
                  </w:r>
                </w:p>
              </w:tc>
            </w:tr>
            <w:tr w:rsidR="003B0E7F" w:rsidRPr="001E30AE" w14:paraId="2FD5839D" w14:textId="77777777" w:rsidTr="003B0E7F">
              <w:trPr>
                <w:jc w:val="center"/>
              </w:trPr>
              <w:tc>
                <w:tcPr>
                  <w:tcW w:w="0" w:type="auto"/>
                  <w:shd w:val="clear" w:color="auto" w:fill="FFFF00"/>
                  <w:tcMar>
                    <w:top w:w="17" w:type="dxa"/>
                    <w:left w:w="48" w:type="dxa"/>
                    <w:bottom w:w="17" w:type="dxa"/>
                    <w:right w:w="48" w:type="dxa"/>
                  </w:tcMar>
                  <w:hideMark/>
                </w:tcPr>
                <w:p w14:paraId="058EBB64" w14:textId="77777777" w:rsidR="003B0E7F" w:rsidRPr="001E30AE" w:rsidRDefault="003B0E7F" w:rsidP="003B0E7F">
                  <w:pPr>
                    <w:jc w:val="center"/>
                    <w:rPr>
                      <w:sz w:val="18"/>
                      <w:szCs w:val="18"/>
                    </w:rPr>
                  </w:pPr>
                  <w:r w:rsidRPr="001E30AE">
                    <w:rPr>
                      <w:sz w:val="18"/>
                      <w:szCs w:val="18"/>
                    </w:rPr>
                    <w:t>20</w:t>
                  </w:r>
                </w:p>
              </w:tc>
              <w:tc>
                <w:tcPr>
                  <w:tcW w:w="0" w:type="auto"/>
                  <w:tcMar>
                    <w:top w:w="17" w:type="dxa"/>
                    <w:left w:w="48" w:type="dxa"/>
                    <w:bottom w:w="17" w:type="dxa"/>
                    <w:right w:w="48" w:type="dxa"/>
                  </w:tcMar>
                  <w:hideMark/>
                </w:tcPr>
                <w:p w14:paraId="4FB79F54" w14:textId="77777777" w:rsidR="003B0E7F" w:rsidRPr="001E30AE" w:rsidRDefault="003B0E7F" w:rsidP="003B0E7F">
                  <w:pPr>
                    <w:jc w:val="center"/>
                    <w:rPr>
                      <w:sz w:val="18"/>
                      <w:szCs w:val="18"/>
                    </w:rPr>
                  </w:pPr>
                  <w:r w:rsidRPr="001E30AE">
                    <w:rPr>
                      <w:sz w:val="18"/>
                      <w:szCs w:val="18"/>
                    </w:rPr>
                    <w:t>21</w:t>
                  </w:r>
                </w:p>
              </w:tc>
              <w:tc>
                <w:tcPr>
                  <w:tcW w:w="0" w:type="auto"/>
                  <w:tcMar>
                    <w:top w:w="17" w:type="dxa"/>
                    <w:left w:w="48" w:type="dxa"/>
                    <w:bottom w:w="17" w:type="dxa"/>
                    <w:right w:w="48" w:type="dxa"/>
                  </w:tcMar>
                  <w:hideMark/>
                </w:tcPr>
                <w:p w14:paraId="5268359A" w14:textId="77777777" w:rsidR="003B0E7F" w:rsidRPr="001E30AE" w:rsidRDefault="003B0E7F" w:rsidP="003B0E7F">
                  <w:pPr>
                    <w:jc w:val="center"/>
                    <w:rPr>
                      <w:sz w:val="18"/>
                      <w:szCs w:val="18"/>
                    </w:rPr>
                  </w:pPr>
                  <w:r w:rsidRPr="001E30AE">
                    <w:rPr>
                      <w:sz w:val="18"/>
                      <w:szCs w:val="18"/>
                    </w:rPr>
                    <w:t>22</w:t>
                  </w:r>
                </w:p>
              </w:tc>
              <w:tc>
                <w:tcPr>
                  <w:tcW w:w="0" w:type="auto"/>
                  <w:tcMar>
                    <w:top w:w="17" w:type="dxa"/>
                    <w:left w:w="48" w:type="dxa"/>
                    <w:bottom w:w="17" w:type="dxa"/>
                    <w:right w:w="48" w:type="dxa"/>
                  </w:tcMar>
                  <w:hideMark/>
                </w:tcPr>
                <w:p w14:paraId="02DD37DB" w14:textId="77777777" w:rsidR="003B0E7F" w:rsidRPr="001E30AE" w:rsidRDefault="003B0E7F" w:rsidP="003B0E7F">
                  <w:pPr>
                    <w:jc w:val="center"/>
                    <w:rPr>
                      <w:sz w:val="18"/>
                      <w:szCs w:val="18"/>
                    </w:rPr>
                  </w:pPr>
                  <w:r w:rsidRPr="001E30AE">
                    <w:rPr>
                      <w:sz w:val="18"/>
                      <w:szCs w:val="18"/>
                    </w:rPr>
                    <w:t>23</w:t>
                  </w:r>
                </w:p>
              </w:tc>
              <w:tc>
                <w:tcPr>
                  <w:tcW w:w="0" w:type="auto"/>
                  <w:tcMar>
                    <w:top w:w="17" w:type="dxa"/>
                    <w:left w:w="48" w:type="dxa"/>
                    <w:bottom w:w="17" w:type="dxa"/>
                    <w:right w:w="48" w:type="dxa"/>
                  </w:tcMar>
                  <w:hideMark/>
                </w:tcPr>
                <w:p w14:paraId="7BB4770A" w14:textId="77777777" w:rsidR="003B0E7F" w:rsidRPr="001E30AE" w:rsidRDefault="003B0E7F" w:rsidP="003B0E7F">
                  <w:pPr>
                    <w:jc w:val="center"/>
                    <w:rPr>
                      <w:sz w:val="18"/>
                      <w:szCs w:val="18"/>
                    </w:rPr>
                  </w:pPr>
                  <w:r w:rsidRPr="001E30AE">
                    <w:rPr>
                      <w:sz w:val="18"/>
                      <w:szCs w:val="18"/>
                    </w:rPr>
                    <w:t>24</w:t>
                  </w:r>
                </w:p>
              </w:tc>
              <w:tc>
                <w:tcPr>
                  <w:tcW w:w="0" w:type="auto"/>
                  <w:tcMar>
                    <w:top w:w="17" w:type="dxa"/>
                    <w:left w:w="48" w:type="dxa"/>
                    <w:bottom w:w="17" w:type="dxa"/>
                    <w:right w:w="48" w:type="dxa"/>
                  </w:tcMar>
                  <w:hideMark/>
                </w:tcPr>
                <w:p w14:paraId="5547BA76"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25</w:t>
                  </w:r>
                </w:p>
              </w:tc>
              <w:tc>
                <w:tcPr>
                  <w:tcW w:w="0" w:type="auto"/>
                  <w:tcMar>
                    <w:top w:w="17" w:type="dxa"/>
                    <w:left w:w="48" w:type="dxa"/>
                    <w:bottom w:w="17" w:type="dxa"/>
                    <w:right w:w="48" w:type="dxa"/>
                  </w:tcMar>
                  <w:hideMark/>
                </w:tcPr>
                <w:p w14:paraId="3BC92D24" w14:textId="77777777" w:rsidR="003B0E7F" w:rsidRPr="001E30AE" w:rsidRDefault="003B0E7F" w:rsidP="003B0E7F">
                  <w:pPr>
                    <w:jc w:val="center"/>
                    <w:rPr>
                      <w:color w:val="FF0000"/>
                      <w:sz w:val="18"/>
                      <w:szCs w:val="18"/>
                    </w:rPr>
                  </w:pPr>
                  <w:r w:rsidRPr="001E30AE">
                    <w:rPr>
                      <w:color w:val="FF0000"/>
                      <w:sz w:val="18"/>
                      <w:szCs w:val="18"/>
                    </w:rPr>
                    <w:t>26</w:t>
                  </w:r>
                </w:p>
              </w:tc>
            </w:tr>
            <w:tr w:rsidR="003B0E7F" w:rsidRPr="001E30AE" w14:paraId="36E95402" w14:textId="77777777" w:rsidTr="003B0E7F">
              <w:trPr>
                <w:jc w:val="center"/>
              </w:trPr>
              <w:tc>
                <w:tcPr>
                  <w:tcW w:w="0" w:type="auto"/>
                  <w:shd w:val="clear" w:color="auto" w:fill="00FF00"/>
                  <w:tcMar>
                    <w:top w:w="17" w:type="dxa"/>
                    <w:left w:w="48" w:type="dxa"/>
                    <w:bottom w:w="17" w:type="dxa"/>
                    <w:right w:w="48" w:type="dxa"/>
                  </w:tcMar>
                  <w:hideMark/>
                </w:tcPr>
                <w:p w14:paraId="2D26E717" w14:textId="77777777" w:rsidR="003B0E7F" w:rsidRPr="001E30AE" w:rsidRDefault="003B0E7F" w:rsidP="003B0E7F">
                  <w:pPr>
                    <w:jc w:val="center"/>
                    <w:rPr>
                      <w:sz w:val="18"/>
                      <w:szCs w:val="18"/>
                    </w:rPr>
                  </w:pPr>
                  <w:r w:rsidRPr="001E30AE">
                    <w:rPr>
                      <w:sz w:val="18"/>
                      <w:szCs w:val="18"/>
                    </w:rPr>
                    <w:t>27</w:t>
                  </w:r>
                </w:p>
              </w:tc>
              <w:tc>
                <w:tcPr>
                  <w:tcW w:w="0" w:type="auto"/>
                  <w:tcMar>
                    <w:top w:w="17" w:type="dxa"/>
                    <w:left w:w="48" w:type="dxa"/>
                    <w:bottom w:w="17" w:type="dxa"/>
                    <w:right w:w="48" w:type="dxa"/>
                  </w:tcMar>
                  <w:hideMark/>
                </w:tcPr>
                <w:p w14:paraId="487C3B04" w14:textId="77777777" w:rsidR="003B0E7F" w:rsidRPr="001E30AE" w:rsidRDefault="003B0E7F" w:rsidP="003B0E7F">
                  <w:pPr>
                    <w:jc w:val="center"/>
                    <w:rPr>
                      <w:sz w:val="18"/>
                      <w:szCs w:val="18"/>
                    </w:rPr>
                  </w:pPr>
                  <w:r w:rsidRPr="001E30AE">
                    <w:rPr>
                      <w:sz w:val="18"/>
                      <w:szCs w:val="18"/>
                    </w:rPr>
                    <w:t>28</w:t>
                  </w:r>
                </w:p>
              </w:tc>
              <w:tc>
                <w:tcPr>
                  <w:tcW w:w="0" w:type="auto"/>
                  <w:tcMar>
                    <w:top w:w="17" w:type="dxa"/>
                    <w:left w:w="48" w:type="dxa"/>
                    <w:bottom w:w="17" w:type="dxa"/>
                    <w:right w:w="48" w:type="dxa"/>
                  </w:tcMar>
                  <w:hideMark/>
                </w:tcPr>
                <w:p w14:paraId="60F0E43D" w14:textId="77777777" w:rsidR="003B0E7F" w:rsidRPr="001E30AE" w:rsidRDefault="003B0E7F" w:rsidP="003B0E7F">
                  <w:pPr>
                    <w:jc w:val="center"/>
                    <w:rPr>
                      <w:sz w:val="18"/>
                      <w:szCs w:val="18"/>
                    </w:rPr>
                  </w:pPr>
                  <w:r w:rsidRPr="001E30AE">
                    <w:rPr>
                      <w:sz w:val="18"/>
                      <w:szCs w:val="18"/>
                    </w:rPr>
                    <w:t>29</w:t>
                  </w:r>
                </w:p>
              </w:tc>
              <w:tc>
                <w:tcPr>
                  <w:tcW w:w="0" w:type="auto"/>
                  <w:tcMar>
                    <w:top w:w="17" w:type="dxa"/>
                    <w:left w:w="48" w:type="dxa"/>
                    <w:bottom w:w="17" w:type="dxa"/>
                    <w:right w:w="48" w:type="dxa"/>
                  </w:tcMar>
                  <w:hideMark/>
                </w:tcPr>
                <w:p w14:paraId="1470E58F" w14:textId="77777777" w:rsidR="003B0E7F" w:rsidRPr="001E30AE" w:rsidRDefault="003B0E7F" w:rsidP="003B0E7F">
                  <w:pPr>
                    <w:jc w:val="center"/>
                    <w:rPr>
                      <w:sz w:val="18"/>
                      <w:szCs w:val="18"/>
                    </w:rPr>
                  </w:pPr>
                  <w:r w:rsidRPr="001E30AE">
                    <w:rPr>
                      <w:sz w:val="18"/>
                      <w:szCs w:val="18"/>
                    </w:rPr>
                    <w:t>30</w:t>
                  </w:r>
                </w:p>
              </w:tc>
              <w:tc>
                <w:tcPr>
                  <w:tcW w:w="0" w:type="auto"/>
                  <w:tcMar>
                    <w:top w:w="17" w:type="dxa"/>
                    <w:left w:w="48" w:type="dxa"/>
                    <w:bottom w:w="17" w:type="dxa"/>
                    <w:right w:w="48" w:type="dxa"/>
                  </w:tcMar>
                  <w:hideMark/>
                </w:tcPr>
                <w:p w14:paraId="4A2359EB" w14:textId="77777777" w:rsidR="003B0E7F" w:rsidRPr="001E30AE" w:rsidRDefault="003B0E7F" w:rsidP="003B0E7F">
                  <w:pPr>
                    <w:jc w:val="center"/>
                    <w:rPr>
                      <w:sz w:val="18"/>
                      <w:szCs w:val="18"/>
                    </w:rPr>
                  </w:pPr>
                  <w:r w:rsidRPr="001E30AE">
                    <w:rPr>
                      <w:sz w:val="18"/>
                      <w:szCs w:val="18"/>
                    </w:rPr>
                    <w:t>31</w:t>
                  </w:r>
                </w:p>
              </w:tc>
              <w:tc>
                <w:tcPr>
                  <w:tcW w:w="0" w:type="auto"/>
                  <w:tcMar>
                    <w:top w:w="17" w:type="dxa"/>
                    <w:left w:w="48" w:type="dxa"/>
                    <w:bottom w:w="17" w:type="dxa"/>
                    <w:right w:w="48" w:type="dxa"/>
                  </w:tcMar>
                  <w:hideMark/>
                </w:tcPr>
                <w:p w14:paraId="493D6456"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533F1A85" w14:textId="77777777" w:rsidR="003B0E7F" w:rsidRPr="001E30AE" w:rsidRDefault="003B0E7F" w:rsidP="003B0E7F">
                  <w:pPr>
                    <w:jc w:val="center"/>
                    <w:rPr>
                      <w:sz w:val="18"/>
                      <w:szCs w:val="18"/>
                    </w:rPr>
                  </w:pPr>
                  <w:r w:rsidRPr="001E30AE">
                    <w:rPr>
                      <w:sz w:val="18"/>
                      <w:szCs w:val="18"/>
                    </w:rPr>
                    <w:t> </w:t>
                  </w:r>
                </w:p>
              </w:tc>
            </w:tr>
            <w:tr w:rsidR="003B0E7F" w:rsidRPr="001E30AE" w14:paraId="2B849F5A" w14:textId="77777777" w:rsidTr="003B0E7F">
              <w:trPr>
                <w:jc w:val="center"/>
              </w:trPr>
              <w:tc>
                <w:tcPr>
                  <w:tcW w:w="0" w:type="auto"/>
                  <w:tcMar>
                    <w:top w:w="17" w:type="dxa"/>
                    <w:left w:w="48" w:type="dxa"/>
                    <w:bottom w:w="17" w:type="dxa"/>
                    <w:right w:w="48" w:type="dxa"/>
                  </w:tcMar>
                  <w:hideMark/>
                </w:tcPr>
                <w:p w14:paraId="30489596"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6B9F728E"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5EFAB456"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52E51FBB"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3AFF36A1"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6BDF9554"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7B70A55B" w14:textId="77777777" w:rsidR="003B0E7F" w:rsidRPr="001E30AE" w:rsidRDefault="003B0E7F" w:rsidP="003B0E7F">
                  <w:pPr>
                    <w:jc w:val="center"/>
                    <w:rPr>
                      <w:sz w:val="18"/>
                      <w:szCs w:val="18"/>
                    </w:rPr>
                  </w:pPr>
                  <w:r w:rsidRPr="001E30AE">
                    <w:rPr>
                      <w:sz w:val="18"/>
                      <w:szCs w:val="18"/>
                    </w:rPr>
                    <w:t> </w:t>
                  </w:r>
                </w:p>
              </w:tc>
            </w:tr>
          </w:tbl>
          <w:p w14:paraId="19E20CF3" w14:textId="77777777" w:rsidR="003B0E7F" w:rsidRPr="001E30AE" w:rsidRDefault="003B0E7F" w:rsidP="003B0E7F">
            <w:pPr>
              <w:jc w:val="center"/>
            </w:pPr>
          </w:p>
        </w:tc>
        <w:tc>
          <w:tcPr>
            <w:tcW w:w="120" w:type="dxa"/>
            <w:tcMar>
              <w:top w:w="0" w:type="dxa"/>
              <w:left w:w="0" w:type="dxa"/>
              <w:bottom w:w="0" w:type="dxa"/>
              <w:right w:w="0" w:type="dxa"/>
            </w:tcMar>
            <w:hideMark/>
          </w:tcPr>
          <w:p w14:paraId="1017842C" w14:textId="77777777" w:rsidR="003B0E7F" w:rsidRPr="001E30AE" w:rsidRDefault="003B0E7F" w:rsidP="003B0E7F">
            <w:pPr>
              <w:rPr>
                <w:sz w:val="20"/>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Look w:val="04A0" w:firstRow="1" w:lastRow="0" w:firstColumn="1" w:lastColumn="0" w:noHBand="0" w:noVBand="1"/>
            </w:tblPr>
            <w:tblGrid>
              <w:gridCol w:w="462"/>
              <w:gridCol w:w="393"/>
              <w:gridCol w:w="459"/>
              <w:gridCol w:w="393"/>
              <w:gridCol w:w="366"/>
              <w:gridCol w:w="366"/>
              <w:gridCol w:w="381"/>
            </w:tblGrid>
            <w:tr w:rsidR="003B0E7F" w:rsidRPr="001E30AE" w14:paraId="37595E98" w14:textId="77777777" w:rsidTr="003B0E7F">
              <w:trPr>
                <w:jc w:val="center"/>
              </w:trPr>
              <w:tc>
                <w:tcPr>
                  <w:tcW w:w="0" w:type="auto"/>
                  <w:shd w:val="clear" w:color="auto" w:fill="C0C0C0"/>
                  <w:tcMar>
                    <w:top w:w="17" w:type="dxa"/>
                    <w:left w:w="48" w:type="dxa"/>
                    <w:bottom w:w="17" w:type="dxa"/>
                    <w:right w:w="48" w:type="dxa"/>
                  </w:tcMar>
                  <w:hideMark/>
                </w:tcPr>
                <w:p w14:paraId="713640CE" w14:textId="77777777" w:rsidR="003B0E7F" w:rsidRPr="001E30AE" w:rsidRDefault="003B0E7F" w:rsidP="003B0E7F">
                  <w:pPr>
                    <w:jc w:val="center"/>
                    <w:rPr>
                      <w:sz w:val="18"/>
                      <w:szCs w:val="18"/>
                    </w:rPr>
                  </w:pPr>
                  <w:r w:rsidRPr="001E30AE">
                    <w:rPr>
                      <w:sz w:val="18"/>
                      <w:szCs w:val="18"/>
                    </w:rPr>
                    <w:t>Mo</w:t>
                  </w:r>
                </w:p>
              </w:tc>
              <w:tc>
                <w:tcPr>
                  <w:tcW w:w="0" w:type="auto"/>
                  <w:shd w:val="clear" w:color="auto" w:fill="C0C0C0"/>
                  <w:tcMar>
                    <w:top w:w="17" w:type="dxa"/>
                    <w:left w:w="48" w:type="dxa"/>
                    <w:bottom w:w="17" w:type="dxa"/>
                    <w:right w:w="48" w:type="dxa"/>
                  </w:tcMar>
                  <w:hideMark/>
                </w:tcPr>
                <w:p w14:paraId="49612136" w14:textId="77777777" w:rsidR="003B0E7F" w:rsidRPr="001E30AE" w:rsidRDefault="003B0E7F" w:rsidP="003B0E7F">
                  <w:pPr>
                    <w:jc w:val="center"/>
                    <w:rPr>
                      <w:sz w:val="18"/>
                      <w:szCs w:val="18"/>
                    </w:rPr>
                  </w:pPr>
                  <w:r w:rsidRPr="001E30AE">
                    <w:rPr>
                      <w:sz w:val="18"/>
                      <w:szCs w:val="18"/>
                    </w:rPr>
                    <w:t>Tu</w:t>
                  </w:r>
                </w:p>
              </w:tc>
              <w:tc>
                <w:tcPr>
                  <w:tcW w:w="0" w:type="auto"/>
                  <w:shd w:val="clear" w:color="auto" w:fill="C0C0C0"/>
                  <w:tcMar>
                    <w:top w:w="17" w:type="dxa"/>
                    <w:left w:w="48" w:type="dxa"/>
                    <w:bottom w:w="17" w:type="dxa"/>
                    <w:right w:w="48" w:type="dxa"/>
                  </w:tcMar>
                  <w:hideMark/>
                </w:tcPr>
                <w:p w14:paraId="2E43F08E" w14:textId="77777777" w:rsidR="003B0E7F" w:rsidRPr="001E30AE" w:rsidRDefault="003B0E7F" w:rsidP="003B0E7F">
                  <w:pPr>
                    <w:jc w:val="center"/>
                    <w:rPr>
                      <w:sz w:val="18"/>
                      <w:szCs w:val="18"/>
                    </w:rPr>
                  </w:pPr>
                  <w:r w:rsidRPr="001E30AE">
                    <w:rPr>
                      <w:sz w:val="18"/>
                      <w:szCs w:val="18"/>
                    </w:rPr>
                    <w:t>We</w:t>
                  </w:r>
                </w:p>
              </w:tc>
              <w:tc>
                <w:tcPr>
                  <w:tcW w:w="0" w:type="auto"/>
                  <w:shd w:val="clear" w:color="auto" w:fill="C0C0C0"/>
                  <w:tcMar>
                    <w:top w:w="17" w:type="dxa"/>
                    <w:left w:w="48" w:type="dxa"/>
                    <w:bottom w:w="17" w:type="dxa"/>
                    <w:right w:w="48" w:type="dxa"/>
                  </w:tcMar>
                  <w:hideMark/>
                </w:tcPr>
                <w:p w14:paraId="7F704C8D" w14:textId="77777777" w:rsidR="003B0E7F" w:rsidRPr="001E30AE" w:rsidRDefault="003B0E7F" w:rsidP="003B0E7F">
                  <w:pPr>
                    <w:jc w:val="center"/>
                    <w:rPr>
                      <w:sz w:val="18"/>
                      <w:szCs w:val="18"/>
                    </w:rPr>
                  </w:pPr>
                  <w:r w:rsidRPr="001E30AE">
                    <w:rPr>
                      <w:sz w:val="18"/>
                      <w:szCs w:val="18"/>
                    </w:rPr>
                    <w:t>Th</w:t>
                  </w:r>
                </w:p>
              </w:tc>
              <w:tc>
                <w:tcPr>
                  <w:tcW w:w="0" w:type="auto"/>
                  <w:shd w:val="clear" w:color="auto" w:fill="C0C0C0"/>
                  <w:tcMar>
                    <w:top w:w="17" w:type="dxa"/>
                    <w:left w:w="48" w:type="dxa"/>
                    <w:bottom w:w="17" w:type="dxa"/>
                    <w:right w:w="48" w:type="dxa"/>
                  </w:tcMar>
                  <w:hideMark/>
                </w:tcPr>
                <w:p w14:paraId="1235BCAE" w14:textId="77777777" w:rsidR="003B0E7F" w:rsidRPr="001E30AE" w:rsidRDefault="003B0E7F" w:rsidP="003B0E7F">
                  <w:pPr>
                    <w:jc w:val="center"/>
                    <w:rPr>
                      <w:sz w:val="18"/>
                      <w:szCs w:val="18"/>
                    </w:rPr>
                  </w:pPr>
                  <w:r w:rsidRPr="001E30AE">
                    <w:rPr>
                      <w:sz w:val="18"/>
                      <w:szCs w:val="18"/>
                    </w:rPr>
                    <w:t>Fr</w:t>
                  </w:r>
                </w:p>
              </w:tc>
              <w:tc>
                <w:tcPr>
                  <w:tcW w:w="0" w:type="auto"/>
                  <w:shd w:val="clear" w:color="auto" w:fill="C0C0C0"/>
                  <w:tcMar>
                    <w:top w:w="17" w:type="dxa"/>
                    <w:left w:w="48" w:type="dxa"/>
                    <w:bottom w:w="17" w:type="dxa"/>
                    <w:right w:w="48" w:type="dxa"/>
                  </w:tcMar>
                  <w:hideMark/>
                </w:tcPr>
                <w:p w14:paraId="329411A4" w14:textId="77777777" w:rsidR="003B0E7F" w:rsidRPr="001E30AE" w:rsidRDefault="003B0E7F" w:rsidP="003B0E7F">
                  <w:pPr>
                    <w:jc w:val="center"/>
                    <w:rPr>
                      <w:sz w:val="18"/>
                      <w:szCs w:val="18"/>
                    </w:rPr>
                  </w:pPr>
                  <w:r w:rsidRPr="001E30AE">
                    <w:rPr>
                      <w:sz w:val="18"/>
                      <w:szCs w:val="18"/>
                    </w:rPr>
                    <w:t>Sa</w:t>
                  </w:r>
                </w:p>
              </w:tc>
              <w:tc>
                <w:tcPr>
                  <w:tcW w:w="0" w:type="auto"/>
                  <w:shd w:val="clear" w:color="auto" w:fill="C0C0C0"/>
                  <w:tcMar>
                    <w:top w:w="17" w:type="dxa"/>
                    <w:left w:w="48" w:type="dxa"/>
                    <w:bottom w:w="17" w:type="dxa"/>
                    <w:right w:w="48" w:type="dxa"/>
                  </w:tcMar>
                  <w:hideMark/>
                </w:tcPr>
                <w:p w14:paraId="75757D6B" w14:textId="77777777" w:rsidR="003B0E7F" w:rsidRPr="001E30AE" w:rsidRDefault="003B0E7F" w:rsidP="003B0E7F">
                  <w:pPr>
                    <w:jc w:val="center"/>
                    <w:rPr>
                      <w:sz w:val="18"/>
                      <w:szCs w:val="18"/>
                    </w:rPr>
                  </w:pPr>
                  <w:r w:rsidRPr="001E30AE">
                    <w:rPr>
                      <w:sz w:val="18"/>
                      <w:szCs w:val="18"/>
                    </w:rPr>
                    <w:t>Su</w:t>
                  </w:r>
                </w:p>
              </w:tc>
            </w:tr>
            <w:tr w:rsidR="003B0E7F" w:rsidRPr="001E30AE" w14:paraId="48A970AD" w14:textId="77777777" w:rsidTr="003B0E7F">
              <w:trPr>
                <w:jc w:val="center"/>
              </w:trPr>
              <w:tc>
                <w:tcPr>
                  <w:tcW w:w="0" w:type="auto"/>
                  <w:tcMar>
                    <w:top w:w="17" w:type="dxa"/>
                    <w:left w:w="48" w:type="dxa"/>
                    <w:bottom w:w="17" w:type="dxa"/>
                    <w:right w:w="48" w:type="dxa"/>
                  </w:tcMar>
                  <w:hideMark/>
                </w:tcPr>
                <w:p w14:paraId="7A8EB645"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4FF37917"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4A79434B"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29176937"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022C3C13"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76095740"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1</w:t>
                  </w:r>
                </w:p>
              </w:tc>
              <w:tc>
                <w:tcPr>
                  <w:tcW w:w="0" w:type="auto"/>
                  <w:tcMar>
                    <w:top w:w="17" w:type="dxa"/>
                    <w:left w:w="48" w:type="dxa"/>
                    <w:bottom w:w="17" w:type="dxa"/>
                    <w:right w:w="48" w:type="dxa"/>
                  </w:tcMar>
                  <w:hideMark/>
                </w:tcPr>
                <w:p w14:paraId="5F6534DA" w14:textId="77777777" w:rsidR="003B0E7F" w:rsidRPr="001E30AE" w:rsidRDefault="003B0E7F" w:rsidP="003B0E7F">
                  <w:pPr>
                    <w:jc w:val="center"/>
                    <w:rPr>
                      <w:color w:val="FF0000"/>
                      <w:sz w:val="18"/>
                      <w:szCs w:val="18"/>
                    </w:rPr>
                  </w:pPr>
                  <w:r w:rsidRPr="001E30AE">
                    <w:rPr>
                      <w:color w:val="FF0000"/>
                      <w:sz w:val="18"/>
                      <w:szCs w:val="18"/>
                    </w:rPr>
                    <w:t>2</w:t>
                  </w:r>
                </w:p>
              </w:tc>
            </w:tr>
            <w:tr w:rsidR="003B0E7F" w:rsidRPr="001E30AE" w14:paraId="6E9BA933" w14:textId="77777777" w:rsidTr="003B0E7F">
              <w:trPr>
                <w:jc w:val="center"/>
              </w:trPr>
              <w:tc>
                <w:tcPr>
                  <w:tcW w:w="0" w:type="auto"/>
                  <w:tcMar>
                    <w:top w:w="17" w:type="dxa"/>
                    <w:left w:w="48" w:type="dxa"/>
                    <w:bottom w:w="17" w:type="dxa"/>
                    <w:right w:w="48" w:type="dxa"/>
                  </w:tcMar>
                  <w:hideMark/>
                </w:tcPr>
                <w:p w14:paraId="275482C1" w14:textId="77777777" w:rsidR="003B0E7F" w:rsidRPr="001E30AE" w:rsidRDefault="003B0E7F" w:rsidP="003B0E7F">
                  <w:pPr>
                    <w:jc w:val="center"/>
                    <w:rPr>
                      <w:color w:val="0000CC"/>
                      <w:sz w:val="18"/>
                      <w:szCs w:val="18"/>
                    </w:rPr>
                  </w:pPr>
                  <w:r w:rsidRPr="001E30AE">
                    <w:rPr>
                      <w:color w:val="0000CC"/>
                      <w:sz w:val="18"/>
                      <w:szCs w:val="18"/>
                    </w:rPr>
                    <w:t>3</w:t>
                  </w:r>
                </w:p>
              </w:tc>
              <w:tc>
                <w:tcPr>
                  <w:tcW w:w="0" w:type="auto"/>
                  <w:tcMar>
                    <w:top w:w="17" w:type="dxa"/>
                    <w:left w:w="48" w:type="dxa"/>
                    <w:bottom w:w="17" w:type="dxa"/>
                    <w:right w:w="48" w:type="dxa"/>
                  </w:tcMar>
                  <w:hideMark/>
                </w:tcPr>
                <w:p w14:paraId="7028DAC9" w14:textId="77777777" w:rsidR="003B0E7F" w:rsidRPr="001E30AE" w:rsidRDefault="003B0E7F" w:rsidP="003B0E7F">
                  <w:pPr>
                    <w:jc w:val="center"/>
                    <w:rPr>
                      <w:sz w:val="18"/>
                      <w:szCs w:val="18"/>
                    </w:rPr>
                  </w:pPr>
                  <w:r w:rsidRPr="001E30AE">
                    <w:rPr>
                      <w:sz w:val="18"/>
                      <w:szCs w:val="18"/>
                    </w:rPr>
                    <w:t>4</w:t>
                  </w:r>
                </w:p>
              </w:tc>
              <w:tc>
                <w:tcPr>
                  <w:tcW w:w="0" w:type="auto"/>
                  <w:tcMar>
                    <w:top w:w="17" w:type="dxa"/>
                    <w:left w:w="48" w:type="dxa"/>
                    <w:bottom w:w="17" w:type="dxa"/>
                    <w:right w:w="48" w:type="dxa"/>
                  </w:tcMar>
                  <w:hideMark/>
                </w:tcPr>
                <w:p w14:paraId="6A5E4575" w14:textId="77777777" w:rsidR="003B0E7F" w:rsidRPr="001E30AE" w:rsidRDefault="003B0E7F" w:rsidP="003B0E7F">
                  <w:pPr>
                    <w:jc w:val="center"/>
                    <w:rPr>
                      <w:sz w:val="18"/>
                      <w:szCs w:val="18"/>
                    </w:rPr>
                  </w:pPr>
                  <w:r w:rsidRPr="001E30AE">
                    <w:rPr>
                      <w:sz w:val="18"/>
                      <w:szCs w:val="18"/>
                    </w:rPr>
                    <w:t>5</w:t>
                  </w:r>
                </w:p>
              </w:tc>
              <w:tc>
                <w:tcPr>
                  <w:tcW w:w="0" w:type="auto"/>
                  <w:tcMar>
                    <w:top w:w="17" w:type="dxa"/>
                    <w:left w:w="48" w:type="dxa"/>
                    <w:bottom w:w="17" w:type="dxa"/>
                    <w:right w:w="48" w:type="dxa"/>
                  </w:tcMar>
                  <w:hideMark/>
                </w:tcPr>
                <w:p w14:paraId="3D9B7DD5" w14:textId="77777777" w:rsidR="003B0E7F" w:rsidRPr="001E30AE" w:rsidRDefault="003B0E7F" w:rsidP="003B0E7F">
                  <w:pPr>
                    <w:jc w:val="center"/>
                    <w:rPr>
                      <w:sz w:val="18"/>
                      <w:szCs w:val="18"/>
                    </w:rPr>
                  </w:pPr>
                  <w:r w:rsidRPr="001E30AE">
                    <w:rPr>
                      <w:sz w:val="18"/>
                      <w:szCs w:val="18"/>
                    </w:rPr>
                    <w:t>6</w:t>
                  </w:r>
                </w:p>
              </w:tc>
              <w:tc>
                <w:tcPr>
                  <w:tcW w:w="0" w:type="auto"/>
                  <w:tcMar>
                    <w:top w:w="17" w:type="dxa"/>
                    <w:left w:w="48" w:type="dxa"/>
                    <w:bottom w:w="17" w:type="dxa"/>
                    <w:right w:w="48" w:type="dxa"/>
                  </w:tcMar>
                  <w:hideMark/>
                </w:tcPr>
                <w:p w14:paraId="1137368A" w14:textId="77777777" w:rsidR="003B0E7F" w:rsidRPr="001E30AE" w:rsidRDefault="003B0E7F" w:rsidP="003B0E7F">
                  <w:pPr>
                    <w:jc w:val="center"/>
                    <w:rPr>
                      <w:sz w:val="18"/>
                      <w:szCs w:val="18"/>
                    </w:rPr>
                  </w:pPr>
                  <w:r w:rsidRPr="001E30AE">
                    <w:rPr>
                      <w:sz w:val="18"/>
                      <w:szCs w:val="18"/>
                    </w:rPr>
                    <w:t>7</w:t>
                  </w:r>
                </w:p>
              </w:tc>
              <w:tc>
                <w:tcPr>
                  <w:tcW w:w="0" w:type="auto"/>
                  <w:tcMar>
                    <w:top w:w="17" w:type="dxa"/>
                    <w:left w:w="48" w:type="dxa"/>
                    <w:bottom w:w="17" w:type="dxa"/>
                    <w:right w:w="48" w:type="dxa"/>
                  </w:tcMar>
                  <w:hideMark/>
                </w:tcPr>
                <w:p w14:paraId="0E33FDAA"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8</w:t>
                  </w:r>
                </w:p>
              </w:tc>
              <w:tc>
                <w:tcPr>
                  <w:tcW w:w="0" w:type="auto"/>
                  <w:tcMar>
                    <w:top w:w="17" w:type="dxa"/>
                    <w:left w:w="48" w:type="dxa"/>
                    <w:bottom w:w="17" w:type="dxa"/>
                    <w:right w:w="48" w:type="dxa"/>
                  </w:tcMar>
                  <w:hideMark/>
                </w:tcPr>
                <w:p w14:paraId="7B9718B4" w14:textId="77777777" w:rsidR="003B0E7F" w:rsidRPr="001E30AE" w:rsidRDefault="003B0E7F" w:rsidP="003B0E7F">
                  <w:pPr>
                    <w:jc w:val="center"/>
                    <w:rPr>
                      <w:color w:val="FF0000"/>
                      <w:sz w:val="18"/>
                      <w:szCs w:val="18"/>
                    </w:rPr>
                  </w:pPr>
                  <w:r w:rsidRPr="001E30AE">
                    <w:rPr>
                      <w:color w:val="FF0000"/>
                      <w:sz w:val="18"/>
                      <w:szCs w:val="18"/>
                    </w:rPr>
                    <w:t>9</w:t>
                  </w:r>
                </w:p>
              </w:tc>
            </w:tr>
            <w:tr w:rsidR="003B0E7F" w:rsidRPr="001E30AE" w14:paraId="1F2598BE" w14:textId="77777777" w:rsidTr="003B0E7F">
              <w:trPr>
                <w:jc w:val="center"/>
              </w:trPr>
              <w:tc>
                <w:tcPr>
                  <w:tcW w:w="0" w:type="auto"/>
                  <w:tcMar>
                    <w:top w:w="17" w:type="dxa"/>
                    <w:left w:w="48" w:type="dxa"/>
                    <w:bottom w:w="17" w:type="dxa"/>
                    <w:right w:w="48" w:type="dxa"/>
                  </w:tcMar>
                  <w:hideMark/>
                </w:tcPr>
                <w:p w14:paraId="64B6F473" w14:textId="77777777" w:rsidR="003B0E7F" w:rsidRPr="001E30AE" w:rsidRDefault="003B0E7F" w:rsidP="003B0E7F">
                  <w:pPr>
                    <w:jc w:val="center"/>
                    <w:rPr>
                      <w:sz w:val="18"/>
                      <w:szCs w:val="18"/>
                    </w:rPr>
                  </w:pPr>
                  <w:r w:rsidRPr="001E30AE">
                    <w:rPr>
                      <w:sz w:val="18"/>
                      <w:szCs w:val="18"/>
                    </w:rPr>
                    <w:t>10</w:t>
                  </w:r>
                </w:p>
              </w:tc>
              <w:tc>
                <w:tcPr>
                  <w:tcW w:w="0" w:type="auto"/>
                  <w:tcMar>
                    <w:top w:w="17" w:type="dxa"/>
                    <w:left w:w="48" w:type="dxa"/>
                    <w:bottom w:w="17" w:type="dxa"/>
                    <w:right w:w="48" w:type="dxa"/>
                  </w:tcMar>
                  <w:hideMark/>
                </w:tcPr>
                <w:p w14:paraId="59CCC168" w14:textId="77777777" w:rsidR="003B0E7F" w:rsidRPr="001E30AE" w:rsidRDefault="003B0E7F" w:rsidP="003B0E7F">
                  <w:pPr>
                    <w:jc w:val="center"/>
                    <w:rPr>
                      <w:sz w:val="18"/>
                      <w:szCs w:val="18"/>
                    </w:rPr>
                  </w:pPr>
                  <w:r w:rsidRPr="001E30AE">
                    <w:rPr>
                      <w:sz w:val="18"/>
                      <w:szCs w:val="18"/>
                    </w:rPr>
                    <w:t>11</w:t>
                  </w:r>
                </w:p>
              </w:tc>
              <w:tc>
                <w:tcPr>
                  <w:tcW w:w="0" w:type="auto"/>
                  <w:tcMar>
                    <w:top w:w="17" w:type="dxa"/>
                    <w:left w:w="48" w:type="dxa"/>
                    <w:bottom w:w="17" w:type="dxa"/>
                    <w:right w:w="48" w:type="dxa"/>
                  </w:tcMar>
                  <w:hideMark/>
                </w:tcPr>
                <w:p w14:paraId="1F24A69F" w14:textId="77777777" w:rsidR="003B0E7F" w:rsidRPr="001E30AE" w:rsidRDefault="003B0E7F" w:rsidP="003B0E7F">
                  <w:pPr>
                    <w:jc w:val="center"/>
                    <w:rPr>
                      <w:sz w:val="18"/>
                      <w:szCs w:val="18"/>
                    </w:rPr>
                  </w:pPr>
                  <w:r w:rsidRPr="001E30AE">
                    <w:rPr>
                      <w:sz w:val="18"/>
                      <w:szCs w:val="18"/>
                    </w:rPr>
                    <w:t>12</w:t>
                  </w:r>
                </w:p>
              </w:tc>
              <w:tc>
                <w:tcPr>
                  <w:tcW w:w="0" w:type="auto"/>
                  <w:tcMar>
                    <w:top w:w="17" w:type="dxa"/>
                    <w:left w:w="48" w:type="dxa"/>
                    <w:bottom w:w="17" w:type="dxa"/>
                    <w:right w:w="48" w:type="dxa"/>
                  </w:tcMar>
                  <w:hideMark/>
                </w:tcPr>
                <w:p w14:paraId="5C18F48E" w14:textId="77777777" w:rsidR="003B0E7F" w:rsidRPr="001E30AE" w:rsidRDefault="003B0E7F" w:rsidP="003B0E7F">
                  <w:pPr>
                    <w:jc w:val="center"/>
                    <w:rPr>
                      <w:sz w:val="18"/>
                      <w:szCs w:val="18"/>
                    </w:rPr>
                  </w:pPr>
                  <w:r w:rsidRPr="001E30AE">
                    <w:rPr>
                      <w:sz w:val="18"/>
                      <w:szCs w:val="18"/>
                    </w:rPr>
                    <w:t>13</w:t>
                  </w:r>
                </w:p>
              </w:tc>
              <w:tc>
                <w:tcPr>
                  <w:tcW w:w="0" w:type="auto"/>
                  <w:tcMar>
                    <w:top w:w="17" w:type="dxa"/>
                    <w:left w:w="48" w:type="dxa"/>
                    <w:bottom w:w="17" w:type="dxa"/>
                    <w:right w:w="48" w:type="dxa"/>
                  </w:tcMar>
                  <w:hideMark/>
                </w:tcPr>
                <w:p w14:paraId="446AE0C6" w14:textId="77777777" w:rsidR="003B0E7F" w:rsidRPr="001E30AE" w:rsidRDefault="003B0E7F" w:rsidP="003B0E7F">
                  <w:pPr>
                    <w:jc w:val="center"/>
                    <w:rPr>
                      <w:sz w:val="18"/>
                      <w:szCs w:val="18"/>
                    </w:rPr>
                  </w:pPr>
                  <w:r w:rsidRPr="001E30AE">
                    <w:rPr>
                      <w:sz w:val="18"/>
                      <w:szCs w:val="18"/>
                    </w:rPr>
                    <w:t>14</w:t>
                  </w:r>
                </w:p>
              </w:tc>
              <w:tc>
                <w:tcPr>
                  <w:tcW w:w="0" w:type="auto"/>
                  <w:tcMar>
                    <w:top w:w="17" w:type="dxa"/>
                    <w:left w:w="48" w:type="dxa"/>
                    <w:bottom w:w="17" w:type="dxa"/>
                    <w:right w:w="48" w:type="dxa"/>
                  </w:tcMar>
                  <w:hideMark/>
                </w:tcPr>
                <w:p w14:paraId="533DE911"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15</w:t>
                  </w:r>
                </w:p>
              </w:tc>
              <w:tc>
                <w:tcPr>
                  <w:tcW w:w="0" w:type="auto"/>
                  <w:tcMar>
                    <w:top w:w="17" w:type="dxa"/>
                    <w:left w:w="48" w:type="dxa"/>
                    <w:bottom w:w="17" w:type="dxa"/>
                    <w:right w:w="48" w:type="dxa"/>
                  </w:tcMar>
                  <w:hideMark/>
                </w:tcPr>
                <w:p w14:paraId="0923028D" w14:textId="77777777" w:rsidR="003B0E7F" w:rsidRPr="001E30AE" w:rsidRDefault="003B0E7F" w:rsidP="003B0E7F">
                  <w:pPr>
                    <w:jc w:val="center"/>
                    <w:rPr>
                      <w:color w:val="FF0000"/>
                      <w:sz w:val="18"/>
                      <w:szCs w:val="18"/>
                    </w:rPr>
                  </w:pPr>
                  <w:r w:rsidRPr="001E30AE">
                    <w:rPr>
                      <w:color w:val="FF0000"/>
                      <w:sz w:val="18"/>
                      <w:szCs w:val="18"/>
                    </w:rPr>
                    <w:t>16</w:t>
                  </w:r>
                </w:p>
              </w:tc>
            </w:tr>
            <w:tr w:rsidR="003B0E7F" w:rsidRPr="001E30AE" w14:paraId="378D5AC1" w14:textId="77777777" w:rsidTr="003B0E7F">
              <w:trPr>
                <w:jc w:val="center"/>
              </w:trPr>
              <w:tc>
                <w:tcPr>
                  <w:tcW w:w="0" w:type="auto"/>
                  <w:shd w:val="clear" w:color="auto" w:fill="FFFF00"/>
                  <w:tcMar>
                    <w:top w:w="17" w:type="dxa"/>
                    <w:left w:w="48" w:type="dxa"/>
                    <w:bottom w:w="17" w:type="dxa"/>
                    <w:right w:w="48" w:type="dxa"/>
                  </w:tcMar>
                  <w:hideMark/>
                </w:tcPr>
                <w:p w14:paraId="00616960" w14:textId="77777777" w:rsidR="003B0E7F" w:rsidRPr="001E30AE" w:rsidRDefault="003B0E7F" w:rsidP="003B0E7F">
                  <w:pPr>
                    <w:jc w:val="center"/>
                    <w:rPr>
                      <w:sz w:val="18"/>
                      <w:szCs w:val="18"/>
                    </w:rPr>
                  </w:pPr>
                  <w:r w:rsidRPr="001E30AE">
                    <w:rPr>
                      <w:sz w:val="18"/>
                      <w:szCs w:val="18"/>
                    </w:rPr>
                    <w:t>17</w:t>
                  </w:r>
                </w:p>
              </w:tc>
              <w:tc>
                <w:tcPr>
                  <w:tcW w:w="0" w:type="auto"/>
                  <w:tcMar>
                    <w:top w:w="17" w:type="dxa"/>
                    <w:left w:w="48" w:type="dxa"/>
                    <w:bottom w:w="17" w:type="dxa"/>
                    <w:right w:w="48" w:type="dxa"/>
                  </w:tcMar>
                  <w:hideMark/>
                </w:tcPr>
                <w:p w14:paraId="34142BC4" w14:textId="77777777" w:rsidR="003B0E7F" w:rsidRPr="001E30AE" w:rsidRDefault="003B0E7F" w:rsidP="003B0E7F">
                  <w:pPr>
                    <w:jc w:val="center"/>
                    <w:rPr>
                      <w:sz w:val="18"/>
                      <w:szCs w:val="18"/>
                    </w:rPr>
                  </w:pPr>
                  <w:r w:rsidRPr="001E30AE">
                    <w:rPr>
                      <w:sz w:val="18"/>
                      <w:szCs w:val="18"/>
                    </w:rPr>
                    <w:t>18</w:t>
                  </w:r>
                </w:p>
              </w:tc>
              <w:tc>
                <w:tcPr>
                  <w:tcW w:w="0" w:type="auto"/>
                  <w:tcMar>
                    <w:top w:w="17" w:type="dxa"/>
                    <w:left w:w="48" w:type="dxa"/>
                    <w:bottom w:w="17" w:type="dxa"/>
                    <w:right w:w="48" w:type="dxa"/>
                  </w:tcMar>
                  <w:hideMark/>
                </w:tcPr>
                <w:p w14:paraId="04DFD846" w14:textId="77777777" w:rsidR="003B0E7F" w:rsidRPr="001E30AE" w:rsidRDefault="003B0E7F" w:rsidP="003B0E7F">
                  <w:pPr>
                    <w:jc w:val="center"/>
                    <w:rPr>
                      <w:sz w:val="18"/>
                      <w:szCs w:val="18"/>
                    </w:rPr>
                  </w:pPr>
                  <w:r w:rsidRPr="001E30AE">
                    <w:rPr>
                      <w:sz w:val="18"/>
                      <w:szCs w:val="18"/>
                    </w:rPr>
                    <w:t>19</w:t>
                  </w:r>
                </w:p>
              </w:tc>
              <w:tc>
                <w:tcPr>
                  <w:tcW w:w="0" w:type="auto"/>
                  <w:tcMar>
                    <w:top w:w="17" w:type="dxa"/>
                    <w:left w:w="48" w:type="dxa"/>
                    <w:bottom w:w="17" w:type="dxa"/>
                    <w:right w:w="48" w:type="dxa"/>
                  </w:tcMar>
                  <w:hideMark/>
                </w:tcPr>
                <w:p w14:paraId="1A789DAB" w14:textId="77777777" w:rsidR="003B0E7F" w:rsidRPr="001E30AE" w:rsidRDefault="003B0E7F" w:rsidP="003B0E7F">
                  <w:pPr>
                    <w:jc w:val="center"/>
                    <w:rPr>
                      <w:sz w:val="18"/>
                      <w:szCs w:val="18"/>
                    </w:rPr>
                  </w:pPr>
                  <w:r w:rsidRPr="001E30AE">
                    <w:rPr>
                      <w:sz w:val="18"/>
                      <w:szCs w:val="18"/>
                    </w:rPr>
                    <w:t>20</w:t>
                  </w:r>
                </w:p>
              </w:tc>
              <w:tc>
                <w:tcPr>
                  <w:tcW w:w="0" w:type="auto"/>
                  <w:tcMar>
                    <w:top w:w="17" w:type="dxa"/>
                    <w:left w:w="48" w:type="dxa"/>
                    <w:bottom w:w="17" w:type="dxa"/>
                    <w:right w:w="48" w:type="dxa"/>
                  </w:tcMar>
                  <w:hideMark/>
                </w:tcPr>
                <w:p w14:paraId="2045715B" w14:textId="77777777" w:rsidR="003B0E7F" w:rsidRPr="001E30AE" w:rsidRDefault="003B0E7F" w:rsidP="003B0E7F">
                  <w:pPr>
                    <w:jc w:val="center"/>
                    <w:rPr>
                      <w:sz w:val="18"/>
                      <w:szCs w:val="18"/>
                    </w:rPr>
                  </w:pPr>
                  <w:r w:rsidRPr="001E30AE">
                    <w:rPr>
                      <w:sz w:val="18"/>
                      <w:szCs w:val="18"/>
                    </w:rPr>
                    <w:t>21</w:t>
                  </w:r>
                </w:p>
              </w:tc>
              <w:tc>
                <w:tcPr>
                  <w:tcW w:w="0" w:type="auto"/>
                  <w:tcMar>
                    <w:top w:w="17" w:type="dxa"/>
                    <w:left w:w="48" w:type="dxa"/>
                    <w:bottom w:w="17" w:type="dxa"/>
                    <w:right w:w="48" w:type="dxa"/>
                  </w:tcMar>
                  <w:hideMark/>
                </w:tcPr>
                <w:p w14:paraId="231A676F"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22</w:t>
                  </w:r>
                </w:p>
              </w:tc>
              <w:tc>
                <w:tcPr>
                  <w:tcW w:w="0" w:type="auto"/>
                  <w:tcMar>
                    <w:top w:w="17" w:type="dxa"/>
                    <w:left w:w="48" w:type="dxa"/>
                    <w:bottom w:w="17" w:type="dxa"/>
                    <w:right w:w="48" w:type="dxa"/>
                  </w:tcMar>
                  <w:hideMark/>
                </w:tcPr>
                <w:p w14:paraId="46FEC9B7" w14:textId="77777777" w:rsidR="003B0E7F" w:rsidRPr="001E30AE" w:rsidRDefault="003B0E7F" w:rsidP="003B0E7F">
                  <w:pPr>
                    <w:jc w:val="center"/>
                    <w:rPr>
                      <w:color w:val="FF0000"/>
                      <w:sz w:val="18"/>
                      <w:szCs w:val="18"/>
                    </w:rPr>
                  </w:pPr>
                  <w:r w:rsidRPr="001E30AE">
                    <w:rPr>
                      <w:color w:val="FF0000"/>
                      <w:sz w:val="18"/>
                      <w:szCs w:val="18"/>
                    </w:rPr>
                    <w:t>23</w:t>
                  </w:r>
                </w:p>
              </w:tc>
            </w:tr>
            <w:tr w:rsidR="003B0E7F" w:rsidRPr="001E30AE" w14:paraId="4DB73D59" w14:textId="77777777" w:rsidTr="003B0E7F">
              <w:trPr>
                <w:jc w:val="center"/>
              </w:trPr>
              <w:tc>
                <w:tcPr>
                  <w:tcW w:w="0" w:type="auto"/>
                  <w:shd w:val="clear" w:color="auto" w:fill="00FF00"/>
                  <w:tcMar>
                    <w:top w:w="17" w:type="dxa"/>
                    <w:left w:w="48" w:type="dxa"/>
                    <w:bottom w:w="17" w:type="dxa"/>
                    <w:right w:w="48" w:type="dxa"/>
                  </w:tcMar>
                  <w:hideMark/>
                </w:tcPr>
                <w:p w14:paraId="44DF7FD2" w14:textId="77777777" w:rsidR="003B0E7F" w:rsidRPr="001E30AE" w:rsidRDefault="003B0E7F" w:rsidP="003B0E7F">
                  <w:pPr>
                    <w:jc w:val="center"/>
                    <w:rPr>
                      <w:sz w:val="18"/>
                      <w:szCs w:val="18"/>
                    </w:rPr>
                  </w:pPr>
                  <w:r w:rsidRPr="001E30AE">
                    <w:rPr>
                      <w:sz w:val="18"/>
                      <w:szCs w:val="18"/>
                    </w:rPr>
                    <w:t>24</w:t>
                  </w:r>
                </w:p>
              </w:tc>
              <w:tc>
                <w:tcPr>
                  <w:tcW w:w="0" w:type="auto"/>
                  <w:tcMar>
                    <w:top w:w="17" w:type="dxa"/>
                    <w:left w:w="48" w:type="dxa"/>
                    <w:bottom w:w="17" w:type="dxa"/>
                    <w:right w:w="48" w:type="dxa"/>
                  </w:tcMar>
                  <w:hideMark/>
                </w:tcPr>
                <w:p w14:paraId="4D376FBC" w14:textId="77777777" w:rsidR="003B0E7F" w:rsidRPr="001E30AE" w:rsidRDefault="003B0E7F" w:rsidP="003B0E7F">
                  <w:pPr>
                    <w:jc w:val="center"/>
                    <w:rPr>
                      <w:sz w:val="18"/>
                      <w:szCs w:val="18"/>
                    </w:rPr>
                  </w:pPr>
                  <w:r w:rsidRPr="001E30AE">
                    <w:rPr>
                      <w:sz w:val="18"/>
                      <w:szCs w:val="18"/>
                    </w:rPr>
                    <w:t>25</w:t>
                  </w:r>
                </w:p>
              </w:tc>
              <w:tc>
                <w:tcPr>
                  <w:tcW w:w="0" w:type="auto"/>
                  <w:tcMar>
                    <w:top w:w="17" w:type="dxa"/>
                    <w:left w:w="48" w:type="dxa"/>
                    <w:bottom w:w="17" w:type="dxa"/>
                    <w:right w:w="48" w:type="dxa"/>
                  </w:tcMar>
                  <w:hideMark/>
                </w:tcPr>
                <w:p w14:paraId="62C64DF8" w14:textId="77777777" w:rsidR="003B0E7F" w:rsidRPr="001E30AE" w:rsidRDefault="003B0E7F" w:rsidP="003B0E7F">
                  <w:pPr>
                    <w:jc w:val="center"/>
                    <w:rPr>
                      <w:sz w:val="18"/>
                      <w:szCs w:val="18"/>
                    </w:rPr>
                  </w:pPr>
                  <w:r w:rsidRPr="001E30AE">
                    <w:rPr>
                      <w:sz w:val="18"/>
                      <w:szCs w:val="18"/>
                    </w:rPr>
                    <w:t>26</w:t>
                  </w:r>
                </w:p>
              </w:tc>
              <w:tc>
                <w:tcPr>
                  <w:tcW w:w="0" w:type="auto"/>
                  <w:tcMar>
                    <w:top w:w="17" w:type="dxa"/>
                    <w:left w:w="48" w:type="dxa"/>
                    <w:bottom w:w="17" w:type="dxa"/>
                    <w:right w:w="48" w:type="dxa"/>
                  </w:tcMar>
                  <w:hideMark/>
                </w:tcPr>
                <w:p w14:paraId="6CAA18A7" w14:textId="77777777" w:rsidR="003B0E7F" w:rsidRPr="001E30AE" w:rsidRDefault="003B0E7F" w:rsidP="003B0E7F">
                  <w:pPr>
                    <w:jc w:val="center"/>
                    <w:rPr>
                      <w:sz w:val="18"/>
                      <w:szCs w:val="18"/>
                    </w:rPr>
                  </w:pPr>
                  <w:r w:rsidRPr="001E30AE">
                    <w:rPr>
                      <w:sz w:val="18"/>
                      <w:szCs w:val="18"/>
                    </w:rPr>
                    <w:t>27</w:t>
                  </w:r>
                </w:p>
              </w:tc>
              <w:tc>
                <w:tcPr>
                  <w:tcW w:w="0" w:type="auto"/>
                  <w:tcMar>
                    <w:top w:w="17" w:type="dxa"/>
                    <w:left w:w="48" w:type="dxa"/>
                    <w:bottom w:w="17" w:type="dxa"/>
                    <w:right w:w="48" w:type="dxa"/>
                  </w:tcMar>
                  <w:hideMark/>
                </w:tcPr>
                <w:p w14:paraId="5480BEA5" w14:textId="77777777" w:rsidR="003B0E7F" w:rsidRPr="001E30AE" w:rsidRDefault="003B0E7F" w:rsidP="003B0E7F">
                  <w:pPr>
                    <w:jc w:val="center"/>
                    <w:rPr>
                      <w:sz w:val="18"/>
                      <w:szCs w:val="18"/>
                    </w:rPr>
                  </w:pPr>
                  <w:r w:rsidRPr="001E30AE">
                    <w:rPr>
                      <w:sz w:val="18"/>
                      <w:szCs w:val="18"/>
                    </w:rPr>
                    <w:t>28</w:t>
                  </w:r>
                </w:p>
              </w:tc>
              <w:tc>
                <w:tcPr>
                  <w:tcW w:w="0" w:type="auto"/>
                  <w:tcMar>
                    <w:top w:w="17" w:type="dxa"/>
                    <w:left w:w="48" w:type="dxa"/>
                    <w:bottom w:w="17" w:type="dxa"/>
                    <w:right w:w="48" w:type="dxa"/>
                  </w:tcMar>
                  <w:hideMark/>
                </w:tcPr>
                <w:p w14:paraId="6A1EA312"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29</w:t>
                  </w:r>
                </w:p>
              </w:tc>
              <w:tc>
                <w:tcPr>
                  <w:tcW w:w="0" w:type="auto"/>
                  <w:tcMar>
                    <w:top w:w="17" w:type="dxa"/>
                    <w:left w:w="48" w:type="dxa"/>
                    <w:bottom w:w="17" w:type="dxa"/>
                    <w:right w:w="48" w:type="dxa"/>
                  </w:tcMar>
                  <w:hideMark/>
                </w:tcPr>
                <w:p w14:paraId="3462CF4B" w14:textId="77777777" w:rsidR="003B0E7F" w:rsidRPr="001E30AE" w:rsidRDefault="003B0E7F" w:rsidP="003B0E7F">
                  <w:pPr>
                    <w:jc w:val="center"/>
                    <w:rPr>
                      <w:color w:val="FF0000"/>
                      <w:sz w:val="18"/>
                      <w:szCs w:val="18"/>
                    </w:rPr>
                  </w:pPr>
                  <w:r w:rsidRPr="001E30AE">
                    <w:rPr>
                      <w:color w:val="FF0000"/>
                      <w:sz w:val="18"/>
                      <w:szCs w:val="18"/>
                    </w:rPr>
                    <w:t>30</w:t>
                  </w:r>
                </w:p>
              </w:tc>
            </w:tr>
            <w:tr w:rsidR="003B0E7F" w:rsidRPr="001E30AE" w14:paraId="3614A2E8" w14:textId="77777777" w:rsidTr="003B0E7F">
              <w:trPr>
                <w:jc w:val="center"/>
              </w:trPr>
              <w:tc>
                <w:tcPr>
                  <w:tcW w:w="0" w:type="auto"/>
                  <w:tcMar>
                    <w:top w:w="17" w:type="dxa"/>
                    <w:left w:w="48" w:type="dxa"/>
                    <w:bottom w:w="17" w:type="dxa"/>
                    <w:right w:w="48" w:type="dxa"/>
                  </w:tcMar>
                  <w:hideMark/>
                </w:tcPr>
                <w:p w14:paraId="09B955A7" w14:textId="77777777" w:rsidR="003B0E7F" w:rsidRPr="001E30AE" w:rsidRDefault="003B0E7F" w:rsidP="003B0E7F">
                  <w:pPr>
                    <w:jc w:val="center"/>
                    <w:rPr>
                      <w:color w:val="0000CC"/>
                      <w:sz w:val="18"/>
                      <w:szCs w:val="18"/>
                    </w:rPr>
                  </w:pPr>
                  <w:r w:rsidRPr="001E30AE">
                    <w:rPr>
                      <w:color w:val="0000CC"/>
                      <w:sz w:val="18"/>
                      <w:szCs w:val="18"/>
                    </w:rPr>
                    <w:t>31</w:t>
                  </w:r>
                </w:p>
              </w:tc>
              <w:tc>
                <w:tcPr>
                  <w:tcW w:w="0" w:type="auto"/>
                  <w:tcMar>
                    <w:top w:w="17" w:type="dxa"/>
                    <w:left w:w="48" w:type="dxa"/>
                    <w:bottom w:w="17" w:type="dxa"/>
                    <w:right w:w="48" w:type="dxa"/>
                  </w:tcMar>
                  <w:hideMark/>
                </w:tcPr>
                <w:p w14:paraId="2617A4BD"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74179B8F"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48B79FEE"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477F455A"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78946A01"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70B3A02C" w14:textId="77777777" w:rsidR="003B0E7F" w:rsidRPr="001E30AE" w:rsidRDefault="003B0E7F" w:rsidP="003B0E7F">
                  <w:pPr>
                    <w:jc w:val="center"/>
                    <w:rPr>
                      <w:sz w:val="18"/>
                      <w:szCs w:val="18"/>
                    </w:rPr>
                  </w:pPr>
                  <w:r w:rsidRPr="001E30AE">
                    <w:rPr>
                      <w:sz w:val="18"/>
                      <w:szCs w:val="18"/>
                    </w:rPr>
                    <w:t> </w:t>
                  </w:r>
                </w:p>
              </w:tc>
            </w:tr>
          </w:tbl>
          <w:p w14:paraId="50BA7FEA" w14:textId="77777777" w:rsidR="003B0E7F" w:rsidRPr="001E30AE" w:rsidRDefault="003B0E7F" w:rsidP="003B0E7F">
            <w:pPr>
              <w:jc w:val="center"/>
            </w:pPr>
          </w:p>
        </w:tc>
        <w:tc>
          <w:tcPr>
            <w:tcW w:w="120" w:type="dxa"/>
            <w:tcMar>
              <w:top w:w="0" w:type="dxa"/>
              <w:left w:w="0" w:type="dxa"/>
              <w:bottom w:w="0" w:type="dxa"/>
              <w:right w:w="0" w:type="dxa"/>
            </w:tcMar>
            <w:hideMark/>
          </w:tcPr>
          <w:p w14:paraId="1DCA017C" w14:textId="77777777" w:rsidR="003B0E7F" w:rsidRPr="001E30AE" w:rsidRDefault="003B0E7F" w:rsidP="003B0E7F">
            <w:pPr>
              <w:rPr>
                <w:sz w:val="20"/>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Look w:val="04A0" w:firstRow="1" w:lastRow="0" w:firstColumn="1" w:lastColumn="0" w:noHBand="0" w:noVBand="1"/>
            </w:tblPr>
            <w:tblGrid>
              <w:gridCol w:w="462"/>
              <w:gridCol w:w="393"/>
              <w:gridCol w:w="459"/>
              <w:gridCol w:w="393"/>
              <w:gridCol w:w="366"/>
              <w:gridCol w:w="366"/>
              <w:gridCol w:w="381"/>
            </w:tblGrid>
            <w:tr w:rsidR="003B0E7F" w:rsidRPr="001E30AE" w14:paraId="77A3DF25" w14:textId="77777777" w:rsidTr="003B0E7F">
              <w:trPr>
                <w:jc w:val="center"/>
              </w:trPr>
              <w:tc>
                <w:tcPr>
                  <w:tcW w:w="0" w:type="auto"/>
                  <w:shd w:val="clear" w:color="auto" w:fill="C0C0C0"/>
                  <w:tcMar>
                    <w:top w:w="17" w:type="dxa"/>
                    <w:left w:w="48" w:type="dxa"/>
                    <w:bottom w:w="17" w:type="dxa"/>
                    <w:right w:w="48" w:type="dxa"/>
                  </w:tcMar>
                  <w:hideMark/>
                </w:tcPr>
                <w:p w14:paraId="69A7C4D7" w14:textId="77777777" w:rsidR="003B0E7F" w:rsidRPr="001E30AE" w:rsidRDefault="003B0E7F" w:rsidP="003B0E7F">
                  <w:pPr>
                    <w:jc w:val="center"/>
                    <w:rPr>
                      <w:sz w:val="18"/>
                      <w:szCs w:val="18"/>
                    </w:rPr>
                  </w:pPr>
                  <w:r w:rsidRPr="001E30AE">
                    <w:rPr>
                      <w:sz w:val="18"/>
                      <w:szCs w:val="18"/>
                    </w:rPr>
                    <w:t>Mo</w:t>
                  </w:r>
                </w:p>
              </w:tc>
              <w:tc>
                <w:tcPr>
                  <w:tcW w:w="0" w:type="auto"/>
                  <w:shd w:val="clear" w:color="auto" w:fill="C0C0C0"/>
                  <w:tcMar>
                    <w:top w:w="17" w:type="dxa"/>
                    <w:left w:w="48" w:type="dxa"/>
                    <w:bottom w:w="17" w:type="dxa"/>
                    <w:right w:w="48" w:type="dxa"/>
                  </w:tcMar>
                  <w:hideMark/>
                </w:tcPr>
                <w:p w14:paraId="6437614B" w14:textId="77777777" w:rsidR="003B0E7F" w:rsidRPr="001E30AE" w:rsidRDefault="003B0E7F" w:rsidP="003B0E7F">
                  <w:pPr>
                    <w:jc w:val="center"/>
                    <w:rPr>
                      <w:sz w:val="18"/>
                      <w:szCs w:val="18"/>
                    </w:rPr>
                  </w:pPr>
                  <w:r w:rsidRPr="001E30AE">
                    <w:rPr>
                      <w:sz w:val="18"/>
                      <w:szCs w:val="18"/>
                    </w:rPr>
                    <w:t>Tu</w:t>
                  </w:r>
                </w:p>
              </w:tc>
              <w:tc>
                <w:tcPr>
                  <w:tcW w:w="0" w:type="auto"/>
                  <w:shd w:val="clear" w:color="auto" w:fill="C0C0C0"/>
                  <w:tcMar>
                    <w:top w:w="17" w:type="dxa"/>
                    <w:left w:w="48" w:type="dxa"/>
                    <w:bottom w:w="17" w:type="dxa"/>
                    <w:right w:w="48" w:type="dxa"/>
                  </w:tcMar>
                  <w:hideMark/>
                </w:tcPr>
                <w:p w14:paraId="3B9C5762" w14:textId="77777777" w:rsidR="003B0E7F" w:rsidRPr="001E30AE" w:rsidRDefault="003B0E7F" w:rsidP="003B0E7F">
                  <w:pPr>
                    <w:jc w:val="center"/>
                    <w:rPr>
                      <w:sz w:val="18"/>
                      <w:szCs w:val="18"/>
                    </w:rPr>
                  </w:pPr>
                  <w:r w:rsidRPr="001E30AE">
                    <w:rPr>
                      <w:sz w:val="18"/>
                      <w:szCs w:val="18"/>
                    </w:rPr>
                    <w:t>We</w:t>
                  </w:r>
                </w:p>
              </w:tc>
              <w:tc>
                <w:tcPr>
                  <w:tcW w:w="0" w:type="auto"/>
                  <w:shd w:val="clear" w:color="auto" w:fill="C0C0C0"/>
                  <w:tcMar>
                    <w:top w:w="17" w:type="dxa"/>
                    <w:left w:w="48" w:type="dxa"/>
                    <w:bottom w:w="17" w:type="dxa"/>
                    <w:right w:w="48" w:type="dxa"/>
                  </w:tcMar>
                  <w:hideMark/>
                </w:tcPr>
                <w:p w14:paraId="77D11BF8" w14:textId="77777777" w:rsidR="003B0E7F" w:rsidRPr="001E30AE" w:rsidRDefault="003B0E7F" w:rsidP="003B0E7F">
                  <w:pPr>
                    <w:jc w:val="center"/>
                    <w:rPr>
                      <w:sz w:val="18"/>
                      <w:szCs w:val="18"/>
                    </w:rPr>
                  </w:pPr>
                  <w:r w:rsidRPr="001E30AE">
                    <w:rPr>
                      <w:sz w:val="18"/>
                      <w:szCs w:val="18"/>
                    </w:rPr>
                    <w:t>Th</w:t>
                  </w:r>
                </w:p>
              </w:tc>
              <w:tc>
                <w:tcPr>
                  <w:tcW w:w="0" w:type="auto"/>
                  <w:shd w:val="clear" w:color="auto" w:fill="C0C0C0"/>
                  <w:tcMar>
                    <w:top w:w="17" w:type="dxa"/>
                    <w:left w:w="48" w:type="dxa"/>
                    <w:bottom w:w="17" w:type="dxa"/>
                    <w:right w:w="48" w:type="dxa"/>
                  </w:tcMar>
                  <w:hideMark/>
                </w:tcPr>
                <w:p w14:paraId="2C2B0357" w14:textId="77777777" w:rsidR="003B0E7F" w:rsidRPr="001E30AE" w:rsidRDefault="003B0E7F" w:rsidP="003B0E7F">
                  <w:pPr>
                    <w:jc w:val="center"/>
                    <w:rPr>
                      <w:sz w:val="18"/>
                      <w:szCs w:val="18"/>
                    </w:rPr>
                  </w:pPr>
                  <w:r w:rsidRPr="001E30AE">
                    <w:rPr>
                      <w:sz w:val="18"/>
                      <w:szCs w:val="18"/>
                    </w:rPr>
                    <w:t>Fr</w:t>
                  </w:r>
                </w:p>
              </w:tc>
              <w:tc>
                <w:tcPr>
                  <w:tcW w:w="0" w:type="auto"/>
                  <w:shd w:val="clear" w:color="auto" w:fill="C0C0C0"/>
                  <w:tcMar>
                    <w:top w:w="17" w:type="dxa"/>
                    <w:left w:w="48" w:type="dxa"/>
                    <w:bottom w:w="17" w:type="dxa"/>
                    <w:right w:w="48" w:type="dxa"/>
                  </w:tcMar>
                  <w:hideMark/>
                </w:tcPr>
                <w:p w14:paraId="092BD908" w14:textId="77777777" w:rsidR="003B0E7F" w:rsidRPr="001E30AE" w:rsidRDefault="003B0E7F" w:rsidP="003B0E7F">
                  <w:pPr>
                    <w:jc w:val="center"/>
                    <w:rPr>
                      <w:sz w:val="18"/>
                      <w:szCs w:val="18"/>
                    </w:rPr>
                  </w:pPr>
                  <w:r w:rsidRPr="001E30AE">
                    <w:rPr>
                      <w:sz w:val="18"/>
                      <w:szCs w:val="18"/>
                    </w:rPr>
                    <w:t>Sa</w:t>
                  </w:r>
                </w:p>
              </w:tc>
              <w:tc>
                <w:tcPr>
                  <w:tcW w:w="0" w:type="auto"/>
                  <w:shd w:val="clear" w:color="auto" w:fill="C0C0C0"/>
                  <w:tcMar>
                    <w:top w:w="17" w:type="dxa"/>
                    <w:left w:w="48" w:type="dxa"/>
                    <w:bottom w:w="17" w:type="dxa"/>
                    <w:right w:w="48" w:type="dxa"/>
                  </w:tcMar>
                  <w:hideMark/>
                </w:tcPr>
                <w:p w14:paraId="7231B2C3" w14:textId="77777777" w:rsidR="003B0E7F" w:rsidRPr="001E30AE" w:rsidRDefault="003B0E7F" w:rsidP="003B0E7F">
                  <w:pPr>
                    <w:jc w:val="center"/>
                    <w:rPr>
                      <w:sz w:val="18"/>
                      <w:szCs w:val="18"/>
                    </w:rPr>
                  </w:pPr>
                  <w:r w:rsidRPr="001E30AE">
                    <w:rPr>
                      <w:sz w:val="18"/>
                      <w:szCs w:val="18"/>
                    </w:rPr>
                    <w:t>Su</w:t>
                  </w:r>
                </w:p>
              </w:tc>
            </w:tr>
            <w:tr w:rsidR="003B0E7F" w:rsidRPr="001E30AE" w14:paraId="180B248B" w14:textId="77777777" w:rsidTr="003B0E7F">
              <w:trPr>
                <w:jc w:val="center"/>
              </w:trPr>
              <w:tc>
                <w:tcPr>
                  <w:tcW w:w="0" w:type="auto"/>
                  <w:tcMar>
                    <w:top w:w="17" w:type="dxa"/>
                    <w:left w:w="48" w:type="dxa"/>
                    <w:bottom w:w="17" w:type="dxa"/>
                    <w:right w:w="48" w:type="dxa"/>
                  </w:tcMar>
                  <w:hideMark/>
                </w:tcPr>
                <w:p w14:paraId="64B47577"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7A0B4D23" w14:textId="77777777" w:rsidR="003B0E7F" w:rsidRPr="001E30AE" w:rsidRDefault="003B0E7F" w:rsidP="003B0E7F">
                  <w:pPr>
                    <w:jc w:val="center"/>
                    <w:rPr>
                      <w:sz w:val="18"/>
                      <w:szCs w:val="18"/>
                    </w:rPr>
                  </w:pPr>
                  <w:r w:rsidRPr="001E30AE">
                    <w:rPr>
                      <w:sz w:val="18"/>
                      <w:szCs w:val="18"/>
                    </w:rPr>
                    <w:t>1</w:t>
                  </w:r>
                </w:p>
              </w:tc>
              <w:tc>
                <w:tcPr>
                  <w:tcW w:w="0" w:type="auto"/>
                  <w:tcMar>
                    <w:top w:w="17" w:type="dxa"/>
                    <w:left w:w="48" w:type="dxa"/>
                    <w:bottom w:w="17" w:type="dxa"/>
                    <w:right w:w="48" w:type="dxa"/>
                  </w:tcMar>
                  <w:hideMark/>
                </w:tcPr>
                <w:p w14:paraId="1E9B4209" w14:textId="77777777" w:rsidR="003B0E7F" w:rsidRPr="001E30AE" w:rsidRDefault="003B0E7F" w:rsidP="003B0E7F">
                  <w:pPr>
                    <w:jc w:val="center"/>
                    <w:rPr>
                      <w:sz w:val="18"/>
                      <w:szCs w:val="18"/>
                    </w:rPr>
                  </w:pPr>
                  <w:r w:rsidRPr="001E30AE">
                    <w:rPr>
                      <w:sz w:val="18"/>
                      <w:szCs w:val="18"/>
                    </w:rPr>
                    <w:t>2</w:t>
                  </w:r>
                </w:p>
              </w:tc>
              <w:tc>
                <w:tcPr>
                  <w:tcW w:w="0" w:type="auto"/>
                  <w:tcMar>
                    <w:top w:w="17" w:type="dxa"/>
                    <w:left w:w="48" w:type="dxa"/>
                    <w:bottom w:w="17" w:type="dxa"/>
                    <w:right w:w="48" w:type="dxa"/>
                  </w:tcMar>
                  <w:hideMark/>
                </w:tcPr>
                <w:p w14:paraId="454112BC" w14:textId="77777777" w:rsidR="003B0E7F" w:rsidRPr="001E30AE" w:rsidRDefault="003B0E7F" w:rsidP="003B0E7F">
                  <w:pPr>
                    <w:jc w:val="center"/>
                    <w:rPr>
                      <w:sz w:val="18"/>
                      <w:szCs w:val="18"/>
                    </w:rPr>
                  </w:pPr>
                  <w:r w:rsidRPr="001E30AE">
                    <w:rPr>
                      <w:sz w:val="18"/>
                      <w:szCs w:val="18"/>
                    </w:rPr>
                    <w:t>3</w:t>
                  </w:r>
                </w:p>
              </w:tc>
              <w:tc>
                <w:tcPr>
                  <w:tcW w:w="0" w:type="auto"/>
                  <w:tcMar>
                    <w:top w:w="17" w:type="dxa"/>
                    <w:left w:w="48" w:type="dxa"/>
                    <w:bottom w:w="17" w:type="dxa"/>
                    <w:right w:w="48" w:type="dxa"/>
                  </w:tcMar>
                  <w:hideMark/>
                </w:tcPr>
                <w:p w14:paraId="6C788A5D" w14:textId="77777777" w:rsidR="003B0E7F" w:rsidRPr="001E30AE" w:rsidRDefault="003B0E7F" w:rsidP="003B0E7F">
                  <w:pPr>
                    <w:jc w:val="center"/>
                    <w:rPr>
                      <w:sz w:val="18"/>
                      <w:szCs w:val="18"/>
                    </w:rPr>
                  </w:pPr>
                  <w:r w:rsidRPr="001E30AE">
                    <w:rPr>
                      <w:sz w:val="18"/>
                      <w:szCs w:val="18"/>
                    </w:rPr>
                    <w:t>4</w:t>
                  </w:r>
                </w:p>
              </w:tc>
              <w:tc>
                <w:tcPr>
                  <w:tcW w:w="0" w:type="auto"/>
                  <w:tcMar>
                    <w:top w:w="17" w:type="dxa"/>
                    <w:left w:w="48" w:type="dxa"/>
                    <w:bottom w:w="17" w:type="dxa"/>
                    <w:right w:w="48" w:type="dxa"/>
                  </w:tcMar>
                  <w:hideMark/>
                </w:tcPr>
                <w:p w14:paraId="67610A58"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5</w:t>
                  </w:r>
                </w:p>
              </w:tc>
              <w:tc>
                <w:tcPr>
                  <w:tcW w:w="0" w:type="auto"/>
                  <w:tcMar>
                    <w:top w:w="17" w:type="dxa"/>
                    <w:left w:w="48" w:type="dxa"/>
                    <w:bottom w:w="17" w:type="dxa"/>
                    <w:right w:w="48" w:type="dxa"/>
                  </w:tcMar>
                  <w:hideMark/>
                </w:tcPr>
                <w:p w14:paraId="10D6B5DA" w14:textId="77777777" w:rsidR="003B0E7F" w:rsidRPr="001E30AE" w:rsidRDefault="003B0E7F" w:rsidP="003B0E7F">
                  <w:pPr>
                    <w:jc w:val="center"/>
                    <w:rPr>
                      <w:color w:val="FF0000"/>
                      <w:sz w:val="18"/>
                      <w:szCs w:val="18"/>
                    </w:rPr>
                  </w:pPr>
                  <w:r w:rsidRPr="001E30AE">
                    <w:rPr>
                      <w:color w:val="FF0000"/>
                      <w:sz w:val="18"/>
                      <w:szCs w:val="18"/>
                    </w:rPr>
                    <w:t>6</w:t>
                  </w:r>
                </w:p>
              </w:tc>
            </w:tr>
            <w:tr w:rsidR="003B0E7F" w:rsidRPr="001E30AE" w14:paraId="3BC11947" w14:textId="77777777" w:rsidTr="003B0E7F">
              <w:trPr>
                <w:jc w:val="center"/>
              </w:trPr>
              <w:tc>
                <w:tcPr>
                  <w:tcW w:w="0" w:type="auto"/>
                  <w:tcMar>
                    <w:top w:w="17" w:type="dxa"/>
                    <w:left w:w="48" w:type="dxa"/>
                    <w:bottom w:w="17" w:type="dxa"/>
                    <w:right w:w="48" w:type="dxa"/>
                  </w:tcMar>
                  <w:hideMark/>
                </w:tcPr>
                <w:p w14:paraId="7E85B2BF" w14:textId="77777777" w:rsidR="003B0E7F" w:rsidRPr="001E30AE" w:rsidRDefault="003B0E7F" w:rsidP="003B0E7F">
                  <w:pPr>
                    <w:jc w:val="center"/>
                    <w:rPr>
                      <w:sz w:val="18"/>
                      <w:szCs w:val="18"/>
                    </w:rPr>
                  </w:pPr>
                  <w:r w:rsidRPr="001E30AE">
                    <w:rPr>
                      <w:sz w:val="18"/>
                      <w:szCs w:val="18"/>
                    </w:rPr>
                    <w:t>7</w:t>
                  </w:r>
                </w:p>
              </w:tc>
              <w:tc>
                <w:tcPr>
                  <w:tcW w:w="0" w:type="auto"/>
                  <w:tcMar>
                    <w:top w:w="17" w:type="dxa"/>
                    <w:left w:w="48" w:type="dxa"/>
                    <w:bottom w:w="17" w:type="dxa"/>
                    <w:right w:w="48" w:type="dxa"/>
                  </w:tcMar>
                  <w:hideMark/>
                </w:tcPr>
                <w:p w14:paraId="6A2749D0" w14:textId="77777777" w:rsidR="003B0E7F" w:rsidRPr="001E30AE" w:rsidRDefault="003B0E7F" w:rsidP="003B0E7F">
                  <w:pPr>
                    <w:jc w:val="center"/>
                    <w:rPr>
                      <w:sz w:val="18"/>
                      <w:szCs w:val="18"/>
                    </w:rPr>
                  </w:pPr>
                  <w:r w:rsidRPr="001E30AE">
                    <w:rPr>
                      <w:sz w:val="18"/>
                      <w:szCs w:val="18"/>
                    </w:rPr>
                    <w:t>8</w:t>
                  </w:r>
                </w:p>
              </w:tc>
              <w:tc>
                <w:tcPr>
                  <w:tcW w:w="0" w:type="auto"/>
                  <w:tcMar>
                    <w:top w:w="17" w:type="dxa"/>
                    <w:left w:w="48" w:type="dxa"/>
                    <w:bottom w:w="17" w:type="dxa"/>
                    <w:right w:w="48" w:type="dxa"/>
                  </w:tcMar>
                  <w:hideMark/>
                </w:tcPr>
                <w:p w14:paraId="0047974B" w14:textId="77777777" w:rsidR="003B0E7F" w:rsidRPr="001E30AE" w:rsidRDefault="003B0E7F" w:rsidP="003B0E7F">
                  <w:pPr>
                    <w:jc w:val="center"/>
                    <w:rPr>
                      <w:sz w:val="18"/>
                      <w:szCs w:val="18"/>
                    </w:rPr>
                  </w:pPr>
                  <w:r w:rsidRPr="001E30AE">
                    <w:rPr>
                      <w:sz w:val="18"/>
                      <w:szCs w:val="18"/>
                    </w:rPr>
                    <w:t>9</w:t>
                  </w:r>
                </w:p>
              </w:tc>
              <w:tc>
                <w:tcPr>
                  <w:tcW w:w="0" w:type="auto"/>
                  <w:tcMar>
                    <w:top w:w="17" w:type="dxa"/>
                    <w:left w:w="48" w:type="dxa"/>
                    <w:bottom w:w="17" w:type="dxa"/>
                    <w:right w:w="48" w:type="dxa"/>
                  </w:tcMar>
                  <w:hideMark/>
                </w:tcPr>
                <w:p w14:paraId="5583CCD8" w14:textId="77777777" w:rsidR="003B0E7F" w:rsidRPr="001E30AE" w:rsidRDefault="003B0E7F" w:rsidP="003B0E7F">
                  <w:pPr>
                    <w:jc w:val="center"/>
                    <w:rPr>
                      <w:sz w:val="18"/>
                      <w:szCs w:val="18"/>
                    </w:rPr>
                  </w:pPr>
                  <w:r w:rsidRPr="001E30AE">
                    <w:rPr>
                      <w:sz w:val="18"/>
                      <w:szCs w:val="18"/>
                    </w:rPr>
                    <w:t>10</w:t>
                  </w:r>
                </w:p>
              </w:tc>
              <w:tc>
                <w:tcPr>
                  <w:tcW w:w="0" w:type="auto"/>
                  <w:tcMar>
                    <w:top w:w="17" w:type="dxa"/>
                    <w:left w:w="48" w:type="dxa"/>
                    <w:bottom w:w="17" w:type="dxa"/>
                    <w:right w:w="48" w:type="dxa"/>
                  </w:tcMar>
                  <w:hideMark/>
                </w:tcPr>
                <w:p w14:paraId="3C5667F1" w14:textId="77777777" w:rsidR="003B0E7F" w:rsidRPr="001E30AE" w:rsidRDefault="003B0E7F" w:rsidP="003B0E7F">
                  <w:pPr>
                    <w:jc w:val="center"/>
                    <w:rPr>
                      <w:sz w:val="18"/>
                      <w:szCs w:val="18"/>
                    </w:rPr>
                  </w:pPr>
                  <w:r w:rsidRPr="001E30AE">
                    <w:rPr>
                      <w:sz w:val="18"/>
                      <w:szCs w:val="18"/>
                    </w:rPr>
                    <w:t>11</w:t>
                  </w:r>
                </w:p>
              </w:tc>
              <w:tc>
                <w:tcPr>
                  <w:tcW w:w="0" w:type="auto"/>
                  <w:tcMar>
                    <w:top w:w="17" w:type="dxa"/>
                    <w:left w:w="48" w:type="dxa"/>
                    <w:bottom w:w="17" w:type="dxa"/>
                    <w:right w:w="48" w:type="dxa"/>
                  </w:tcMar>
                  <w:hideMark/>
                </w:tcPr>
                <w:p w14:paraId="59DE58DF"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12</w:t>
                  </w:r>
                </w:p>
              </w:tc>
              <w:tc>
                <w:tcPr>
                  <w:tcW w:w="0" w:type="auto"/>
                  <w:tcMar>
                    <w:top w:w="17" w:type="dxa"/>
                    <w:left w:w="48" w:type="dxa"/>
                    <w:bottom w:w="17" w:type="dxa"/>
                    <w:right w:w="48" w:type="dxa"/>
                  </w:tcMar>
                  <w:hideMark/>
                </w:tcPr>
                <w:p w14:paraId="4204586D" w14:textId="77777777" w:rsidR="003B0E7F" w:rsidRPr="001E30AE" w:rsidRDefault="003B0E7F" w:rsidP="003B0E7F">
                  <w:pPr>
                    <w:jc w:val="center"/>
                    <w:rPr>
                      <w:color w:val="FF0000"/>
                      <w:sz w:val="18"/>
                      <w:szCs w:val="18"/>
                    </w:rPr>
                  </w:pPr>
                  <w:r w:rsidRPr="001E30AE">
                    <w:rPr>
                      <w:color w:val="FF0000"/>
                      <w:sz w:val="18"/>
                      <w:szCs w:val="18"/>
                    </w:rPr>
                    <w:t>13</w:t>
                  </w:r>
                </w:p>
              </w:tc>
            </w:tr>
            <w:tr w:rsidR="003B0E7F" w:rsidRPr="001E30AE" w14:paraId="45256A12" w14:textId="77777777" w:rsidTr="003B0E7F">
              <w:trPr>
                <w:jc w:val="center"/>
              </w:trPr>
              <w:tc>
                <w:tcPr>
                  <w:tcW w:w="0" w:type="auto"/>
                  <w:tcMar>
                    <w:top w:w="17" w:type="dxa"/>
                    <w:left w:w="48" w:type="dxa"/>
                    <w:bottom w:w="17" w:type="dxa"/>
                    <w:right w:w="48" w:type="dxa"/>
                  </w:tcMar>
                  <w:hideMark/>
                </w:tcPr>
                <w:p w14:paraId="79F37DCC" w14:textId="77777777" w:rsidR="003B0E7F" w:rsidRPr="001E30AE" w:rsidRDefault="003B0E7F" w:rsidP="003B0E7F">
                  <w:pPr>
                    <w:jc w:val="center"/>
                    <w:rPr>
                      <w:sz w:val="18"/>
                      <w:szCs w:val="18"/>
                    </w:rPr>
                  </w:pPr>
                  <w:r w:rsidRPr="001E30AE">
                    <w:rPr>
                      <w:sz w:val="18"/>
                      <w:szCs w:val="18"/>
                    </w:rPr>
                    <w:t>14</w:t>
                  </w:r>
                </w:p>
              </w:tc>
              <w:tc>
                <w:tcPr>
                  <w:tcW w:w="0" w:type="auto"/>
                  <w:tcMar>
                    <w:top w:w="17" w:type="dxa"/>
                    <w:left w:w="48" w:type="dxa"/>
                    <w:bottom w:w="17" w:type="dxa"/>
                    <w:right w:w="48" w:type="dxa"/>
                  </w:tcMar>
                  <w:hideMark/>
                </w:tcPr>
                <w:p w14:paraId="0D2E067B" w14:textId="77777777" w:rsidR="003B0E7F" w:rsidRPr="001E30AE" w:rsidRDefault="003B0E7F" w:rsidP="003B0E7F">
                  <w:pPr>
                    <w:jc w:val="center"/>
                    <w:rPr>
                      <w:sz w:val="18"/>
                      <w:szCs w:val="18"/>
                    </w:rPr>
                  </w:pPr>
                  <w:r w:rsidRPr="001E30AE">
                    <w:rPr>
                      <w:sz w:val="18"/>
                      <w:szCs w:val="18"/>
                    </w:rPr>
                    <w:t>15</w:t>
                  </w:r>
                </w:p>
              </w:tc>
              <w:tc>
                <w:tcPr>
                  <w:tcW w:w="0" w:type="auto"/>
                  <w:tcMar>
                    <w:top w:w="17" w:type="dxa"/>
                    <w:left w:w="48" w:type="dxa"/>
                    <w:bottom w:w="17" w:type="dxa"/>
                    <w:right w:w="48" w:type="dxa"/>
                  </w:tcMar>
                  <w:hideMark/>
                </w:tcPr>
                <w:p w14:paraId="39BB4A77" w14:textId="77777777" w:rsidR="003B0E7F" w:rsidRPr="001E30AE" w:rsidRDefault="003B0E7F" w:rsidP="003B0E7F">
                  <w:pPr>
                    <w:jc w:val="center"/>
                    <w:rPr>
                      <w:sz w:val="18"/>
                      <w:szCs w:val="18"/>
                    </w:rPr>
                  </w:pPr>
                  <w:r w:rsidRPr="001E30AE">
                    <w:rPr>
                      <w:sz w:val="18"/>
                      <w:szCs w:val="18"/>
                    </w:rPr>
                    <w:t>16</w:t>
                  </w:r>
                </w:p>
              </w:tc>
              <w:tc>
                <w:tcPr>
                  <w:tcW w:w="0" w:type="auto"/>
                  <w:tcMar>
                    <w:top w:w="17" w:type="dxa"/>
                    <w:left w:w="48" w:type="dxa"/>
                    <w:bottom w:w="17" w:type="dxa"/>
                    <w:right w:w="48" w:type="dxa"/>
                  </w:tcMar>
                  <w:hideMark/>
                </w:tcPr>
                <w:p w14:paraId="61249065" w14:textId="77777777" w:rsidR="003B0E7F" w:rsidRPr="001E30AE" w:rsidRDefault="003B0E7F" w:rsidP="003B0E7F">
                  <w:pPr>
                    <w:jc w:val="center"/>
                    <w:rPr>
                      <w:sz w:val="18"/>
                      <w:szCs w:val="18"/>
                    </w:rPr>
                  </w:pPr>
                  <w:r w:rsidRPr="001E30AE">
                    <w:rPr>
                      <w:sz w:val="18"/>
                      <w:szCs w:val="18"/>
                    </w:rPr>
                    <w:t>17</w:t>
                  </w:r>
                </w:p>
              </w:tc>
              <w:tc>
                <w:tcPr>
                  <w:tcW w:w="0" w:type="auto"/>
                  <w:tcMar>
                    <w:top w:w="17" w:type="dxa"/>
                    <w:left w:w="48" w:type="dxa"/>
                    <w:bottom w:w="17" w:type="dxa"/>
                    <w:right w:w="48" w:type="dxa"/>
                  </w:tcMar>
                  <w:hideMark/>
                </w:tcPr>
                <w:p w14:paraId="52C45260" w14:textId="77777777" w:rsidR="003B0E7F" w:rsidRPr="001E30AE" w:rsidRDefault="003B0E7F" w:rsidP="003B0E7F">
                  <w:pPr>
                    <w:jc w:val="center"/>
                    <w:rPr>
                      <w:sz w:val="18"/>
                      <w:szCs w:val="18"/>
                    </w:rPr>
                  </w:pPr>
                  <w:r w:rsidRPr="001E30AE">
                    <w:rPr>
                      <w:sz w:val="18"/>
                      <w:szCs w:val="18"/>
                    </w:rPr>
                    <w:t>18</w:t>
                  </w:r>
                </w:p>
              </w:tc>
              <w:tc>
                <w:tcPr>
                  <w:tcW w:w="0" w:type="auto"/>
                  <w:shd w:val="clear" w:color="auto" w:fill="D6E3BC" w:themeFill="accent3" w:themeFillTint="66"/>
                  <w:tcMar>
                    <w:top w:w="17" w:type="dxa"/>
                    <w:left w:w="48" w:type="dxa"/>
                    <w:bottom w:w="17" w:type="dxa"/>
                    <w:right w:w="48" w:type="dxa"/>
                  </w:tcMar>
                  <w:hideMark/>
                </w:tcPr>
                <w:p w14:paraId="509904FD"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19</w:t>
                  </w:r>
                </w:p>
              </w:tc>
              <w:tc>
                <w:tcPr>
                  <w:tcW w:w="0" w:type="auto"/>
                  <w:shd w:val="clear" w:color="auto" w:fill="D6E3BC" w:themeFill="accent3" w:themeFillTint="66"/>
                  <w:tcMar>
                    <w:top w:w="17" w:type="dxa"/>
                    <w:left w:w="48" w:type="dxa"/>
                    <w:bottom w:w="17" w:type="dxa"/>
                    <w:right w:w="48" w:type="dxa"/>
                  </w:tcMar>
                  <w:hideMark/>
                </w:tcPr>
                <w:p w14:paraId="19614F21" w14:textId="77777777" w:rsidR="003B0E7F" w:rsidRPr="001E30AE" w:rsidRDefault="003B0E7F" w:rsidP="003B0E7F">
                  <w:pPr>
                    <w:jc w:val="center"/>
                    <w:rPr>
                      <w:color w:val="FF0000"/>
                      <w:sz w:val="18"/>
                      <w:szCs w:val="18"/>
                    </w:rPr>
                  </w:pPr>
                  <w:r w:rsidRPr="001E30AE">
                    <w:rPr>
                      <w:color w:val="FF0000"/>
                      <w:sz w:val="18"/>
                      <w:szCs w:val="18"/>
                    </w:rPr>
                    <w:t>20</w:t>
                  </w:r>
                </w:p>
              </w:tc>
            </w:tr>
            <w:tr w:rsidR="003B0E7F" w:rsidRPr="001E30AE" w14:paraId="74D1C1C0" w14:textId="77777777" w:rsidTr="003B0E7F">
              <w:trPr>
                <w:jc w:val="center"/>
              </w:trPr>
              <w:tc>
                <w:tcPr>
                  <w:tcW w:w="0" w:type="auto"/>
                  <w:shd w:val="clear" w:color="auto" w:fill="FFFF00"/>
                  <w:tcMar>
                    <w:top w:w="17" w:type="dxa"/>
                    <w:left w:w="48" w:type="dxa"/>
                    <w:bottom w:w="17" w:type="dxa"/>
                    <w:right w:w="48" w:type="dxa"/>
                  </w:tcMar>
                  <w:hideMark/>
                </w:tcPr>
                <w:p w14:paraId="47632083" w14:textId="77777777" w:rsidR="003B0E7F" w:rsidRPr="001E30AE" w:rsidRDefault="003B0E7F" w:rsidP="003B0E7F">
                  <w:pPr>
                    <w:jc w:val="center"/>
                    <w:rPr>
                      <w:sz w:val="18"/>
                      <w:szCs w:val="18"/>
                    </w:rPr>
                  </w:pPr>
                  <w:r w:rsidRPr="001E30AE">
                    <w:rPr>
                      <w:sz w:val="18"/>
                      <w:szCs w:val="18"/>
                    </w:rPr>
                    <w:t>21</w:t>
                  </w:r>
                </w:p>
              </w:tc>
              <w:tc>
                <w:tcPr>
                  <w:tcW w:w="0" w:type="auto"/>
                  <w:tcMar>
                    <w:top w:w="17" w:type="dxa"/>
                    <w:left w:w="48" w:type="dxa"/>
                    <w:bottom w:w="17" w:type="dxa"/>
                    <w:right w:w="48" w:type="dxa"/>
                  </w:tcMar>
                  <w:hideMark/>
                </w:tcPr>
                <w:p w14:paraId="40E3119D" w14:textId="77777777" w:rsidR="003B0E7F" w:rsidRPr="001E30AE" w:rsidRDefault="003B0E7F" w:rsidP="003B0E7F">
                  <w:pPr>
                    <w:jc w:val="center"/>
                    <w:rPr>
                      <w:sz w:val="18"/>
                      <w:szCs w:val="18"/>
                    </w:rPr>
                  </w:pPr>
                  <w:r w:rsidRPr="001E30AE">
                    <w:rPr>
                      <w:sz w:val="18"/>
                      <w:szCs w:val="18"/>
                    </w:rPr>
                    <w:t>22</w:t>
                  </w:r>
                </w:p>
              </w:tc>
              <w:tc>
                <w:tcPr>
                  <w:tcW w:w="0" w:type="auto"/>
                  <w:tcMar>
                    <w:top w:w="17" w:type="dxa"/>
                    <w:left w:w="48" w:type="dxa"/>
                    <w:bottom w:w="17" w:type="dxa"/>
                    <w:right w:w="48" w:type="dxa"/>
                  </w:tcMar>
                  <w:hideMark/>
                </w:tcPr>
                <w:p w14:paraId="62278D93" w14:textId="77777777" w:rsidR="003B0E7F" w:rsidRPr="001E30AE" w:rsidRDefault="003B0E7F" w:rsidP="003B0E7F">
                  <w:pPr>
                    <w:jc w:val="center"/>
                    <w:rPr>
                      <w:sz w:val="18"/>
                      <w:szCs w:val="18"/>
                    </w:rPr>
                  </w:pPr>
                  <w:r w:rsidRPr="001E30AE">
                    <w:rPr>
                      <w:sz w:val="18"/>
                      <w:szCs w:val="18"/>
                    </w:rPr>
                    <w:t>23</w:t>
                  </w:r>
                </w:p>
              </w:tc>
              <w:tc>
                <w:tcPr>
                  <w:tcW w:w="0" w:type="auto"/>
                  <w:shd w:val="clear" w:color="auto" w:fill="FFC000"/>
                  <w:tcMar>
                    <w:top w:w="17" w:type="dxa"/>
                    <w:left w:w="48" w:type="dxa"/>
                    <w:bottom w:w="17" w:type="dxa"/>
                    <w:right w:w="48" w:type="dxa"/>
                  </w:tcMar>
                  <w:hideMark/>
                </w:tcPr>
                <w:p w14:paraId="226F1C91" w14:textId="77777777" w:rsidR="003B0E7F" w:rsidRPr="001E30AE" w:rsidRDefault="003B0E7F" w:rsidP="003B0E7F">
                  <w:pPr>
                    <w:jc w:val="center"/>
                    <w:rPr>
                      <w:sz w:val="18"/>
                      <w:szCs w:val="18"/>
                    </w:rPr>
                  </w:pPr>
                  <w:r w:rsidRPr="001E30AE">
                    <w:rPr>
                      <w:sz w:val="18"/>
                      <w:szCs w:val="18"/>
                    </w:rPr>
                    <w:t>24</w:t>
                  </w:r>
                </w:p>
              </w:tc>
              <w:tc>
                <w:tcPr>
                  <w:tcW w:w="0" w:type="auto"/>
                  <w:tcMar>
                    <w:top w:w="17" w:type="dxa"/>
                    <w:left w:w="48" w:type="dxa"/>
                    <w:bottom w:w="17" w:type="dxa"/>
                    <w:right w:w="48" w:type="dxa"/>
                  </w:tcMar>
                  <w:hideMark/>
                </w:tcPr>
                <w:p w14:paraId="1BA7AA30" w14:textId="77777777" w:rsidR="003B0E7F" w:rsidRPr="001E30AE" w:rsidRDefault="003B0E7F" w:rsidP="003B0E7F">
                  <w:pPr>
                    <w:jc w:val="center"/>
                    <w:rPr>
                      <w:sz w:val="18"/>
                      <w:szCs w:val="18"/>
                    </w:rPr>
                  </w:pPr>
                  <w:r w:rsidRPr="001E30AE">
                    <w:rPr>
                      <w:sz w:val="18"/>
                      <w:szCs w:val="18"/>
                    </w:rPr>
                    <w:t>25</w:t>
                  </w:r>
                </w:p>
              </w:tc>
              <w:tc>
                <w:tcPr>
                  <w:tcW w:w="0" w:type="auto"/>
                  <w:tcMar>
                    <w:top w:w="17" w:type="dxa"/>
                    <w:left w:w="48" w:type="dxa"/>
                    <w:bottom w:w="17" w:type="dxa"/>
                    <w:right w:w="48" w:type="dxa"/>
                  </w:tcMar>
                  <w:hideMark/>
                </w:tcPr>
                <w:p w14:paraId="0A38C02B"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26</w:t>
                  </w:r>
                </w:p>
              </w:tc>
              <w:tc>
                <w:tcPr>
                  <w:tcW w:w="0" w:type="auto"/>
                  <w:tcMar>
                    <w:top w:w="17" w:type="dxa"/>
                    <w:left w:w="48" w:type="dxa"/>
                    <w:bottom w:w="17" w:type="dxa"/>
                    <w:right w:w="48" w:type="dxa"/>
                  </w:tcMar>
                  <w:hideMark/>
                </w:tcPr>
                <w:p w14:paraId="3E30E519" w14:textId="77777777" w:rsidR="003B0E7F" w:rsidRPr="001E30AE" w:rsidRDefault="003B0E7F" w:rsidP="003B0E7F">
                  <w:pPr>
                    <w:jc w:val="center"/>
                    <w:rPr>
                      <w:color w:val="FF0000"/>
                      <w:sz w:val="18"/>
                      <w:szCs w:val="18"/>
                    </w:rPr>
                  </w:pPr>
                  <w:r w:rsidRPr="001E30AE">
                    <w:rPr>
                      <w:color w:val="FF0000"/>
                      <w:sz w:val="18"/>
                      <w:szCs w:val="18"/>
                    </w:rPr>
                    <w:t>27</w:t>
                  </w:r>
                </w:p>
              </w:tc>
            </w:tr>
            <w:tr w:rsidR="003B0E7F" w:rsidRPr="001E30AE" w14:paraId="4AEFA9E8" w14:textId="77777777" w:rsidTr="003B0E7F">
              <w:trPr>
                <w:jc w:val="center"/>
              </w:trPr>
              <w:tc>
                <w:tcPr>
                  <w:tcW w:w="0" w:type="auto"/>
                  <w:shd w:val="clear" w:color="auto" w:fill="00FF00"/>
                  <w:tcMar>
                    <w:top w:w="17" w:type="dxa"/>
                    <w:left w:w="48" w:type="dxa"/>
                    <w:bottom w:w="17" w:type="dxa"/>
                    <w:right w:w="48" w:type="dxa"/>
                  </w:tcMar>
                  <w:hideMark/>
                </w:tcPr>
                <w:p w14:paraId="2E02E281" w14:textId="77777777" w:rsidR="003B0E7F" w:rsidRPr="001E30AE" w:rsidRDefault="003B0E7F" w:rsidP="003B0E7F">
                  <w:pPr>
                    <w:jc w:val="center"/>
                    <w:rPr>
                      <w:sz w:val="18"/>
                      <w:szCs w:val="18"/>
                    </w:rPr>
                  </w:pPr>
                  <w:r w:rsidRPr="001E30AE">
                    <w:rPr>
                      <w:sz w:val="18"/>
                      <w:szCs w:val="18"/>
                    </w:rPr>
                    <w:t>28</w:t>
                  </w:r>
                </w:p>
              </w:tc>
              <w:tc>
                <w:tcPr>
                  <w:tcW w:w="0" w:type="auto"/>
                  <w:tcMar>
                    <w:top w:w="17" w:type="dxa"/>
                    <w:left w:w="48" w:type="dxa"/>
                    <w:bottom w:w="17" w:type="dxa"/>
                    <w:right w:w="48" w:type="dxa"/>
                  </w:tcMar>
                  <w:hideMark/>
                </w:tcPr>
                <w:p w14:paraId="3FB83D2A" w14:textId="77777777" w:rsidR="003B0E7F" w:rsidRPr="001E30AE" w:rsidRDefault="003B0E7F" w:rsidP="003B0E7F">
                  <w:pPr>
                    <w:jc w:val="center"/>
                    <w:rPr>
                      <w:sz w:val="18"/>
                      <w:szCs w:val="18"/>
                    </w:rPr>
                  </w:pPr>
                  <w:r w:rsidRPr="001E30AE">
                    <w:rPr>
                      <w:sz w:val="18"/>
                      <w:szCs w:val="18"/>
                    </w:rPr>
                    <w:t>29</w:t>
                  </w:r>
                </w:p>
              </w:tc>
              <w:tc>
                <w:tcPr>
                  <w:tcW w:w="0" w:type="auto"/>
                  <w:tcMar>
                    <w:top w:w="17" w:type="dxa"/>
                    <w:left w:w="48" w:type="dxa"/>
                    <w:bottom w:w="17" w:type="dxa"/>
                    <w:right w:w="48" w:type="dxa"/>
                  </w:tcMar>
                  <w:hideMark/>
                </w:tcPr>
                <w:p w14:paraId="1A0F46FB" w14:textId="77777777" w:rsidR="003B0E7F" w:rsidRPr="001E30AE" w:rsidRDefault="003B0E7F" w:rsidP="003B0E7F">
                  <w:pPr>
                    <w:jc w:val="center"/>
                    <w:rPr>
                      <w:sz w:val="18"/>
                      <w:szCs w:val="18"/>
                    </w:rPr>
                  </w:pPr>
                  <w:r w:rsidRPr="001E30AE">
                    <w:rPr>
                      <w:sz w:val="18"/>
                      <w:szCs w:val="18"/>
                    </w:rPr>
                    <w:t>30</w:t>
                  </w:r>
                </w:p>
              </w:tc>
              <w:tc>
                <w:tcPr>
                  <w:tcW w:w="0" w:type="auto"/>
                  <w:tcMar>
                    <w:top w:w="17" w:type="dxa"/>
                    <w:left w:w="48" w:type="dxa"/>
                    <w:bottom w:w="17" w:type="dxa"/>
                    <w:right w:w="48" w:type="dxa"/>
                  </w:tcMar>
                  <w:hideMark/>
                </w:tcPr>
                <w:p w14:paraId="5722D30A"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6E0707E3"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1EC686D4"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412F3421" w14:textId="77777777" w:rsidR="003B0E7F" w:rsidRPr="001E30AE" w:rsidRDefault="003B0E7F" w:rsidP="003B0E7F">
                  <w:pPr>
                    <w:jc w:val="center"/>
                    <w:rPr>
                      <w:sz w:val="18"/>
                      <w:szCs w:val="18"/>
                    </w:rPr>
                  </w:pPr>
                  <w:r w:rsidRPr="001E30AE">
                    <w:rPr>
                      <w:sz w:val="18"/>
                      <w:szCs w:val="18"/>
                    </w:rPr>
                    <w:t> </w:t>
                  </w:r>
                </w:p>
              </w:tc>
            </w:tr>
            <w:tr w:rsidR="003B0E7F" w:rsidRPr="001E30AE" w14:paraId="19CD263F" w14:textId="77777777" w:rsidTr="003B0E7F">
              <w:trPr>
                <w:jc w:val="center"/>
              </w:trPr>
              <w:tc>
                <w:tcPr>
                  <w:tcW w:w="0" w:type="auto"/>
                  <w:tcMar>
                    <w:top w:w="17" w:type="dxa"/>
                    <w:left w:w="48" w:type="dxa"/>
                    <w:bottom w:w="17" w:type="dxa"/>
                    <w:right w:w="48" w:type="dxa"/>
                  </w:tcMar>
                  <w:hideMark/>
                </w:tcPr>
                <w:p w14:paraId="675613E7"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6C4670F6"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65688AB8"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769EB0B2"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40EDA688"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781A91A2"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2E51F913" w14:textId="77777777" w:rsidR="003B0E7F" w:rsidRPr="001E30AE" w:rsidRDefault="003B0E7F" w:rsidP="003B0E7F">
                  <w:pPr>
                    <w:jc w:val="center"/>
                    <w:rPr>
                      <w:sz w:val="18"/>
                      <w:szCs w:val="18"/>
                    </w:rPr>
                  </w:pPr>
                  <w:r w:rsidRPr="001E30AE">
                    <w:rPr>
                      <w:sz w:val="18"/>
                      <w:szCs w:val="18"/>
                    </w:rPr>
                    <w:t> </w:t>
                  </w:r>
                </w:p>
              </w:tc>
            </w:tr>
          </w:tbl>
          <w:p w14:paraId="6E40F847" w14:textId="77777777" w:rsidR="003B0E7F" w:rsidRPr="001E30AE" w:rsidRDefault="003B0E7F" w:rsidP="003B0E7F">
            <w:pPr>
              <w:jc w:val="center"/>
            </w:pPr>
          </w:p>
        </w:tc>
      </w:tr>
      <w:tr w:rsidR="003B0E7F" w:rsidRPr="001E30AE" w14:paraId="75D1219B" w14:textId="77777777" w:rsidTr="003B0E7F">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05DF2E56" w14:textId="77777777" w:rsidR="003B0E7F" w:rsidRPr="001E30AE" w:rsidRDefault="003B0E7F" w:rsidP="003B0E7F">
            <w:pPr>
              <w:shd w:val="clear" w:color="auto" w:fill="C0C0C0"/>
              <w:jc w:val="center"/>
              <w:rPr>
                <w:color w:val="000000"/>
                <w:sz w:val="18"/>
                <w:szCs w:val="18"/>
              </w:rPr>
            </w:pPr>
            <w:r w:rsidRPr="001E30AE">
              <w:rPr>
                <w:color w:val="000000"/>
                <w:sz w:val="18"/>
                <w:szCs w:val="18"/>
              </w:rPr>
              <w:t>:</w:t>
            </w:r>
            <w:r w:rsidRPr="001E30AE">
              <w:rPr>
                <w:noProof/>
              </w:rPr>
              <mc:AlternateContent>
                <mc:Choice Requires="wps">
                  <w:drawing>
                    <wp:inline distT="0" distB="0" distL="0" distR="0" wp14:anchorId="131D0CA1" wp14:editId="5C7A3C07">
                      <wp:extent cx="104775" cy="104775"/>
                      <wp:effectExtent l="0" t="0" r="0" b="0"/>
                      <wp:docPr id="38" name="Rectangle 38"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09799" id="Rectangle 38"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yGQNwP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585DB394" wp14:editId="1DBF2935">
                      <wp:extent cx="104775" cy="104775"/>
                      <wp:effectExtent l="0" t="0" r="0" b="0"/>
                      <wp:docPr id="37" name="Rectangle 37"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5FB3B9" id="Rectangle 37"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A4nf5PzAQAA0QMAAA4AAAAAAAAAAAAAAAAALgIAAGRycy9lMm9E&#10;b2MueG1sUEsBAi0AFAAGAAgAAAAhAOPMD7XZAAAAAwEAAA8AAAAAAAAAAAAAAAAATQQAAGRycy9k&#10;b3ducmV2LnhtbFBLBQYAAAAABAAEAPMAAABTBQ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499C9412" wp14:editId="16E94AC3">
                      <wp:extent cx="104775" cy="104775"/>
                      <wp:effectExtent l="0" t="0" r="0" b="0"/>
                      <wp:docPr id="36" name="Rectangle 36"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FFE5C2" id="Rectangle 36"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phyo7P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0EE5D49D" wp14:editId="221A403D">
                      <wp:extent cx="104775" cy="104775"/>
                      <wp:effectExtent l="0" t="0" r="0" b="0"/>
                      <wp:docPr id="35" name="Rectangle 35"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2A3D8C" id="Rectangle 35"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BswZ+m8QEAANEDAAAOAAAAAAAAAAAAAAAAAC4CAABkcnMvZTJvRG9j&#10;LnhtbFBLAQItABQABgAIAAAAIQDjzA+12QAAAAMBAAAPAAAAAAAAAAAAAAAAAEsEAABkcnMvZG93&#10;bnJldi54bWxQSwUGAAAAAAQABADzAAAAUQUAAAAA&#10;" filled="f" stroked="f">
                      <o:lock v:ext="edit" aspectratio="t"/>
                      <w10:anchorlock/>
                    </v:rect>
                  </w:pict>
                </mc:Fallback>
              </mc:AlternateContent>
            </w:r>
          </w:p>
        </w:tc>
        <w:tc>
          <w:tcPr>
            <w:tcW w:w="120" w:type="dxa"/>
            <w:tcMar>
              <w:top w:w="0" w:type="dxa"/>
              <w:left w:w="0" w:type="dxa"/>
              <w:bottom w:w="0" w:type="dxa"/>
              <w:right w:w="0" w:type="dxa"/>
            </w:tcMar>
            <w:hideMark/>
          </w:tcPr>
          <w:p w14:paraId="5E013F4E" w14:textId="77777777" w:rsidR="003B0E7F" w:rsidRPr="001E30AE" w:rsidRDefault="003B0E7F" w:rsidP="003B0E7F">
            <w:pP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70E677AA" w14:textId="77777777" w:rsidR="003B0E7F" w:rsidRPr="001E30AE" w:rsidRDefault="003B0E7F" w:rsidP="003B0E7F">
            <w:pPr>
              <w:shd w:val="clear" w:color="auto" w:fill="C0C0C0"/>
              <w:jc w:val="center"/>
              <w:rPr>
                <w:color w:val="000000"/>
                <w:sz w:val="18"/>
                <w:szCs w:val="18"/>
              </w:rPr>
            </w:pPr>
            <w:r w:rsidRPr="001E30AE">
              <w:rPr>
                <w:color w:val="000000"/>
                <w:sz w:val="18"/>
                <w:szCs w:val="18"/>
              </w:rPr>
              <w:t>:</w:t>
            </w:r>
            <w:r w:rsidRPr="001E30AE">
              <w:rPr>
                <w:noProof/>
              </w:rPr>
              <mc:AlternateContent>
                <mc:Choice Requires="wps">
                  <w:drawing>
                    <wp:inline distT="0" distB="0" distL="0" distR="0" wp14:anchorId="641F1649" wp14:editId="17A6DC38">
                      <wp:extent cx="104775" cy="104775"/>
                      <wp:effectExtent l="0" t="0" r="0" b="0"/>
                      <wp:docPr id="34" name="Rectangle 34"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ACBD3F" id="Rectangle 34"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l1+gXv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775B00D2" wp14:editId="793B6621">
                      <wp:extent cx="104775" cy="104775"/>
                      <wp:effectExtent l="0" t="0" r="0" b="0"/>
                      <wp:docPr id="33" name="Rectangle 33"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A9B243" id="Rectangle 33"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PuFaXPzAQAA0QMAAA4AAAAAAAAAAAAAAAAALgIAAGRycy9lMm9E&#10;b2MueG1sUEsBAi0AFAAGAAgAAAAhAOPMD7XZAAAAAwEAAA8AAAAAAAAAAAAAAAAATQQAAGRycy9k&#10;b3ducmV2LnhtbFBLBQYAAAAABAAEAPMAAABTBQ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76CA0B47" wp14:editId="401F9668">
                      <wp:extent cx="104775" cy="104775"/>
                      <wp:effectExtent l="0" t="0" r="0" b="0"/>
                      <wp:docPr id="32" name="Rectangle 32"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46DDA7" id="Rectangle 32"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rPfjL/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16D9F81D" wp14:editId="43102C54">
                      <wp:extent cx="104775" cy="104775"/>
                      <wp:effectExtent l="0" t="0" r="0" b="0"/>
                      <wp:docPr id="31" name="Rectangle 31"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D04D09" id="Rectangle 31"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mWOJRvIBAADRAwAADgAAAAAAAAAAAAAAAAAuAgAAZHJzL2Uyb0Rv&#10;Yy54bWxQSwECLQAUAAYACAAAACEA48wPtdkAAAADAQAADwAAAAAAAAAAAAAAAABMBAAAZHJzL2Rv&#10;d25yZXYueG1sUEsFBgAAAAAEAAQA8wAAAFIFAAAAAA==&#10;" filled="f" stroked="f">
                      <o:lock v:ext="edit" aspectratio="t"/>
                      <w10:anchorlock/>
                    </v:rect>
                  </w:pict>
                </mc:Fallback>
              </mc:AlternateContent>
            </w:r>
          </w:p>
        </w:tc>
        <w:tc>
          <w:tcPr>
            <w:tcW w:w="120" w:type="dxa"/>
            <w:tcMar>
              <w:top w:w="0" w:type="dxa"/>
              <w:left w:w="0" w:type="dxa"/>
              <w:bottom w:w="0" w:type="dxa"/>
              <w:right w:w="0" w:type="dxa"/>
            </w:tcMar>
            <w:hideMark/>
          </w:tcPr>
          <w:p w14:paraId="548996EA" w14:textId="77777777" w:rsidR="003B0E7F" w:rsidRPr="001E30AE" w:rsidRDefault="003B0E7F" w:rsidP="003B0E7F">
            <w:pP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3D6F670D" w14:textId="77777777" w:rsidR="003B0E7F" w:rsidRPr="001E30AE" w:rsidRDefault="003B0E7F" w:rsidP="003B0E7F">
            <w:pPr>
              <w:shd w:val="clear" w:color="auto" w:fill="C0C0C0"/>
              <w:jc w:val="center"/>
              <w:rPr>
                <w:color w:val="000000"/>
                <w:sz w:val="18"/>
                <w:szCs w:val="18"/>
              </w:rPr>
            </w:pPr>
            <w:r w:rsidRPr="001E30AE">
              <w:rPr>
                <w:color w:val="000000"/>
                <w:sz w:val="18"/>
                <w:szCs w:val="18"/>
              </w:rPr>
              <w:t>:</w:t>
            </w:r>
            <w:r w:rsidRPr="001E30AE">
              <w:rPr>
                <w:noProof/>
              </w:rPr>
              <mc:AlternateContent>
                <mc:Choice Requires="wps">
                  <w:drawing>
                    <wp:inline distT="0" distB="0" distL="0" distR="0" wp14:anchorId="5E816A68" wp14:editId="25DBF418">
                      <wp:extent cx="104775" cy="104775"/>
                      <wp:effectExtent l="0" t="0" r="0" b="0"/>
                      <wp:docPr id="30" name="Rectangle 30"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6BD997" id="Rectangle 30"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CdtOud8QEAANA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02300E2B" wp14:editId="089C4C1C">
                      <wp:extent cx="104775" cy="104775"/>
                      <wp:effectExtent l="0" t="0" r="0" b="0"/>
                      <wp:docPr id="29" name="Rectangle 29"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FC1E02" id="Rectangle 29"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JaRF7DzAQAA0QMAAA4AAAAAAAAAAAAAAAAALgIAAGRycy9lMm9E&#10;b2MueG1sUEsBAi0AFAAGAAgAAAAhAOPMD7XZAAAAAwEAAA8AAAAAAAAAAAAAAAAATQQAAGRycy9k&#10;b3ducmV2LnhtbFBLBQYAAAAABAAEAPMAAABTBQ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6F208266" wp14:editId="4D3764AD">
                      <wp:extent cx="104775" cy="104775"/>
                      <wp:effectExtent l="0" t="0" r="0" b="0"/>
                      <wp:docPr id="28" name="Rectangle 28"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F1EBA7" id="Rectangle 28"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BRO3ld8QEAANA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611E257A" wp14:editId="5C9090FC">
                      <wp:extent cx="104775" cy="104775"/>
                      <wp:effectExtent l="0" t="0" r="0" b="0"/>
                      <wp:docPr id="27" name="Rectangle 27"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65AA5F" id="Rectangle 27"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Cqlr1+8QEAANEDAAAOAAAAAAAAAAAAAAAAAC4CAABkcnMvZTJvRG9j&#10;LnhtbFBLAQItABQABgAIAAAAIQDjzA+12QAAAAMBAAAPAAAAAAAAAAAAAAAAAEsEAABkcnMvZG93&#10;bnJldi54bWxQSwUGAAAAAAQABADzAAAAUQUAAAAA&#10;" filled="f" stroked="f">
                      <o:lock v:ext="edit" aspectratio="t"/>
                      <w10:anchorlock/>
                    </v:rect>
                  </w:pict>
                </mc:Fallback>
              </mc:AlternateContent>
            </w:r>
          </w:p>
        </w:tc>
      </w:tr>
      <w:tr w:rsidR="003B0E7F" w:rsidRPr="001E30AE" w14:paraId="5AF74B0C" w14:textId="77777777" w:rsidTr="003B0E7F">
        <w:trPr>
          <w:trHeight w:val="120"/>
          <w:tblCellSpacing w:w="0" w:type="dxa"/>
        </w:trPr>
        <w:tc>
          <w:tcPr>
            <w:tcW w:w="0" w:type="auto"/>
            <w:gridSpan w:val="5"/>
            <w:tcMar>
              <w:top w:w="0" w:type="dxa"/>
              <w:left w:w="0" w:type="dxa"/>
              <w:bottom w:w="0" w:type="dxa"/>
              <w:right w:w="0" w:type="dxa"/>
            </w:tcMar>
            <w:hideMark/>
          </w:tcPr>
          <w:p w14:paraId="730326E0" w14:textId="77777777" w:rsidR="003B0E7F" w:rsidRPr="001E30AE" w:rsidRDefault="003B0E7F" w:rsidP="003B0E7F">
            <w:pPr>
              <w:rPr>
                <w:color w:val="000000"/>
                <w:sz w:val="18"/>
                <w:szCs w:val="18"/>
              </w:rPr>
            </w:pPr>
          </w:p>
        </w:tc>
      </w:tr>
      <w:tr w:rsidR="003B0E7F" w:rsidRPr="001E30AE" w14:paraId="2FBDF61A" w14:textId="77777777" w:rsidTr="003B0E7F">
        <w:trPr>
          <w:tblCellSpacing w:w="0" w:type="dxa"/>
        </w:trPr>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5C06E5F2" w14:textId="77777777" w:rsidR="003B0E7F" w:rsidRPr="001E30AE" w:rsidRDefault="00B52D39" w:rsidP="003B0E7F">
            <w:pPr>
              <w:jc w:val="center"/>
              <w:rPr>
                <w:b/>
                <w:bCs/>
                <w:color w:val="000000" w:themeColor="text1"/>
                <w:sz w:val="18"/>
                <w:szCs w:val="18"/>
              </w:rPr>
            </w:pPr>
            <w:hyperlink r:id="rId49" w:history="1">
              <w:r w:rsidR="003B0E7F" w:rsidRPr="001E30AE">
                <w:rPr>
                  <w:rStyle w:val="Hyperlink"/>
                  <w:b/>
                  <w:bCs/>
                  <w:color w:val="000000" w:themeColor="text1"/>
                  <w:sz w:val="18"/>
                  <w:szCs w:val="18"/>
                </w:rPr>
                <w:t>October</w:t>
              </w:r>
            </w:hyperlink>
          </w:p>
        </w:tc>
        <w:tc>
          <w:tcPr>
            <w:tcW w:w="120" w:type="dxa"/>
            <w:tcMar>
              <w:top w:w="0" w:type="dxa"/>
              <w:left w:w="0" w:type="dxa"/>
              <w:bottom w:w="0" w:type="dxa"/>
              <w:right w:w="0" w:type="dxa"/>
            </w:tcMar>
            <w:hideMark/>
          </w:tcPr>
          <w:p w14:paraId="0FB065E9" w14:textId="77777777" w:rsidR="003B0E7F" w:rsidRPr="001E30AE" w:rsidRDefault="003B0E7F" w:rsidP="003B0E7F">
            <w:pPr>
              <w:rPr>
                <w:b/>
                <w:bCs/>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7D424BD2" w14:textId="77777777" w:rsidR="003B0E7F" w:rsidRPr="001E30AE" w:rsidRDefault="00B52D39" w:rsidP="003B0E7F">
            <w:pPr>
              <w:jc w:val="center"/>
              <w:rPr>
                <w:b/>
                <w:bCs/>
                <w:color w:val="000000" w:themeColor="text1"/>
                <w:sz w:val="18"/>
                <w:szCs w:val="18"/>
              </w:rPr>
            </w:pPr>
            <w:hyperlink r:id="rId50" w:history="1">
              <w:r w:rsidR="003B0E7F" w:rsidRPr="001E30AE">
                <w:rPr>
                  <w:rStyle w:val="Hyperlink"/>
                  <w:b/>
                  <w:bCs/>
                  <w:color w:val="000000" w:themeColor="text1"/>
                  <w:sz w:val="18"/>
                  <w:szCs w:val="18"/>
                </w:rPr>
                <w:t>November</w:t>
              </w:r>
            </w:hyperlink>
          </w:p>
        </w:tc>
        <w:tc>
          <w:tcPr>
            <w:tcW w:w="120" w:type="dxa"/>
            <w:tcMar>
              <w:top w:w="0" w:type="dxa"/>
              <w:left w:w="0" w:type="dxa"/>
              <w:bottom w:w="0" w:type="dxa"/>
              <w:right w:w="0" w:type="dxa"/>
            </w:tcMar>
            <w:hideMark/>
          </w:tcPr>
          <w:p w14:paraId="7363AF9F" w14:textId="77777777" w:rsidR="003B0E7F" w:rsidRPr="001E30AE" w:rsidRDefault="003B0E7F" w:rsidP="003B0E7F">
            <w:pPr>
              <w:rPr>
                <w:b/>
                <w:bCs/>
                <w:color w:val="000000" w:themeColor="text1"/>
                <w:sz w:val="18"/>
                <w:szCs w:val="18"/>
              </w:rPr>
            </w:pPr>
          </w:p>
        </w:tc>
        <w:tc>
          <w:tcPr>
            <w:tcW w:w="0" w:type="auto"/>
            <w:tcBorders>
              <w:top w:val="single" w:sz="6" w:space="0" w:color="0000EE"/>
              <w:left w:val="single" w:sz="6" w:space="0" w:color="0000EE"/>
              <w:bottom w:val="nil"/>
              <w:right w:val="single" w:sz="6" w:space="0" w:color="0000EE"/>
            </w:tcBorders>
            <w:shd w:val="clear" w:color="auto" w:fill="E0E0E0"/>
            <w:tcMar>
              <w:top w:w="0" w:type="dxa"/>
              <w:left w:w="0" w:type="dxa"/>
              <w:bottom w:w="0" w:type="dxa"/>
              <w:right w:w="0" w:type="dxa"/>
            </w:tcMar>
            <w:hideMark/>
          </w:tcPr>
          <w:p w14:paraId="52555C2C" w14:textId="77777777" w:rsidR="003B0E7F" w:rsidRPr="001E30AE" w:rsidRDefault="00B52D39" w:rsidP="003B0E7F">
            <w:pPr>
              <w:jc w:val="center"/>
              <w:rPr>
                <w:b/>
                <w:bCs/>
                <w:color w:val="000000" w:themeColor="text1"/>
                <w:sz w:val="18"/>
                <w:szCs w:val="18"/>
              </w:rPr>
            </w:pPr>
            <w:hyperlink r:id="rId51" w:history="1">
              <w:r w:rsidR="003B0E7F" w:rsidRPr="001E30AE">
                <w:rPr>
                  <w:rStyle w:val="Hyperlink"/>
                  <w:b/>
                  <w:bCs/>
                  <w:color w:val="000000" w:themeColor="text1"/>
                  <w:sz w:val="18"/>
                  <w:szCs w:val="18"/>
                </w:rPr>
                <w:t>December</w:t>
              </w:r>
            </w:hyperlink>
          </w:p>
        </w:tc>
      </w:tr>
      <w:tr w:rsidR="003B0E7F" w:rsidRPr="001E30AE" w14:paraId="36713D72" w14:textId="77777777" w:rsidTr="003B0E7F">
        <w:trPr>
          <w:tblCellSpacing w:w="0" w:type="dxa"/>
        </w:trPr>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05" w:type="dxa"/>
              <w:jc w:val="center"/>
              <w:tblLook w:val="04A0" w:firstRow="1" w:lastRow="0" w:firstColumn="1" w:lastColumn="0" w:noHBand="0" w:noVBand="1"/>
            </w:tblPr>
            <w:tblGrid>
              <w:gridCol w:w="459"/>
              <w:gridCol w:w="391"/>
              <w:gridCol w:w="457"/>
              <w:gridCol w:w="391"/>
              <w:gridCol w:w="364"/>
              <w:gridCol w:w="364"/>
              <w:gridCol w:w="379"/>
            </w:tblGrid>
            <w:tr w:rsidR="003B0E7F" w:rsidRPr="001E30AE" w14:paraId="2BDD3491" w14:textId="77777777" w:rsidTr="003B0E7F">
              <w:trPr>
                <w:jc w:val="center"/>
              </w:trPr>
              <w:tc>
                <w:tcPr>
                  <w:tcW w:w="0" w:type="auto"/>
                  <w:shd w:val="clear" w:color="auto" w:fill="C0C0C0"/>
                  <w:tcMar>
                    <w:top w:w="17" w:type="dxa"/>
                    <w:left w:w="48" w:type="dxa"/>
                    <w:bottom w:w="17" w:type="dxa"/>
                    <w:right w:w="48" w:type="dxa"/>
                  </w:tcMar>
                  <w:hideMark/>
                </w:tcPr>
                <w:p w14:paraId="25970F6D" w14:textId="77777777" w:rsidR="003B0E7F" w:rsidRPr="001E30AE" w:rsidRDefault="003B0E7F" w:rsidP="003B0E7F">
                  <w:pPr>
                    <w:jc w:val="center"/>
                    <w:rPr>
                      <w:sz w:val="18"/>
                      <w:szCs w:val="18"/>
                    </w:rPr>
                  </w:pPr>
                  <w:r w:rsidRPr="001E30AE">
                    <w:rPr>
                      <w:sz w:val="18"/>
                      <w:szCs w:val="18"/>
                    </w:rPr>
                    <w:t>Mo</w:t>
                  </w:r>
                </w:p>
              </w:tc>
              <w:tc>
                <w:tcPr>
                  <w:tcW w:w="0" w:type="auto"/>
                  <w:shd w:val="clear" w:color="auto" w:fill="C0C0C0"/>
                  <w:tcMar>
                    <w:top w:w="17" w:type="dxa"/>
                    <w:left w:w="48" w:type="dxa"/>
                    <w:bottom w:w="17" w:type="dxa"/>
                    <w:right w:w="48" w:type="dxa"/>
                  </w:tcMar>
                  <w:hideMark/>
                </w:tcPr>
                <w:p w14:paraId="2F37831E" w14:textId="77777777" w:rsidR="003B0E7F" w:rsidRPr="001E30AE" w:rsidRDefault="003B0E7F" w:rsidP="003B0E7F">
                  <w:pPr>
                    <w:jc w:val="center"/>
                    <w:rPr>
                      <w:sz w:val="18"/>
                      <w:szCs w:val="18"/>
                    </w:rPr>
                  </w:pPr>
                  <w:r w:rsidRPr="001E30AE">
                    <w:rPr>
                      <w:sz w:val="18"/>
                      <w:szCs w:val="18"/>
                    </w:rPr>
                    <w:t>Tu</w:t>
                  </w:r>
                </w:p>
              </w:tc>
              <w:tc>
                <w:tcPr>
                  <w:tcW w:w="0" w:type="auto"/>
                  <w:shd w:val="clear" w:color="auto" w:fill="C0C0C0"/>
                  <w:tcMar>
                    <w:top w:w="17" w:type="dxa"/>
                    <w:left w:w="48" w:type="dxa"/>
                    <w:bottom w:w="17" w:type="dxa"/>
                    <w:right w:w="48" w:type="dxa"/>
                  </w:tcMar>
                  <w:hideMark/>
                </w:tcPr>
                <w:p w14:paraId="7FADEA6A" w14:textId="77777777" w:rsidR="003B0E7F" w:rsidRPr="001E30AE" w:rsidRDefault="003B0E7F" w:rsidP="003B0E7F">
                  <w:pPr>
                    <w:jc w:val="center"/>
                    <w:rPr>
                      <w:sz w:val="18"/>
                      <w:szCs w:val="18"/>
                    </w:rPr>
                  </w:pPr>
                  <w:r w:rsidRPr="001E30AE">
                    <w:rPr>
                      <w:sz w:val="18"/>
                      <w:szCs w:val="18"/>
                    </w:rPr>
                    <w:t>We</w:t>
                  </w:r>
                </w:p>
              </w:tc>
              <w:tc>
                <w:tcPr>
                  <w:tcW w:w="0" w:type="auto"/>
                  <w:shd w:val="clear" w:color="auto" w:fill="C0C0C0"/>
                  <w:tcMar>
                    <w:top w:w="17" w:type="dxa"/>
                    <w:left w:w="48" w:type="dxa"/>
                    <w:bottom w:w="17" w:type="dxa"/>
                    <w:right w:w="48" w:type="dxa"/>
                  </w:tcMar>
                  <w:hideMark/>
                </w:tcPr>
                <w:p w14:paraId="4E06E083" w14:textId="77777777" w:rsidR="003B0E7F" w:rsidRPr="001E30AE" w:rsidRDefault="003B0E7F" w:rsidP="003B0E7F">
                  <w:pPr>
                    <w:jc w:val="center"/>
                    <w:rPr>
                      <w:sz w:val="18"/>
                      <w:szCs w:val="18"/>
                    </w:rPr>
                  </w:pPr>
                  <w:r w:rsidRPr="001E30AE">
                    <w:rPr>
                      <w:sz w:val="18"/>
                      <w:szCs w:val="18"/>
                    </w:rPr>
                    <w:t>Th</w:t>
                  </w:r>
                </w:p>
              </w:tc>
              <w:tc>
                <w:tcPr>
                  <w:tcW w:w="0" w:type="auto"/>
                  <w:shd w:val="clear" w:color="auto" w:fill="C0C0C0"/>
                  <w:tcMar>
                    <w:top w:w="17" w:type="dxa"/>
                    <w:left w:w="48" w:type="dxa"/>
                    <w:bottom w:w="17" w:type="dxa"/>
                    <w:right w:w="48" w:type="dxa"/>
                  </w:tcMar>
                  <w:hideMark/>
                </w:tcPr>
                <w:p w14:paraId="78DFF31A" w14:textId="77777777" w:rsidR="003B0E7F" w:rsidRPr="001E30AE" w:rsidRDefault="003B0E7F" w:rsidP="003B0E7F">
                  <w:pPr>
                    <w:jc w:val="center"/>
                    <w:rPr>
                      <w:sz w:val="18"/>
                      <w:szCs w:val="18"/>
                    </w:rPr>
                  </w:pPr>
                  <w:r w:rsidRPr="001E30AE">
                    <w:rPr>
                      <w:sz w:val="18"/>
                      <w:szCs w:val="18"/>
                    </w:rPr>
                    <w:t>Fr</w:t>
                  </w:r>
                </w:p>
              </w:tc>
              <w:tc>
                <w:tcPr>
                  <w:tcW w:w="0" w:type="auto"/>
                  <w:shd w:val="clear" w:color="auto" w:fill="C0C0C0"/>
                  <w:tcMar>
                    <w:top w:w="17" w:type="dxa"/>
                    <w:left w:w="48" w:type="dxa"/>
                    <w:bottom w:w="17" w:type="dxa"/>
                    <w:right w:w="48" w:type="dxa"/>
                  </w:tcMar>
                  <w:hideMark/>
                </w:tcPr>
                <w:p w14:paraId="427E33C4" w14:textId="77777777" w:rsidR="003B0E7F" w:rsidRPr="001E30AE" w:rsidRDefault="003B0E7F" w:rsidP="003B0E7F">
                  <w:pPr>
                    <w:jc w:val="center"/>
                    <w:rPr>
                      <w:sz w:val="18"/>
                      <w:szCs w:val="18"/>
                    </w:rPr>
                  </w:pPr>
                  <w:r w:rsidRPr="001E30AE">
                    <w:rPr>
                      <w:sz w:val="18"/>
                      <w:szCs w:val="18"/>
                    </w:rPr>
                    <w:t>Sa</w:t>
                  </w:r>
                </w:p>
              </w:tc>
              <w:tc>
                <w:tcPr>
                  <w:tcW w:w="0" w:type="auto"/>
                  <w:shd w:val="clear" w:color="auto" w:fill="C0C0C0"/>
                  <w:tcMar>
                    <w:top w:w="17" w:type="dxa"/>
                    <w:left w:w="48" w:type="dxa"/>
                    <w:bottom w:w="17" w:type="dxa"/>
                    <w:right w:w="48" w:type="dxa"/>
                  </w:tcMar>
                  <w:hideMark/>
                </w:tcPr>
                <w:p w14:paraId="7E94C1D6" w14:textId="77777777" w:rsidR="003B0E7F" w:rsidRPr="001E30AE" w:rsidRDefault="003B0E7F" w:rsidP="003B0E7F">
                  <w:pPr>
                    <w:jc w:val="center"/>
                    <w:rPr>
                      <w:sz w:val="18"/>
                      <w:szCs w:val="18"/>
                    </w:rPr>
                  </w:pPr>
                  <w:r w:rsidRPr="001E30AE">
                    <w:rPr>
                      <w:sz w:val="18"/>
                      <w:szCs w:val="18"/>
                    </w:rPr>
                    <w:t>Su</w:t>
                  </w:r>
                </w:p>
              </w:tc>
            </w:tr>
            <w:tr w:rsidR="003B0E7F" w:rsidRPr="001E30AE" w14:paraId="6B809131" w14:textId="77777777" w:rsidTr="003B0E7F">
              <w:trPr>
                <w:jc w:val="center"/>
              </w:trPr>
              <w:tc>
                <w:tcPr>
                  <w:tcW w:w="0" w:type="auto"/>
                  <w:tcMar>
                    <w:top w:w="17" w:type="dxa"/>
                    <w:left w:w="48" w:type="dxa"/>
                    <w:bottom w:w="17" w:type="dxa"/>
                    <w:right w:w="48" w:type="dxa"/>
                  </w:tcMar>
                  <w:hideMark/>
                </w:tcPr>
                <w:p w14:paraId="60366209"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215BD86D"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5B8A8950"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6CC2B959" w14:textId="77777777" w:rsidR="003B0E7F" w:rsidRPr="001E30AE" w:rsidRDefault="003B0E7F" w:rsidP="003B0E7F">
                  <w:pPr>
                    <w:jc w:val="center"/>
                    <w:rPr>
                      <w:sz w:val="18"/>
                      <w:szCs w:val="18"/>
                    </w:rPr>
                  </w:pPr>
                  <w:r w:rsidRPr="001E30AE">
                    <w:rPr>
                      <w:sz w:val="18"/>
                      <w:szCs w:val="18"/>
                    </w:rPr>
                    <w:t>1</w:t>
                  </w:r>
                </w:p>
              </w:tc>
              <w:tc>
                <w:tcPr>
                  <w:tcW w:w="0" w:type="auto"/>
                  <w:tcMar>
                    <w:top w:w="17" w:type="dxa"/>
                    <w:left w:w="48" w:type="dxa"/>
                    <w:bottom w:w="17" w:type="dxa"/>
                    <w:right w:w="48" w:type="dxa"/>
                  </w:tcMar>
                  <w:hideMark/>
                </w:tcPr>
                <w:p w14:paraId="054D6BC5" w14:textId="77777777" w:rsidR="003B0E7F" w:rsidRPr="001E30AE" w:rsidRDefault="003B0E7F" w:rsidP="003B0E7F">
                  <w:pPr>
                    <w:jc w:val="center"/>
                    <w:rPr>
                      <w:sz w:val="18"/>
                      <w:szCs w:val="18"/>
                    </w:rPr>
                  </w:pPr>
                  <w:r w:rsidRPr="001E30AE">
                    <w:rPr>
                      <w:sz w:val="18"/>
                      <w:szCs w:val="18"/>
                    </w:rPr>
                    <w:t>2</w:t>
                  </w:r>
                </w:p>
              </w:tc>
              <w:tc>
                <w:tcPr>
                  <w:tcW w:w="0" w:type="auto"/>
                  <w:tcMar>
                    <w:top w:w="17" w:type="dxa"/>
                    <w:left w:w="48" w:type="dxa"/>
                    <w:bottom w:w="17" w:type="dxa"/>
                    <w:right w:w="48" w:type="dxa"/>
                  </w:tcMar>
                  <w:hideMark/>
                </w:tcPr>
                <w:p w14:paraId="062C0F5B"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3</w:t>
                  </w:r>
                </w:p>
              </w:tc>
              <w:tc>
                <w:tcPr>
                  <w:tcW w:w="0" w:type="auto"/>
                  <w:tcMar>
                    <w:top w:w="17" w:type="dxa"/>
                    <w:left w:w="48" w:type="dxa"/>
                    <w:bottom w:w="17" w:type="dxa"/>
                    <w:right w:w="48" w:type="dxa"/>
                  </w:tcMar>
                  <w:hideMark/>
                </w:tcPr>
                <w:p w14:paraId="6355BEAB" w14:textId="77777777" w:rsidR="003B0E7F" w:rsidRPr="001E30AE" w:rsidRDefault="003B0E7F" w:rsidP="003B0E7F">
                  <w:pPr>
                    <w:jc w:val="center"/>
                    <w:rPr>
                      <w:color w:val="FF0000"/>
                      <w:sz w:val="18"/>
                      <w:szCs w:val="18"/>
                    </w:rPr>
                  </w:pPr>
                  <w:r w:rsidRPr="001E30AE">
                    <w:rPr>
                      <w:color w:val="FF0000"/>
                      <w:sz w:val="18"/>
                      <w:szCs w:val="18"/>
                    </w:rPr>
                    <w:t>4</w:t>
                  </w:r>
                </w:p>
              </w:tc>
            </w:tr>
            <w:tr w:rsidR="003B0E7F" w:rsidRPr="001E30AE" w14:paraId="2D10F260" w14:textId="77777777" w:rsidTr="003B0E7F">
              <w:trPr>
                <w:jc w:val="center"/>
              </w:trPr>
              <w:tc>
                <w:tcPr>
                  <w:tcW w:w="0" w:type="auto"/>
                  <w:tcMar>
                    <w:top w:w="17" w:type="dxa"/>
                    <w:left w:w="48" w:type="dxa"/>
                    <w:bottom w:w="17" w:type="dxa"/>
                    <w:right w:w="48" w:type="dxa"/>
                  </w:tcMar>
                  <w:hideMark/>
                </w:tcPr>
                <w:p w14:paraId="3E4EF44B" w14:textId="77777777" w:rsidR="003B0E7F" w:rsidRPr="001E30AE" w:rsidRDefault="003B0E7F" w:rsidP="003B0E7F">
                  <w:pPr>
                    <w:jc w:val="center"/>
                    <w:rPr>
                      <w:sz w:val="18"/>
                      <w:szCs w:val="18"/>
                    </w:rPr>
                  </w:pPr>
                  <w:r w:rsidRPr="001E30AE">
                    <w:rPr>
                      <w:sz w:val="18"/>
                      <w:szCs w:val="18"/>
                    </w:rPr>
                    <w:t>5</w:t>
                  </w:r>
                </w:p>
              </w:tc>
              <w:tc>
                <w:tcPr>
                  <w:tcW w:w="0" w:type="auto"/>
                  <w:tcMar>
                    <w:top w:w="17" w:type="dxa"/>
                    <w:left w:w="48" w:type="dxa"/>
                    <w:bottom w:w="17" w:type="dxa"/>
                    <w:right w:w="48" w:type="dxa"/>
                  </w:tcMar>
                  <w:hideMark/>
                </w:tcPr>
                <w:p w14:paraId="75FEC5DF" w14:textId="77777777" w:rsidR="003B0E7F" w:rsidRPr="001E30AE" w:rsidRDefault="003B0E7F" w:rsidP="003B0E7F">
                  <w:pPr>
                    <w:jc w:val="center"/>
                    <w:rPr>
                      <w:sz w:val="18"/>
                      <w:szCs w:val="18"/>
                    </w:rPr>
                  </w:pPr>
                  <w:r w:rsidRPr="001E30AE">
                    <w:rPr>
                      <w:sz w:val="18"/>
                      <w:szCs w:val="18"/>
                    </w:rPr>
                    <w:t>6</w:t>
                  </w:r>
                </w:p>
              </w:tc>
              <w:tc>
                <w:tcPr>
                  <w:tcW w:w="0" w:type="auto"/>
                  <w:tcMar>
                    <w:top w:w="17" w:type="dxa"/>
                    <w:left w:w="48" w:type="dxa"/>
                    <w:bottom w:w="17" w:type="dxa"/>
                    <w:right w:w="48" w:type="dxa"/>
                  </w:tcMar>
                  <w:hideMark/>
                </w:tcPr>
                <w:p w14:paraId="49F9FA0A" w14:textId="77777777" w:rsidR="003B0E7F" w:rsidRPr="001E30AE" w:rsidRDefault="003B0E7F" w:rsidP="003B0E7F">
                  <w:pPr>
                    <w:jc w:val="center"/>
                    <w:rPr>
                      <w:sz w:val="18"/>
                      <w:szCs w:val="18"/>
                    </w:rPr>
                  </w:pPr>
                  <w:r w:rsidRPr="001E30AE">
                    <w:rPr>
                      <w:sz w:val="18"/>
                      <w:szCs w:val="18"/>
                    </w:rPr>
                    <w:t>7</w:t>
                  </w:r>
                </w:p>
              </w:tc>
              <w:tc>
                <w:tcPr>
                  <w:tcW w:w="0" w:type="auto"/>
                  <w:tcMar>
                    <w:top w:w="17" w:type="dxa"/>
                    <w:left w:w="48" w:type="dxa"/>
                    <w:bottom w:w="17" w:type="dxa"/>
                    <w:right w:w="48" w:type="dxa"/>
                  </w:tcMar>
                  <w:hideMark/>
                </w:tcPr>
                <w:p w14:paraId="15FA3F8E" w14:textId="77777777" w:rsidR="003B0E7F" w:rsidRPr="001E30AE" w:rsidRDefault="003B0E7F" w:rsidP="003B0E7F">
                  <w:pPr>
                    <w:jc w:val="center"/>
                    <w:rPr>
                      <w:sz w:val="18"/>
                      <w:szCs w:val="18"/>
                    </w:rPr>
                  </w:pPr>
                  <w:r w:rsidRPr="001E30AE">
                    <w:rPr>
                      <w:sz w:val="18"/>
                      <w:szCs w:val="18"/>
                    </w:rPr>
                    <w:t>8</w:t>
                  </w:r>
                </w:p>
              </w:tc>
              <w:tc>
                <w:tcPr>
                  <w:tcW w:w="0" w:type="auto"/>
                  <w:tcMar>
                    <w:top w:w="17" w:type="dxa"/>
                    <w:left w:w="48" w:type="dxa"/>
                    <w:bottom w:w="17" w:type="dxa"/>
                    <w:right w:w="48" w:type="dxa"/>
                  </w:tcMar>
                  <w:hideMark/>
                </w:tcPr>
                <w:p w14:paraId="3C64EFF8" w14:textId="77777777" w:rsidR="003B0E7F" w:rsidRPr="001E30AE" w:rsidRDefault="003B0E7F" w:rsidP="003B0E7F">
                  <w:pPr>
                    <w:jc w:val="center"/>
                    <w:rPr>
                      <w:sz w:val="18"/>
                      <w:szCs w:val="18"/>
                    </w:rPr>
                  </w:pPr>
                  <w:r w:rsidRPr="001E30AE">
                    <w:rPr>
                      <w:sz w:val="18"/>
                      <w:szCs w:val="18"/>
                    </w:rPr>
                    <w:t>9</w:t>
                  </w:r>
                </w:p>
              </w:tc>
              <w:tc>
                <w:tcPr>
                  <w:tcW w:w="0" w:type="auto"/>
                  <w:tcMar>
                    <w:top w:w="17" w:type="dxa"/>
                    <w:left w:w="48" w:type="dxa"/>
                    <w:bottom w:w="17" w:type="dxa"/>
                    <w:right w:w="48" w:type="dxa"/>
                  </w:tcMar>
                  <w:hideMark/>
                </w:tcPr>
                <w:p w14:paraId="0756DE94"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10</w:t>
                  </w:r>
                </w:p>
              </w:tc>
              <w:tc>
                <w:tcPr>
                  <w:tcW w:w="0" w:type="auto"/>
                  <w:tcMar>
                    <w:top w:w="17" w:type="dxa"/>
                    <w:left w:w="48" w:type="dxa"/>
                    <w:bottom w:w="17" w:type="dxa"/>
                    <w:right w:w="48" w:type="dxa"/>
                  </w:tcMar>
                  <w:hideMark/>
                </w:tcPr>
                <w:p w14:paraId="2AA5934E" w14:textId="77777777" w:rsidR="003B0E7F" w:rsidRPr="001E30AE" w:rsidRDefault="003B0E7F" w:rsidP="003B0E7F">
                  <w:pPr>
                    <w:jc w:val="center"/>
                    <w:rPr>
                      <w:color w:val="FF0000"/>
                      <w:sz w:val="18"/>
                      <w:szCs w:val="18"/>
                    </w:rPr>
                  </w:pPr>
                  <w:r w:rsidRPr="001E30AE">
                    <w:rPr>
                      <w:color w:val="FF0000"/>
                      <w:sz w:val="18"/>
                      <w:szCs w:val="18"/>
                    </w:rPr>
                    <w:t>11</w:t>
                  </w:r>
                </w:p>
              </w:tc>
            </w:tr>
            <w:tr w:rsidR="003B0E7F" w:rsidRPr="001E30AE" w14:paraId="31AAE0C4" w14:textId="77777777" w:rsidTr="003B0E7F">
              <w:trPr>
                <w:jc w:val="center"/>
              </w:trPr>
              <w:tc>
                <w:tcPr>
                  <w:tcW w:w="0" w:type="auto"/>
                  <w:tcMar>
                    <w:top w:w="17" w:type="dxa"/>
                    <w:left w:w="48" w:type="dxa"/>
                    <w:bottom w:w="17" w:type="dxa"/>
                    <w:right w:w="48" w:type="dxa"/>
                  </w:tcMar>
                  <w:hideMark/>
                </w:tcPr>
                <w:p w14:paraId="7E2F1AF2" w14:textId="77777777" w:rsidR="003B0E7F" w:rsidRPr="001E30AE" w:rsidRDefault="003B0E7F" w:rsidP="003B0E7F">
                  <w:pPr>
                    <w:jc w:val="center"/>
                    <w:rPr>
                      <w:sz w:val="18"/>
                      <w:szCs w:val="18"/>
                    </w:rPr>
                  </w:pPr>
                  <w:r w:rsidRPr="001E30AE">
                    <w:rPr>
                      <w:sz w:val="18"/>
                      <w:szCs w:val="18"/>
                    </w:rPr>
                    <w:t>12</w:t>
                  </w:r>
                </w:p>
              </w:tc>
              <w:tc>
                <w:tcPr>
                  <w:tcW w:w="0" w:type="auto"/>
                  <w:shd w:val="clear" w:color="auto" w:fill="FF0000"/>
                  <w:tcMar>
                    <w:top w:w="17" w:type="dxa"/>
                    <w:left w:w="48" w:type="dxa"/>
                    <w:bottom w:w="17" w:type="dxa"/>
                    <w:right w:w="48" w:type="dxa"/>
                  </w:tcMar>
                  <w:hideMark/>
                </w:tcPr>
                <w:p w14:paraId="7029C074" w14:textId="77777777" w:rsidR="003B0E7F" w:rsidRPr="001E30AE" w:rsidRDefault="003B0E7F" w:rsidP="003B0E7F">
                  <w:pPr>
                    <w:jc w:val="center"/>
                    <w:rPr>
                      <w:sz w:val="18"/>
                      <w:szCs w:val="18"/>
                    </w:rPr>
                  </w:pPr>
                  <w:r w:rsidRPr="001E30AE">
                    <w:rPr>
                      <w:sz w:val="18"/>
                      <w:szCs w:val="18"/>
                    </w:rPr>
                    <w:t>13</w:t>
                  </w:r>
                </w:p>
              </w:tc>
              <w:tc>
                <w:tcPr>
                  <w:tcW w:w="0" w:type="auto"/>
                  <w:tcMar>
                    <w:top w:w="17" w:type="dxa"/>
                    <w:left w:w="48" w:type="dxa"/>
                    <w:bottom w:w="17" w:type="dxa"/>
                    <w:right w:w="48" w:type="dxa"/>
                  </w:tcMar>
                  <w:hideMark/>
                </w:tcPr>
                <w:p w14:paraId="0CC91CCD" w14:textId="77777777" w:rsidR="003B0E7F" w:rsidRPr="001E30AE" w:rsidRDefault="003B0E7F" w:rsidP="003B0E7F">
                  <w:pPr>
                    <w:jc w:val="center"/>
                    <w:rPr>
                      <w:sz w:val="18"/>
                      <w:szCs w:val="18"/>
                    </w:rPr>
                  </w:pPr>
                  <w:r w:rsidRPr="001E30AE">
                    <w:rPr>
                      <w:sz w:val="18"/>
                      <w:szCs w:val="18"/>
                    </w:rPr>
                    <w:t>14</w:t>
                  </w:r>
                </w:p>
              </w:tc>
              <w:tc>
                <w:tcPr>
                  <w:tcW w:w="0" w:type="auto"/>
                  <w:tcMar>
                    <w:top w:w="17" w:type="dxa"/>
                    <w:left w:w="48" w:type="dxa"/>
                    <w:bottom w:w="17" w:type="dxa"/>
                    <w:right w:w="48" w:type="dxa"/>
                  </w:tcMar>
                  <w:hideMark/>
                </w:tcPr>
                <w:p w14:paraId="1A62A54A" w14:textId="77777777" w:rsidR="003B0E7F" w:rsidRPr="001E30AE" w:rsidRDefault="003B0E7F" w:rsidP="003B0E7F">
                  <w:pPr>
                    <w:jc w:val="center"/>
                    <w:rPr>
                      <w:sz w:val="18"/>
                      <w:szCs w:val="18"/>
                    </w:rPr>
                  </w:pPr>
                  <w:r w:rsidRPr="001E30AE">
                    <w:rPr>
                      <w:sz w:val="18"/>
                      <w:szCs w:val="18"/>
                    </w:rPr>
                    <w:t>15</w:t>
                  </w:r>
                </w:p>
              </w:tc>
              <w:tc>
                <w:tcPr>
                  <w:tcW w:w="0" w:type="auto"/>
                  <w:tcMar>
                    <w:top w:w="17" w:type="dxa"/>
                    <w:left w:w="48" w:type="dxa"/>
                    <w:bottom w:w="17" w:type="dxa"/>
                    <w:right w:w="48" w:type="dxa"/>
                  </w:tcMar>
                  <w:hideMark/>
                </w:tcPr>
                <w:p w14:paraId="556BBFEE" w14:textId="77777777" w:rsidR="003B0E7F" w:rsidRPr="001E30AE" w:rsidRDefault="003B0E7F" w:rsidP="003B0E7F">
                  <w:pPr>
                    <w:jc w:val="center"/>
                    <w:rPr>
                      <w:sz w:val="18"/>
                      <w:szCs w:val="18"/>
                    </w:rPr>
                  </w:pPr>
                  <w:r w:rsidRPr="001E30AE">
                    <w:rPr>
                      <w:sz w:val="18"/>
                      <w:szCs w:val="18"/>
                    </w:rPr>
                    <w:t>16</w:t>
                  </w:r>
                </w:p>
              </w:tc>
              <w:tc>
                <w:tcPr>
                  <w:tcW w:w="0" w:type="auto"/>
                  <w:tcMar>
                    <w:top w:w="17" w:type="dxa"/>
                    <w:left w:w="48" w:type="dxa"/>
                    <w:bottom w:w="17" w:type="dxa"/>
                    <w:right w:w="48" w:type="dxa"/>
                  </w:tcMar>
                  <w:hideMark/>
                </w:tcPr>
                <w:p w14:paraId="21AEE235"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17</w:t>
                  </w:r>
                </w:p>
              </w:tc>
              <w:tc>
                <w:tcPr>
                  <w:tcW w:w="0" w:type="auto"/>
                  <w:tcMar>
                    <w:top w:w="17" w:type="dxa"/>
                    <w:left w:w="48" w:type="dxa"/>
                    <w:bottom w:w="17" w:type="dxa"/>
                    <w:right w:w="48" w:type="dxa"/>
                  </w:tcMar>
                  <w:hideMark/>
                </w:tcPr>
                <w:p w14:paraId="4D28CF70" w14:textId="77777777" w:rsidR="003B0E7F" w:rsidRPr="001E30AE" w:rsidRDefault="003B0E7F" w:rsidP="003B0E7F">
                  <w:pPr>
                    <w:jc w:val="center"/>
                    <w:rPr>
                      <w:color w:val="FF0000"/>
                      <w:sz w:val="18"/>
                      <w:szCs w:val="18"/>
                    </w:rPr>
                  </w:pPr>
                  <w:r w:rsidRPr="001E30AE">
                    <w:rPr>
                      <w:color w:val="FF0000"/>
                      <w:sz w:val="18"/>
                      <w:szCs w:val="18"/>
                    </w:rPr>
                    <w:t>18</w:t>
                  </w:r>
                </w:p>
              </w:tc>
            </w:tr>
            <w:tr w:rsidR="003B0E7F" w:rsidRPr="001E30AE" w14:paraId="2A029C27" w14:textId="77777777" w:rsidTr="003B0E7F">
              <w:trPr>
                <w:jc w:val="center"/>
              </w:trPr>
              <w:tc>
                <w:tcPr>
                  <w:tcW w:w="0" w:type="auto"/>
                  <w:shd w:val="clear" w:color="auto" w:fill="FFFF00"/>
                  <w:tcMar>
                    <w:top w:w="17" w:type="dxa"/>
                    <w:left w:w="48" w:type="dxa"/>
                    <w:bottom w:w="17" w:type="dxa"/>
                    <w:right w:w="48" w:type="dxa"/>
                  </w:tcMar>
                  <w:hideMark/>
                </w:tcPr>
                <w:p w14:paraId="037D9A52" w14:textId="77777777" w:rsidR="003B0E7F" w:rsidRPr="001E30AE" w:rsidRDefault="003B0E7F" w:rsidP="003B0E7F">
                  <w:pPr>
                    <w:jc w:val="center"/>
                    <w:rPr>
                      <w:sz w:val="18"/>
                      <w:szCs w:val="18"/>
                    </w:rPr>
                  </w:pPr>
                  <w:r w:rsidRPr="001E30AE">
                    <w:rPr>
                      <w:sz w:val="18"/>
                      <w:szCs w:val="18"/>
                    </w:rPr>
                    <w:t>19</w:t>
                  </w:r>
                </w:p>
              </w:tc>
              <w:tc>
                <w:tcPr>
                  <w:tcW w:w="0" w:type="auto"/>
                  <w:tcMar>
                    <w:top w:w="17" w:type="dxa"/>
                    <w:left w:w="48" w:type="dxa"/>
                    <w:bottom w:w="17" w:type="dxa"/>
                    <w:right w:w="48" w:type="dxa"/>
                  </w:tcMar>
                  <w:hideMark/>
                </w:tcPr>
                <w:p w14:paraId="0495EA79" w14:textId="77777777" w:rsidR="003B0E7F" w:rsidRPr="001E30AE" w:rsidRDefault="003B0E7F" w:rsidP="003B0E7F">
                  <w:pPr>
                    <w:jc w:val="center"/>
                    <w:rPr>
                      <w:sz w:val="18"/>
                      <w:szCs w:val="18"/>
                    </w:rPr>
                  </w:pPr>
                  <w:r w:rsidRPr="001E30AE">
                    <w:rPr>
                      <w:sz w:val="18"/>
                      <w:szCs w:val="18"/>
                    </w:rPr>
                    <w:t>20</w:t>
                  </w:r>
                </w:p>
              </w:tc>
              <w:tc>
                <w:tcPr>
                  <w:tcW w:w="0" w:type="auto"/>
                  <w:tcMar>
                    <w:top w:w="17" w:type="dxa"/>
                    <w:left w:w="48" w:type="dxa"/>
                    <w:bottom w:w="17" w:type="dxa"/>
                    <w:right w:w="48" w:type="dxa"/>
                  </w:tcMar>
                  <w:hideMark/>
                </w:tcPr>
                <w:p w14:paraId="0650DDA8" w14:textId="77777777" w:rsidR="003B0E7F" w:rsidRPr="001E30AE" w:rsidRDefault="003B0E7F" w:rsidP="003B0E7F">
                  <w:pPr>
                    <w:jc w:val="center"/>
                    <w:rPr>
                      <w:sz w:val="18"/>
                      <w:szCs w:val="18"/>
                    </w:rPr>
                  </w:pPr>
                  <w:r w:rsidRPr="001E30AE">
                    <w:rPr>
                      <w:sz w:val="18"/>
                      <w:szCs w:val="18"/>
                    </w:rPr>
                    <w:t>21</w:t>
                  </w:r>
                </w:p>
              </w:tc>
              <w:tc>
                <w:tcPr>
                  <w:tcW w:w="0" w:type="auto"/>
                  <w:tcMar>
                    <w:top w:w="17" w:type="dxa"/>
                    <w:left w:w="48" w:type="dxa"/>
                    <w:bottom w:w="17" w:type="dxa"/>
                    <w:right w:w="48" w:type="dxa"/>
                  </w:tcMar>
                  <w:hideMark/>
                </w:tcPr>
                <w:p w14:paraId="67542443" w14:textId="77777777" w:rsidR="003B0E7F" w:rsidRPr="001E30AE" w:rsidRDefault="003B0E7F" w:rsidP="003B0E7F">
                  <w:pPr>
                    <w:jc w:val="center"/>
                    <w:rPr>
                      <w:sz w:val="18"/>
                      <w:szCs w:val="18"/>
                    </w:rPr>
                  </w:pPr>
                  <w:r w:rsidRPr="001E30AE">
                    <w:rPr>
                      <w:sz w:val="18"/>
                      <w:szCs w:val="18"/>
                    </w:rPr>
                    <w:t>22</w:t>
                  </w:r>
                </w:p>
              </w:tc>
              <w:tc>
                <w:tcPr>
                  <w:tcW w:w="0" w:type="auto"/>
                  <w:tcMar>
                    <w:top w:w="17" w:type="dxa"/>
                    <w:left w:w="48" w:type="dxa"/>
                    <w:bottom w:w="17" w:type="dxa"/>
                    <w:right w:w="48" w:type="dxa"/>
                  </w:tcMar>
                  <w:hideMark/>
                </w:tcPr>
                <w:p w14:paraId="21FFFAF4" w14:textId="77777777" w:rsidR="003B0E7F" w:rsidRPr="001E30AE" w:rsidRDefault="003B0E7F" w:rsidP="003B0E7F">
                  <w:pPr>
                    <w:jc w:val="center"/>
                    <w:rPr>
                      <w:sz w:val="18"/>
                      <w:szCs w:val="18"/>
                    </w:rPr>
                  </w:pPr>
                  <w:r w:rsidRPr="001E30AE">
                    <w:rPr>
                      <w:sz w:val="18"/>
                      <w:szCs w:val="18"/>
                    </w:rPr>
                    <w:t>23</w:t>
                  </w:r>
                </w:p>
              </w:tc>
              <w:tc>
                <w:tcPr>
                  <w:tcW w:w="0" w:type="auto"/>
                  <w:tcMar>
                    <w:top w:w="17" w:type="dxa"/>
                    <w:left w:w="48" w:type="dxa"/>
                    <w:bottom w:w="17" w:type="dxa"/>
                    <w:right w:w="48" w:type="dxa"/>
                  </w:tcMar>
                  <w:hideMark/>
                </w:tcPr>
                <w:p w14:paraId="744B2998"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24</w:t>
                  </w:r>
                </w:p>
              </w:tc>
              <w:tc>
                <w:tcPr>
                  <w:tcW w:w="0" w:type="auto"/>
                  <w:tcMar>
                    <w:top w:w="17" w:type="dxa"/>
                    <w:left w:w="48" w:type="dxa"/>
                    <w:bottom w:w="17" w:type="dxa"/>
                    <w:right w:w="48" w:type="dxa"/>
                  </w:tcMar>
                  <w:hideMark/>
                </w:tcPr>
                <w:p w14:paraId="0287ACF3" w14:textId="77777777" w:rsidR="003B0E7F" w:rsidRPr="001E30AE" w:rsidRDefault="003B0E7F" w:rsidP="003B0E7F">
                  <w:pPr>
                    <w:jc w:val="center"/>
                    <w:rPr>
                      <w:color w:val="FF0000"/>
                      <w:sz w:val="18"/>
                      <w:szCs w:val="18"/>
                    </w:rPr>
                  </w:pPr>
                  <w:r w:rsidRPr="001E30AE">
                    <w:rPr>
                      <w:color w:val="FF0000"/>
                      <w:sz w:val="18"/>
                      <w:szCs w:val="18"/>
                    </w:rPr>
                    <w:t>25</w:t>
                  </w:r>
                </w:p>
              </w:tc>
            </w:tr>
            <w:tr w:rsidR="003B0E7F" w:rsidRPr="001E30AE" w14:paraId="7884A600" w14:textId="77777777" w:rsidTr="003B0E7F">
              <w:trPr>
                <w:jc w:val="center"/>
              </w:trPr>
              <w:tc>
                <w:tcPr>
                  <w:tcW w:w="0" w:type="auto"/>
                  <w:shd w:val="clear" w:color="auto" w:fill="00FF00"/>
                  <w:tcMar>
                    <w:top w:w="17" w:type="dxa"/>
                    <w:left w:w="48" w:type="dxa"/>
                    <w:bottom w:w="17" w:type="dxa"/>
                    <w:right w:w="48" w:type="dxa"/>
                  </w:tcMar>
                  <w:hideMark/>
                </w:tcPr>
                <w:p w14:paraId="412D4EA6" w14:textId="77777777" w:rsidR="003B0E7F" w:rsidRPr="001E30AE" w:rsidRDefault="003B0E7F" w:rsidP="003B0E7F">
                  <w:pPr>
                    <w:jc w:val="center"/>
                    <w:rPr>
                      <w:sz w:val="18"/>
                      <w:szCs w:val="18"/>
                    </w:rPr>
                  </w:pPr>
                  <w:r w:rsidRPr="001E30AE">
                    <w:rPr>
                      <w:sz w:val="18"/>
                      <w:szCs w:val="18"/>
                    </w:rPr>
                    <w:t>26</w:t>
                  </w:r>
                </w:p>
              </w:tc>
              <w:tc>
                <w:tcPr>
                  <w:tcW w:w="0" w:type="auto"/>
                  <w:tcMar>
                    <w:top w:w="17" w:type="dxa"/>
                    <w:left w:w="48" w:type="dxa"/>
                    <w:bottom w:w="17" w:type="dxa"/>
                    <w:right w:w="48" w:type="dxa"/>
                  </w:tcMar>
                  <w:hideMark/>
                </w:tcPr>
                <w:p w14:paraId="022F15EB" w14:textId="77777777" w:rsidR="003B0E7F" w:rsidRPr="001E30AE" w:rsidRDefault="003B0E7F" w:rsidP="003B0E7F">
                  <w:pPr>
                    <w:jc w:val="center"/>
                    <w:rPr>
                      <w:sz w:val="18"/>
                      <w:szCs w:val="18"/>
                    </w:rPr>
                  </w:pPr>
                  <w:r w:rsidRPr="001E30AE">
                    <w:rPr>
                      <w:sz w:val="18"/>
                      <w:szCs w:val="18"/>
                    </w:rPr>
                    <w:t>27</w:t>
                  </w:r>
                </w:p>
              </w:tc>
              <w:tc>
                <w:tcPr>
                  <w:tcW w:w="0" w:type="auto"/>
                  <w:tcMar>
                    <w:top w:w="17" w:type="dxa"/>
                    <w:left w:w="48" w:type="dxa"/>
                    <w:bottom w:w="17" w:type="dxa"/>
                    <w:right w:w="48" w:type="dxa"/>
                  </w:tcMar>
                  <w:hideMark/>
                </w:tcPr>
                <w:p w14:paraId="63688327" w14:textId="77777777" w:rsidR="003B0E7F" w:rsidRPr="001E30AE" w:rsidRDefault="003B0E7F" w:rsidP="003B0E7F">
                  <w:pPr>
                    <w:jc w:val="center"/>
                    <w:rPr>
                      <w:sz w:val="18"/>
                      <w:szCs w:val="18"/>
                    </w:rPr>
                  </w:pPr>
                  <w:r w:rsidRPr="001E30AE">
                    <w:rPr>
                      <w:sz w:val="18"/>
                      <w:szCs w:val="18"/>
                    </w:rPr>
                    <w:t>28</w:t>
                  </w:r>
                </w:p>
              </w:tc>
              <w:tc>
                <w:tcPr>
                  <w:tcW w:w="0" w:type="auto"/>
                  <w:tcMar>
                    <w:top w:w="17" w:type="dxa"/>
                    <w:left w:w="48" w:type="dxa"/>
                    <w:bottom w:w="17" w:type="dxa"/>
                    <w:right w:w="48" w:type="dxa"/>
                  </w:tcMar>
                  <w:hideMark/>
                </w:tcPr>
                <w:p w14:paraId="3B7C6482" w14:textId="77777777" w:rsidR="003B0E7F" w:rsidRPr="001E30AE" w:rsidRDefault="003B0E7F" w:rsidP="003B0E7F">
                  <w:pPr>
                    <w:jc w:val="center"/>
                    <w:rPr>
                      <w:sz w:val="18"/>
                      <w:szCs w:val="18"/>
                    </w:rPr>
                  </w:pPr>
                  <w:r w:rsidRPr="001E30AE">
                    <w:rPr>
                      <w:sz w:val="18"/>
                      <w:szCs w:val="18"/>
                    </w:rPr>
                    <w:t>29</w:t>
                  </w:r>
                </w:p>
              </w:tc>
              <w:tc>
                <w:tcPr>
                  <w:tcW w:w="0" w:type="auto"/>
                  <w:tcMar>
                    <w:top w:w="17" w:type="dxa"/>
                    <w:left w:w="48" w:type="dxa"/>
                    <w:bottom w:w="17" w:type="dxa"/>
                    <w:right w:w="48" w:type="dxa"/>
                  </w:tcMar>
                  <w:hideMark/>
                </w:tcPr>
                <w:p w14:paraId="2E28AAF1" w14:textId="77777777" w:rsidR="003B0E7F" w:rsidRPr="001E30AE" w:rsidRDefault="003B0E7F" w:rsidP="003B0E7F">
                  <w:pPr>
                    <w:jc w:val="center"/>
                    <w:rPr>
                      <w:sz w:val="18"/>
                      <w:szCs w:val="18"/>
                    </w:rPr>
                  </w:pPr>
                  <w:r w:rsidRPr="001E30AE">
                    <w:rPr>
                      <w:sz w:val="18"/>
                      <w:szCs w:val="18"/>
                    </w:rPr>
                    <w:t>30</w:t>
                  </w:r>
                </w:p>
              </w:tc>
              <w:tc>
                <w:tcPr>
                  <w:tcW w:w="0" w:type="auto"/>
                  <w:tcMar>
                    <w:top w:w="17" w:type="dxa"/>
                    <w:left w:w="48" w:type="dxa"/>
                    <w:bottom w:w="17" w:type="dxa"/>
                    <w:right w:w="48" w:type="dxa"/>
                  </w:tcMar>
                  <w:hideMark/>
                </w:tcPr>
                <w:p w14:paraId="69329F9D"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31</w:t>
                  </w:r>
                </w:p>
              </w:tc>
              <w:tc>
                <w:tcPr>
                  <w:tcW w:w="0" w:type="auto"/>
                  <w:tcMar>
                    <w:top w:w="17" w:type="dxa"/>
                    <w:left w:w="48" w:type="dxa"/>
                    <w:bottom w:w="17" w:type="dxa"/>
                    <w:right w:w="48" w:type="dxa"/>
                  </w:tcMar>
                  <w:hideMark/>
                </w:tcPr>
                <w:p w14:paraId="56222F7D" w14:textId="77777777" w:rsidR="003B0E7F" w:rsidRPr="001E30AE" w:rsidRDefault="003B0E7F" w:rsidP="003B0E7F">
                  <w:pPr>
                    <w:jc w:val="center"/>
                    <w:rPr>
                      <w:sz w:val="18"/>
                      <w:szCs w:val="18"/>
                    </w:rPr>
                  </w:pPr>
                  <w:r w:rsidRPr="001E30AE">
                    <w:rPr>
                      <w:sz w:val="18"/>
                      <w:szCs w:val="18"/>
                    </w:rPr>
                    <w:t> </w:t>
                  </w:r>
                </w:p>
              </w:tc>
            </w:tr>
            <w:tr w:rsidR="003B0E7F" w:rsidRPr="001E30AE" w14:paraId="0ACE869D" w14:textId="77777777" w:rsidTr="003B0E7F">
              <w:trPr>
                <w:jc w:val="center"/>
              </w:trPr>
              <w:tc>
                <w:tcPr>
                  <w:tcW w:w="0" w:type="auto"/>
                  <w:tcMar>
                    <w:top w:w="17" w:type="dxa"/>
                    <w:left w:w="48" w:type="dxa"/>
                    <w:bottom w:w="17" w:type="dxa"/>
                    <w:right w:w="48" w:type="dxa"/>
                  </w:tcMar>
                  <w:hideMark/>
                </w:tcPr>
                <w:p w14:paraId="13E134CE"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41B37E67"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1E051EC5"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457A2DE1"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7B3EE10F"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364CF1DD"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40E7770A" w14:textId="77777777" w:rsidR="003B0E7F" w:rsidRPr="001E30AE" w:rsidRDefault="003B0E7F" w:rsidP="003B0E7F">
                  <w:pPr>
                    <w:jc w:val="center"/>
                    <w:rPr>
                      <w:sz w:val="18"/>
                      <w:szCs w:val="18"/>
                    </w:rPr>
                  </w:pPr>
                  <w:r w:rsidRPr="001E30AE">
                    <w:rPr>
                      <w:sz w:val="18"/>
                      <w:szCs w:val="18"/>
                    </w:rPr>
                    <w:t> </w:t>
                  </w:r>
                </w:p>
              </w:tc>
            </w:tr>
          </w:tbl>
          <w:p w14:paraId="300EEF8E" w14:textId="77777777" w:rsidR="003B0E7F" w:rsidRPr="001E30AE" w:rsidRDefault="003B0E7F" w:rsidP="003B0E7F">
            <w:pPr>
              <w:jc w:val="center"/>
            </w:pPr>
          </w:p>
        </w:tc>
        <w:tc>
          <w:tcPr>
            <w:tcW w:w="120" w:type="dxa"/>
            <w:tcMar>
              <w:top w:w="0" w:type="dxa"/>
              <w:left w:w="0" w:type="dxa"/>
              <w:bottom w:w="0" w:type="dxa"/>
              <w:right w:w="0" w:type="dxa"/>
            </w:tcMar>
            <w:hideMark/>
          </w:tcPr>
          <w:p w14:paraId="4808EF1B" w14:textId="77777777" w:rsidR="003B0E7F" w:rsidRPr="001E30AE" w:rsidRDefault="003B0E7F" w:rsidP="003B0E7F">
            <w:pPr>
              <w:rPr>
                <w:sz w:val="20"/>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Look w:val="04A0" w:firstRow="1" w:lastRow="0" w:firstColumn="1" w:lastColumn="0" w:noHBand="0" w:noVBand="1"/>
            </w:tblPr>
            <w:tblGrid>
              <w:gridCol w:w="462"/>
              <w:gridCol w:w="393"/>
              <w:gridCol w:w="459"/>
              <w:gridCol w:w="393"/>
              <w:gridCol w:w="366"/>
              <w:gridCol w:w="366"/>
              <w:gridCol w:w="381"/>
            </w:tblGrid>
            <w:tr w:rsidR="003B0E7F" w:rsidRPr="001E30AE" w14:paraId="3509B955" w14:textId="77777777" w:rsidTr="003B0E7F">
              <w:trPr>
                <w:jc w:val="center"/>
              </w:trPr>
              <w:tc>
                <w:tcPr>
                  <w:tcW w:w="0" w:type="auto"/>
                  <w:shd w:val="clear" w:color="auto" w:fill="C0C0C0"/>
                  <w:tcMar>
                    <w:top w:w="17" w:type="dxa"/>
                    <w:left w:w="48" w:type="dxa"/>
                    <w:bottom w:w="17" w:type="dxa"/>
                    <w:right w:w="48" w:type="dxa"/>
                  </w:tcMar>
                  <w:hideMark/>
                </w:tcPr>
                <w:p w14:paraId="19C9B474" w14:textId="77777777" w:rsidR="003B0E7F" w:rsidRPr="001E30AE" w:rsidRDefault="003B0E7F" w:rsidP="003B0E7F">
                  <w:pPr>
                    <w:jc w:val="center"/>
                    <w:rPr>
                      <w:sz w:val="18"/>
                      <w:szCs w:val="18"/>
                    </w:rPr>
                  </w:pPr>
                  <w:r w:rsidRPr="001E30AE">
                    <w:rPr>
                      <w:sz w:val="18"/>
                      <w:szCs w:val="18"/>
                    </w:rPr>
                    <w:t>Mo</w:t>
                  </w:r>
                </w:p>
              </w:tc>
              <w:tc>
                <w:tcPr>
                  <w:tcW w:w="0" w:type="auto"/>
                  <w:shd w:val="clear" w:color="auto" w:fill="C0C0C0"/>
                  <w:tcMar>
                    <w:top w:w="17" w:type="dxa"/>
                    <w:left w:w="48" w:type="dxa"/>
                    <w:bottom w:w="17" w:type="dxa"/>
                    <w:right w:w="48" w:type="dxa"/>
                  </w:tcMar>
                  <w:hideMark/>
                </w:tcPr>
                <w:p w14:paraId="6A1C9137" w14:textId="77777777" w:rsidR="003B0E7F" w:rsidRPr="001E30AE" w:rsidRDefault="003B0E7F" w:rsidP="003B0E7F">
                  <w:pPr>
                    <w:jc w:val="center"/>
                    <w:rPr>
                      <w:sz w:val="18"/>
                      <w:szCs w:val="18"/>
                    </w:rPr>
                  </w:pPr>
                  <w:r w:rsidRPr="001E30AE">
                    <w:rPr>
                      <w:sz w:val="18"/>
                      <w:szCs w:val="18"/>
                    </w:rPr>
                    <w:t>Tu</w:t>
                  </w:r>
                </w:p>
              </w:tc>
              <w:tc>
                <w:tcPr>
                  <w:tcW w:w="0" w:type="auto"/>
                  <w:shd w:val="clear" w:color="auto" w:fill="C0C0C0"/>
                  <w:tcMar>
                    <w:top w:w="17" w:type="dxa"/>
                    <w:left w:w="48" w:type="dxa"/>
                    <w:bottom w:w="17" w:type="dxa"/>
                    <w:right w:w="48" w:type="dxa"/>
                  </w:tcMar>
                  <w:hideMark/>
                </w:tcPr>
                <w:p w14:paraId="64FBEB55" w14:textId="77777777" w:rsidR="003B0E7F" w:rsidRPr="001E30AE" w:rsidRDefault="003B0E7F" w:rsidP="003B0E7F">
                  <w:pPr>
                    <w:jc w:val="center"/>
                    <w:rPr>
                      <w:sz w:val="18"/>
                      <w:szCs w:val="18"/>
                    </w:rPr>
                  </w:pPr>
                  <w:r w:rsidRPr="001E30AE">
                    <w:rPr>
                      <w:sz w:val="18"/>
                      <w:szCs w:val="18"/>
                    </w:rPr>
                    <w:t>We</w:t>
                  </w:r>
                </w:p>
              </w:tc>
              <w:tc>
                <w:tcPr>
                  <w:tcW w:w="0" w:type="auto"/>
                  <w:shd w:val="clear" w:color="auto" w:fill="C0C0C0"/>
                  <w:tcMar>
                    <w:top w:w="17" w:type="dxa"/>
                    <w:left w:w="48" w:type="dxa"/>
                    <w:bottom w:w="17" w:type="dxa"/>
                    <w:right w:w="48" w:type="dxa"/>
                  </w:tcMar>
                  <w:hideMark/>
                </w:tcPr>
                <w:p w14:paraId="2F7FFB7D" w14:textId="77777777" w:rsidR="003B0E7F" w:rsidRPr="001E30AE" w:rsidRDefault="003B0E7F" w:rsidP="003B0E7F">
                  <w:pPr>
                    <w:jc w:val="center"/>
                    <w:rPr>
                      <w:sz w:val="18"/>
                      <w:szCs w:val="18"/>
                    </w:rPr>
                  </w:pPr>
                  <w:r w:rsidRPr="001E30AE">
                    <w:rPr>
                      <w:sz w:val="18"/>
                      <w:szCs w:val="18"/>
                    </w:rPr>
                    <w:t>Th</w:t>
                  </w:r>
                </w:p>
              </w:tc>
              <w:tc>
                <w:tcPr>
                  <w:tcW w:w="0" w:type="auto"/>
                  <w:shd w:val="clear" w:color="auto" w:fill="C0C0C0"/>
                  <w:tcMar>
                    <w:top w:w="17" w:type="dxa"/>
                    <w:left w:w="48" w:type="dxa"/>
                    <w:bottom w:w="17" w:type="dxa"/>
                    <w:right w:w="48" w:type="dxa"/>
                  </w:tcMar>
                  <w:hideMark/>
                </w:tcPr>
                <w:p w14:paraId="5BDFBB8E" w14:textId="77777777" w:rsidR="003B0E7F" w:rsidRPr="001E30AE" w:rsidRDefault="003B0E7F" w:rsidP="003B0E7F">
                  <w:pPr>
                    <w:jc w:val="center"/>
                    <w:rPr>
                      <w:sz w:val="18"/>
                      <w:szCs w:val="18"/>
                    </w:rPr>
                  </w:pPr>
                  <w:r w:rsidRPr="001E30AE">
                    <w:rPr>
                      <w:sz w:val="18"/>
                      <w:szCs w:val="18"/>
                    </w:rPr>
                    <w:t>Fr</w:t>
                  </w:r>
                </w:p>
              </w:tc>
              <w:tc>
                <w:tcPr>
                  <w:tcW w:w="0" w:type="auto"/>
                  <w:shd w:val="clear" w:color="auto" w:fill="C0C0C0"/>
                  <w:tcMar>
                    <w:top w:w="17" w:type="dxa"/>
                    <w:left w:w="48" w:type="dxa"/>
                    <w:bottom w:w="17" w:type="dxa"/>
                    <w:right w:w="48" w:type="dxa"/>
                  </w:tcMar>
                  <w:hideMark/>
                </w:tcPr>
                <w:p w14:paraId="312B2BED" w14:textId="77777777" w:rsidR="003B0E7F" w:rsidRPr="001E30AE" w:rsidRDefault="003B0E7F" w:rsidP="003B0E7F">
                  <w:pPr>
                    <w:jc w:val="center"/>
                    <w:rPr>
                      <w:sz w:val="18"/>
                      <w:szCs w:val="18"/>
                    </w:rPr>
                  </w:pPr>
                  <w:r w:rsidRPr="001E30AE">
                    <w:rPr>
                      <w:sz w:val="18"/>
                      <w:szCs w:val="18"/>
                    </w:rPr>
                    <w:t>Sa</w:t>
                  </w:r>
                </w:p>
              </w:tc>
              <w:tc>
                <w:tcPr>
                  <w:tcW w:w="0" w:type="auto"/>
                  <w:shd w:val="clear" w:color="auto" w:fill="C0C0C0"/>
                  <w:tcMar>
                    <w:top w:w="17" w:type="dxa"/>
                    <w:left w:w="48" w:type="dxa"/>
                    <w:bottom w:w="17" w:type="dxa"/>
                    <w:right w:w="48" w:type="dxa"/>
                  </w:tcMar>
                  <w:hideMark/>
                </w:tcPr>
                <w:p w14:paraId="6040E7CE" w14:textId="77777777" w:rsidR="003B0E7F" w:rsidRPr="001E30AE" w:rsidRDefault="003B0E7F" w:rsidP="003B0E7F">
                  <w:pPr>
                    <w:jc w:val="center"/>
                    <w:rPr>
                      <w:sz w:val="18"/>
                      <w:szCs w:val="18"/>
                    </w:rPr>
                  </w:pPr>
                  <w:r w:rsidRPr="001E30AE">
                    <w:rPr>
                      <w:sz w:val="18"/>
                      <w:szCs w:val="18"/>
                    </w:rPr>
                    <w:t>Su</w:t>
                  </w:r>
                </w:p>
              </w:tc>
            </w:tr>
            <w:tr w:rsidR="003B0E7F" w:rsidRPr="001E30AE" w14:paraId="463ED78A" w14:textId="77777777" w:rsidTr="003B0E7F">
              <w:trPr>
                <w:jc w:val="center"/>
              </w:trPr>
              <w:tc>
                <w:tcPr>
                  <w:tcW w:w="0" w:type="auto"/>
                  <w:tcMar>
                    <w:top w:w="17" w:type="dxa"/>
                    <w:left w:w="48" w:type="dxa"/>
                    <w:bottom w:w="17" w:type="dxa"/>
                    <w:right w:w="48" w:type="dxa"/>
                  </w:tcMar>
                  <w:hideMark/>
                </w:tcPr>
                <w:p w14:paraId="5117B025"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14CD531C"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23FA2095"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4DC0AB93"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73831020"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060E80C8"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756F3485" w14:textId="77777777" w:rsidR="003B0E7F" w:rsidRPr="001E30AE" w:rsidRDefault="003B0E7F" w:rsidP="003B0E7F">
                  <w:pPr>
                    <w:jc w:val="center"/>
                    <w:rPr>
                      <w:color w:val="FF0000"/>
                      <w:sz w:val="18"/>
                      <w:szCs w:val="18"/>
                    </w:rPr>
                  </w:pPr>
                  <w:r w:rsidRPr="001E30AE">
                    <w:rPr>
                      <w:color w:val="FF0000"/>
                      <w:sz w:val="18"/>
                      <w:szCs w:val="18"/>
                    </w:rPr>
                    <w:t>1</w:t>
                  </w:r>
                </w:p>
              </w:tc>
            </w:tr>
            <w:tr w:rsidR="003B0E7F" w:rsidRPr="001E30AE" w14:paraId="6FA6662E" w14:textId="77777777" w:rsidTr="003B0E7F">
              <w:trPr>
                <w:jc w:val="center"/>
              </w:trPr>
              <w:tc>
                <w:tcPr>
                  <w:tcW w:w="0" w:type="auto"/>
                  <w:tcMar>
                    <w:top w:w="17" w:type="dxa"/>
                    <w:left w:w="48" w:type="dxa"/>
                    <w:bottom w:w="17" w:type="dxa"/>
                    <w:right w:w="48" w:type="dxa"/>
                  </w:tcMar>
                  <w:hideMark/>
                </w:tcPr>
                <w:p w14:paraId="73DFA178" w14:textId="77777777" w:rsidR="003B0E7F" w:rsidRPr="001E30AE" w:rsidRDefault="003B0E7F" w:rsidP="003B0E7F">
                  <w:pPr>
                    <w:jc w:val="center"/>
                    <w:rPr>
                      <w:sz w:val="18"/>
                      <w:szCs w:val="18"/>
                    </w:rPr>
                  </w:pPr>
                  <w:r w:rsidRPr="001E30AE">
                    <w:rPr>
                      <w:sz w:val="18"/>
                      <w:szCs w:val="18"/>
                    </w:rPr>
                    <w:t>2</w:t>
                  </w:r>
                </w:p>
              </w:tc>
              <w:tc>
                <w:tcPr>
                  <w:tcW w:w="0" w:type="auto"/>
                  <w:shd w:val="clear" w:color="auto" w:fill="FF0000"/>
                  <w:tcMar>
                    <w:top w:w="17" w:type="dxa"/>
                    <w:left w:w="48" w:type="dxa"/>
                    <w:bottom w:w="17" w:type="dxa"/>
                    <w:right w:w="48" w:type="dxa"/>
                  </w:tcMar>
                  <w:hideMark/>
                </w:tcPr>
                <w:p w14:paraId="65427EB7" w14:textId="77777777" w:rsidR="003B0E7F" w:rsidRPr="001E30AE" w:rsidRDefault="003B0E7F" w:rsidP="003B0E7F">
                  <w:pPr>
                    <w:jc w:val="center"/>
                    <w:rPr>
                      <w:sz w:val="18"/>
                      <w:szCs w:val="18"/>
                    </w:rPr>
                  </w:pPr>
                  <w:r w:rsidRPr="001E30AE">
                    <w:rPr>
                      <w:sz w:val="18"/>
                      <w:szCs w:val="18"/>
                    </w:rPr>
                    <w:t>3</w:t>
                  </w:r>
                </w:p>
              </w:tc>
              <w:tc>
                <w:tcPr>
                  <w:tcW w:w="0" w:type="auto"/>
                  <w:tcMar>
                    <w:top w:w="17" w:type="dxa"/>
                    <w:left w:w="48" w:type="dxa"/>
                    <w:bottom w:w="17" w:type="dxa"/>
                    <w:right w:w="48" w:type="dxa"/>
                  </w:tcMar>
                  <w:hideMark/>
                </w:tcPr>
                <w:p w14:paraId="430411B7" w14:textId="77777777" w:rsidR="003B0E7F" w:rsidRPr="001E30AE" w:rsidRDefault="003B0E7F" w:rsidP="003B0E7F">
                  <w:pPr>
                    <w:jc w:val="center"/>
                    <w:rPr>
                      <w:sz w:val="18"/>
                      <w:szCs w:val="18"/>
                    </w:rPr>
                  </w:pPr>
                  <w:r w:rsidRPr="001E30AE">
                    <w:rPr>
                      <w:sz w:val="18"/>
                      <w:szCs w:val="18"/>
                    </w:rPr>
                    <w:t>4</w:t>
                  </w:r>
                </w:p>
              </w:tc>
              <w:tc>
                <w:tcPr>
                  <w:tcW w:w="0" w:type="auto"/>
                  <w:tcMar>
                    <w:top w:w="17" w:type="dxa"/>
                    <w:left w:w="48" w:type="dxa"/>
                    <w:bottom w:w="17" w:type="dxa"/>
                    <w:right w:w="48" w:type="dxa"/>
                  </w:tcMar>
                  <w:hideMark/>
                </w:tcPr>
                <w:p w14:paraId="0E286E27" w14:textId="77777777" w:rsidR="003B0E7F" w:rsidRPr="001E30AE" w:rsidRDefault="003B0E7F" w:rsidP="003B0E7F">
                  <w:pPr>
                    <w:jc w:val="center"/>
                    <w:rPr>
                      <w:sz w:val="18"/>
                      <w:szCs w:val="18"/>
                    </w:rPr>
                  </w:pPr>
                  <w:r w:rsidRPr="001E30AE">
                    <w:rPr>
                      <w:sz w:val="18"/>
                      <w:szCs w:val="18"/>
                    </w:rPr>
                    <w:t>5</w:t>
                  </w:r>
                </w:p>
              </w:tc>
              <w:tc>
                <w:tcPr>
                  <w:tcW w:w="0" w:type="auto"/>
                  <w:tcMar>
                    <w:top w:w="17" w:type="dxa"/>
                    <w:left w:w="48" w:type="dxa"/>
                    <w:bottom w:w="17" w:type="dxa"/>
                    <w:right w:w="48" w:type="dxa"/>
                  </w:tcMar>
                  <w:hideMark/>
                </w:tcPr>
                <w:p w14:paraId="40168B62" w14:textId="77777777" w:rsidR="003B0E7F" w:rsidRPr="001E30AE" w:rsidRDefault="003B0E7F" w:rsidP="003B0E7F">
                  <w:pPr>
                    <w:jc w:val="center"/>
                    <w:rPr>
                      <w:sz w:val="18"/>
                      <w:szCs w:val="18"/>
                    </w:rPr>
                  </w:pPr>
                  <w:r w:rsidRPr="001E30AE">
                    <w:rPr>
                      <w:sz w:val="18"/>
                      <w:szCs w:val="18"/>
                    </w:rPr>
                    <w:t>6</w:t>
                  </w:r>
                </w:p>
              </w:tc>
              <w:tc>
                <w:tcPr>
                  <w:tcW w:w="0" w:type="auto"/>
                  <w:tcMar>
                    <w:top w:w="17" w:type="dxa"/>
                    <w:left w:w="48" w:type="dxa"/>
                    <w:bottom w:w="17" w:type="dxa"/>
                    <w:right w:w="48" w:type="dxa"/>
                  </w:tcMar>
                  <w:hideMark/>
                </w:tcPr>
                <w:p w14:paraId="3BEE17CD"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7</w:t>
                  </w:r>
                </w:p>
              </w:tc>
              <w:tc>
                <w:tcPr>
                  <w:tcW w:w="0" w:type="auto"/>
                  <w:tcMar>
                    <w:top w:w="17" w:type="dxa"/>
                    <w:left w:w="48" w:type="dxa"/>
                    <w:bottom w:w="17" w:type="dxa"/>
                    <w:right w:w="48" w:type="dxa"/>
                  </w:tcMar>
                  <w:hideMark/>
                </w:tcPr>
                <w:p w14:paraId="3813EE36" w14:textId="77777777" w:rsidR="003B0E7F" w:rsidRPr="001E30AE" w:rsidRDefault="003B0E7F" w:rsidP="003B0E7F">
                  <w:pPr>
                    <w:jc w:val="center"/>
                    <w:rPr>
                      <w:color w:val="FF0000"/>
                      <w:sz w:val="18"/>
                      <w:szCs w:val="18"/>
                    </w:rPr>
                  </w:pPr>
                  <w:r w:rsidRPr="001E30AE">
                    <w:rPr>
                      <w:color w:val="FF0000"/>
                      <w:sz w:val="18"/>
                      <w:szCs w:val="18"/>
                    </w:rPr>
                    <w:t>8</w:t>
                  </w:r>
                </w:p>
              </w:tc>
            </w:tr>
            <w:tr w:rsidR="003B0E7F" w:rsidRPr="001E30AE" w14:paraId="0FB1ECC8" w14:textId="77777777" w:rsidTr="003B0E7F">
              <w:trPr>
                <w:jc w:val="center"/>
              </w:trPr>
              <w:tc>
                <w:tcPr>
                  <w:tcW w:w="0" w:type="auto"/>
                  <w:tcMar>
                    <w:top w:w="17" w:type="dxa"/>
                    <w:left w:w="48" w:type="dxa"/>
                    <w:bottom w:w="17" w:type="dxa"/>
                    <w:right w:w="48" w:type="dxa"/>
                  </w:tcMar>
                  <w:hideMark/>
                </w:tcPr>
                <w:p w14:paraId="5DAAE75F" w14:textId="77777777" w:rsidR="003B0E7F" w:rsidRPr="001E30AE" w:rsidRDefault="003B0E7F" w:rsidP="003B0E7F">
                  <w:pPr>
                    <w:jc w:val="center"/>
                    <w:rPr>
                      <w:sz w:val="18"/>
                      <w:szCs w:val="18"/>
                    </w:rPr>
                  </w:pPr>
                  <w:r w:rsidRPr="001E30AE">
                    <w:rPr>
                      <w:sz w:val="18"/>
                      <w:szCs w:val="18"/>
                    </w:rPr>
                    <w:t>9</w:t>
                  </w:r>
                </w:p>
              </w:tc>
              <w:tc>
                <w:tcPr>
                  <w:tcW w:w="0" w:type="auto"/>
                  <w:tcMar>
                    <w:top w:w="17" w:type="dxa"/>
                    <w:left w:w="48" w:type="dxa"/>
                    <w:bottom w:w="17" w:type="dxa"/>
                    <w:right w:w="48" w:type="dxa"/>
                  </w:tcMar>
                  <w:hideMark/>
                </w:tcPr>
                <w:p w14:paraId="007B20AD" w14:textId="77777777" w:rsidR="003B0E7F" w:rsidRPr="001E30AE" w:rsidRDefault="003B0E7F" w:rsidP="003B0E7F">
                  <w:pPr>
                    <w:jc w:val="center"/>
                    <w:rPr>
                      <w:sz w:val="18"/>
                      <w:szCs w:val="18"/>
                    </w:rPr>
                  </w:pPr>
                  <w:r w:rsidRPr="001E30AE">
                    <w:rPr>
                      <w:sz w:val="18"/>
                      <w:szCs w:val="18"/>
                    </w:rPr>
                    <w:t>10</w:t>
                  </w:r>
                </w:p>
              </w:tc>
              <w:tc>
                <w:tcPr>
                  <w:tcW w:w="0" w:type="auto"/>
                  <w:tcMar>
                    <w:top w:w="17" w:type="dxa"/>
                    <w:left w:w="48" w:type="dxa"/>
                    <w:bottom w:w="17" w:type="dxa"/>
                    <w:right w:w="48" w:type="dxa"/>
                  </w:tcMar>
                  <w:hideMark/>
                </w:tcPr>
                <w:p w14:paraId="0EA13550" w14:textId="77777777" w:rsidR="003B0E7F" w:rsidRPr="001E30AE" w:rsidRDefault="003B0E7F" w:rsidP="003B0E7F">
                  <w:pPr>
                    <w:jc w:val="center"/>
                    <w:rPr>
                      <w:sz w:val="18"/>
                      <w:szCs w:val="18"/>
                    </w:rPr>
                  </w:pPr>
                  <w:r w:rsidRPr="001E30AE">
                    <w:rPr>
                      <w:sz w:val="18"/>
                      <w:szCs w:val="18"/>
                    </w:rPr>
                    <w:t>11</w:t>
                  </w:r>
                </w:p>
              </w:tc>
              <w:tc>
                <w:tcPr>
                  <w:tcW w:w="0" w:type="auto"/>
                  <w:shd w:val="clear" w:color="auto" w:fill="BFBFBF" w:themeFill="background1" w:themeFillShade="BF"/>
                  <w:tcMar>
                    <w:top w:w="17" w:type="dxa"/>
                    <w:left w:w="48" w:type="dxa"/>
                    <w:bottom w:w="17" w:type="dxa"/>
                    <w:right w:w="48" w:type="dxa"/>
                  </w:tcMar>
                  <w:hideMark/>
                </w:tcPr>
                <w:p w14:paraId="5986F4D6" w14:textId="77777777" w:rsidR="003B0E7F" w:rsidRPr="001E30AE" w:rsidRDefault="003B0E7F" w:rsidP="003B0E7F">
                  <w:pPr>
                    <w:jc w:val="center"/>
                    <w:rPr>
                      <w:sz w:val="18"/>
                      <w:szCs w:val="18"/>
                    </w:rPr>
                  </w:pPr>
                  <w:r w:rsidRPr="001E30AE">
                    <w:rPr>
                      <w:sz w:val="18"/>
                      <w:szCs w:val="18"/>
                    </w:rPr>
                    <w:t>12</w:t>
                  </w:r>
                </w:p>
              </w:tc>
              <w:tc>
                <w:tcPr>
                  <w:tcW w:w="0" w:type="auto"/>
                  <w:tcMar>
                    <w:top w:w="17" w:type="dxa"/>
                    <w:left w:w="48" w:type="dxa"/>
                    <w:bottom w:w="17" w:type="dxa"/>
                    <w:right w:w="48" w:type="dxa"/>
                  </w:tcMar>
                  <w:hideMark/>
                </w:tcPr>
                <w:p w14:paraId="296B929E" w14:textId="77777777" w:rsidR="003B0E7F" w:rsidRPr="001E30AE" w:rsidRDefault="003B0E7F" w:rsidP="003B0E7F">
                  <w:pPr>
                    <w:jc w:val="center"/>
                    <w:rPr>
                      <w:sz w:val="18"/>
                      <w:szCs w:val="18"/>
                    </w:rPr>
                  </w:pPr>
                  <w:r w:rsidRPr="001E30AE">
                    <w:rPr>
                      <w:sz w:val="18"/>
                      <w:szCs w:val="18"/>
                    </w:rPr>
                    <w:t>13</w:t>
                  </w:r>
                </w:p>
              </w:tc>
              <w:tc>
                <w:tcPr>
                  <w:tcW w:w="0" w:type="auto"/>
                  <w:tcMar>
                    <w:top w:w="17" w:type="dxa"/>
                    <w:left w:w="48" w:type="dxa"/>
                    <w:bottom w:w="17" w:type="dxa"/>
                    <w:right w:w="48" w:type="dxa"/>
                  </w:tcMar>
                  <w:hideMark/>
                </w:tcPr>
                <w:p w14:paraId="1EE48387"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14</w:t>
                  </w:r>
                </w:p>
              </w:tc>
              <w:tc>
                <w:tcPr>
                  <w:tcW w:w="0" w:type="auto"/>
                  <w:tcMar>
                    <w:top w:w="17" w:type="dxa"/>
                    <w:left w:w="48" w:type="dxa"/>
                    <w:bottom w:w="17" w:type="dxa"/>
                    <w:right w:w="48" w:type="dxa"/>
                  </w:tcMar>
                  <w:hideMark/>
                </w:tcPr>
                <w:p w14:paraId="3F969A80" w14:textId="77777777" w:rsidR="003B0E7F" w:rsidRPr="001E30AE" w:rsidRDefault="003B0E7F" w:rsidP="003B0E7F">
                  <w:pPr>
                    <w:jc w:val="center"/>
                    <w:rPr>
                      <w:color w:val="FF0000"/>
                      <w:sz w:val="18"/>
                      <w:szCs w:val="18"/>
                    </w:rPr>
                  </w:pPr>
                  <w:r w:rsidRPr="001E30AE">
                    <w:rPr>
                      <w:color w:val="FF0000"/>
                      <w:sz w:val="18"/>
                      <w:szCs w:val="18"/>
                    </w:rPr>
                    <w:t>15</w:t>
                  </w:r>
                </w:p>
              </w:tc>
            </w:tr>
            <w:tr w:rsidR="003B0E7F" w:rsidRPr="001E30AE" w14:paraId="3E098DA0" w14:textId="77777777" w:rsidTr="003B0E7F">
              <w:trPr>
                <w:jc w:val="center"/>
              </w:trPr>
              <w:tc>
                <w:tcPr>
                  <w:tcW w:w="0" w:type="auto"/>
                  <w:tcMar>
                    <w:top w:w="17" w:type="dxa"/>
                    <w:left w:w="48" w:type="dxa"/>
                    <w:bottom w:w="17" w:type="dxa"/>
                    <w:right w:w="48" w:type="dxa"/>
                  </w:tcMar>
                  <w:hideMark/>
                </w:tcPr>
                <w:p w14:paraId="37D564B0" w14:textId="77777777" w:rsidR="003B0E7F" w:rsidRPr="001E30AE" w:rsidRDefault="003B0E7F" w:rsidP="003B0E7F">
                  <w:pPr>
                    <w:jc w:val="center"/>
                    <w:rPr>
                      <w:sz w:val="18"/>
                      <w:szCs w:val="18"/>
                    </w:rPr>
                  </w:pPr>
                  <w:r w:rsidRPr="001E30AE">
                    <w:rPr>
                      <w:sz w:val="18"/>
                      <w:szCs w:val="18"/>
                    </w:rPr>
                    <w:t>16</w:t>
                  </w:r>
                </w:p>
              </w:tc>
              <w:tc>
                <w:tcPr>
                  <w:tcW w:w="0" w:type="auto"/>
                  <w:tcMar>
                    <w:top w:w="17" w:type="dxa"/>
                    <w:left w:w="48" w:type="dxa"/>
                    <w:bottom w:w="17" w:type="dxa"/>
                    <w:right w:w="48" w:type="dxa"/>
                  </w:tcMar>
                  <w:hideMark/>
                </w:tcPr>
                <w:p w14:paraId="108477FA" w14:textId="77777777" w:rsidR="003B0E7F" w:rsidRPr="001E30AE" w:rsidRDefault="003B0E7F" w:rsidP="003B0E7F">
                  <w:pPr>
                    <w:jc w:val="center"/>
                    <w:rPr>
                      <w:sz w:val="18"/>
                      <w:szCs w:val="18"/>
                    </w:rPr>
                  </w:pPr>
                  <w:r w:rsidRPr="001E30AE">
                    <w:rPr>
                      <w:sz w:val="18"/>
                      <w:szCs w:val="18"/>
                    </w:rPr>
                    <w:t>17</w:t>
                  </w:r>
                </w:p>
              </w:tc>
              <w:tc>
                <w:tcPr>
                  <w:tcW w:w="0" w:type="auto"/>
                  <w:tcMar>
                    <w:top w:w="17" w:type="dxa"/>
                    <w:left w:w="48" w:type="dxa"/>
                    <w:bottom w:w="17" w:type="dxa"/>
                    <w:right w:w="48" w:type="dxa"/>
                  </w:tcMar>
                  <w:hideMark/>
                </w:tcPr>
                <w:p w14:paraId="44FB6299" w14:textId="77777777" w:rsidR="003B0E7F" w:rsidRPr="001E30AE" w:rsidRDefault="003B0E7F" w:rsidP="003B0E7F">
                  <w:pPr>
                    <w:jc w:val="center"/>
                    <w:rPr>
                      <w:sz w:val="18"/>
                      <w:szCs w:val="18"/>
                    </w:rPr>
                  </w:pPr>
                  <w:r w:rsidRPr="001E30AE">
                    <w:rPr>
                      <w:sz w:val="18"/>
                      <w:szCs w:val="18"/>
                    </w:rPr>
                    <w:t>18</w:t>
                  </w:r>
                </w:p>
              </w:tc>
              <w:tc>
                <w:tcPr>
                  <w:tcW w:w="0" w:type="auto"/>
                  <w:tcMar>
                    <w:top w:w="17" w:type="dxa"/>
                    <w:left w:w="48" w:type="dxa"/>
                    <w:bottom w:w="17" w:type="dxa"/>
                    <w:right w:w="48" w:type="dxa"/>
                  </w:tcMar>
                  <w:hideMark/>
                </w:tcPr>
                <w:p w14:paraId="7B026AEF" w14:textId="77777777" w:rsidR="003B0E7F" w:rsidRPr="001E30AE" w:rsidRDefault="003B0E7F" w:rsidP="003B0E7F">
                  <w:pPr>
                    <w:jc w:val="center"/>
                    <w:rPr>
                      <w:sz w:val="18"/>
                      <w:szCs w:val="18"/>
                    </w:rPr>
                  </w:pPr>
                  <w:r w:rsidRPr="001E30AE">
                    <w:rPr>
                      <w:sz w:val="18"/>
                      <w:szCs w:val="18"/>
                    </w:rPr>
                    <w:t>19</w:t>
                  </w:r>
                </w:p>
              </w:tc>
              <w:tc>
                <w:tcPr>
                  <w:tcW w:w="0" w:type="auto"/>
                  <w:tcMar>
                    <w:top w:w="17" w:type="dxa"/>
                    <w:left w:w="48" w:type="dxa"/>
                    <w:bottom w:w="17" w:type="dxa"/>
                    <w:right w:w="48" w:type="dxa"/>
                  </w:tcMar>
                  <w:hideMark/>
                </w:tcPr>
                <w:p w14:paraId="26CD4D7C" w14:textId="77777777" w:rsidR="003B0E7F" w:rsidRPr="001E30AE" w:rsidRDefault="003B0E7F" w:rsidP="003B0E7F">
                  <w:pPr>
                    <w:jc w:val="center"/>
                    <w:rPr>
                      <w:sz w:val="18"/>
                      <w:szCs w:val="18"/>
                    </w:rPr>
                  </w:pPr>
                  <w:r w:rsidRPr="001E30AE">
                    <w:rPr>
                      <w:sz w:val="18"/>
                      <w:szCs w:val="18"/>
                    </w:rPr>
                    <w:t>20</w:t>
                  </w:r>
                </w:p>
              </w:tc>
              <w:tc>
                <w:tcPr>
                  <w:tcW w:w="0" w:type="auto"/>
                  <w:tcMar>
                    <w:top w:w="17" w:type="dxa"/>
                    <w:left w:w="48" w:type="dxa"/>
                    <w:bottom w:w="17" w:type="dxa"/>
                    <w:right w:w="48" w:type="dxa"/>
                  </w:tcMar>
                  <w:hideMark/>
                </w:tcPr>
                <w:p w14:paraId="2D224EDC"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21</w:t>
                  </w:r>
                </w:p>
              </w:tc>
              <w:tc>
                <w:tcPr>
                  <w:tcW w:w="0" w:type="auto"/>
                  <w:tcMar>
                    <w:top w:w="17" w:type="dxa"/>
                    <w:left w:w="48" w:type="dxa"/>
                    <w:bottom w:w="17" w:type="dxa"/>
                    <w:right w:w="48" w:type="dxa"/>
                  </w:tcMar>
                  <w:hideMark/>
                </w:tcPr>
                <w:p w14:paraId="18382C56" w14:textId="77777777" w:rsidR="003B0E7F" w:rsidRPr="001E30AE" w:rsidRDefault="003B0E7F" w:rsidP="003B0E7F">
                  <w:pPr>
                    <w:jc w:val="center"/>
                    <w:rPr>
                      <w:color w:val="FF0000"/>
                      <w:sz w:val="18"/>
                      <w:szCs w:val="18"/>
                    </w:rPr>
                  </w:pPr>
                  <w:r w:rsidRPr="001E30AE">
                    <w:rPr>
                      <w:color w:val="FF0000"/>
                      <w:sz w:val="18"/>
                      <w:szCs w:val="18"/>
                    </w:rPr>
                    <w:t>22</w:t>
                  </w:r>
                </w:p>
              </w:tc>
            </w:tr>
            <w:tr w:rsidR="003B0E7F" w:rsidRPr="001E30AE" w14:paraId="57263FE4" w14:textId="77777777" w:rsidTr="003B0E7F">
              <w:trPr>
                <w:jc w:val="center"/>
              </w:trPr>
              <w:tc>
                <w:tcPr>
                  <w:tcW w:w="0" w:type="auto"/>
                  <w:shd w:val="clear" w:color="auto" w:fill="FFFF00"/>
                  <w:tcMar>
                    <w:top w:w="17" w:type="dxa"/>
                    <w:left w:w="48" w:type="dxa"/>
                    <w:bottom w:w="17" w:type="dxa"/>
                    <w:right w:w="48" w:type="dxa"/>
                  </w:tcMar>
                  <w:hideMark/>
                </w:tcPr>
                <w:p w14:paraId="0F8AF750" w14:textId="77777777" w:rsidR="003B0E7F" w:rsidRPr="001E30AE" w:rsidRDefault="003B0E7F" w:rsidP="003B0E7F">
                  <w:pPr>
                    <w:jc w:val="center"/>
                    <w:rPr>
                      <w:sz w:val="18"/>
                      <w:szCs w:val="18"/>
                    </w:rPr>
                  </w:pPr>
                  <w:r w:rsidRPr="001E30AE">
                    <w:rPr>
                      <w:sz w:val="18"/>
                      <w:szCs w:val="18"/>
                    </w:rPr>
                    <w:t>23</w:t>
                  </w:r>
                </w:p>
              </w:tc>
              <w:tc>
                <w:tcPr>
                  <w:tcW w:w="0" w:type="auto"/>
                  <w:tcMar>
                    <w:top w:w="17" w:type="dxa"/>
                    <w:left w:w="48" w:type="dxa"/>
                    <w:bottom w:w="17" w:type="dxa"/>
                    <w:right w:w="48" w:type="dxa"/>
                  </w:tcMar>
                  <w:hideMark/>
                </w:tcPr>
                <w:p w14:paraId="613E76C7" w14:textId="77777777" w:rsidR="003B0E7F" w:rsidRPr="001E30AE" w:rsidRDefault="003B0E7F" w:rsidP="003B0E7F">
                  <w:pPr>
                    <w:jc w:val="center"/>
                    <w:rPr>
                      <w:sz w:val="18"/>
                      <w:szCs w:val="18"/>
                    </w:rPr>
                  </w:pPr>
                  <w:r w:rsidRPr="001E30AE">
                    <w:rPr>
                      <w:sz w:val="18"/>
                      <w:szCs w:val="18"/>
                    </w:rPr>
                    <w:t>24</w:t>
                  </w:r>
                </w:p>
              </w:tc>
              <w:tc>
                <w:tcPr>
                  <w:tcW w:w="0" w:type="auto"/>
                  <w:tcMar>
                    <w:top w:w="17" w:type="dxa"/>
                    <w:left w:w="48" w:type="dxa"/>
                    <w:bottom w:w="17" w:type="dxa"/>
                    <w:right w:w="48" w:type="dxa"/>
                  </w:tcMar>
                  <w:hideMark/>
                </w:tcPr>
                <w:p w14:paraId="345F8B68" w14:textId="77777777" w:rsidR="003B0E7F" w:rsidRPr="001E30AE" w:rsidRDefault="003B0E7F" w:rsidP="003B0E7F">
                  <w:pPr>
                    <w:jc w:val="center"/>
                    <w:rPr>
                      <w:sz w:val="18"/>
                      <w:szCs w:val="18"/>
                    </w:rPr>
                  </w:pPr>
                  <w:r w:rsidRPr="001E30AE">
                    <w:rPr>
                      <w:sz w:val="18"/>
                      <w:szCs w:val="18"/>
                    </w:rPr>
                    <w:t>25</w:t>
                  </w:r>
                </w:p>
              </w:tc>
              <w:tc>
                <w:tcPr>
                  <w:tcW w:w="0" w:type="auto"/>
                  <w:tcMar>
                    <w:top w:w="17" w:type="dxa"/>
                    <w:left w:w="48" w:type="dxa"/>
                    <w:bottom w:w="17" w:type="dxa"/>
                    <w:right w:w="48" w:type="dxa"/>
                  </w:tcMar>
                  <w:hideMark/>
                </w:tcPr>
                <w:p w14:paraId="5073E9D3" w14:textId="77777777" w:rsidR="003B0E7F" w:rsidRPr="001E30AE" w:rsidRDefault="003B0E7F" w:rsidP="003B0E7F">
                  <w:pPr>
                    <w:jc w:val="center"/>
                    <w:rPr>
                      <w:sz w:val="18"/>
                      <w:szCs w:val="18"/>
                    </w:rPr>
                  </w:pPr>
                  <w:r w:rsidRPr="001E30AE">
                    <w:rPr>
                      <w:sz w:val="18"/>
                      <w:szCs w:val="18"/>
                    </w:rPr>
                    <w:t>26</w:t>
                  </w:r>
                </w:p>
              </w:tc>
              <w:tc>
                <w:tcPr>
                  <w:tcW w:w="0" w:type="auto"/>
                  <w:tcMar>
                    <w:top w:w="17" w:type="dxa"/>
                    <w:left w:w="48" w:type="dxa"/>
                    <w:bottom w:w="17" w:type="dxa"/>
                    <w:right w:w="48" w:type="dxa"/>
                  </w:tcMar>
                  <w:hideMark/>
                </w:tcPr>
                <w:p w14:paraId="09DE23B7" w14:textId="77777777" w:rsidR="003B0E7F" w:rsidRPr="001E30AE" w:rsidRDefault="003B0E7F" w:rsidP="003B0E7F">
                  <w:pPr>
                    <w:jc w:val="center"/>
                    <w:rPr>
                      <w:sz w:val="18"/>
                      <w:szCs w:val="18"/>
                    </w:rPr>
                  </w:pPr>
                  <w:r w:rsidRPr="001E30AE">
                    <w:rPr>
                      <w:sz w:val="18"/>
                      <w:szCs w:val="18"/>
                    </w:rPr>
                    <w:t>27</w:t>
                  </w:r>
                </w:p>
              </w:tc>
              <w:tc>
                <w:tcPr>
                  <w:tcW w:w="0" w:type="auto"/>
                  <w:tcMar>
                    <w:top w:w="17" w:type="dxa"/>
                    <w:left w:w="48" w:type="dxa"/>
                    <w:bottom w:w="17" w:type="dxa"/>
                    <w:right w:w="48" w:type="dxa"/>
                  </w:tcMar>
                  <w:hideMark/>
                </w:tcPr>
                <w:p w14:paraId="2A0CD1B7"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28</w:t>
                  </w:r>
                </w:p>
              </w:tc>
              <w:tc>
                <w:tcPr>
                  <w:tcW w:w="0" w:type="auto"/>
                  <w:tcMar>
                    <w:top w:w="17" w:type="dxa"/>
                    <w:left w:w="48" w:type="dxa"/>
                    <w:bottom w:w="17" w:type="dxa"/>
                    <w:right w:w="48" w:type="dxa"/>
                  </w:tcMar>
                  <w:hideMark/>
                </w:tcPr>
                <w:p w14:paraId="48D60FBA" w14:textId="77777777" w:rsidR="003B0E7F" w:rsidRPr="001E30AE" w:rsidRDefault="003B0E7F" w:rsidP="003B0E7F">
                  <w:pPr>
                    <w:jc w:val="center"/>
                    <w:rPr>
                      <w:color w:val="FF0000"/>
                      <w:sz w:val="18"/>
                      <w:szCs w:val="18"/>
                    </w:rPr>
                  </w:pPr>
                  <w:r w:rsidRPr="001E30AE">
                    <w:rPr>
                      <w:color w:val="FF0000"/>
                      <w:sz w:val="18"/>
                      <w:szCs w:val="18"/>
                    </w:rPr>
                    <w:t>29</w:t>
                  </w:r>
                </w:p>
              </w:tc>
            </w:tr>
            <w:tr w:rsidR="003B0E7F" w:rsidRPr="001E30AE" w14:paraId="0F0C5AD8" w14:textId="77777777" w:rsidTr="003B0E7F">
              <w:trPr>
                <w:jc w:val="center"/>
              </w:trPr>
              <w:tc>
                <w:tcPr>
                  <w:tcW w:w="0" w:type="auto"/>
                  <w:shd w:val="clear" w:color="auto" w:fill="00FF00"/>
                  <w:tcMar>
                    <w:top w:w="17" w:type="dxa"/>
                    <w:left w:w="48" w:type="dxa"/>
                    <w:bottom w:w="17" w:type="dxa"/>
                    <w:right w:w="48" w:type="dxa"/>
                  </w:tcMar>
                  <w:hideMark/>
                </w:tcPr>
                <w:p w14:paraId="716DE830" w14:textId="77777777" w:rsidR="003B0E7F" w:rsidRPr="001E30AE" w:rsidRDefault="003B0E7F" w:rsidP="003B0E7F">
                  <w:pPr>
                    <w:jc w:val="center"/>
                    <w:rPr>
                      <w:color w:val="008800"/>
                      <w:sz w:val="18"/>
                      <w:szCs w:val="18"/>
                    </w:rPr>
                  </w:pPr>
                  <w:r w:rsidRPr="001E30AE">
                    <w:rPr>
                      <w:color w:val="000000" w:themeColor="text1"/>
                      <w:sz w:val="18"/>
                      <w:szCs w:val="18"/>
                    </w:rPr>
                    <w:t>30</w:t>
                  </w:r>
                </w:p>
              </w:tc>
              <w:tc>
                <w:tcPr>
                  <w:tcW w:w="0" w:type="auto"/>
                  <w:tcMar>
                    <w:top w:w="17" w:type="dxa"/>
                    <w:left w:w="48" w:type="dxa"/>
                    <w:bottom w:w="17" w:type="dxa"/>
                    <w:right w:w="48" w:type="dxa"/>
                  </w:tcMar>
                  <w:hideMark/>
                </w:tcPr>
                <w:p w14:paraId="20717BE4"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3CAA9672"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775A6B3A"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62D08BC6"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758F26EF"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0FD59045" w14:textId="77777777" w:rsidR="003B0E7F" w:rsidRPr="001E30AE" w:rsidRDefault="003B0E7F" w:rsidP="003B0E7F">
                  <w:pPr>
                    <w:jc w:val="center"/>
                    <w:rPr>
                      <w:sz w:val="18"/>
                      <w:szCs w:val="18"/>
                    </w:rPr>
                  </w:pPr>
                  <w:r w:rsidRPr="001E30AE">
                    <w:rPr>
                      <w:sz w:val="18"/>
                      <w:szCs w:val="18"/>
                    </w:rPr>
                    <w:t> </w:t>
                  </w:r>
                </w:p>
              </w:tc>
            </w:tr>
          </w:tbl>
          <w:p w14:paraId="6805D7A6" w14:textId="77777777" w:rsidR="003B0E7F" w:rsidRPr="001E30AE" w:rsidRDefault="003B0E7F" w:rsidP="003B0E7F">
            <w:pPr>
              <w:jc w:val="center"/>
            </w:pPr>
          </w:p>
        </w:tc>
        <w:tc>
          <w:tcPr>
            <w:tcW w:w="120" w:type="dxa"/>
            <w:tcMar>
              <w:top w:w="0" w:type="dxa"/>
              <w:left w:w="0" w:type="dxa"/>
              <w:bottom w:w="0" w:type="dxa"/>
              <w:right w:w="0" w:type="dxa"/>
            </w:tcMar>
            <w:hideMark/>
          </w:tcPr>
          <w:p w14:paraId="432EEA93" w14:textId="77777777" w:rsidR="003B0E7F" w:rsidRPr="001E30AE" w:rsidRDefault="003B0E7F" w:rsidP="003B0E7F">
            <w:pPr>
              <w:rPr>
                <w:sz w:val="20"/>
                <w:lang w:eastAsia="en-GB"/>
              </w:rPr>
            </w:pPr>
          </w:p>
        </w:tc>
        <w:tc>
          <w:tcPr>
            <w:tcW w:w="0" w:type="auto"/>
            <w:tcBorders>
              <w:top w:val="nil"/>
              <w:left w:val="single" w:sz="6" w:space="0" w:color="0000EE"/>
              <w:bottom w:val="nil"/>
              <w:right w:val="single" w:sz="6" w:space="0" w:color="0000EE"/>
            </w:tcBorders>
            <w:shd w:val="clear" w:color="auto" w:fill="F0F0F0"/>
            <w:tcMar>
              <w:top w:w="0" w:type="dxa"/>
              <w:left w:w="0" w:type="dxa"/>
              <w:bottom w:w="0" w:type="dxa"/>
              <w:right w:w="0" w:type="dxa"/>
            </w:tcMar>
            <w:hideMark/>
          </w:tcPr>
          <w:tbl>
            <w:tblPr>
              <w:tblW w:w="2820" w:type="dxa"/>
              <w:jc w:val="center"/>
              <w:tblLook w:val="04A0" w:firstRow="1" w:lastRow="0" w:firstColumn="1" w:lastColumn="0" w:noHBand="0" w:noVBand="1"/>
            </w:tblPr>
            <w:tblGrid>
              <w:gridCol w:w="462"/>
              <w:gridCol w:w="393"/>
              <w:gridCol w:w="459"/>
              <w:gridCol w:w="393"/>
              <w:gridCol w:w="366"/>
              <w:gridCol w:w="366"/>
              <w:gridCol w:w="381"/>
            </w:tblGrid>
            <w:tr w:rsidR="003B0E7F" w:rsidRPr="001E30AE" w14:paraId="476205C7" w14:textId="77777777" w:rsidTr="003B0E7F">
              <w:trPr>
                <w:jc w:val="center"/>
              </w:trPr>
              <w:tc>
                <w:tcPr>
                  <w:tcW w:w="0" w:type="auto"/>
                  <w:shd w:val="clear" w:color="auto" w:fill="C0C0C0"/>
                  <w:tcMar>
                    <w:top w:w="17" w:type="dxa"/>
                    <w:left w:w="48" w:type="dxa"/>
                    <w:bottom w:w="17" w:type="dxa"/>
                    <w:right w:w="48" w:type="dxa"/>
                  </w:tcMar>
                  <w:hideMark/>
                </w:tcPr>
                <w:p w14:paraId="79E9D91F" w14:textId="77777777" w:rsidR="003B0E7F" w:rsidRPr="001E30AE" w:rsidRDefault="003B0E7F" w:rsidP="003B0E7F">
                  <w:pPr>
                    <w:jc w:val="center"/>
                    <w:rPr>
                      <w:sz w:val="18"/>
                      <w:szCs w:val="18"/>
                    </w:rPr>
                  </w:pPr>
                  <w:r w:rsidRPr="001E30AE">
                    <w:rPr>
                      <w:sz w:val="18"/>
                      <w:szCs w:val="18"/>
                    </w:rPr>
                    <w:t>Mo</w:t>
                  </w:r>
                </w:p>
              </w:tc>
              <w:tc>
                <w:tcPr>
                  <w:tcW w:w="0" w:type="auto"/>
                  <w:shd w:val="clear" w:color="auto" w:fill="C0C0C0"/>
                  <w:tcMar>
                    <w:top w:w="17" w:type="dxa"/>
                    <w:left w:w="48" w:type="dxa"/>
                    <w:bottom w:w="17" w:type="dxa"/>
                    <w:right w:w="48" w:type="dxa"/>
                  </w:tcMar>
                  <w:hideMark/>
                </w:tcPr>
                <w:p w14:paraId="1B3B84A8" w14:textId="77777777" w:rsidR="003B0E7F" w:rsidRPr="001E30AE" w:rsidRDefault="003B0E7F" w:rsidP="003B0E7F">
                  <w:pPr>
                    <w:jc w:val="center"/>
                    <w:rPr>
                      <w:sz w:val="18"/>
                      <w:szCs w:val="18"/>
                    </w:rPr>
                  </w:pPr>
                  <w:r w:rsidRPr="001E30AE">
                    <w:rPr>
                      <w:sz w:val="18"/>
                      <w:szCs w:val="18"/>
                    </w:rPr>
                    <w:t>Tu</w:t>
                  </w:r>
                </w:p>
              </w:tc>
              <w:tc>
                <w:tcPr>
                  <w:tcW w:w="0" w:type="auto"/>
                  <w:shd w:val="clear" w:color="auto" w:fill="C0C0C0"/>
                  <w:tcMar>
                    <w:top w:w="17" w:type="dxa"/>
                    <w:left w:w="48" w:type="dxa"/>
                    <w:bottom w:w="17" w:type="dxa"/>
                    <w:right w:w="48" w:type="dxa"/>
                  </w:tcMar>
                  <w:hideMark/>
                </w:tcPr>
                <w:p w14:paraId="555CE763" w14:textId="77777777" w:rsidR="003B0E7F" w:rsidRPr="001E30AE" w:rsidRDefault="003B0E7F" w:rsidP="003B0E7F">
                  <w:pPr>
                    <w:jc w:val="center"/>
                    <w:rPr>
                      <w:sz w:val="18"/>
                      <w:szCs w:val="18"/>
                    </w:rPr>
                  </w:pPr>
                  <w:r w:rsidRPr="001E30AE">
                    <w:rPr>
                      <w:sz w:val="18"/>
                      <w:szCs w:val="18"/>
                    </w:rPr>
                    <w:t>We</w:t>
                  </w:r>
                </w:p>
              </w:tc>
              <w:tc>
                <w:tcPr>
                  <w:tcW w:w="0" w:type="auto"/>
                  <w:shd w:val="clear" w:color="auto" w:fill="C0C0C0"/>
                  <w:tcMar>
                    <w:top w:w="17" w:type="dxa"/>
                    <w:left w:w="48" w:type="dxa"/>
                    <w:bottom w:w="17" w:type="dxa"/>
                    <w:right w:w="48" w:type="dxa"/>
                  </w:tcMar>
                  <w:hideMark/>
                </w:tcPr>
                <w:p w14:paraId="6825B04E" w14:textId="77777777" w:rsidR="003B0E7F" w:rsidRPr="001E30AE" w:rsidRDefault="003B0E7F" w:rsidP="003B0E7F">
                  <w:pPr>
                    <w:jc w:val="center"/>
                    <w:rPr>
                      <w:sz w:val="18"/>
                      <w:szCs w:val="18"/>
                    </w:rPr>
                  </w:pPr>
                  <w:r w:rsidRPr="001E30AE">
                    <w:rPr>
                      <w:sz w:val="18"/>
                      <w:szCs w:val="18"/>
                    </w:rPr>
                    <w:t>Th</w:t>
                  </w:r>
                </w:p>
              </w:tc>
              <w:tc>
                <w:tcPr>
                  <w:tcW w:w="0" w:type="auto"/>
                  <w:shd w:val="clear" w:color="auto" w:fill="C0C0C0"/>
                  <w:tcMar>
                    <w:top w:w="17" w:type="dxa"/>
                    <w:left w:w="48" w:type="dxa"/>
                    <w:bottom w:w="17" w:type="dxa"/>
                    <w:right w:w="48" w:type="dxa"/>
                  </w:tcMar>
                  <w:hideMark/>
                </w:tcPr>
                <w:p w14:paraId="08E99D65" w14:textId="77777777" w:rsidR="003B0E7F" w:rsidRPr="001E30AE" w:rsidRDefault="003B0E7F" w:rsidP="003B0E7F">
                  <w:pPr>
                    <w:jc w:val="center"/>
                    <w:rPr>
                      <w:sz w:val="18"/>
                      <w:szCs w:val="18"/>
                    </w:rPr>
                  </w:pPr>
                  <w:r w:rsidRPr="001E30AE">
                    <w:rPr>
                      <w:sz w:val="18"/>
                      <w:szCs w:val="18"/>
                    </w:rPr>
                    <w:t>Fr</w:t>
                  </w:r>
                </w:p>
              </w:tc>
              <w:tc>
                <w:tcPr>
                  <w:tcW w:w="0" w:type="auto"/>
                  <w:shd w:val="clear" w:color="auto" w:fill="C0C0C0"/>
                  <w:tcMar>
                    <w:top w:w="17" w:type="dxa"/>
                    <w:left w:w="48" w:type="dxa"/>
                    <w:bottom w:w="17" w:type="dxa"/>
                    <w:right w:w="48" w:type="dxa"/>
                  </w:tcMar>
                  <w:hideMark/>
                </w:tcPr>
                <w:p w14:paraId="0547E53E" w14:textId="77777777" w:rsidR="003B0E7F" w:rsidRPr="001E30AE" w:rsidRDefault="003B0E7F" w:rsidP="003B0E7F">
                  <w:pPr>
                    <w:jc w:val="center"/>
                    <w:rPr>
                      <w:sz w:val="18"/>
                      <w:szCs w:val="18"/>
                    </w:rPr>
                  </w:pPr>
                  <w:r w:rsidRPr="001E30AE">
                    <w:rPr>
                      <w:sz w:val="18"/>
                      <w:szCs w:val="18"/>
                    </w:rPr>
                    <w:t>Sa</w:t>
                  </w:r>
                </w:p>
              </w:tc>
              <w:tc>
                <w:tcPr>
                  <w:tcW w:w="0" w:type="auto"/>
                  <w:shd w:val="clear" w:color="auto" w:fill="C0C0C0"/>
                  <w:tcMar>
                    <w:top w:w="17" w:type="dxa"/>
                    <w:left w:w="48" w:type="dxa"/>
                    <w:bottom w:w="17" w:type="dxa"/>
                    <w:right w:w="48" w:type="dxa"/>
                  </w:tcMar>
                  <w:hideMark/>
                </w:tcPr>
                <w:p w14:paraId="32321BD2" w14:textId="77777777" w:rsidR="003B0E7F" w:rsidRPr="001E30AE" w:rsidRDefault="003B0E7F" w:rsidP="003B0E7F">
                  <w:pPr>
                    <w:jc w:val="center"/>
                    <w:rPr>
                      <w:sz w:val="18"/>
                      <w:szCs w:val="18"/>
                    </w:rPr>
                  </w:pPr>
                  <w:r w:rsidRPr="001E30AE">
                    <w:rPr>
                      <w:sz w:val="18"/>
                      <w:szCs w:val="18"/>
                    </w:rPr>
                    <w:t>Su</w:t>
                  </w:r>
                </w:p>
              </w:tc>
            </w:tr>
            <w:tr w:rsidR="003B0E7F" w:rsidRPr="001E30AE" w14:paraId="6C5BA556" w14:textId="77777777" w:rsidTr="003B0E7F">
              <w:trPr>
                <w:jc w:val="center"/>
              </w:trPr>
              <w:tc>
                <w:tcPr>
                  <w:tcW w:w="0" w:type="auto"/>
                  <w:tcMar>
                    <w:top w:w="17" w:type="dxa"/>
                    <w:left w:w="48" w:type="dxa"/>
                    <w:bottom w:w="17" w:type="dxa"/>
                    <w:right w:w="48" w:type="dxa"/>
                  </w:tcMar>
                  <w:hideMark/>
                </w:tcPr>
                <w:p w14:paraId="16848FDE"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768FF2B0" w14:textId="77777777" w:rsidR="003B0E7F" w:rsidRPr="001E30AE" w:rsidRDefault="003B0E7F" w:rsidP="003B0E7F">
                  <w:pPr>
                    <w:jc w:val="center"/>
                    <w:rPr>
                      <w:sz w:val="18"/>
                      <w:szCs w:val="18"/>
                    </w:rPr>
                  </w:pPr>
                  <w:r w:rsidRPr="001E30AE">
                    <w:rPr>
                      <w:sz w:val="18"/>
                      <w:szCs w:val="18"/>
                    </w:rPr>
                    <w:t>1</w:t>
                  </w:r>
                </w:p>
              </w:tc>
              <w:tc>
                <w:tcPr>
                  <w:tcW w:w="0" w:type="auto"/>
                  <w:tcMar>
                    <w:top w:w="17" w:type="dxa"/>
                    <w:left w:w="48" w:type="dxa"/>
                    <w:bottom w:w="17" w:type="dxa"/>
                    <w:right w:w="48" w:type="dxa"/>
                  </w:tcMar>
                  <w:hideMark/>
                </w:tcPr>
                <w:p w14:paraId="0B5E4F3D" w14:textId="77777777" w:rsidR="003B0E7F" w:rsidRPr="001E30AE" w:rsidRDefault="003B0E7F" w:rsidP="003B0E7F">
                  <w:pPr>
                    <w:jc w:val="center"/>
                    <w:rPr>
                      <w:sz w:val="18"/>
                      <w:szCs w:val="18"/>
                    </w:rPr>
                  </w:pPr>
                  <w:r w:rsidRPr="001E30AE">
                    <w:rPr>
                      <w:sz w:val="18"/>
                      <w:szCs w:val="18"/>
                    </w:rPr>
                    <w:t>2</w:t>
                  </w:r>
                </w:p>
              </w:tc>
              <w:tc>
                <w:tcPr>
                  <w:tcW w:w="0" w:type="auto"/>
                  <w:tcMar>
                    <w:top w:w="17" w:type="dxa"/>
                    <w:left w:w="48" w:type="dxa"/>
                    <w:bottom w:w="17" w:type="dxa"/>
                    <w:right w:w="48" w:type="dxa"/>
                  </w:tcMar>
                  <w:hideMark/>
                </w:tcPr>
                <w:p w14:paraId="3C129008" w14:textId="77777777" w:rsidR="003B0E7F" w:rsidRPr="001E30AE" w:rsidRDefault="003B0E7F" w:rsidP="003B0E7F">
                  <w:pPr>
                    <w:jc w:val="center"/>
                    <w:rPr>
                      <w:sz w:val="18"/>
                      <w:szCs w:val="18"/>
                    </w:rPr>
                  </w:pPr>
                  <w:r w:rsidRPr="001E30AE">
                    <w:rPr>
                      <w:sz w:val="18"/>
                      <w:szCs w:val="18"/>
                    </w:rPr>
                    <w:t>3</w:t>
                  </w:r>
                </w:p>
              </w:tc>
              <w:tc>
                <w:tcPr>
                  <w:tcW w:w="0" w:type="auto"/>
                  <w:tcMar>
                    <w:top w:w="17" w:type="dxa"/>
                    <w:left w:w="48" w:type="dxa"/>
                    <w:bottom w:w="17" w:type="dxa"/>
                    <w:right w:w="48" w:type="dxa"/>
                  </w:tcMar>
                  <w:hideMark/>
                </w:tcPr>
                <w:p w14:paraId="2F2C5794" w14:textId="77777777" w:rsidR="003B0E7F" w:rsidRPr="001E30AE" w:rsidRDefault="003B0E7F" w:rsidP="003B0E7F">
                  <w:pPr>
                    <w:jc w:val="center"/>
                    <w:rPr>
                      <w:sz w:val="18"/>
                      <w:szCs w:val="18"/>
                    </w:rPr>
                  </w:pPr>
                  <w:r w:rsidRPr="001E30AE">
                    <w:rPr>
                      <w:sz w:val="18"/>
                      <w:szCs w:val="18"/>
                    </w:rPr>
                    <w:t>4</w:t>
                  </w:r>
                </w:p>
              </w:tc>
              <w:tc>
                <w:tcPr>
                  <w:tcW w:w="0" w:type="auto"/>
                  <w:tcMar>
                    <w:top w:w="17" w:type="dxa"/>
                    <w:left w:w="48" w:type="dxa"/>
                    <w:bottom w:w="17" w:type="dxa"/>
                    <w:right w:w="48" w:type="dxa"/>
                  </w:tcMar>
                  <w:hideMark/>
                </w:tcPr>
                <w:p w14:paraId="532885FB"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5</w:t>
                  </w:r>
                </w:p>
              </w:tc>
              <w:tc>
                <w:tcPr>
                  <w:tcW w:w="0" w:type="auto"/>
                  <w:tcMar>
                    <w:top w:w="17" w:type="dxa"/>
                    <w:left w:w="48" w:type="dxa"/>
                    <w:bottom w:w="17" w:type="dxa"/>
                    <w:right w:w="48" w:type="dxa"/>
                  </w:tcMar>
                  <w:hideMark/>
                </w:tcPr>
                <w:p w14:paraId="54A8D762" w14:textId="77777777" w:rsidR="003B0E7F" w:rsidRPr="001E30AE" w:rsidRDefault="003B0E7F" w:rsidP="003B0E7F">
                  <w:pPr>
                    <w:jc w:val="center"/>
                    <w:rPr>
                      <w:color w:val="FF0000"/>
                      <w:sz w:val="18"/>
                      <w:szCs w:val="18"/>
                    </w:rPr>
                  </w:pPr>
                  <w:r w:rsidRPr="001E30AE">
                    <w:rPr>
                      <w:color w:val="FF0000"/>
                      <w:sz w:val="18"/>
                      <w:szCs w:val="18"/>
                    </w:rPr>
                    <w:t>6</w:t>
                  </w:r>
                </w:p>
              </w:tc>
            </w:tr>
            <w:tr w:rsidR="003B0E7F" w:rsidRPr="001E30AE" w14:paraId="5CF19996" w14:textId="77777777" w:rsidTr="003B0E7F">
              <w:trPr>
                <w:jc w:val="center"/>
              </w:trPr>
              <w:tc>
                <w:tcPr>
                  <w:tcW w:w="0" w:type="auto"/>
                  <w:shd w:val="clear" w:color="auto" w:fill="FFFF00"/>
                  <w:tcMar>
                    <w:top w:w="17" w:type="dxa"/>
                    <w:left w:w="48" w:type="dxa"/>
                    <w:bottom w:w="17" w:type="dxa"/>
                    <w:right w:w="48" w:type="dxa"/>
                  </w:tcMar>
                  <w:hideMark/>
                </w:tcPr>
                <w:p w14:paraId="12E2D32C" w14:textId="77777777" w:rsidR="003B0E7F" w:rsidRPr="001E30AE" w:rsidRDefault="003B0E7F" w:rsidP="003B0E7F">
                  <w:pPr>
                    <w:jc w:val="center"/>
                    <w:rPr>
                      <w:sz w:val="18"/>
                      <w:szCs w:val="18"/>
                    </w:rPr>
                  </w:pPr>
                  <w:r w:rsidRPr="001E30AE">
                    <w:rPr>
                      <w:sz w:val="18"/>
                      <w:szCs w:val="18"/>
                    </w:rPr>
                    <w:t>7</w:t>
                  </w:r>
                </w:p>
              </w:tc>
              <w:tc>
                <w:tcPr>
                  <w:tcW w:w="0" w:type="auto"/>
                  <w:tcMar>
                    <w:top w:w="17" w:type="dxa"/>
                    <w:left w:w="48" w:type="dxa"/>
                    <w:bottom w:w="17" w:type="dxa"/>
                    <w:right w:w="48" w:type="dxa"/>
                  </w:tcMar>
                  <w:hideMark/>
                </w:tcPr>
                <w:p w14:paraId="22CC0D70" w14:textId="77777777" w:rsidR="003B0E7F" w:rsidRPr="001E30AE" w:rsidRDefault="003B0E7F" w:rsidP="003B0E7F">
                  <w:pPr>
                    <w:jc w:val="center"/>
                    <w:rPr>
                      <w:sz w:val="18"/>
                      <w:szCs w:val="18"/>
                    </w:rPr>
                  </w:pPr>
                  <w:r w:rsidRPr="001E30AE">
                    <w:rPr>
                      <w:sz w:val="18"/>
                      <w:szCs w:val="18"/>
                    </w:rPr>
                    <w:t>8</w:t>
                  </w:r>
                </w:p>
              </w:tc>
              <w:tc>
                <w:tcPr>
                  <w:tcW w:w="0" w:type="auto"/>
                  <w:tcMar>
                    <w:top w:w="17" w:type="dxa"/>
                    <w:left w:w="48" w:type="dxa"/>
                    <w:bottom w:w="17" w:type="dxa"/>
                    <w:right w:w="48" w:type="dxa"/>
                  </w:tcMar>
                  <w:hideMark/>
                </w:tcPr>
                <w:p w14:paraId="092C3BFC" w14:textId="77777777" w:rsidR="003B0E7F" w:rsidRPr="001E30AE" w:rsidRDefault="003B0E7F" w:rsidP="003B0E7F">
                  <w:pPr>
                    <w:jc w:val="center"/>
                    <w:rPr>
                      <w:sz w:val="18"/>
                      <w:szCs w:val="18"/>
                    </w:rPr>
                  </w:pPr>
                  <w:r w:rsidRPr="001E30AE">
                    <w:rPr>
                      <w:sz w:val="18"/>
                      <w:szCs w:val="18"/>
                    </w:rPr>
                    <w:t>9</w:t>
                  </w:r>
                </w:p>
              </w:tc>
              <w:tc>
                <w:tcPr>
                  <w:tcW w:w="0" w:type="auto"/>
                  <w:tcMar>
                    <w:top w:w="17" w:type="dxa"/>
                    <w:left w:w="48" w:type="dxa"/>
                    <w:bottom w:w="17" w:type="dxa"/>
                    <w:right w:w="48" w:type="dxa"/>
                  </w:tcMar>
                  <w:hideMark/>
                </w:tcPr>
                <w:p w14:paraId="0105F22A" w14:textId="77777777" w:rsidR="003B0E7F" w:rsidRPr="001E30AE" w:rsidRDefault="003B0E7F" w:rsidP="003B0E7F">
                  <w:pPr>
                    <w:jc w:val="center"/>
                    <w:rPr>
                      <w:sz w:val="18"/>
                      <w:szCs w:val="18"/>
                    </w:rPr>
                  </w:pPr>
                  <w:r w:rsidRPr="001E30AE">
                    <w:rPr>
                      <w:sz w:val="18"/>
                      <w:szCs w:val="18"/>
                    </w:rPr>
                    <w:t>10</w:t>
                  </w:r>
                </w:p>
              </w:tc>
              <w:tc>
                <w:tcPr>
                  <w:tcW w:w="0" w:type="auto"/>
                  <w:tcMar>
                    <w:top w:w="17" w:type="dxa"/>
                    <w:left w:w="48" w:type="dxa"/>
                    <w:bottom w:w="17" w:type="dxa"/>
                    <w:right w:w="48" w:type="dxa"/>
                  </w:tcMar>
                  <w:hideMark/>
                </w:tcPr>
                <w:p w14:paraId="5C27F0E6" w14:textId="77777777" w:rsidR="003B0E7F" w:rsidRPr="001E30AE" w:rsidRDefault="003B0E7F" w:rsidP="003B0E7F">
                  <w:pPr>
                    <w:jc w:val="center"/>
                    <w:rPr>
                      <w:sz w:val="18"/>
                      <w:szCs w:val="18"/>
                    </w:rPr>
                  </w:pPr>
                  <w:r w:rsidRPr="001E30AE">
                    <w:rPr>
                      <w:sz w:val="18"/>
                      <w:szCs w:val="18"/>
                    </w:rPr>
                    <w:t>11</w:t>
                  </w:r>
                </w:p>
              </w:tc>
              <w:tc>
                <w:tcPr>
                  <w:tcW w:w="0" w:type="auto"/>
                  <w:tcMar>
                    <w:top w:w="17" w:type="dxa"/>
                    <w:left w:w="48" w:type="dxa"/>
                    <w:bottom w:w="17" w:type="dxa"/>
                    <w:right w:w="48" w:type="dxa"/>
                  </w:tcMar>
                  <w:hideMark/>
                </w:tcPr>
                <w:p w14:paraId="035197E1"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12</w:t>
                  </w:r>
                </w:p>
              </w:tc>
              <w:tc>
                <w:tcPr>
                  <w:tcW w:w="0" w:type="auto"/>
                  <w:tcMar>
                    <w:top w:w="17" w:type="dxa"/>
                    <w:left w:w="48" w:type="dxa"/>
                    <w:bottom w:w="17" w:type="dxa"/>
                    <w:right w:w="48" w:type="dxa"/>
                  </w:tcMar>
                  <w:hideMark/>
                </w:tcPr>
                <w:p w14:paraId="6C3C3607" w14:textId="77777777" w:rsidR="003B0E7F" w:rsidRPr="001E30AE" w:rsidRDefault="003B0E7F" w:rsidP="003B0E7F">
                  <w:pPr>
                    <w:jc w:val="center"/>
                    <w:rPr>
                      <w:color w:val="FF0000"/>
                      <w:sz w:val="18"/>
                      <w:szCs w:val="18"/>
                    </w:rPr>
                  </w:pPr>
                  <w:r w:rsidRPr="001E30AE">
                    <w:rPr>
                      <w:color w:val="FF0000"/>
                      <w:sz w:val="18"/>
                      <w:szCs w:val="18"/>
                    </w:rPr>
                    <w:t>13</w:t>
                  </w:r>
                </w:p>
              </w:tc>
            </w:tr>
            <w:tr w:rsidR="003B0E7F" w:rsidRPr="001E30AE" w14:paraId="4B41CB28" w14:textId="77777777" w:rsidTr="003B0E7F">
              <w:trPr>
                <w:jc w:val="center"/>
              </w:trPr>
              <w:tc>
                <w:tcPr>
                  <w:tcW w:w="0" w:type="auto"/>
                  <w:shd w:val="clear" w:color="auto" w:fill="00FF00"/>
                  <w:tcMar>
                    <w:top w:w="17" w:type="dxa"/>
                    <w:left w:w="48" w:type="dxa"/>
                    <w:bottom w:w="17" w:type="dxa"/>
                    <w:right w:w="48" w:type="dxa"/>
                  </w:tcMar>
                  <w:hideMark/>
                </w:tcPr>
                <w:p w14:paraId="3B9E07C1" w14:textId="77777777" w:rsidR="003B0E7F" w:rsidRPr="001E30AE" w:rsidRDefault="003B0E7F" w:rsidP="003B0E7F">
                  <w:pPr>
                    <w:jc w:val="center"/>
                    <w:rPr>
                      <w:sz w:val="18"/>
                      <w:szCs w:val="18"/>
                    </w:rPr>
                  </w:pPr>
                  <w:r w:rsidRPr="001E30AE">
                    <w:rPr>
                      <w:sz w:val="18"/>
                      <w:szCs w:val="18"/>
                    </w:rPr>
                    <w:t>14</w:t>
                  </w:r>
                </w:p>
              </w:tc>
              <w:tc>
                <w:tcPr>
                  <w:tcW w:w="0" w:type="auto"/>
                  <w:tcMar>
                    <w:top w:w="17" w:type="dxa"/>
                    <w:left w:w="48" w:type="dxa"/>
                    <w:bottom w:w="17" w:type="dxa"/>
                    <w:right w:w="48" w:type="dxa"/>
                  </w:tcMar>
                  <w:hideMark/>
                </w:tcPr>
                <w:p w14:paraId="389C3F0C" w14:textId="77777777" w:rsidR="003B0E7F" w:rsidRPr="001E30AE" w:rsidRDefault="003B0E7F" w:rsidP="003B0E7F">
                  <w:pPr>
                    <w:jc w:val="center"/>
                    <w:rPr>
                      <w:sz w:val="18"/>
                      <w:szCs w:val="18"/>
                    </w:rPr>
                  </w:pPr>
                  <w:r w:rsidRPr="001E30AE">
                    <w:rPr>
                      <w:sz w:val="18"/>
                      <w:szCs w:val="18"/>
                    </w:rPr>
                    <w:t>15</w:t>
                  </w:r>
                </w:p>
              </w:tc>
              <w:tc>
                <w:tcPr>
                  <w:tcW w:w="0" w:type="auto"/>
                  <w:tcMar>
                    <w:top w:w="17" w:type="dxa"/>
                    <w:left w:w="48" w:type="dxa"/>
                    <w:bottom w:w="17" w:type="dxa"/>
                    <w:right w:w="48" w:type="dxa"/>
                  </w:tcMar>
                  <w:hideMark/>
                </w:tcPr>
                <w:p w14:paraId="5D2B7138" w14:textId="77777777" w:rsidR="003B0E7F" w:rsidRPr="001E30AE" w:rsidRDefault="003B0E7F" w:rsidP="003B0E7F">
                  <w:pPr>
                    <w:jc w:val="center"/>
                    <w:rPr>
                      <w:sz w:val="18"/>
                      <w:szCs w:val="18"/>
                    </w:rPr>
                  </w:pPr>
                  <w:r w:rsidRPr="001E30AE">
                    <w:rPr>
                      <w:sz w:val="18"/>
                      <w:szCs w:val="18"/>
                    </w:rPr>
                    <w:t>16</w:t>
                  </w:r>
                </w:p>
              </w:tc>
              <w:tc>
                <w:tcPr>
                  <w:tcW w:w="0" w:type="auto"/>
                  <w:tcMar>
                    <w:top w:w="17" w:type="dxa"/>
                    <w:left w:w="48" w:type="dxa"/>
                    <w:bottom w:w="17" w:type="dxa"/>
                    <w:right w:w="48" w:type="dxa"/>
                  </w:tcMar>
                  <w:hideMark/>
                </w:tcPr>
                <w:p w14:paraId="66A36495" w14:textId="77777777" w:rsidR="003B0E7F" w:rsidRPr="001E30AE" w:rsidRDefault="003B0E7F" w:rsidP="003B0E7F">
                  <w:pPr>
                    <w:jc w:val="center"/>
                    <w:rPr>
                      <w:sz w:val="18"/>
                      <w:szCs w:val="18"/>
                    </w:rPr>
                  </w:pPr>
                  <w:r w:rsidRPr="001E30AE">
                    <w:rPr>
                      <w:sz w:val="18"/>
                      <w:szCs w:val="18"/>
                    </w:rPr>
                    <w:t>17</w:t>
                  </w:r>
                </w:p>
              </w:tc>
              <w:tc>
                <w:tcPr>
                  <w:tcW w:w="0" w:type="auto"/>
                  <w:tcMar>
                    <w:top w:w="17" w:type="dxa"/>
                    <w:left w:w="48" w:type="dxa"/>
                    <w:bottom w:w="17" w:type="dxa"/>
                    <w:right w:w="48" w:type="dxa"/>
                  </w:tcMar>
                  <w:hideMark/>
                </w:tcPr>
                <w:p w14:paraId="25568FE8" w14:textId="77777777" w:rsidR="003B0E7F" w:rsidRPr="001E30AE" w:rsidRDefault="003B0E7F" w:rsidP="003B0E7F">
                  <w:pPr>
                    <w:jc w:val="center"/>
                    <w:rPr>
                      <w:sz w:val="18"/>
                      <w:szCs w:val="18"/>
                    </w:rPr>
                  </w:pPr>
                  <w:r w:rsidRPr="001E30AE">
                    <w:rPr>
                      <w:sz w:val="18"/>
                      <w:szCs w:val="18"/>
                    </w:rPr>
                    <w:t>18</w:t>
                  </w:r>
                </w:p>
              </w:tc>
              <w:tc>
                <w:tcPr>
                  <w:tcW w:w="0" w:type="auto"/>
                  <w:tcMar>
                    <w:top w:w="17" w:type="dxa"/>
                    <w:left w:w="48" w:type="dxa"/>
                    <w:bottom w:w="17" w:type="dxa"/>
                    <w:right w:w="48" w:type="dxa"/>
                  </w:tcMar>
                  <w:hideMark/>
                </w:tcPr>
                <w:p w14:paraId="04DB80B7"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19</w:t>
                  </w:r>
                </w:p>
              </w:tc>
              <w:tc>
                <w:tcPr>
                  <w:tcW w:w="0" w:type="auto"/>
                  <w:tcMar>
                    <w:top w:w="17" w:type="dxa"/>
                    <w:left w:w="48" w:type="dxa"/>
                    <w:bottom w:w="17" w:type="dxa"/>
                    <w:right w:w="48" w:type="dxa"/>
                  </w:tcMar>
                  <w:hideMark/>
                </w:tcPr>
                <w:p w14:paraId="73E5A041" w14:textId="77777777" w:rsidR="003B0E7F" w:rsidRPr="001E30AE" w:rsidRDefault="003B0E7F" w:rsidP="003B0E7F">
                  <w:pPr>
                    <w:jc w:val="center"/>
                    <w:rPr>
                      <w:color w:val="FF0000"/>
                      <w:sz w:val="18"/>
                      <w:szCs w:val="18"/>
                    </w:rPr>
                  </w:pPr>
                  <w:r w:rsidRPr="001E30AE">
                    <w:rPr>
                      <w:color w:val="FF0000"/>
                      <w:sz w:val="18"/>
                      <w:szCs w:val="18"/>
                    </w:rPr>
                    <w:t>20</w:t>
                  </w:r>
                </w:p>
              </w:tc>
            </w:tr>
            <w:tr w:rsidR="003B0E7F" w:rsidRPr="001E30AE" w14:paraId="260C730E" w14:textId="77777777" w:rsidTr="003B0E7F">
              <w:trPr>
                <w:jc w:val="center"/>
              </w:trPr>
              <w:tc>
                <w:tcPr>
                  <w:tcW w:w="0" w:type="auto"/>
                  <w:tcMar>
                    <w:top w:w="17" w:type="dxa"/>
                    <w:left w:w="48" w:type="dxa"/>
                    <w:bottom w:w="17" w:type="dxa"/>
                    <w:right w:w="48" w:type="dxa"/>
                  </w:tcMar>
                  <w:hideMark/>
                </w:tcPr>
                <w:p w14:paraId="361BACF3" w14:textId="77777777" w:rsidR="003B0E7F" w:rsidRPr="001E30AE" w:rsidRDefault="003B0E7F" w:rsidP="003B0E7F">
                  <w:pPr>
                    <w:jc w:val="center"/>
                    <w:rPr>
                      <w:sz w:val="18"/>
                      <w:szCs w:val="18"/>
                    </w:rPr>
                  </w:pPr>
                  <w:r w:rsidRPr="001E30AE">
                    <w:rPr>
                      <w:sz w:val="18"/>
                      <w:szCs w:val="18"/>
                    </w:rPr>
                    <w:t>21</w:t>
                  </w:r>
                </w:p>
              </w:tc>
              <w:tc>
                <w:tcPr>
                  <w:tcW w:w="0" w:type="auto"/>
                  <w:tcMar>
                    <w:top w:w="17" w:type="dxa"/>
                    <w:left w:w="48" w:type="dxa"/>
                    <w:bottom w:w="17" w:type="dxa"/>
                    <w:right w:w="48" w:type="dxa"/>
                  </w:tcMar>
                  <w:hideMark/>
                </w:tcPr>
                <w:p w14:paraId="5EC6C3F0" w14:textId="77777777" w:rsidR="003B0E7F" w:rsidRPr="001E30AE" w:rsidRDefault="003B0E7F" w:rsidP="003B0E7F">
                  <w:pPr>
                    <w:jc w:val="center"/>
                    <w:rPr>
                      <w:sz w:val="18"/>
                      <w:szCs w:val="18"/>
                    </w:rPr>
                  </w:pPr>
                  <w:r w:rsidRPr="001E30AE">
                    <w:rPr>
                      <w:sz w:val="18"/>
                      <w:szCs w:val="18"/>
                    </w:rPr>
                    <w:t>22</w:t>
                  </w:r>
                </w:p>
              </w:tc>
              <w:tc>
                <w:tcPr>
                  <w:tcW w:w="0" w:type="auto"/>
                  <w:tcMar>
                    <w:top w:w="17" w:type="dxa"/>
                    <w:left w:w="48" w:type="dxa"/>
                    <w:bottom w:w="17" w:type="dxa"/>
                    <w:right w:w="48" w:type="dxa"/>
                  </w:tcMar>
                  <w:hideMark/>
                </w:tcPr>
                <w:p w14:paraId="0A57A9FA" w14:textId="77777777" w:rsidR="003B0E7F" w:rsidRPr="001E30AE" w:rsidRDefault="003B0E7F" w:rsidP="003B0E7F">
                  <w:pPr>
                    <w:jc w:val="center"/>
                    <w:rPr>
                      <w:sz w:val="18"/>
                      <w:szCs w:val="18"/>
                    </w:rPr>
                  </w:pPr>
                  <w:r w:rsidRPr="001E30AE">
                    <w:rPr>
                      <w:sz w:val="18"/>
                      <w:szCs w:val="18"/>
                    </w:rPr>
                    <w:t>23</w:t>
                  </w:r>
                </w:p>
              </w:tc>
              <w:tc>
                <w:tcPr>
                  <w:tcW w:w="0" w:type="auto"/>
                  <w:tcMar>
                    <w:top w:w="17" w:type="dxa"/>
                    <w:left w:w="48" w:type="dxa"/>
                    <w:bottom w:w="17" w:type="dxa"/>
                    <w:right w:w="48" w:type="dxa"/>
                  </w:tcMar>
                  <w:hideMark/>
                </w:tcPr>
                <w:p w14:paraId="6020A2DA" w14:textId="77777777" w:rsidR="003B0E7F" w:rsidRPr="001E30AE" w:rsidRDefault="003B0E7F" w:rsidP="003B0E7F">
                  <w:pPr>
                    <w:jc w:val="center"/>
                    <w:rPr>
                      <w:sz w:val="18"/>
                      <w:szCs w:val="18"/>
                    </w:rPr>
                  </w:pPr>
                  <w:r w:rsidRPr="001E30AE">
                    <w:rPr>
                      <w:sz w:val="18"/>
                      <w:szCs w:val="18"/>
                    </w:rPr>
                    <w:t>24</w:t>
                  </w:r>
                </w:p>
              </w:tc>
              <w:tc>
                <w:tcPr>
                  <w:tcW w:w="0" w:type="auto"/>
                  <w:tcMar>
                    <w:top w:w="17" w:type="dxa"/>
                    <w:left w:w="48" w:type="dxa"/>
                    <w:bottom w:w="17" w:type="dxa"/>
                    <w:right w:w="48" w:type="dxa"/>
                  </w:tcMar>
                  <w:hideMark/>
                </w:tcPr>
                <w:p w14:paraId="5F146687" w14:textId="77777777" w:rsidR="003B0E7F" w:rsidRPr="001E30AE" w:rsidRDefault="003B0E7F" w:rsidP="003B0E7F">
                  <w:pPr>
                    <w:jc w:val="center"/>
                    <w:rPr>
                      <w:color w:val="FF0000"/>
                      <w:sz w:val="18"/>
                      <w:szCs w:val="18"/>
                    </w:rPr>
                  </w:pPr>
                  <w:r w:rsidRPr="001E30AE">
                    <w:rPr>
                      <w:color w:val="FF0000"/>
                      <w:sz w:val="18"/>
                      <w:szCs w:val="18"/>
                    </w:rPr>
                    <w:t>25</w:t>
                  </w:r>
                </w:p>
              </w:tc>
              <w:tc>
                <w:tcPr>
                  <w:tcW w:w="0" w:type="auto"/>
                  <w:tcMar>
                    <w:top w:w="17" w:type="dxa"/>
                    <w:left w:w="48" w:type="dxa"/>
                    <w:bottom w:w="17" w:type="dxa"/>
                    <w:right w:w="48" w:type="dxa"/>
                  </w:tcMar>
                  <w:hideMark/>
                </w:tcPr>
                <w:p w14:paraId="2CAE2103"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26</w:t>
                  </w:r>
                </w:p>
              </w:tc>
              <w:tc>
                <w:tcPr>
                  <w:tcW w:w="0" w:type="auto"/>
                  <w:tcMar>
                    <w:top w:w="17" w:type="dxa"/>
                    <w:left w:w="48" w:type="dxa"/>
                    <w:bottom w:w="17" w:type="dxa"/>
                    <w:right w:w="48" w:type="dxa"/>
                  </w:tcMar>
                  <w:hideMark/>
                </w:tcPr>
                <w:p w14:paraId="2F352D02" w14:textId="77777777" w:rsidR="003B0E7F" w:rsidRPr="001E30AE" w:rsidRDefault="003B0E7F" w:rsidP="003B0E7F">
                  <w:pPr>
                    <w:jc w:val="center"/>
                    <w:rPr>
                      <w:color w:val="FF0000"/>
                      <w:sz w:val="18"/>
                      <w:szCs w:val="18"/>
                    </w:rPr>
                  </w:pPr>
                  <w:r w:rsidRPr="001E30AE">
                    <w:rPr>
                      <w:color w:val="FF0000"/>
                      <w:sz w:val="18"/>
                      <w:szCs w:val="18"/>
                    </w:rPr>
                    <w:t>27</w:t>
                  </w:r>
                </w:p>
              </w:tc>
            </w:tr>
            <w:tr w:rsidR="003B0E7F" w:rsidRPr="001E30AE" w14:paraId="5FDC9CA0" w14:textId="77777777" w:rsidTr="003B0E7F">
              <w:trPr>
                <w:jc w:val="center"/>
              </w:trPr>
              <w:tc>
                <w:tcPr>
                  <w:tcW w:w="0" w:type="auto"/>
                  <w:tcMar>
                    <w:top w:w="17" w:type="dxa"/>
                    <w:left w:w="48" w:type="dxa"/>
                    <w:bottom w:w="17" w:type="dxa"/>
                    <w:right w:w="48" w:type="dxa"/>
                  </w:tcMar>
                  <w:hideMark/>
                </w:tcPr>
                <w:p w14:paraId="46A6A4F2" w14:textId="77777777" w:rsidR="003B0E7F" w:rsidRPr="001E30AE" w:rsidRDefault="003B0E7F" w:rsidP="003B0E7F">
                  <w:pPr>
                    <w:jc w:val="center"/>
                    <w:rPr>
                      <w:color w:val="FF0000"/>
                      <w:sz w:val="18"/>
                      <w:szCs w:val="18"/>
                    </w:rPr>
                  </w:pPr>
                  <w:r w:rsidRPr="001E30AE">
                    <w:rPr>
                      <w:color w:val="FF0000"/>
                      <w:sz w:val="18"/>
                      <w:szCs w:val="18"/>
                    </w:rPr>
                    <w:t>28</w:t>
                  </w:r>
                </w:p>
              </w:tc>
              <w:tc>
                <w:tcPr>
                  <w:tcW w:w="0" w:type="auto"/>
                  <w:tcMar>
                    <w:top w:w="17" w:type="dxa"/>
                    <w:left w:w="48" w:type="dxa"/>
                    <w:bottom w:w="17" w:type="dxa"/>
                    <w:right w:w="48" w:type="dxa"/>
                  </w:tcMar>
                  <w:hideMark/>
                </w:tcPr>
                <w:p w14:paraId="0212AEFC" w14:textId="77777777" w:rsidR="003B0E7F" w:rsidRPr="001E30AE" w:rsidRDefault="003B0E7F" w:rsidP="003B0E7F">
                  <w:pPr>
                    <w:jc w:val="center"/>
                    <w:rPr>
                      <w:sz w:val="18"/>
                      <w:szCs w:val="18"/>
                    </w:rPr>
                  </w:pPr>
                  <w:r w:rsidRPr="001E30AE">
                    <w:rPr>
                      <w:sz w:val="18"/>
                      <w:szCs w:val="18"/>
                    </w:rPr>
                    <w:t>29</w:t>
                  </w:r>
                </w:p>
              </w:tc>
              <w:tc>
                <w:tcPr>
                  <w:tcW w:w="0" w:type="auto"/>
                  <w:tcMar>
                    <w:top w:w="17" w:type="dxa"/>
                    <w:left w:w="48" w:type="dxa"/>
                    <w:bottom w:w="17" w:type="dxa"/>
                    <w:right w:w="48" w:type="dxa"/>
                  </w:tcMar>
                  <w:hideMark/>
                </w:tcPr>
                <w:p w14:paraId="21CFAF93" w14:textId="77777777" w:rsidR="003B0E7F" w:rsidRPr="001E30AE" w:rsidRDefault="003B0E7F" w:rsidP="003B0E7F">
                  <w:pPr>
                    <w:jc w:val="center"/>
                    <w:rPr>
                      <w:sz w:val="18"/>
                      <w:szCs w:val="18"/>
                    </w:rPr>
                  </w:pPr>
                  <w:r w:rsidRPr="001E30AE">
                    <w:rPr>
                      <w:sz w:val="18"/>
                      <w:szCs w:val="18"/>
                    </w:rPr>
                    <w:t>30</w:t>
                  </w:r>
                </w:p>
              </w:tc>
              <w:tc>
                <w:tcPr>
                  <w:tcW w:w="0" w:type="auto"/>
                  <w:tcMar>
                    <w:top w:w="17" w:type="dxa"/>
                    <w:left w:w="48" w:type="dxa"/>
                    <w:bottom w:w="17" w:type="dxa"/>
                    <w:right w:w="48" w:type="dxa"/>
                  </w:tcMar>
                  <w:hideMark/>
                </w:tcPr>
                <w:p w14:paraId="378F4C75" w14:textId="77777777" w:rsidR="003B0E7F" w:rsidRPr="001E30AE" w:rsidRDefault="003B0E7F" w:rsidP="003B0E7F">
                  <w:pPr>
                    <w:jc w:val="center"/>
                    <w:rPr>
                      <w:sz w:val="18"/>
                      <w:szCs w:val="18"/>
                    </w:rPr>
                  </w:pPr>
                  <w:r w:rsidRPr="001E30AE">
                    <w:rPr>
                      <w:sz w:val="18"/>
                      <w:szCs w:val="18"/>
                    </w:rPr>
                    <w:t>31</w:t>
                  </w:r>
                </w:p>
              </w:tc>
              <w:tc>
                <w:tcPr>
                  <w:tcW w:w="0" w:type="auto"/>
                  <w:tcMar>
                    <w:top w:w="17" w:type="dxa"/>
                    <w:left w:w="48" w:type="dxa"/>
                    <w:bottom w:w="17" w:type="dxa"/>
                    <w:right w:w="48" w:type="dxa"/>
                  </w:tcMar>
                  <w:hideMark/>
                </w:tcPr>
                <w:p w14:paraId="0F74FBE0"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15EF6BE9"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1D0B9194" w14:textId="77777777" w:rsidR="003B0E7F" w:rsidRPr="001E30AE" w:rsidRDefault="003B0E7F" w:rsidP="003B0E7F">
                  <w:pPr>
                    <w:jc w:val="center"/>
                    <w:rPr>
                      <w:sz w:val="18"/>
                      <w:szCs w:val="18"/>
                    </w:rPr>
                  </w:pPr>
                  <w:r w:rsidRPr="001E30AE">
                    <w:rPr>
                      <w:sz w:val="18"/>
                      <w:szCs w:val="18"/>
                    </w:rPr>
                    <w:t> </w:t>
                  </w:r>
                </w:p>
              </w:tc>
            </w:tr>
            <w:tr w:rsidR="003B0E7F" w:rsidRPr="001E30AE" w14:paraId="0AFEE29A" w14:textId="77777777" w:rsidTr="003B0E7F">
              <w:trPr>
                <w:jc w:val="center"/>
              </w:trPr>
              <w:tc>
                <w:tcPr>
                  <w:tcW w:w="0" w:type="auto"/>
                  <w:tcMar>
                    <w:top w:w="17" w:type="dxa"/>
                    <w:left w:w="48" w:type="dxa"/>
                    <w:bottom w:w="17" w:type="dxa"/>
                    <w:right w:w="48" w:type="dxa"/>
                  </w:tcMar>
                  <w:hideMark/>
                </w:tcPr>
                <w:p w14:paraId="2D71995E"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7A156C8F"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22F299BF"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5000E829"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4DD75A70"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59B569F4"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1FAEABBB" w14:textId="77777777" w:rsidR="003B0E7F" w:rsidRPr="001E30AE" w:rsidRDefault="003B0E7F" w:rsidP="003B0E7F">
                  <w:pPr>
                    <w:jc w:val="center"/>
                    <w:rPr>
                      <w:sz w:val="18"/>
                      <w:szCs w:val="18"/>
                    </w:rPr>
                  </w:pPr>
                  <w:r w:rsidRPr="001E30AE">
                    <w:rPr>
                      <w:sz w:val="18"/>
                      <w:szCs w:val="18"/>
                    </w:rPr>
                    <w:t> </w:t>
                  </w:r>
                </w:p>
              </w:tc>
            </w:tr>
          </w:tbl>
          <w:p w14:paraId="6F47F43A" w14:textId="77777777" w:rsidR="003B0E7F" w:rsidRPr="001E30AE" w:rsidRDefault="003B0E7F" w:rsidP="003B0E7F">
            <w:pPr>
              <w:jc w:val="center"/>
            </w:pPr>
          </w:p>
        </w:tc>
      </w:tr>
      <w:tr w:rsidR="003B0E7F" w:rsidRPr="001E30AE" w14:paraId="0C2ACDE0" w14:textId="77777777" w:rsidTr="003B0E7F">
        <w:trPr>
          <w:tblCellSpacing w:w="0" w:type="dxa"/>
        </w:trPr>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314F194E" w14:textId="77777777" w:rsidR="003B0E7F" w:rsidRPr="001E30AE" w:rsidRDefault="003B0E7F" w:rsidP="003B0E7F">
            <w:pPr>
              <w:shd w:val="clear" w:color="auto" w:fill="C0C0C0"/>
              <w:jc w:val="center"/>
              <w:rPr>
                <w:color w:val="000000"/>
                <w:sz w:val="18"/>
                <w:szCs w:val="18"/>
              </w:rPr>
            </w:pPr>
            <w:r w:rsidRPr="001E30AE">
              <w:rPr>
                <w:color w:val="000000"/>
                <w:sz w:val="18"/>
                <w:szCs w:val="18"/>
              </w:rPr>
              <w:t>:</w:t>
            </w:r>
            <w:r w:rsidRPr="001E30AE">
              <w:rPr>
                <w:noProof/>
              </w:rPr>
              <mc:AlternateContent>
                <mc:Choice Requires="wps">
                  <w:drawing>
                    <wp:inline distT="0" distB="0" distL="0" distR="0" wp14:anchorId="31170151" wp14:editId="5A9A5E3C">
                      <wp:extent cx="104775" cy="104775"/>
                      <wp:effectExtent l="0" t="0" r="0" b="0"/>
                      <wp:docPr id="26" name="Rectangle 26"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49876" id="Rectangle 26"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P0PccfIBAADQ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6F1E0D85" wp14:editId="6EF98C78">
                      <wp:extent cx="104775" cy="104775"/>
                      <wp:effectExtent l="0" t="0" r="0" b="0"/>
                      <wp:docPr id="25" name="Rectangle 25"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D76E30" id="Rectangle 25"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yHBdS/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768EB9D2" wp14:editId="5C7BB296">
                      <wp:extent cx="104775" cy="104775"/>
                      <wp:effectExtent l="0" t="0" r="0" b="0"/>
                      <wp:docPr id="24" name="Rectangle 24"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678D81" id="Rectangle 24"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AOANTD8QEAANA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107F03BB" wp14:editId="73BECB3D">
                      <wp:extent cx="104775" cy="104775"/>
                      <wp:effectExtent l="0" t="0" r="0" b="0"/>
                      <wp:docPr id="23" name="Rectangle 23"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EB0CD" id="Rectangle 23"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XzSrnv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7987C6BD" wp14:editId="68E029EF">
                      <wp:extent cx="104775" cy="104775"/>
                      <wp:effectExtent l="0" t="0" r="0" b="0"/>
                      <wp:docPr id="22" name="Rectangle 22"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616223" id="Rectangle 22"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NaiXsvIBAADQAwAADgAAAAAAAAAAAAAAAAAuAgAAZHJzL2Uyb0Rv&#10;Yy54bWxQSwECLQAUAAYACAAAACEA48wPtdkAAAADAQAADwAAAAAAAAAAAAAAAABMBAAAZHJzL2Rv&#10;d25yZXYueG1sUEsFBgAAAAAEAAQA8wAAAFIFAAAAAA==&#10;" filled="f" stroked="f">
                      <o:lock v:ext="edit" aspectratio="t"/>
                      <w10:anchorlock/>
                    </v:rect>
                  </w:pict>
                </mc:Fallback>
              </mc:AlternateContent>
            </w:r>
          </w:p>
        </w:tc>
        <w:tc>
          <w:tcPr>
            <w:tcW w:w="120" w:type="dxa"/>
            <w:tcMar>
              <w:top w:w="0" w:type="dxa"/>
              <w:left w:w="0" w:type="dxa"/>
              <w:bottom w:w="0" w:type="dxa"/>
              <w:right w:w="0" w:type="dxa"/>
            </w:tcMar>
            <w:hideMark/>
          </w:tcPr>
          <w:p w14:paraId="428A857A" w14:textId="77777777" w:rsidR="003B0E7F" w:rsidRPr="001E30AE" w:rsidRDefault="003B0E7F" w:rsidP="003B0E7F">
            <w:pP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572F5F61" w14:textId="77777777" w:rsidR="003B0E7F" w:rsidRPr="001E30AE" w:rsidRDefault="003B0E7F" w:rsidP="003B0E7F">
            <w:pPr>
              <w:shd w:val="clear" w:color="auto" w:fill="C0C0C0"/>
              <w:jc w:val="center"/>
              <w:rPr>
                <w:color w:val="000000"/>
                <w:sz w:val="18"/>
                <w:szCs w:val="18"/>
              </w:rPr>
            </w:pPr>
            <w:r w:rsidRPr="001E30AE">
              <w:rPr>
                <w:color w:val="000000"/>
                <w:sz w:val="18"/>
                <w:szCs w:val="18"/>
              </w:rPr>
              <w:t>:</w:t>
            </w:r>
            <w:r w:rsidRPr="001E30AE">
              <w:rPr>
                <w:noProof/>
              </w:rPr>
              <mc:AlternateContent>
                <mc:Choice Requires="wps">
                  <w:drawing>
                    <wp:inline distT="0" distB="0" distL="0" distR="0" wp14:anchorId="7AB5979A" wp14:editId="2385F0B9">
                      <wp:extent cx="104775" cy="104775"/>
                      <wp:effectExtent l="0" t="0" r="0" b="0"/>
                      <wp:docPr id="21" name="Rectangle 21"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CEF492" id="Rectangle 21"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6470B3C2" wp14:editId="52AD0F6A">
                      <wp:extent cx="104775" cy="104775"/>
                      <wp:effectExtent l="0" t="0" r="0" b="0"/>
                      <wp:docPr id="20" name="Rectangle 20"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9B6011" id="Rectangle 20"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AE658A8QEAANA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54352B99" wp14:editId="16D68179">
                      <wp:extent cx="104775" cy="104775"/>
                      <wp:effectExtent l="0" t="0" r="0" b="0"/>
                      <wp:docPr id="19" name="Rectangle 19"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307924" id="Rectangle 19"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Civ21v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3E31C038" wp14:editId="15A80634">
                      <wp:extent cx="104775" cy="104775"/>
                      <wp:effectExtent l="0" t="0" r="0" b="0"/>
                      <wp:docPr id="18" name="Rectangle 18"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6EE148" id="Rectangle 18"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CStr5d8QEAANADAAAOAAAAAAAAAAAAAAAAAC4CAABkcnMvZTJvRG9j&#10;LnhtbFBLAQItABQABgAIAAAAIQDjzA+12QAAAAMBAAAPAAAAAAAAAAAAAAAAAEsEAABkcnMvZG93&#10;bnJldi54bWxQSwUGAAAAAAQABADzAAAAUQUAAAAA&#10;" filled="f" stroked="f">
                      <o:lock v:ext="edit" aspectratio="t"/>
                      <w10:anchorlock/>
                    </v:rect>
                  </w:pict>
                </mc:Fallback>
              </mc:AlternateContent>
            </w:r>
          </w:p>
        </w:tc>
        <w:tc>
          <w:tcPr>
            <w:tcW w:w="120" w:type="dxa"/>
            <w:tcMar>
              <w:top w:w="0" w:type="dxa"/>
              <w:left w:w="0" w:type="dxa"/>
              <w:bottom w:w="0" w:type="dxa"/>
              <w:right w:w="0" w:type="dxa"/>
            </w:tcMar>
            <w:hideMark/>
          </w:tcPr>
          <w:p w14:paraId="4F6ADFB5" w14:textId="77777777" w:rsidR="003B0E7F" w:rsidRPr="001E30AE" w:rsidRDefault="003B0E7F" w:rsidP="003B0E7F">
            <w:pPr>
              <w:rPr>
                <w:color w:val="000000"/>
                <w:sz w:val="18"/>
                <w:szCs w:val="18"/>
              </w:rPr>
            </w:pPr>
          </w:p>
        </w:tc>
        <w:tc>
          <w:tcPr>
            <w:tcW w:w="0" w:type="auto"/>
            <w:tcBorders>
              <w:top w:val="nil"/>
              <w:left w:val="single" w:sz="6" w:space="0" w:color="0000EE"/>
              <w:bottom w:val="single" w:sz="6" w:space="0" w:color="0000EE"/>
              <w:right w:val="single" w:sz="6" w:space="0" w:color="0000EE"/>
            </w:tcBorders>
            <w:shd w:val="clear" w:color="auto" w:fill="F0F0F0"/>
            <w:tcMar>
              <w:top w:w="0" w:type="dxa"/>
              <w:left w:w="0" w:type="dxa"/>
              <w:bottom w:w="0" w:type="dxa"/>
              <w:right w:w="0" w:type="dxa"/>
            </w:tcMar>
            <w:hideMark/>
          </w:tcPr>
          <w:p w14:paraId="521509EE" w14:textId="77777777" w:rsidR="003B0E7F" w:rsidRPr="001E30AE" w:rsidRDefault="003B0E7F" w:rsidP="003B0E7F">
            <w:pPr>
              <w:shd w:val="clear" w:color="auto" w:fill="C0C0C0"/>
              <w:jc w:val="center"/>
              <w:rPr>
                <w:color w:val="000000"/>
                <w:sz w:val="18"/>
                <w:szCs w:val="18"/>
              </w:rPr>
            </w:pPr>
            <w:r w:rsidRPr="001E30AE">
              <w:rPr>
                <w:color w:val="000000"/>
                <w:sz w:val="18"/>
                <w:szCs w:val="18"/>
              </w:rPr>
              <w:t>:</w:t>
            </w:r>
            <w:r w:rsidRPr="001E30AE">
              <w:rPr>
                <w:noProof/>
              </w:rPr>
              <mc:AlternateContent>
                <mc:Choice Requires="wps">
                  <w:drawing>
                    <wp:inline distT="0" distB="0" distL="0" distR="0" wp14:anchorId="6A02B4E8" wp14:editId="04E31515">
                      <wp:extent cx="104775" cy="104775"/>
                      <wp:effectExtent l="0" t="0" r="0" b="0"/>
                      <wp:docPr id="17" name="Rectangle 17" descr="3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3801F0" id="Rectangle 17" o:spid="_x0000_s1026" alt="3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16AC7038" wp14:editId="7059C08C">
                      <wp:extent cx="104775" cy="104775"/>
                      <wp:effectExtent l="0" t="0" r="0" b="0"/>
                      <wp:docPr id="5" name="Rectangle 5" descr="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0F667B" id="Rectangle 5" o:spid="_x0000_s1026" alt="N"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3E3CC182" wp14:editId="3BD85B70">
                      <wp:extent cx="104775" cy="104775"/>
                      <wp:effectExtent l="0" t="0" r="0" b="0"/>
                      <wp:docPr id="6" name="Rectangle 6" descr="1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DF19FC" id="Rectangle 6" o:spid="_x0000_s1026" alt="1Q"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" filled="f" stroked="f">
                      <o:lock v:ext="edit" aspectratio="t"/>
                      <w10:anchorlock/>
                    </v:rect>
                  </w:pict>
                </mc:Fallback>
              </mc:AlternateContent>
            </w:r>
            <w:r w:rsidRPr="001E30AE">
              <w:rPr>
                <w:rStyle w:val="apple-converted-space"/>
                <w:color w:val="000000"/>
                <w:sz w:val="18"/>
                <w:szCs w:val="18"/>
              </w:rPr>
              <w:t> </w:t>
            </w:r>
            <w:r w:rsidRPr="001E30AE">
              <w:rPr>
                <w:color w:val="000000"/>
                <w:sz w:val="18"/>
                <w:szCs w:val="18"/>
              </w:rPr>
              <w:t>:</w:t>
            </w:r>
            <w:r w:rsidRPr="001E30AE">
              <w:rPr>
                <w:noProof/>
              </w:rPr>
              <mc:AlternateContent>
                <mc:Choice Requires="wps">
                  <w:drawing>
                    <wp:inline distT="0" distB="0" distL="0" distR="0" wp14:anchorId="7638AEE7" wp14:editId="779ABE3D">
                      <wp:extent cx="104775" cy="104775"/>
                      <wp:effectExtent l="0" t="0" r="0" b="0"/>
                      <wp:docPr id="7" name="Rectangle 7"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5B1B8C" id="Rectangle 7" o:spid="_x0000_s1026" alt="F" style="width:8.25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" filled="f" stroked="f">
                      <o:lock v:ext="edit" aspectratio="t"/>
                      <w10:anchorlock/>
                    </v:rect>
                  </w:pict>
                </mc:Fallback>
              </mc:AlternateContent>
            </w:r>
          </w:p>
        </w:tc>
      </w:tr>
    </w:tbl>
    <w:p w14:paraId="6128B8C1" w14:textId="130F09BF" w:rsidR="003B0E7F" w:rsidRDefault="003B0E7F" w:rsidP="003B0E7F">
      <w:pPr>
        <w:rPr>
          <w:sz w:val="18"/>
          <w:szCs w:val="18"/>
        </w:rPr>
      </w:pPr>
    </w:p>
    <w:p w14:paraId="42F5A713" w14:textId="77777777" w:rsidR="003B0E7F" w:rsidRPr="001E30AE" w:rsidRDefault="003B0E7F" w:rsidP="003B0E7F">
      <w:pPr>
        <w:rPr>
          <w:vanish/>
          <w:sz w:val="18"/>
          <w:szCs w:val="18"/>
        </w:rPr>
      </w:pPr>
    </w:p>
    <w:p w14:paraId="7244AEA9" w14:textId="77777777" w:rsidR="003B0E7F" w:rsidRPr="001E30AE" w:rsidRDefault="003B0E7F" w:rsidP="003B0E7F">
      <w:pPr>
        <w:spacing w:before="120"/>
        <w:rPr>
          <w:color w:val="000000"/>
          <w:sz w:val="18"/>
          <w:szCs w:val="18"/>
        </w:rPr>
      </w:pPr>
    </w:p>
    <w:p w14:paraId="4FED6E79" w14:textId="77777777" w:rsidR="003B0E7F" w:rsidRPr="001E30AE" w:rsidRDefault="003B0E7F" w:rsidP="003B0E7F">
      <w:pPr>
        <w:tabs>
          <w:tab w:val="left" w:pos="1791"/>
        </w:tabs>
        <w:rPr>
          <w:color w:val="FF0000"/>
          <w:sz w:val="18"/>
          <w:szCs w:val="18"/>
          <w:lang w:eastAsia="en-GB"/>
        </w:rPr>
      </w:pPr>
      <w:r w:rsidRPr="001E30AE">
        <w:rPr>
          <w:color w:val="FF0000"/>
          <w:sz w:val="18"/>
          <w:szCs w:val="18"/>
          <w:bdr w:val="none" w:sz="0" w:space="0" w:color="auto" w:frame="1"/>
          <w:lang w:eastAsia="en-GB"/>
        </w:rPr>
        <w:t>4</w:t>
      </w:r>
      <w:r w:rsidRPr="001E30AE">
        <w:rPr>
          <w:color w:val="FF0000"/>
          <w:sz w:val="18"/>
          <w:szCs w:val="18"/>
          <w:bdr w:val="none" w:sz="0" w:space="0" w:color="auto" w:frame="1"/>
          <w:vertAlign w:val="superscript"/>
          <w:lang w:eastAsia="en-GB"/>
        </w:rPr>
        <w:t>th</w:t>
      </w:r>
      <w:r w:rsidRPr="001E30AE">
        <w:rPr>
          <w:color w:val="FF0000"/>
          <w:sz w:val="18"/>
          <w:szCs w:val="18"/>
          <w:bdr w:val="none" w:sz="0" w:space="0" w:color="auto" w:frame="1"/>
          <w:lang w:eastAsia="en-GB"/>
        </w:rPr>
        <w:t xml:space="preserve">  May</w:t>
      </w:r>
      <w:r w:rsidRPr="001E30AE">
        <w:rPr>
          <w:sz w:val="18"/>
          <w:szCs w:val="18"/>
          <w:lang w:eastAsia="en-GB"/>
        </w:rPr>
        <w:t xml:space="preserve"> Early May Bank Holiday</w:t>
      </w:r>
      <w:r w:rsidRPr="001E30AE">
        <w:rPr>
          <w:sz w:val="18"/>
          <w:szCs w:val="18"/>
          <w:lang w:eastAsia="en-GB"/>
        </w:rPr>
        <w:tab/>
      </w:r>
      <w:r w:rsidRPr="001E30AE">
        <w:rPr>
          <w:color w:val="FF0000"/>
          <w:sz w:val="18"/>
          <w:szCs w:val="18"/>
          <w:bdr w:val="none" w:sz="0" w:space="0" w:color="auto" w:frame="1"/>
          <w:lang w:eastAsia="en-GB"/>
        </w:rPr>
        <w:t>25</w:t>
      </w:r>
      <w:r w:rsidRPr="001E30AE">
        <w:rPr>
          <w:color w:val="FF0000"/>
          <w:sz w:val="18"/>
          <w:szCs w:val="18"/>
          <w:bdr w:val="none" w:sz="0" w:space="0" w:color="auto" w:frame="1"/>
          <w:vertAlign w:val="superscript"/>
          <w:lang w:eastAsia="en-GB"/>
        </w:rPr>
        <w:t>th</w:t>
      </w:r>
      <w:r w:rsidRPr="001E30AE">
        <w:rPr>
          <w:color w:val="FF0000"/>
          <w:sz w:val="18"/>
          <w:szCs w:val="18"/>
          <w:bdr w:val="none" w:sz="0" w:space="0" w:color="auto" w:frame="1"/>
          <w:lang w:eastAsia="en-GB"/>
        </w:rPr>
        <w:t xml:space="preserve"> May</w:t>
      </w:r>
      <w:r w:rsidRPr="001E30AE">
        <w:rPr>
          <w:sz w:val="18"/>
          <w:szCs w:val="18"/>
          <w:lang w:eastAsia="en-GB"/>
        </w:rPr>
        <w:t xml:space="preserve"> Spring Bank Holiday</w:t>
      </w:r>
      <w:r w:rsidRPr="001E30AE">
        <w:rPr>
          <w:sz w:val="18"/>
          <w:szCs w:val="18"/>
          <w:lang w:eastAsia="en-GB"/>
        </w:rPr>
        <w:tab/>
      </w:r>
      <w:r w:rsidRPr="001E30AE">
        <w:rPr>
          <w:color w:val="FF0000"/>
          <w:sz w:val="18"/>
          <w:szCs w:val="18"/>
          <w:bdr w:val="none" w:sz="0" w:space="0" w:color="auto" w:frame="1"/>
          <w:lang w:eastAsia="en-GB"/>
        </w:rPr>
        <w:t>31</w:t>
      </w:r>
      <w:r w:rsidRPr="001E30AE">
        <w:rPr>
          <w:color w:val="FF0000"/>
          <w:sz w:val="18"/>
          <w:szCs w:val="18"/>
          <w:bdr w:val="none" w:sz="0" w:space="0" w:color="auto" w:frame="1"/>
          <w:vertAlign w:val="superscript"/>
          <w:lang w:eastAsia="en-GB"/>
        </w:rPr>
        <w:t>st</w:t>
      </w:r>
      <w:r w:rsidRPr="001E30AE">
        <w:rPr>
          <w:color w:val="FF0000"/>
          <w:sz w:val="18"/>
          <w:szCs w:val="18"/>
          <w:bdr w:val="none" w:sz="0" w:space="0" w:color="auto" w:frame="1"/>
          <w:lang w:eastAsia="en-GB"/>
        </w:rPr>
        <w:t xml:space="preserve"> Aug</w:t>
      </w:r>
      <w:r w:rsidRPr="001E30AE">
        <w:rPr>
          <w:sz w:val="18"/>
          <w:szCs w:val="18"/>
          <w:lang w:eastAsia="en-GB"/>
        </w:rPr>
        <w:t xml:space="preserve"> Summer Bank Holiday </w:t>
      </w:r>
      <w:r w:rsidRPr="001E30AE">
        <w:rPr>
          <w:sz w:val="18"/>
          <w:szCs w:val="18"/>
          <w:lang w:eastAsia="en-GB"/>
        </w:rPr>
        <w:tab/>
      </w:r>
    </w:p>
    <w:p w14:paraId="62B3F325" w14:textId="77777777" w:rsidR="003B0E7F" w:rsidRPr="001E30AE" w:rsidRDefault="003B0E7F" w:rsidP="003B0E7F">
      <w:pPr>
        <w:rPr>
          <w:rFonts w:eastAsia="Calibri"/>
          <w:sz w:val="18"/>
          <w:szCs w:val="18"/>
          <w:highlight w:val="red"/>
        </w:rPr>
      </w:pPr>
    </w:p>
    <w:p w14:paraId="2C83AE74" w14:textId="77777777" w:rsidR="003B0E7F" w:rsidRPr="001E30AE" w:rsidRDefault="003B0E7F" w:rsidP="003B0E7F">
      <w:pPr>
        <w:rPr>
          <w:rFonts w:eastAsia="Calibri"/>
          <w:b/>
          <w:sz w:val="18"/>
          <w:szCs w:val="18"/>
          <w:shd w:val="clear" w:color="auto" w:fill="FFCCFF"/>
        </w:rPr>
      </w:pPr>
      <w:r w:rsidRPr="001E30AE">
        <w:rPr>
          <w:rFonts w:eastAsia="Calibri"/>
          <w:b/>
          <w:sz w:val="18"/>
          <w:szCs w:val="18"/>
          <w:highlight w:val="red"/>
        </w:rPr>
        <w:t>AGM/SGM</w:t>
      </w:r>
      <w:r w:rsidRPr="001E30AE">
        <w:rPr>
          <w:rFonts w:eastAsia="Calibri"/>
          <w:b/>
          <w:sz w:val="18"/>
          <w:szCs w:val="18"/>
        </w:rPr>
        <w:t xml:space="preserve">    </w:t>
      </w:r>
      <w:r w:rsidRPr="001E30AE">
        <w:rPr>
          <w:rFonts w:eastAsia="Calibri"/>
          <w:b/>
          <w:sz w:val="18"/>
          <w:szCs w:val="18"/>
          <w:shd w:val="clear" w:color="auto" w:fill="FFC000"/>
        </w:rPr>
        <w:t xml:space="preserve">Feeder League </w:t>
      </w:r>
      <w:r w:rsidRPr="001E30AE">
        <w:rPr>
          <w:rFonts w:eastAsia="Calibri"/>
          <w:b/>
          <w:sz w:val="18"/>
          <w:szCs w:val="18"/>
        </w:rPr>
        <w:t xml:space="preserve">    </w:t>
      </w:r>
      <w:r w:rsidRPr="001E30AE">
        <w:rPr>
          <w:rFonts w:eastAsia="Calibri"/>
          <w:b/>
          <w:sz w:val="18"/>
          <w:szCs w:val="18"/>
          <w:shd w:val="clear" w:color="auto" w:fill="FFFF00"/>
        </w:rPr>
        <w:t>sub-</w:t>
      </w:r>
      <w:r w:rsidRPr="001E30AE">
        <w:rPr>
          <w:rFonts w:eastAsia="Calibri"/>
          <w:b/>
          <w:sz w:val="18"/>
          <w:szCs w:val="18"/>
          <w:highlight w:val="yellow"/>
        </w:rPr>
        <w:t>Co’s</w:t>
      </w:r>
      <w:r w:rsidRPr="001E30AE">
        <w:rPr>
          <w:rFonts w:eastAsia="Calibri"/>
          <w:b/>
          <w:sz w:val="18"/>
          <w:szCs w:val="18"/>
        </w:rPr>
        <w:t xml:space="preserve">    </w:t>
      </w:r>
      <w:r w:rsidRPr="001E30AE">
        <w:rPr>
          <w:rFonts w:eastAsia="Calibri"/>
          <w:b/>
          <w:sz w:val="18"/>
          <w:szCs w:val="18"/>
          <w:highlight w:val="green"/>
        </w:rPr>
        <w:t>M/C</w:t>
      </w:r>
      <w:r w:rsidRPr="001E30AE">
        <w:rPr>
          <w:rFonts w:eastAsia="Calibri"/>
          <w:b/>
          <w:sz w:val="18"/>
          <w:szCs w:val="18"/>
        </w:rPr>
        <w:t xml:space="preserve">    </w:t>
      </w:r>
      <w:r w:rsidRPr="001E30AE">
        <w:rPr>
          <w:rFonts w:eastAsia="Calibri"/>
          <w:b/>
          <w:sz w:val="18"/>
          <w:szCs w:val="18"/>
          <w:shd w:val="clear" w:color="auto" w:fill="D6E3BC" w:themeFill="accent3" w:themeFillTint="66"/>
        </w:rPr>
        <w:t xml:space="preserve">Season Start/End </w:t>
      </w:r>
      <w:r w:rsidRPr="001E30AE">
        <w:rPr>
          <w:rFonts w:eastAsia="Calibri"/>
          <w:b/>
          <w:sz w:val="18"/>
          <w:szCs w:val="18"/>
        </w:rPr>
        <w:t xml:space="preserve">  </w:t>
      </w:r>
      <w:r w:rsidRPr="001E30AE">
        <w:rPr>
          <w:rFonts w:eastAsia="Calibri"/>
          <w:b/>
          <w:color w:val="000000"/>
          <w:sz w:val="18"/>
          <w:szCs w:val="18"/>
        </w:rPr>
        <w:t xml:space="preserve">  </w:t>
      </w:r>
      <w:r w:rsidRPr="001E30AE">
        <w:rPr>
          <w:rFonts w:eastAsia="Calibri"/>
          <w:b/>
          <w:color w:val="000000"/>
          <w:sz w:val="18"/>
          <w:szCs w:val="18"/>
          <w:shd w:val="clear" w:color="auto" w:fill="00B0F0"/>
        </w:rPr>
        <w:t>Captains</w:t>
      </w:r>
      <w:r w:rsidRPr="001E30AE">
        <w:rPr>
          <w:rFonts w:eastAsia="Calibri"/>
          <w:b/>
          <w:color w:val="000000"/>
          <w:sz w:val="18"/>
          <w:szCs w:val="18"/>
        </w:rPr>
        <w:t xml:space="preserve">  </w:t>
      </w:r>
      <w:r w:rsidRPr="001E30AE">
        <w:rPr>
          <w:rFonts w:eastAsia="Calibri"/>
          <w:b/>
          <w:sz w:val="18"/>
          <w:szCs w:val="18"/>
        </w:rPr>
        <w:t xml:space="preserve"> </w:t>
      </w:r>
      <w:r w:rsidRPr="001E30AE">
        <w:rPr>
          <w:rFonts w:eastAsia="Calibri"/>
          <w:b/>
          <w:color w:val="000000"/>
          <w:sz w:val="18"/>
          <w:szCs w:val="18"/>
          <w:highlight w:val="lightGray"/>
        </w:rPr>
        <w:t>LCF</w:t>
      </w:r>
    </w:p>
    <w:p w14:paraId="52C87414" w14:textId="651750B4" w:rsidR="003B0E7F" w:rsidRDefault="003B0E7F" w:rsidP="003B0E7F">
      <w:pPr>
        <w:spacing w:before="120"/>
        <w:jc w:val="center"/>
        <w:rPr>
          <w:color w:val="000000"/>
          <w:sz w:val="18"/>
          <w:szCs w:val="18"/>
        </w:rPr>
      </w:pPr>
    </w:p>
    <w:p w14:paraId="4A7FEA33" w14:textId="77777777" w:rsidR="003B0E7F" w:rsidRPr="001E30AE" w:rsidRDefault="003B0E7F" w:rsidP="003B0E7F">
      <w:pPr>
        <w:spacing w:before="120"/>
        <w:jc w:val="center"/>
        <w:rPr>
          <w:color w:val="000000"/>
          <w:sz w:val="18"/>
          <w:szCs w:val="18"/>
        </w:rPr>
      </w:pPr>
    </w:p>
    <w:p w14:paraId="5254EEE3" w14:textId="77777777" w:rsidR="003B0E7F" w:rsidRPr="001E30AE" w:rsidRDefault="003B0E7F" w:rsidP="003B0E7F">
      <w:pPr>
        <w:rPr>
          <w:sz w:val="18"/>
          <w:szCs w:val="18"/>
        </w:rPr>
      </w:pPr>
    </w:p>
    <w:tbl>
      <w:tblPr>
        <w:tblW w:w="0" w:type="auto"/>
        <w:tblCellSpacing w:w="0" w:type="dxa"/>
        <w:tblInd w:w="5" w:type="dxa"/>
        <w:tblLook w:val="04A0" w:firstRow="1" w:lastRow="0" w:firstColumn="1" w:lastColumn="0" w:noHBand="0" w:noVBand="1"/>
      </w:tblPr>
      <w:tblGrid>
        <w:gridCol w:w="2821"/>
      </w:tblGrid>
      <w:tr w:rsidR="003B0E7F" w:rsidRPr="001E30AE" w14:paraId="5A4FC7D1" w14:textId="77777777" w:rsidTr="003B0E7F">
        <w:trPr>
          <w:tblCellSpacing w:w="0" w:type="dxa"/>
        </w:trPr>
        <w:tc>
          <w:tcPr>
            <w:tcW w:w="0" w:type="auto"/>
            <w:tcBorders>
              <w:top w:val="single" w:sz="4" w:space="0" w:color="0000FF"/>
              <w:left w:val="single" w:sz="2" w:space="0" w:color="0000FF"/>
              <w:bottom w:val="single" w:sz="2" w:space="0" w:color="000000" w:themeColor="text1"/>
              <w:right w:val="single" w:sz="2" w:space="0" w:color="0000FF"/>
            </w:tcBorders>
            <w:shd w:val="clear" w:color="auto" w:fill="E0E0E0"/>
            <w:tcMar>
              <w:top w:w="0" w:type="dxa"/>
              <w:left w:w="0" w:type="dxa"/>
              <w:bottom w:w="0" w:type="dxa"/>
              <w:right w:w="0" w:type="dxa"/>
            </w:tcMar>
            <w:hideMark/>
          </w:tcPr>
          <w:p w14:paraId="1F5D5342" w14:textId="77777777" w:rsidR="003B0E7F" w:rsidRPr="001E30AE" w:rsidRDefault="00B52D39" w:rsidP="003B0E7F">
            <w:pPr>
              <w:jc w:val="center"/>
              <w:rPr>
                <w:b/>
                <w:bCs/>
                <w:color w:val="000000"/>
                <w:sz w:val="18"/>
                <w:szCs w:val="18"/>
              </w:rPr>
            </w:pPr>
            <w:hyperlink r:id="rId52" w:history="1">
              <w:r w:rsidR="003B0E7F" w:rsidRPr="001E30AE">
                <w:rPr>
                  <w:rStyle w:val="Hyperlink"/>
                  <w:b/>
                  <w:bCs/>
                  <w:color w:val="000000" w:themeColor="text1"/>
                  <w:sz w:val="18"/>
                  <w:szCs w:val="18"/>
                </w:rPr>
                <w:t>January</w:t>
              </w:r>
            </w:hyperlink>
            <w:r w:rsidR="003B0E7F" w:rsidRPr="001E30AE">
              <w:rPr>
                <w:rStyle w:val="Hyperlink"/>
                <w:b/>
                <w:bCs/>
                <w:color w:val="000000" w:themeColor="text1"/>
                <w:sz w:val="18"/>
                <w:szCs w:val="18"/>
              </w:rPr>
              <w:t xml:space="preserve"> 2021</w:t>
            </w:r>
          </w:p>
        </w:tc>
      </w:tr>
      <w:tr w:rsidR="003B0E7F" w:rsidRPr="001E30AE" w14:paraId="4AD8D26A" w14:textId="77777777" w:rsidTr="003B0E7F">
        <w:trPr>
          <w:tblCellSpacing w:w="0" w:type="dxa"/>
        </w:trPr>
        <w:tc>
          <w:tcPr>
            <w:tcW w:w="0" w:type="auto"/>
            <w:tcBorders>
              <w:top w:val="single" w:sz="2" w:space="0" w:color="000000" w:themeColor="text1"/>
              <w:left w:val="single" w:sz="2" w:space="0" w:color="0000FF"/>
              <w:bottom w:val="nil"/>
              <w:right w:val="single" w:sz="2" w:space="0" w:color="0000FF"/>
            </w:tcBorders>
            <w:shd w:val="clear" w:color="auto" w:fill="F0F0F0"/>
            <w:tcMar>
              <w:top w:w="0" w:type="dxa"/>
              <w:left w:w="0" w:type="dxa"/>
              <w:bottom w:w="0" w:type="dxa"/>
              <w:right w:w="0" w:type="dxa"/>
            </w:tcMar>
            <w:hideMark/>
          </w:tcPr>
          <w:tbl>
            <w:tblPr>
              <w:tblW w:w="2805" w:type="dxa"/>
              <w:jc w:val="center"/>
              <w:tblLook w:val="04A0" w:firstRow="1" w:lastRow="0" w:firstColumn="1" w:lastColumn="0" w:noHBand="0" w:noVBand="1"/>
            </w:tblPr>
            <w:tblGrid>
              <w:gridCol w:w="459"/>
              <w:gridCol w:w="391"/>
              <w:gridCol w:w="457"/>
              <w:gridCol w:w="391"/>
              <w:gridCol w:w="364"/>
              <w:gridCol w:w="364"/>
              <w:gridCol w:w="379"/>
            </w:tblGrid>
            <w:tr w:rsidR="003B0E7F" w:rsidRPr="001E30AE" w14:paraId="2A93A01C" w14:textId="77777777" w:rsidTr="003B0E7F">
              <w:trPr>
                <w:jc w:val="center"/>
              </w:trPr>
              <w:tc>
                <w:tcPr>
                  <w:tcW w:w="0" w:type="auto"/>
                  <w:tcBorders>
                    <w:top w:val="nil"/>
                    <w:left w:val="single" w:sz="2" w:space="0" w:color="0000FF"/>
                    <w:bottom w:val="nil"/>
                    <w:right w:val="nil"/>
                  </w:tcBorders>
                  <w:shd w:val="clear" w:color="auto" w:fill="C0C0C0"/>
                  <w:tcMar>
                    <w:top w:w="17" w:type="dxa"/>
                    <w:left w:w="48" w:type="dxa"/>
                    <w:bottom w:w="17" w:type="dxa"/>
                    <w:right w:w="48" w:type="dxa"/>
                  </w:tcMar>
                  <w:hideMark/>
                </w:tcPr>
                <w:p w14:paraId="41B189A6" w14:textId="77777777" w:rsidR="003B0E7F" w:rsidRPr="001E30AE" w:rsidRDefault="003B0E7F" w:rsidP="003B0E7F">
                  <w:pPr>
                    <w:jc w:val="center"/>
                    <w:rPr>
                      <w:sz w:val="18"/>
                      <w:szCs w:val="18"/>
                    </w:rPr>
                  </w:pPr>
                  <w:r w:rsidRPr="001E30AE">
                    <w:rPr>
                      <w:sz w:val="18"/>
                      <w:szCs w:val="18"/>
                    </w:rPr>
                    <w:t>Mo</w:t>
                  </w:r>
                </w:p>
              </w:tc>
              <w:tc>
                <w:tcPr>
                  <w:tcW w:w="0" w:type="auto"/>
                  <w:shd w:val="clear" w:color="auto" w:fill="C0C0C0"/>
                  <w:tcMar>
                    <w:top w:w="17" w:type="dxa"/>
                    <w:left w:w="48" w:type="dxa"/>
                    <w:bottom w:w="17" w:type="dxa"/>
                    <w:right w:w="48" w:type="dxa"/>
                  </w:tcMar>
                  <w:hideMark/>
                </w:tcPr>
                <w:p w14:paraId="52FA6E49" w14:textId="77777777" w:rsidR="003B0E7F" w:rsidRPr="001E30AE" w:rsidRDefault="003B0E7F" w:rsidP="003B0E7F">
                  <w:pPr>
                    <w:jc w:val="center"/>
                    <w:rPr>
                      <w:sz w:val="18"/>
                      <w:szCs w:val="18"/>
                    </w:rPr>
                  </w:pPr>
                  <w:r w:rsidRPr="001E30AE">
                    <w:rPr>
                      <w:sz w:val="18"/>
                      <w:szCs w:val="18"/>
                    </w:rPr>
                    <w:t>Tu</w:t>
                  </w:r>
                </w:p>
              </w:tc>
              <w:tc>
                <w:tcPr>
                  <w:tcW w:w="0" w:type="auto"/>
                  <w:shd w:val="clear" w:color="auto" w:fill="C0C0C0"/>
                  <w:tcMar>
                    <w:top w:w="17" w:type="dxa"/>
                    <w:left w:w="48" w:type="dxa"/>
                    <w:bottom w:w="17" w:type="dxa"/>
                    <w:right w:w="48" w:type="dxa"/>
                  </w:tcMar>
                  <w:hideMark/>
                </w:tcPr>
                <w:p w14:paraId="6C65BD36" w14:textId="77777777" w:rsidR="003B0E7F" w:rsidRPr="001E30AE" w:rsidRDefault="003B0E7F" w:rsidP="003B0E7F">
                  <w:pPr>
                    <w:jc w:val="center"/>
                    <w:rPr>
                      <w:sz w:val="18"/>
                      <w:szCs w:val="18"/>
                    </w:rPr>
                  </w:pPr>
                  <w:r w:rsidRPr="001E30AE">
                    <w:rPr>
                      <w:sz w:val="18"/>
                      <w:szCs w:val="18"/>
                    </w:rPr>
                    <w:t>We</w:t>
                  </w:r>
                </w:p>
              </w:tc>
              <w:tc>
                <w:tcPr>
                  <w:tcW w:w="0" w:type="auto"/>
                  <w:shd w:val="clear" w:color="auto" w:fill="C0C0C0"/>
                  <w:tcMar>
                    <w:top w:w="17" w:type="dxa"/>
                    <w:left w:w="48" w:type="dxa"/>
                    <w:bottom w:w="17" w:type="dxa"/>
                    <w:right w:w="48" w:type="dxa"/>
                  </w:tcMar>
                  <w:hideMark/>
                </w:tcPr>
                <w:p w14:paraId="1618A087" w14:textId="77777777" w:rsidR="003B0E7F" w:rsidRPr="001E30AE" w:rsidRDefault="003B0E7F" w:rsidP="003B0E7F">
                  <w:pPr>
                    <w:jc w:val="center"/>
                    <w:rPr>
                      <w:sz w:val="18"/>
                      <w:szCs w:val="18"/>
                    </w:rPr>
                  </w:pPr>
                  <w:r w:rsidRPr="001E30AE">
                    <w:rPr>
                      <w:sz w:val="18"/>
                      <w:szCs w:val="18"/>
                    </w:rPr>
                    <w:t>Th</w:t>
                  </w:r>
                </w:p>
              </w:tc>
              <w:tc>
                <w:tcPr>
                  <w:tcW w:w="0" w:type="auto"/>
                  <w:shd w:val="clear" w:color="auto" w:fill="C0C0C0"/>
                  <w:tcMar>
                    <w:top w:w="17" w:type="dxa"/>
                    <w:left w:w="48" w:type="dxa"/>
                    <w:bottom w:w="17" w:type="dxa"/>
                    <w:right w:w="48" w:type="dxa"/>
                  </w:tcMar>
                  <w:hideMark/>
                </w:tcPr>
                <w:p w14:paraId="49D321B3" w14:textId="77777777" w:rsidR="003B0E7F" w:rsidRPr="001E30AE" w:rsidRDefault="003B0E7F" w:rsidP="003B0E7F">
                  <w:pPr>
                    <w:jc w:val="center"/>
                    <w:rPr>
                      <w:sz w:val="18"/>
                      <w:szCs w:val="18"/>
                    </w:rPr>
                  </w:pPr>
                  <w:r w:rsidRPr="001E30AE">
                    <w:rPr>
                      <w:sz w:val="18"/>
                      <w:szCs w:val="18"/>
                    </w:rPr>
                    <w:t>Fr</w:t>
                  </w:r>
                </w:p>
              </w:tc>
              <w:tc>
                <w:tcPr>
                  <w:tcW w:w="0" w:type="auto"/>
                  <w:shd w:val="clear" w:color="auto" w:fill="C0C0C0"/>
                  <w:tcMar>
                    <w:top w:w="17" w:type="dxa"/>
                    <w:left w:w="48" w:type="dxa"/>
                    <w:bottom w:w="17" w:type="dxa"/>
                    <w:right w:w="48" w:type="dxa"/>
                  </w:tcMar>
                  <w:hideMark/>
                </w:tcPr>
                <w:p w14:paraId="43C0B4E2" w14:textId="77777777" w:rsidR="003B0E7F" w:rsidRPr="001E30AE" w:rsidRDefault="003B0E7F" w:rsidP="003B0E7F">
                  <w:pPr>
                    <w:jc w:val="center"/>
                    <w:rPr>
                      <w:sz w:val="18"/>
                      <w:szCs w:val="18"/>
                    </w:rPr>
                  </w:pPr>
                  <w:r w:rsidRPr="001E30AE">
                    <w:rPr>
                      <w:sz w:val="18"/>
                      <w:szCs w:val="18"/>
                    </w:rPr>
                    <w:t>Sa</w:t>
                  </w:r>
                </w:p>
              </w:tc>
              <w:tc>
                <w:tcPr>
                  <w:tcW w:w="0" w:type="auto"/>
                  <w:tcBorders>
                    <w:top w:val="nil"/>
                    <w:left w:val="nil"/>
                    <w:bottom w:val="nil"/>
                    <w:right w:val="single" w:sz="2" w:space="0" w:color="0000FF"/>
                  </w:tcBorders>
                  <w:shd w:val="clear" w:color="auto" w:fill="C0C0C0"/>
                  <w:tcMar>
                    <w:top w:w="17" w:type="dxa"/>
                    <w:left w:w="48" w:type="dxa"/>
                    <w:bottom w:w="17" w:type="dxa"/>
                    <w:right w:w="48" w:type="dxa"/>
                  </w:tcMar>
                  <w:hideMark/>
                </w:tcPr>
                <w:p w14:paraId="52E8084F" w14:textId="77777777" w:rsidR="003B0E7F" w:rsidRPr="001E30AE" w:rsidRDefault="003B0E7F" w:rsidP="003B0E7F">
                  <w:pPr>
                    <w:jc w:val="center"/>
                    <w:rPr>
                      <w:sz w:val="18"/>
                      <w:szCs w:val="18"/>
                    </w:rPr>
                  </w:pPr>
                  <w:r w:rsidRPr="001E30AE">
                    <w:rPr>
                      <w:sz w:val="18"/>
                      <w:szCs w:val="18"/>
                    </w:rPr>
                    <w:t>Su</w:t>
                  </w:r>
                </w:p>
              </w:tc>
            </w:tr>
            <w:tr w:rsidR="003B0E7F" w:rsidRPr="001E30AE" w14:paraId="2F97F304" w14:textId="77777777" w:rsidTr="003B0E7F">
              <w:trPr>
                <w:jc w:val="center"/>
              </w:trPr>
              <w:tc>
                <w:tcPr>
                  <w:tcW w:w="0" w:type="auto"/>
                  <w:tcMar>
                    <w:top w:w="17" w:type="dxa"/>
                    <w:left w:w="48" w:type="dxa"/>
                    <w:bottom w:w="17" w:type="dxa"/>
                    <w:right w:w="48" w:type="dxa"/>
                  </w:tcMar>
                  <w:hideMark/>
                </w:tcPr>
                <w:p w14:paraId="7C720ABD"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3E12FA2F"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7914AAEC"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28EE1560" w14:textId="77777777" w:rsidR="003B0E7F" w:rsidRPr="001E30AE" w:rsidRDefault="003B0E7F" w:rsidP="003B0E7F">
                  <w:pPr>
                    <w:jc w:val="center"/>
                    <w:rPr>
                      <w:sz w:val="18"/>
                      <w:szCs w:val="18"/>
                    </w:rPr>
                  </w:pPr>
                  <w:r w:rsidRPr="001E30AE">
                    <w:rPr>
                      <w:sz w:val="18"/>
                      <w:szCs w:val="18"/>
                    </w:rPr>
                    <w:t> </w:t>
                  </w:r>
                </w:p>
              </w:tc>
              <w:tc>
                <w:tcPr>
                  <w:tcW w:w="0" w:type="auto"/>
                  <w:tcMar>
                    <w:top w:w="17" w:type="dxa"/>
                    <w:left w:w="48" w:type="dxa"/>
                    <w:bottom w:w="17" w:type="dxa"/>
                    <w:right w:w="48" w:type="dxa"/>
                  </w:tcMar>
                  <w:hideMark/>
                </w:tcPr>
                <w:p w14:paraId="50B6BE3E" w14:textId="77777777" w:rsidR="003B0E7F" w:rsidRPr="001E30AE" w:rsidRDefault="003B0E7F" w:rsidP="003B0E7F">
                  <w:pPr>
                    <w:jc w:val="center"/>
                    <w:rPr>
                      <w:color w:val="FF0000"/>
                      <w:sz w:val="18"/>
                      <w:szCs w:val="18"/>
                    </w:rPr>
                  </w:pPr>
                  <w:r w:rsidRPr="001E30AE">
                    <w:rPr>
                      <w:color w:val="FF0000"/>
                      <w:sz w:val="18"/>
                      <w:szCs w:val="18"/>
                    </w:rPr>
                    <w:t>1</w:t>
                  </w:r>
                </w:p>
              </w:tc>
              <w:tc>
                <w:tcPr>
                  <w:tcW w:w="0" w:type="auto"/>
                  <w:tcMar>
                    <w:top w:w="17" w:type="dxa"/>
                    <w:left w:w="48" w:type="dxa"/>
                    <w:bottom w:w="17" w:type="dxa"/>
                    <w:right w:w="48" w:type="dxa"/>
                  </w:tcMar>
                  <w:hideMark/>
                </w:tcPr>
                <w:p w14:paraId="0DAD3D79"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2</w:t>
                  </w:r>
                </w:p>
              </w:tc>
              <w:tc>
                <w:tcPr>
                  <w:tcW w:w="0" w:type="auto"/>
                  <w:tcMar>
                    <w:top w:w="17" w:type="dxa"/>
                    <w:left w:w="48" w:type="dxa"/>
                    <w:bottom w:w="17" w:type="dxa"/>
                    <w:right w:w="48" w:type="dxa"/>
                  </w:tcMar>
                  <w:hideMark/>
                </w:tcPr>
                <w:p w14:paraId="4A1C027B" w14:textId="77777777" w:rsidR="003B0E7F" w:rsidRPr="001E30AE" w:rsidRDefault="003B0E7F" w:rsidP="003B0E7F">
                  <w:pPr>
                    <w:jc w:val="center"/>
                    <w:rPr>
                      <w:color w:val="FF0000"/>
                      <w:sz w:val="18"/>
                      <w:szCs w:val="18"/>
                    </w:rPr>
                  </w:pPr>
                  <w:r w:rsidRPr="001E30AE">
                    <w:rPr>
                      <w:color w:val="FF0000"/>
                      <w:sz w:val="18"/>
                      <w:szCs w:val="18"/>
                    </w:rPr>
                    <w:t>3</w:t>
                  </w:r>
                </w:p>
              </w:tc>
            </w:tr>
            <w:tr w:rsidR="003B0E7F" w:rsidRPr="001E30AE" w14:paraId="05508A41" w14:textId="77777777" w:rsidTr="003B0E7F">
              <w:trPr>
                <w:jc w:val="center"/>
              </w:trPr>
              <w:tc>
                <w:tcPr>
                  <w:tcW w:w="0" w:type="auto"/>
                  <w:tcMar>
                    <w:top w:w="17" w:type="dxa"/>
                    <w:left w:w="48" w:type="dxa"/>
                    <w:bottom w:w="17" w:type="dxa"/>
                    <w:right w:w="48" w:type="dxa"/>
                  </w:tcMar>
                  <w:hideMark/>
                </w:tcPr>
                <w:p w14:paraId="73529B1F" w14:textId="77777777" w:rsidR="003B0E7F" w:rsidRPr="001E30AE" w:rsidRDefault="003B0E7F" w:rsidP="003B0E7F">
                  <w:pPr>
                    <w:jc w:val="center"/>
                    <w:rPr>
                      <w:color w:val="008800"/>
                      <w:sz w:val="18"/>
                      <w:szCs w:val="18"/>
                    </w:rPr>
                  </w:pPr>
                  <w:r w:rsidRPr="001E30AE">
                    <w:rPr>
                      <w:color w:val="008800"/>
                      <w:sz w:val="18"/>
                      <w:szCs w:val="18"/>
                    </w:rPr>
                    <w:t>4</w:t>
                  </w:r>
                </w:p>
              </w:tc>
              <w:tc>
                <w:tcPr>
                  <w:tcW w:w="0" w:type="auto"/>
                  <w:tcMar>
                    <w:top w:w="17" w:type="dxa"/>
                    <w:left w:w="48" w:type="dxa"/>
                    <w:bottom w:w="17" w:type="dxa"/>
                    <w:right w:w="48" w:type="dxa"/>
                  </w:tcMar>
                  <w:hideMark/>
                </w:tcPr>
                <w:p w14:paraId="4315D6B8" w14:textId="77777777" w:rsidR="003B0E7F" w:rsidRPr="001E30AE" w:rsidRDefault="003B0E7F" w:rsidP="003B0E7F">
                  <w:pPr>
                    <w:jc w:val="center"/>
                    <w:rPr>
                      <w:sz w:val="18"/>
                      <w:szCs w:val="18"/>
                    </w:rPr>
                  </w:pPr>
                  <w:r w:rsidRPr="001E30AE">
                    <w:rPr>
                      <w:sz w:val="18"/>
                      <w:szCs w:val="18"/>
                    </w:rPr>
                    <w:t>5</w:t>
                  </w:r>
                </w:p>
              </w:tc>
              <w:tc>
                <w:tcPr>
                  <w:tcW w:w="0" w:type="auto"/>
                  <w:tcMar>
                    <w:top w:w="17" w:type="dxa"/>
                    <w:left w:w="48" w:type="dxa"/>
                    <w:bottom w:w="17" w:type="dxa"/>
                    <w:right w:w="48" w:type="dxa"/>
                  </w:tcMar>
                  <w:hideMark/>
                </w:tcPr>
                <w:p w14:paraId="37DB1E65" w14:textId="77777777" w:rsidR="003B0E7F" w:rsidRPr="001E30AE" w:rsidRDefault="003B0E7F" w:rsidP="003B0E7F">
                  <w:pPr>
                    <w:jc w:val="center"/>
                    <w:rPr>
                      <w:sz w:val="18"/>
                      <w:szCs w:val="18"/>
                    </w:rPr>
                  </w:pPr>
                  <w:r w:rsidRPr="001E30AE">
                    <w:rPr>
                      <w:sz w:val="18"/>
                      <w:szCs w:val="18"/>
                    </w:rPr>
                    <w:t>6</w:t>
                  </w:r>
                </w:p>
              </w:tc>
              <w:tc>
                <w:tcPr>
                  <w:tcW w:w="0" w:type="auto"/>
                  <w:tcMar>
                    <w:top w:w="17" w:type="dxa"/>
                    <w:left w:w="48" w:type="dxa"/>
                    <w:bottom w:w="17" w:type="dxa"/>
                    <w:right w:w="48" w:type="dxa"/>
                  </w:tcMar>
                  <w:hideMark/>
                </w:tcPr>
                <w:p w14:paraId="6C29E274" w14:textId="77777777" w:rsidR="003B0E7F" w:rsidRPr="001E30AE" w:rsidRDefault="003B0E7F" w:rsidP="003B0E7F">
                  <w:pPr>
                    <w:jc w:val="center"/>
                    <w:rPr>
                      <w:sz w:val="18"/>
                      <w:szCs w:val="18"/>
                    </w:rPr>
                  </w:pPr>
                  <w:r w:rsidRPr="001E30AE">
                    <w:rPr>
                      <w:sz w:val="18"/>
                      <w:szCs w:val="18"/>
                    </w:rPr>
                    <w:t>7</w:t>
                  </w:r>
                </w:p>
              </w:tc>
              <w:tc>
                <w:tcPr>
                  <w:tcW w:w="0" w:type="auto"/>
                  <w:tcMar>
                    <w:top w:w="17" w:type="dxa"/>
                    <w:left w:w="48" w:type="dxa"/>
                    <w:bottom w:w="17" w:type="dxa"/>
                    <w:right w:w="48" w:type="dxa"/>
                  </w:tcMar>
                  <w:hideMark/>
                </w:tcPr>
                <w:p w14:paraId="1DE16D36" w14:textId="77777777" w:rsidR="003B0E7F" w:rsidRPr="001E30AE" w:rsidRDefault="003B0E7F" w:rsidP="003B0E7F">
                  <w:pPr>
                    <w:jc w:val="center"/>
                    <w:rPr>
                      <w:sz w:val="18"/>
                      <w:szCs w:val="18"/>
                    </w:rPr>
                  </w:pPr>
                  <w:r w:rsidRPr="001E30AE">
                    <w:rPr>
                      <w:sz w:val="18"/>
                      <w:szCs w:val="18"/>
                    </w:rPr>
                    <w:t>8</w:t>
                  </w:r>
                </w:p>
              </w:tc>
              <w:tc>
                <w:tcPr>
                  <w:tcW w:w="0" w:type="auto"/>
                  <w:tcMar>
                    <w:top w:w="17" w:type="dxa"/>
                    <w:left w:w="48" w:type="dxa"/>
                    <w:bottom w:w="17" w:type="dxa"/>
                    <w:right w:w="48" w:type="dxa"/>
                  </w:tcMar>
                  <w:hideMark/>
                </w:tcPr>
                <w:p w14:paraId="6C2767D6"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9</w:t>
                  </w:r>
                </w:p>
              </w:tc>
              <w:tc>
                <w:tcPr>
                  <w:tcW w:w="0" w:type="auto"/>
                  <w:tcMar>
                    <w:top w:w="17" w:type="dxa"/>
                    <w:left w:w="48" w:type="dxa"/>
                    <w:bottom w:w="17" w:type="dxa"/>
                    <w:right w:w="48" w:type="dxa"/>
                  </w:tcMar>
                  <w:hideMark/>
                </w:tcPr>
                <w:p w14:paraId="3EC777ED" w14:textId="77777777" w:rsidR="003B0E7F" w:rsidRPr="001E30AE" w:rsidRDefault="003B0E7F" w:rsidP="003B0E7F">
                  <w:pPr>
                    <w:jc w:val="center"/>
                    <w:rPr>
                      <w:color w:val="FF0000"/>
                      <w:sz w:val="18"/>
                      <w:szCs w:val="18"/>
                    </w:rPr>
                  </w:pPr>
                  <w:r w:rsidRPr="001E30AE">
                    <w:rPr>
                      <w:color w:val="FF0000"/>
                      <w:sz w:val="18"/>
                      <w:szCs w:val="18"/>
                    </w:rPr>
                    <w:t>10</w:t>
                  </w:r>
                </w:p>
              </w:tc>
            </w:tr>
            <w:tr w:rsidR="003B0E7F" w:rsidRPr="001E30AE" w14:paraId="237BC5E5" w14:textId="77777777" w:rsidTr="003B0E7F">
              <w:trPr>
                <w:jc w:val="center"/>
              </w:trPr>
              <w:tc>
                <w:tcPr>
                  <w:tcW w:w="0" w:type="auto"/>
                  <w:tcMar>
                    <w:top w:w="17" w:type="dxa"/>
                    <w:left w:w="48" w:type="dxa"/>
                    <w:bottom w:w="17" w:type="dxa"/>
                    <w:right w:w="48" w:type="dxa"/>
                  </w:tcMar>
                  <w:hideMark/>
                </w:tcPr>
                <w:p w14:paraId="7DD49A34" w14:textId="77777777" w:rsidR="003B0E7F" w:rsidRPr="001E30AE" w:rsidRDefault="003B0E7F" w:rsidP="003B0E7F">
                  <w:pPr>
                    <w:jc w:val="center"/>
                    <w:rPr>
                      <w:sz w:val="18"/>
                      <w:szCs w:val="18"/>
                    </w:rPr>
                  </w:pPr>
                  <w:r w:rsidRPr="001E30AE">
                    <w:rPr>
                      <w:sz w:val="18"/>
                      <w:szCs w:val="18"/>
                    </w:rPr>
                    <w:t>11</w:t>
                  </w:r>
                </w:p>
              </w:tc>
              <w:tc>
                <w:tcPr>
                  <w:tcW w:w="0" w:type="auto"/>
                  <w:shd w:val="clear" w:color="auto" w:fill="FF0000"/>
                  <w:tcMar>
                    <w:top w:w="17" w:type="dxa"/>
                    <w:left w:w="48" w:type="dxa"/>
                    <w:bottom w:w="17" w:type="dxa"/>
                    <w:right w:w="48" w:type="dxa"/>
                  </w:tcMar>
                  <w:hideMark/>
                </w:tcPr>
                <w:p w14:paraId="602CBEBD" w14:textId="77777777" w:rsidR="003B0E7F" w:rsidRPr="001E30AE" w:rsidRDefault="003B0E7F" w:rsidP="003B0E7F">
                  <w:pPr>
                    <w:jc w:val="center"/>
                    <w:rPr>
                      <w:sz w:val="18"/>
                      <w:szCs w:val="18"/>
                    </w:rPr>
                  </w:pPr>
                  <w:r w:rsidRPr="001E30AE">
                    <w:rPr>
                      <w:sz w:val="18"/>
                      <w:szCs w:val="18"/>
                    </w:rPr>
                    <w:t>12</w:t>
                  </w:r>
                </w:p>
              </w:tc>
              <w:tc>
                <w:tcPr>
                  <w:tcW w:w="0" w:type="auto"/>
                  <w:tcMar>
                    <w:top w:w="17" w:type="dxa"/>
                    <w:left w:w="48" w:type="dxa"/>
                    <w:bottom w:w="17" w:type="dxa"/>
                    <w:right w:w="48" w:type="dxa"/>
                  </w:tcMar>
                  <w:hideMark/>
                </w:tcPr>
                <w:p w14:paraId="2F9E509F" w14:textId="77777777" w:rsidR="003B0E7F" w:rsidRPr="001E30AE" w:rsidRDefault="003B0E7F" w:rsidP="003B0E7F">
                  <w:pPr>
                    <w:jc w:val="center"/>
                    <w:rPr>
                      <w:sz w:val="18"/>
                      <w:szCs w:val="18"/>
                    </w:rPr>
                  </w:pPr>
                  <w:r w:rsidRPr="001E30AE">
                    <w:rPr>
                      <w:sz w:val="18"/>
                      <w:szCs w:val="18"/>
                    </w:rPr>
                    <w:t>13</w:t>
                  </w:r>
                </w:p>
              </w:tc>
              <w:tc>
                <w:tcPr>
                  <w:tcW w:w="0" w:type="auto"/>
                  <w:tcMar>
                    <w:top w:w="17" w:type="dxa"/>
                    <w:left w:w="48" w:type="dxa"/>
                    <w:bottom w:w="17" w:type="dxa"/>
                    <w:right w:w="48" w:type="dxa"/>
                  </w:tcMar>
                  <w:hideMark/>
                </w:tcPr>
                <w:p w14:paraId="6787B62E" w14:textId="77777777" w:rsidR="003B0E7F" w:rsidRPr="001E30AE" w:rsidRDefault="003B0E7F" w:rsidP="003B0E7F">
                  <w:pPr>
                    <w:jc w:val="center"/>
                    <w:rPr>
                      <w:sz w:val="18"/>
                      <w:szCs w:val="18"/>
                    </w:rPr>
                  </w:pPr>
                  <w:r w:rsidRPr="001E30AE">
                    <w:rPr>
                      <w:sz w:val="18"/>
                      <w:szCs w:val="18"/>
                    </w:rPr>
                    <w:t>14</w:t>
                  </w:r>
                </w:p>
              </w:tc>
              <w:tc>
                <w:tcPr>
                  <w:tcW w:w="0" w:type="auto"/>
                  <w:tcMar>
                    <w:top w:w="17" w:type="dxa"/>
                    <w:left w:w="48" w:type="dxa"/>
                    <w:bottom w:w="17" w:type="dxa"/>
                    <w:right w:w="48" w:type="dxa"/>
                  </w:tcMar>
                  <w:hideMark/>
                </w:tcPr>
                <w:p w14:paraId="5C64FB6B" w14:textId="77777777" w:rsidR="003B0E7F" w:rsidRPr="001E30AE" w:rsidRDefault="003B0E7F" w:rsidP="003B0E7F">
                  <w:pPr>
                    <w:jc w:val="center"/>
                    <w:rPr>
                      <w:sz w:val="18"/>
                      <w:szCs w:val="18"/>
                    </w:rPr>
                  </w:pPr>
                  <w:r w:rsidRPr="001E30AE">
                    <w:rPr>
                      <w:sz w:val="18"/>
                      <w:szCs w:val="18"/>
                    </w:rPr>
                    <w:t>15</w:t>
                  </w:r>
                </w:p>
              </w:tc>
              <w:tc>
                <w:tcPr>
                  <w:tcW w:w="0" w:type="auto"/>
                  <w:tcMar>
                    <w:top w:w="17" w:type="dxa"/>
                    <w:left w:w="48" w:type="dxa"/>
                    <w:bottom w:w="17" w:type="dxa"/>
                    <w:right w:w="48" w:type="dxa"/>
                  </w:tcMar>
                  <w:hideMark/>
                </w:tcPr>
                <w:p w14:paraId="290E299D"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16</w:t>
                  </w:r>
                </w:p>
              </w:tc>
              <w:tc>
                <w:tcPr>
                  <w:tcW w:w="0" w:type="auto"/>
                  <w:tcMar>
                    <w:top w:w="17" w:type="dxa"/>
                    <w:left w:w="48" w:type="dxa"/>
                    <w:bottom w:w="17" w:type="dxa"/>
                    <w:right w:w="48" w:type="dxa"/>
                  </w:tcMar>
                  <w:hideMark/>
                </w:tcPr>
                <w:p w14:paraId="1F5F3B89" w14:textId="77777777" w:rsidR="003B0E7F" w:rsidRPr="001E30AE" w:rsidRDefault="003B0E7F" w:rsidP="003B0E7F">
                  <w:pPr>
                    <w:jc w:val="center"/>
                    <w:rPr>
                      <w:color w:val="FF0000"/>
                      <w:sz w:val="18"/>
                      <w:szCs w:val="18"/>
                    </w:rPr>
                  </w:pPr>
                  <w:r w:rsidRPr="001E30AE">
                    <w:rPr>
                      <w:color w:val="FF0000"/>
                      <w:sz w:val="18"/>
                      <w:szCs w:val="18"/>
                    </w:rPr>
                    <w:t>17</w:t>
                  </w:r>
                </w:p>
              </w:tc>
            </w:tr>
            <w:tr w:rsidR="003B0E7F" w:rsidRPr="001E30AE" w14:paraId="05443973" w14:textId="77777777" w:rsidTr="003B0E7F">
              <w:trPr>
                <w:jc w:val="center"/>
              </w:trPr>
              <w:tc>
                <w:tcPr>
                  <w:tcW w:w="0" w:type="auto"/>
                  <w:shd w:val="clear" w:color="auto" w:fill="FFFF00"/>
                  <w:tcMar>
                    <w:top w:w="17" w:type="dxa"/>
                    <w:left w:w="48" w:type="dxa"/>
                    <w:bottom w:w="17" w:type="dxa"/>
                    <w:right w:w="48" w:type="dxa"/>
                  </w:tcMar>
                  <w:hideMark/>
                </w:tcPr>
                <w:p w14:paraId="5E63B4D6" w14:textId="77777777" w:rsidR="003B0E7F" w:rsidRPr="001E30AE" w:rsidRDefault="003B0E7F" w:rsidP="003B0E7F">
                  <w:pPr>
                    <w:jc w:val="center"/>
                    <w:rPr>
                      <w:sz w:val="18"/>
                      <w:szCs w:val="18"/>
                    </w:rPr>
                  </w:pPr>
                  <w:r w:rsidRPr="001E30AE">
                    <w:rPr>
                      <w:sz w:val="18"/>
                      <w:szCs w:val="18"/>
                    </w:rPr>
                    <w:t>18</w:t>
                  </w:r>
                </w:p>
              </w:tc>
              <w:tc>
                <w:tcPr>
                  <w:tcW w:w="0" w:type="auto"/>
                  <w:tcMar>
                    <w:top w:w="17" w:type="dxa"/>
                    <w:left w:w="48" w:type="dxa"/>
                    <w:bottom w:w="17" w:type="dxa"/>
                    <w:right w:w="48" w:type="dxa"/>
                  </w:tcMar>
                  <w:hideMark/>
                </w:tcPr>
                <w:p w14:paraId="321D5CFF" w14:textId="77777777" w:rsidR="003B0E7F" w:rsidRPr="001E30AE" w:rsidRDefault="003B0E7F" w:rsidP="003B0E7F">
                  <w:pPr>
                    <w:jc w:val="center"/>
                    <w:rPr>
                      <w:sz w:val="18"/>
                      <w:szCs w:val="18"/>
                    </w:rPr>
                  </w:pPr>
                  <w:r w:rsidRPr="001E30AE">
                    <w:rPr>
                      <w:sz w:val="18"/>
                      <w:szCs w:val="18"/>
                    </w:rPr>
                    <w:t>19</w:t>
                  </w:r>
                </w:p>
              </w:tc>
              <w:tc>
                <w:tcPr>
                  <w:tcW w:w="0" w:type="auto"/>
                  <w:tcMar>
                    <w:top w:w="17" w:type="dxa"/>
                    <w:left w:w="48" w:type="dxa"/>
                    <w:bottom w:w="17" w:type="dxa"/>
                    <w:right w:w="48" w:type="dxa"/>
                  </w:tcMar>
                  <w:hideMark/>
                </w:tcPr>
                <w:p w14:paraId="2B8561A7" w14:textId="77777777" w:rsidR="003B0E7F" w:rsidRPr="001E30AE" w:rsidRDefault="003B0E7F" w:rsidP="003B0E7F">
                  <w:pPr>
                    <w:jc w:val="center"/>
                    <w:rPr>
                      <w:sz w:val="18"/>
                      <w:szCs w:val="18"/>
                    </w:rPr>
                  </w:pPr>
                  <w:r w:rsidRPr="001E30AE">
                    <w:rPr>
                      <w:sz w:val="18"/>
                      <w:szCs w:val="18"/>
                    </w:rPr>
                    <w:t>20</w:t>
                  </w:r>
                </w:p>
              </w:tc>
              <w:tc>
                <w:tcPr>
                  <w:tcW w:w="0" w:type="auto"/>
                  <w:tcMar>
                    <w:top w:w="17" w:type="dxa"/>
                    <w:left w:w="48" w:type="dxa"/>
                    <w:bottom w:w="17" w:type="dxa"/>
                    <w:right w:w="48" w:type="dxa"/>
                  </w:tcMar>
                  <w:hideMark/>
                </w:tcPr>
                <w:p w14:paraId="3700144B" w14:textId="77777777" w:rsidR="003B0E7F" w:rsidRPr="001E30AE" w:rsidRDefault="003B0E7F" w:rsidP="003B0E7F">
                  <w:pPr>
                    <w:jc w:val="center"/>
                    <w:rPr>
                      <w:sz w:val="18"/>
                      <w:szCs w:val="18"/>
                    </w:rPr>
                  </w:pPr>
                  <w:r w:rsidRPr="001E30AE">
                    <w:rPr>
                      <w:sz w:val="18"/>
                      <w:szCs w:val="18"/>
                    </w:rPr>
                    <w:t>21</w:t>
                  </w:r>
                </w:p>
              </w:tc>
              <w:tc>
                <w:tcPr>
                  <w:tcW w:w="0" w:type="auto"/>
                  <w:tcMar>
                    <w:top w:w="17" w:type="dxa"/>
                    <w:left w:w="48" w:type="dxa"/>
                    <w:bottom w:w="17" w:type="dxa"/>
                    <w:right w:w="48" w:type="dxa"/>
                  </w:tcMar>
                  <w:hideMark/>
                </w:tcPr>
                <w:p w14:paraId="191745CF" w14:textId="77777777" w:rsidR="003B0E7F" w:rsidRPr="001E30AE" w:rsidRDefault="003B0E7F" w:rsidP="003B0E7F">
                  <w:pPr>
                    <w:jc w:val="center"/>
                    <w:rPr>
                      <w:sz w:val="18"/>
                      <w:szCs w:val="18"/>
                    </w:rPr>
                  </w:pPr>
                  <w:r w:rsidRPr="001E30AE">
                    <w:rPr>
                      <w:sz w:val="18"/>
                      <w:szCs w:val="18"/>
                    </w:rPr>
                    <w:t>22</w:t>
                  </w:r>
                </w:p>
              </w:tc>
              <w:tc>
                <w:tcPr>
                  <w:tcW w:w="0" w:type="auto"/>
                  <w:tcMar>
                    <w:top w:w="17" w:type="dxa"/>
                    <w:left w:w="48" w:type="dxa"/>
                    <w:bottom w:w="17" w:type="dxa"/>
                    <w:right w:w="48" w:type="dxa"/>
                  </w:tcMar>
                  <w:hideMark/>
                </w:tcPr>
                <w:p w14:paraId="2CDDD165"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23</w:t>
                  </w:r>
                </w:p>
              </w:tc>
              <w:tc>
                <w:tcPr>
                  <w:tcW w:w="0" w:type="auto"/>
                  <w:tcMar>
                    <w:top w:w="17" w:type="dxa"/>
                    <w:left w:w="48" w:type="dxa"/>
                    <w:bottom w:w="17" w:type="dxa"/>
                    <w:right w:w="48" w:type="dxa"/>
                  </w:tcMar>
                  <w:hideMark/>
                </w:tcPr>
                <w:p w14:paraId="54B6D633" w14:textId="77777777" w:rsidR="003B0E7F" w:rsidRPr="001E30AE" w:rsidRDefault="003B0E7F" w:rsidP="003B0E7F">
                  <w:pPr>
                    <w:jc w:val="center"/>
                    <w:rPr>
                      <w:color w:val="FF0000"/>
                      <w:sz w:val="18"/>
                      <w:szCs w:val="18"/>
                    </w:rPr>
                  </w:pPr>
                  <w:r w:rsidRPr="001E30AE">
                    <w:rPr>
                      <w:color w:val="FF0000"/>
                      <w:sz w:val="18"/>
                      <w:szCs w:val="18"/>
                    </w:rPr>
                    <w:t>24</w:t>
                  </w:r>
                </w:p>
              </w:tc>
            </w:tr>
            <w:tr w:rsidR="003B0E7F" w:rsidRPr="001E30AE" w14:paraId="000BE0CD" w14:textId="77777777" w:rsidTr="003B0E7F">
              <w:trPr>
                <w:jc w:val="center"/>
              </w:trPr>
              <w:tc>
                <w:tcPr>
                  <w:tcW w:w="0" w:type="auto"/>
                  <w:shd w:val="clear" w:color="auto" w:fill="00FF00"/>
                  <w:tcMar>
                    <w:top w:w="17" w:type="dxa"/>
                    <w:left w:w="48" w:type="dxa"/>
                    <w:bottom w:w="17" w:type="dxa"/>
                    <w:right w:w="48" w:type="dxa"/>
                  </w:tcMar>
                  <w:hideMark/>
                </w:tcPr>
                <w:p w14:paraId="255C98DE" w14:textId="77777777" w:rsidR="003B0E7F" w:rsidRPr="001E30AE" w:rsidRDefault="003B0E7F" w:rsidP="003B0E7F">
                  <w:pPr>
                    <w:jc w:val="center"/>
                    <w:rPr>
                      <w:sz w:val="18"/>
                      <w:szCs w:val="18"/>
                    </w:rPr>
                  </w:pPr>
                  <w:r w:rsidRPr="001E30AE">
                    <w:rPr>
                      <w:sz w:val="18"/>
                      <w:szCs w:val="18"/>
                    </w:rPr>
                    <w:t>25</w:t>
                  </w:r>
                </w:p>
              </w:tc>
              <w:tc>
                <w:tcPr>
                  <w:tcW w:w="0" w:type="auto"/>
                  <w:tcMar>
                    <w:top w:w="17" w:type="dxa"/>
                    <w:left w:w="48" w:type="dxa"/>
                    <w:bottom w:w="17" w:type="dxa"/>
                    <w:right w:w="48" w:type="dxa"/>
                  </w:tcMar>
                  <w:hideMark/>
                </w:tcPr>
                <w:p w14:paraId="6C6136F1" w14:textId="77777777" w:rsidR="003B0E7F" w:rsidRPr="001E30AE" w:rsidRDefault="003B0E7F" w:rsidP="003B0E7F">
                  <w:pPr>
                    <w:jc w:val="center"/>
                    <w:rPr>
                      <w:sz w:val="18"/>
                      <w:szCs w:val="18"/>
                    </w:rPr>
                  </w:pPr>
                  <w:r w:rsidRPr="001E30AE">
                    <w:rPr>
                      <w:sz w:val="18"/>
                      <w:szCs w:val="18"/>
                    </w:rPr>
                    <w:t>26</w:t>
                  </w:r>
                </w:p>
              </w:tc>
              <w:tc>
                <w:tcPr>
                  <w:tcW w:w="0" w:type="auto"/>
                  <w:tcMar>
                    <w:top w:w="17" w:type="dxa"/>
                    <w:left w:w="48" w:type="dxa"/>
                    <w:bottom w:w="17" w:type="dxa"/>
                    <w:right w:w="48" w:type="dxa"/>
                  </w:tcMar>
                  <w:hideMark/>
                </w:tcPr>
                <w:p w14:paraId="6885A187" w14:textId="77777777" w:rsidR="003B0E7F" w:rsidRPr="001E30AE" w:rsidRDefault="003B0E7F" w:rsidP="003B0E7F">
                  <w:pPr>
                    <w:jc w:val="center"/>
                    <w:rPr>
                      <w:sz w:val="18"/>
                      <w:szCs w:val="18"/>
                    </w:rPr>
                  </w:pPr>
                  <w:r w:rsidRPr="001E30AE">
                    <w:rPr>
                      <w:sz w:val="18"/>
                      <w:szCs w:val="18"/>
                    </w:rPr>
                    <w:t>27</w:t>
                  </w:r>
                </w:p>
              </w:tc>
              <w:tc>
                <w:tcPr>
                  <w:tcW w:w="0" w:type="auto"/>
                  <w:tcMar>
                    <w:top w:w="17" w:type="dxa"/>
                    <w:left w:w="48" w:type="dxa"/>
                    <w:bottom w:w="17" w:type="dxa"/>
                    <w:right w:w="48" w:type="dxa"/>
                  </w:tcMar>
                  <w:hideMark/>
                </w:tcPr>
                <w:p w14:paraId="69929A1F" w14:textId="77777777" w:rsidR="003B0E7F" w:rsidRPr="001E30AE" w:rsidRDefault="003B0E7F" w:rsidP="003B0E7F">
                  <w:pPr>
                    <w:jc w:val="center"/>
                    <w:rPr>
                      <w:sz w:val="18"/>
                      <w:szCs w:val="18"/>
                    </w:rPr>
                  </w:pPr>
                  <w:r w:rsidRPr="001E30AE">
                    <w:rPr>
                      <w:sz w:val="18"/>
                      <w:szCs w:val="18"/>
                    </w:rPr>
                    <w:t>28</w:t>
                  </w:r>
                </w:p>
              </w:tc>
              <w:tc>
                <w:tcPr>
                  <w:tcW w:w="0" w:type="auto"/>
                  <w:tcMar>
                    <w:top w:w="17" w:type="dxa"/>
                    <w:left w:w="48" w:type="dxa"/>
                    <w:bottom w:w="17" w:type="dxa"/>
                    <w:right w:w="48" w:type="dxa"/>
                  </w:tcMar>
                  <w:hideMark/>
                </w:tcPr>
                <w:p w14:paraId="382F8E8C" w14:textId="77777777" w:rsidR="003B0E7F" w:rsidRPr="001E30AE" w:rsidRDefault="003B0E7F" w:rsidP="003B0E7F">
                  <w:pPr>
                    <w:jc w:val="center"/>
                    <w:rPr>
                      <w:sz w:val="18"/>
                      <w:szCs w:val="18"/>
                    </w:rPr>
                  </w:pPr>
                  <w:r w:rsidRPr="001E30AE">
                    <w:rPr>
                      <w:sz w:val="18"/>
                      <w:szCs w:val="18"/>
                    </w:rPr>
                    <w:t>29</w:t>
                  </w:r>
                </w:p>
              </w:tc>
              <w:tc>
                <w:tcPr>
                  <w:tcW w:w="0" w:type="auto"/>
                  <w:tcMar>
                    <w:top w:w="17" w:type="dxa"/>
                    <w:left w:w="48" w:type="dxa"/>
                    <w:bottom w:w="17" w:type="dxa"/>
                    <w:right w:w="48" w:type="dxa"/>
                  </w:tcMar>
                  <w:hideMark/>
                </w:tcPr>
                <w:p w14:paraId="137C714C" w14:textId="77777777" w:rsidR="003B0E7F" w:rsidRPr="001E30AE" w:rsidRDefault="003B0E7F" w:rsidP="003B0E7F">
                  <w:pPr>
                    <w:jc w:val="center"/>
                    <w:rPr>
                      <w:b/>
                      <w:bCs/>
                      <w:color w:val="000000" w:themeColor="text1"/>
                      <w:sz w:val="18"/>
                      <w:szCs w:val="18"/>
                    </w:rPr>
                  </w:pPr>
                  <w:r w:rsidRPr="001E30AE">
                    <w:rPr>
                      <w:b/>
                      <w:bCs/>
                      <w:color w:val="000000" w:themeColor="text1"/>
                      <w:sz w:val="18"/>
                      <w:szCs w:val="18"/>
                    </w:rPr>
                    <w:t>30</w:t>
                  </w:r>
                </w:p>
              </w:tc>
              <w:tc>
                <w:tcPr>
                  <w:tcW w:w="0" w:type="auto"/>
                  <w:tcMar>
                    <w:top w:w="17" w:type="dxa"/>
                    <w:left w:w="48" w:type="dxa"/>
                    <w:bottom w:w="17" w:type="dxa"/>
                    <w:right w:w="48" w:type="dxa"/>
                  </w:tcMar>
                  <w:hideMark/>
                </w:tcPr>
                <w:p w14:paraId="28131B52" w14:textId="77777777" w:rsidR="003B0E7F" w:rsidRPr="001E30AE" w:rsidRDefault="003B0E7F" w:rsidP="003B0E7F">
                  <w:pPr>
                    <w:jc w:val="center"/>
                    <w:rPr>
                      <w:color w:val="FF0000"/>
                      <w:sz w:val="18"/>
                      <w:szCs w:val="18"/>
                    </w:rPr>
                  </w:pPr>
                  <w:r w:rsidRPr="001E30AE">
                    <w:rPr>
                      <w:color w:val="FF0000"/>
                      <w:sz w:val="18"/>
                      <w:szCs w:val="18"/>
                    </w:rPr>
                    <w:t>31</w:t>
                  </w:r>
                </w:p>
              </w:tc>
            </w:tr>
            <w:tr w:rsidR="003B0E7F" w:rsidRPr="001E30AE" w14:paraId="359520C5" w14:textId="77777777" w:rsidTr="003B0E7F">
              <w:trPr>
                <w:jc w:val="center"/>
              </w:trPr>
              <w:tc>
                <w:tcPr>
                  <w:tcW w:w="0" w:type="auto"/>
                  <w:tcBorders>
                    <w:top w:val="nil"/>
                    <w:left w:val="nil"/>
                    <w:bottom w:val="single" w:sz="2" w:space="0" w:color="0000FF"/>
                    <w:right w:val="nil"/>
                  </w:tcBorders>
                  <w:shd w:val="clear" w:color="auto" w:fill="D9D9D9" w:themeFill="background1" w:themeFillShade="D9"/>
                  <w:tcMar>
                    <w:top w:w="17" w:type="dxa"/>
                    <w:left w:w="48" w:type="dxa"/>
                    <w:bottom w:w="17" w:type="dxa"/>
                    <w:right w:w="48" w:type="dxa"/>
                  </w:tcMar>
                </w:tcPr>
                <w:p w14:paraId="62BBBAF0" w14:textId="77777777" w:rsidR="003B0E7F" w:rsidRPr="001E30AE" w:rsidRDefault="003B0E7F" w:rsidP="003B0E7F">
                  <w:pPr>
                    <w:jc w:val="center"/>
                    <w:rPr>
                      <w:sz w:val="18"/>
                      <w:szCs w:val="18"/>
                    </w:rPr>
                  </w:pPr>
                </w:p>
              </w:tc>
              <w:tc>
                <w:tcPr>
                  <w:tcW w:w="0" w:type="auto"/>
                  <w:tcBorders>
                    <w:top w:val="nil"/>
                    <w:left w:val="nil"/>
                    <w:bottom w:val="single" w:sz="2" w:space="0" w:color="0000FF"/>
                    <w:right w:val="nil"/>
                  </w:tcBorders>
                  <w:shd w:val="clear" w:color="auto" w:fill="D9D9D9" w:themeFill="background1" w:themeFillShade="D9"/>
                  <w:tcMar>
                    <w:top w:w="17" w:type="dxa"/>
                    <w:left w:w="48" w:type="dxa"/>
                    <w:bottom w:w="17" w:type="dxa"/>
                    <w:right w:w="48" w:type="dxa"/>
                  </w:tcMar>
                </w:tcPr>
                <w:p w14:paraId="56FF784E" w14:textId="77777777" w:rsidR="003B0E7F" w:rsidRPr="001E30AE" w:rsidRDefault="003B0E7F" w:rsidP="003B0E7F">
                  <w:pPr>
                    <w:jc w:val="center"/>
                    <w:rPr>
                      <w:sz w:val="18"/>
                      <w:szCs w:val="18"/>
                    </w:rPr>
                  </w:pPr>
                </w:p>
              </w:tc>
              <w:tc>
                <w:tcPr>
                  <w:tcW w:w="0" w:type="auto"/>
                  <w:tcBorders>
                    <w:top w:val="nil"/>
                    <w:left w:val="nil"/>
                    <w:bottom w:val="single" w:sz="2" w:space="0" w:color="0000FF"/>
                    <w:right w:val="nil"/>
                  </w:tcBorders>
                  <w:shd w:val="clear" w:color="auto" w:fill="D9D9D9" w:themeFill="background1" w:themeFillShade="D9"/>
                  <w:tcMar>
                    <w:top w:w="17" w:type="dxa"/>
                    <w:left w:w="48" w:type="dxa"/>
                    <w:bottom w:w="17" w:type="dxa"/>
                    <w:right w:w="48" w:type="dxa"/>
                  </w:tcMar>
                </w:tcPr>
                <w:p w14:paraId="21B73E20" w14:textId="77777777" w:rsidR="003B0E7F" w:rsidRPr="001E30AE" w:rsidRDefault="003B0E7F" w:rsidP="003B0E7F">
                  <w:pPr>
                    <w:jc w:val="center"/>
                    <w:rPr>
                      <w:sz w:val="18"/>
                      <w:szCs w:val="18"/>
                    </w:rPr>
                  </w:pPr>
                </w:p>
              </w:tc>
              <w:tc>
                <w:tcPr>
                  <w:tcW w:w="0" w:type="auto"/>
                  <w:tcBorders>
                    <w:top w:val="nil"/>
                    <w:left w:val="nil"/>
                    <w:bottom w:val="single" w:sz="2" w:space="0" w:color="0000FF"/>
                    <w:right w:val="nil"/>
                  </w:tcBorders>
                  <w:shd w:val="clear" w:color="auto" w:fill="D9D9D9" w:themeFill="background1" w:themeFillShade="D9"/>
                  <w:tcMar>
                    <w:top w:w="17" w:type="dxa"/>
                    <w:left w:w="48" w:type="dxa"/>
                    <w:bottom w:w="17" w:type="dxa"/>
                    <w:right w:w="48" w:type="dxa"/>
                  </w:tcMar>
                </w:tcPr>
                <w:p w14:paraId="0DD719C9" w14:textId="77777777" w:rsidR="003B0E7F" w:rsidRPr="001E30AE" w:rsidRDefault="003B0E7F" w:rsidP="003B0E7F">
                  <w:pPr>
                    <w:jc w:val="center"/>
                    <w:rPr>
                      <w:sz w:val="18"/>
                      <w:szCs w:val="18"/>
                    </w:rPr>
                  </w:pPr>
                </w:p>
              </w:tc>
              <w:tc>
                <w:tcPr>
                  <w:tcW w:w="0" w:type="auto"/>
                  <w:tcBorders>
                    <w:top w:val="nil"/>
                    <w:left w:val="nil"/>
                    <w:bottom w:val="single" w:sz="2" w:space="0" w:color="0000FF"/>
                    <w:right w:val="nil"/>
                  </w:tcBorders>
                  <w:shd w:val="clear" w:color="auto" w:fill="D9D9D9" w:themeFill="background1" w:themeFillShade="D9"/>
                  <w:tcMar>
                    <w:top w:w="17" w:type="dxa"/>
                    <w:left w:w="48" w:type="dxa"/>
                    <w:bottom w:w="17" w:type="dxa"/>
                    <w:right w:w="48" w:type="dxa"/>
                  </w:tcMar>
                </w:tcPr>
                <w:p w14:paraId="1004E46D" w14:textId="77777777" w:rsidR="003B0E7F" w:rsidRPr="001E30AE" w:rsidRDefault="003B0E7F" w:rsidP="003B0E7F">
                  <w:pPr>
                    <w:jc w:val="center"/>
                    <w:rPr>
                      <w:sz w:val="18"/>
                      <w:szCs w:val="18"/>
                    </w:rPr>
                  </w:pPr>
                </w:p>
              </w:tc>
              <w:tc>
                <w:tcPr>
                  <w:tcW w:w="0" w:type="auto"/>
                  <w:tcBorders>
                    <w:top w:val="nil"/>
                    <w:left w:val="nil"/>
                    <w:bottom w:val="single" w:sz="2" w:space="0" w:color="0000FF"/>
                    <w:right w:val="nil"/>
                  </w:tcBorders>
                  <w:shd w:val="clear" w:color="auto" w:fill="D9D9D9" w:themeFill="background1" w:themeFillShade="D9"/>
                  <w:tcMar>
                    <w:top w:w="17" w:type="dxa"/>
                    <w:left w:w="48" w:type="dxa"/>
                    <w:bottom w:w="17" w:type="dxa"/>
                    <w:right w:w="48" w:type="dxa"/>
                  </w:tcMar>
                </w:tcPr>
                <w:p w14:paraId="26BBEA1D" w14:textId="77777777" w:rsidR="003B0E7F" w:rsidRPr="001E30AE" w:rsidRDefault="003B0E7F" w:rsidP="003B0E7F">
                  <w:pPr>
                    <w:jc w:val="center"/>
                    <w:rPr>
                      <w:b/>
                      <w:bCs/>
                      <w:color w:val="000000" w:themeColor="text1"/>
                      <w:sz w:val="18"/>
                      <w:szCs w:val="18"/>
                    </w:rPr>
                  </w:pPr>
                </w:p>
              </w:tc>
              <w:tc>
                <w:tcPr>
                  <w:tcW w:w="0" w:type="auto"/>
                  <w:tcBorders>
                    <w:top w:val="nil"/>
                    <w:left w:val="nil"/>
                    <w:bottom w:val="single" w:sz="2" w:space="0" w:color="0000FF"/>
                    <w:right w:val="nil"/>
                  </w:tcBorders>
                  <w:shd w:val="clear" w:color="auto" w:fill="D9D9D9" w:themeFill="background1" w:themeFillShade="D9"/>
                  <w:tcMar>
                    <w:top w:w="17" w:type="dxa"/>
                    <w:left w:w="48" w:type="dxa"/>
                    <w:bottom w:w="17" w:type="dxa"/>
                    <w:right w:w="48" w:type="dxa"/>
                  </w:tcMar>
                </w:tcPr>
                <w:p w14:paraId="12111D13" w14:textId="77777777" w:rsidR="003B0E7F" w:rsidRPr="001E30AE" w:rsidRDefault="003B0E7F" w:rsidP="003B0E7F">
                  <w:pPr>
                    <w:jc w:val="center"/>
                    <w:rPr>
                      <w:color w:val="FF0000"/>
                      <w:sz w:val="18"/>
                      <w:szCs w:val="18"/>
                    </w:rPr>
                  </w:pPr>
                </w:p>
              </w:tc>
            </w:tr>
          </w:tbl>
          <w:p w14:paraId="3516E841" w14:textId="77777777" w:rsidR="003B0E7F" w:rsidRPr="001E30AE" w:rsidRDefault="003B0E7F" w:rsidP="003B0E7F">
            <w:pPr>
              <w:jc w:val="center"/>
            </w:pPr>
          </w:p>
        </w:tc>
      </w:tr>
    </w:tbl>
    <w:p w14:paraId="7B0D0D50" w14:textId="77777777" w:rsidR="003B0E7F" w:rsidRPr="001E30AE" w:rsidRDefault="003B0E7F" w:rsidP="003B0E7F">
      <w:pPr>
        <w:rPr>
          <w:sz w:val="18"/>
          <w:szCs w:val="18"/>
        </w:rPr>
      </w:pPr>
    </w:p>
    <w:p w14:paraId="3EC4A9FA" w14:textId="77777777" w:rsidR="003B0E7F" w:rsidRPr="001E30AE" w:rsidRDefault="003B0E7F" w:rsidP="003B0E7F">
      <w:pPr>
        <w:rPr>
          <w:b/>
          <w:i/>
          <w:color w:val="0000FF"/>
          <w:sz w:val="20"/>
          <w:lang w:eastAsia="en-GB"/>
        </w:rPr>
      </w:pPr>
    </w:p>
    <w:p w14:paraId="7AC50D83" w14:textId="5C77CC42" w:rsidR="009262F5" w:rsidRPr="005D3BD5" w:rsidRDefault="009262F5" w:rsidP="00184199">
      <w:pPr>
        <w:rPr>
          <w:b/>
          <w:color w:val="000000"/>
          <w:sz w:val="20"/>
        </w:rPr>
      </w:pPr>
      <w:r w:rsidRPr="005D3BD5">
        <w:rPr>
          <w:b/>
          <w:color w:val="000000"/>
          <w:sz w:val="20"/>
        </w:rPr>
        <w:lastRenderedPageBreak/>
        <w:t xml:space="preserve">12.7 </w:t>
      </w:r>
      <w:r w:rsidR="00736120" w:rsidRPr="005D3BD5">
        <w:rPr>
          <w:b/>
          <w:color w:val="000000"/>
          <w:sz w:val="20"/>
        </w:rPr>
        <w:t>SUMMARY: DRAFT DATES FOR MEETINGS 20</w:t>
      </w:r>
      <w:r w:rsidR="003B0E7F">
        <w:rPr>
          <w:b/>
          <w:color w:val="000000"/>
          <w:sz w:val="20"/>
        </w:rPr>
        <w:t>20</w:t>
      </w:r>
    </w:p>
    <w:p w14:paraId="74A465A7" w14:textId="77777777" w:rsidR="009262F5" w:rsidRPr="005D3BD5" w:rsidRDefault="009262F5" w:rsidP="00184199">
      <w:pPr>
        <w:rPr>
          <w:b/>
          <w:color w:val="000000"/>
          <w:sz w:val="20"/>
        </w:rPr>
      </w:pPr>
    </w:p>
    <w:p w14:paraId="61DCBCAA" w14:textId="15AB080A" w:rsidR="009262F5" w:rsidRDefault="009262F5" w:rsidP="009E4E46">
      <w:pPr>
        <w:pStyle w:val="ListParagraph"/>
        <w:numPr>
          <w:ilvl w:val="0"/>
          <w:numId w:val="3"/>
        </w:numPr>
        <w:spacing w:after="0" w:line="240" w:lineRule="auto"/>
        <w:rPr>
          <w:rFonts w:ascii="Times New Roman" w:hAnsi="Times New Roman"/>
          <w:b/>
          <w:color w:val="000000"/>
          <w:sz w:val="20"/>
        </w:rPr>
      </w:pPr>
      <w:r w:rsidRPr="00A67613">
        <w:rPr>
          <w:rFonts w:ascii="Times New Roman" w:hAnsi="Times New Roman"/>
          <w:b/>
          <w:color w:val="000000"/>
          <w:sz w:val="20"/>
          <w:highlight w:val="cyan"/>
        </w:rPr>
        <w:t>Captains Evening</w:t>
      </w:r>
      <w:r w:rsidR="0095173B" w:rsidRPr="005D3BD5">
        <w:rPr>
          <w:rFonts w:ascii="Times New Roman" w:hAnsi="Times New Roman"/>
          <w:b/>
          <w:color w:val="000000"/>
          <w:sz w:val="20"/>
        </w:rPr>
        <w:t xml:space="preserve"> Tues </w:t>
      </w:r>
      <w:r w:rsidR="003B0E7F">
        <w:rPr>
          <w:rFonts w:ascii="Times New Roman" w:hAnsi="Times New Roman"/>
          <w:b/>
          <w:color w:val="000000"/>
          <w:sz w:val="20"/>
        </w:rPr>
        <w:t>7</w:t>
      </w:r>
      <w:r w:rsidR="00F73DAD" w:rsidRPr="005D3BD5">
        <w:rPr>
          <w:rFonts w:ascii="Times New Roman" w:hAnsi="Times New Roman"/>
          <w:b/>
          <w:color w:val="000000"/>
          <w:sz w:val="20"/>
          <w:vertAlign w:val="superscript"/>
        </w:rPr>
        <w:t>th</w:t>
      </w:r>
      <w:r w:rsidR="00F73DAD" w:rsidRPr="005D3BD5">
        <w:rPr>
          <w:rFonts w:ascii="Times New Roman" w:hAnsi="Times New Roman"/>
          <w:b/>
          <w:color w:val="000000"/>
          <w:sz w:val="20"/>
        </w:rPr>
        <w:t xml:space="preserve"> </w:t>
      </w:r>
      <w:r w:rsidR="00874FD6" w:rsidRPr="00874FD6">
        <w:rPr>
          <w:rFonts w:ascii="Times New Roman" w:hAnsi="Times New Roman"/>
          <w:b/>
          <w:color w:val="000000"/>
          <w:sz w:val="20"/>
        </w:rPr>
        <w:t>April</w:t>
      </w:r>
      <w:r w:rsidR="00796D0A">
        <w:rPr>
          <w:rFonts w:ascii="Times New Roman" w:hAnsi="Times New Roman"/>
          <w:b/>
          <w:color w:val="000000"/>
          <w:sz w:val="20"/>
        </w:rPr>
        <w:t xml:space="preserve"> 20</w:t>
      </w:r>
      <w:r w:rsidR="00874FD6">
        <w:rPr>
          <w:rFonts w:ascii="Times New Roman" w:hAnsi="Times New Roman"/>
          <w:b/>
          <w:color w:val="000000"/>
          <w:sz w:val="20"/>
        </w:rPr>
        <w:t>20</w:t>
      </w:r>
    </w:p>
    <w:p w14:paraId="6C3EAF7B" w14:textId="77777777" w:rsidR="00A67613" w:rsidRPr="005D3BD5" w:rsidRDefault="00A67613" w:rsidP="00184199">
      <w:pPr>
        <w:pStyle w:val="ListParagraph"/>
        <w:spacing w:after="0" w:line="240" w:lineRule="auto"/>
        <w:ind w:left="360"/>
        <w:rPr>
          <w:rFonts w:ascii="Times New Roman" w:hAnsi="Times New Roman"/>
          <w:b/>
          <w:color w:val="000000"/>
          <w:sz w:val="20"/>
        </w:rPr>
      </w:pPr>
    </w:p>
    <w:p w14:paraId="3BDEE6D6" w14:textId="3BD7B8CB" w:rsidR="009262F5" w:rsidRDefault="009262F5" w:rsidP="009E4E46">
      <w:pPr>
        <w:pStyle w:val="ListParagraph"/>
        <w:numPr>
          <w:ilvl w:val="0"/>
          <w:numId w:val="3"/>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Pre-season  Meeting</w:t>
      </w:r>
      <w:r w:rsidRPr="005D3BD5">
        <w:rPr>
          <w:rFonts w:ascii="Times New Roman" w:hAnsi="Times New Roman"/>
          <w:b/>
          <w:color w:val="000000"/>
          <w:sz w:val="20"/>
        </w:rPr>
        <w:t xml:space="preserve"> Tues </w:t>
      </w:r>
      <w:r w:rsidR="00874FD6">
        <w:rPr>
          <w:rFonts w:ascii="Times New Roman" w:hAnsi="Times New Roman"/>
          <w:b/>
          <w:color w:val="000000"/>
          <w:sz w:val="20"/>
        </w:rPr>
        <w:t>14</w:t>
      </w:r>
      <w:r w:rsidR="00A159E2" w:rsidRPr="00A159E2">
        <w:rPr>
          <w:rFonts w:ascii="Times New Roman" w:hAnsi="Times New Roman"/>
          <w:b/>
          <w:color w:val="000000"/>
          <w:sz w:val="20"/>
          <w:vertAlign w:val="superscript"/>
        </w:rPr>
        <w:t>th</w:t>
      </w:r>
      <w:r w:rsidR="00A159E2">
        <w:rPr>
          <w:rFonts w:ascii="Times New Roman" w:hAnsi="Times New Roman"/>
          <w:b/>
          <w:color w:val="000000"/>
          <w:sz w:val="20"/>
        </w:rPr>
        <w:t xml:space="preserve"> </w:t>
      </w:r>
      <w:r w:rsidRPr="005D3BD5">
        <w:rPr>
          <w:rFonts w:ascii="Times New Roman" w:hAnsi="Times New Roman"/>
          <w:b/>
          <w:color w:val="000000"/>
          <w:sz w:val="20"/>
        </w:rPr>
        <w:t xml:space="preserve"> April 20</w:t>
      </w:r>
      <w:r w:rsidR="00874FD6">
        <w:rPr>
          <w:rFonts w:ascii="Times New Roman" w:hAnsi="Times New Roman"/>
          <w:b/>
          <w:color w:val="000000"/>
          <w:sz w:val="20"/>
        </w:rPr>
        <w:t>20</w:t>
      </w:r>
    </w:p>
    <w:p w14:paraId="714A81F8" w14:textId="77777777" w:rsidR="00A67613" w:rsidRPr="005D3BD5" w:rsidRDefault="00A67613" w:rsidP="00184199">
      <w:pPr>
        <w:pStyle w:val="ListParagraph"/>
        <w:spacing w:after="0" w:line="240" w:lineRule="auto"/>
        <w:ind w:left="360"/>
        <w:rPr>
          <w:rFonts w:ascii="Times New Roman" w:hAnsi="Times New Roman"/>
          <w:b/>
          <w:color w:val="000000"/>
          <w:sz w:val="20"/>
        </w:rPr>
      </w:pPr>
    </w:p>
    <w:p w14:paraId="5ED5D9F6" w14:textId="425B406A" w:rsidR="009262F5" w:rsidRDefault="009262F5" w:rsidP="009E4E46">
      <w:pPr>
        <w:pStyle w:val="ListParagraph"/>
        <w:numPr>
          <w:ilvl w:val="0"/>
          <w:numId w:val="3"/>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End of Season Meeting</w:t>
      </w:r>
      <w:r w:rsidRPr="005D3BD5">
        <w:rPr>
          <w:rFonts w:ascii="Times New Roman" w:hAnsi="Times New Roman"/>
          <w:b/>
          <w:color w:val="000000"/>
          <w:sz w:val="20"/>
        </w:rPr>
        <w:t xml:space="preserve"> Tues </w:t>
      </w:r>
      <w:r w:rsidR="00874FD6">
        <w:rPr>
          <w:rFonts w:ascii="Times New Roman" w:hAnsi="Times New Roman"/>
          <w:b/>
          <w:color w:val="000000"/>
          <w:sz w:val="20"/>
        </w:rPr>
        <w:t>13</w:t>
      </w:r>
      <w:r w:rsidRPr="005D3BD5">
        <w:rPr>
          <w:rFonts w:ascii="Times New Roman" w:hAnsi="Times New Roman"/>
          <w:b/>
          <w:color w:val="000000"/>
          <w:sz w:val="20"/>
          <w:vertAlign w:val="superscript"/>
        </w:rPr>
        <w:t>th</w:t>
      </w:r>
      <w:r w:rsidRPr="005D3BD5">
        <w:rPr>
          <w:rFonts w:ascii="Times New Roman" w:hAnsi="Times New Roman"/>
          <w:b/>
          <w:color w:val="000000"/>
          <w:sz w:val="20"/>
        </w:rPr>
        <w:t xml:space="preserve"> October</w:t>
      </w:r>
      <w:r w:rsidR="00796D0A">
        <w:rPr>
          <w:rFonts w:ascii="Times New Roman" w:hAnsi="Times New Roman"/>
          <w:b/>
          <w:color w:val="000000"/>
          <w:sz w:val="20"/>
        </w:rPr>
        <w:t xml:space="preserve"> 20</w:t>
      </w:r>
      <w:r w:rsidR="00874FD6">
        <w:rPr>
          <w:rFonts w:ascii="Times New Roman" w:hAnsi="Times New Roman"/>
          <w:b/>
          <w:color w:val="000000"/>
          <w:sz w:val="20"/>
        </w:rPr>
        <w:t>20</w:t>
      </w:r>
    </w:p>
    <w:p w14:paraId="4D179173" w14:textId="77777777" w:rsidR="00A67613" w:rsidRPr="005D3BD5" w:rsidRDefault="00A67613" w:rsidP="00184199">
      <w:pPr>
        <w:pStyle w:val="ListParagraph"/>
        <w:spacing w:after="0" w:line="240" w:lineRule="auto"/>
        <w:ind w:left="360"/>
        <w:rPr>
          <w:rFonts w:ascii="Times New Roman" w:hAnsi="Times New Roman"/>
          <w:b/>
          <w:color w:val="000000"/>
          <w:sz w:val="20"/>
        </w:rPr>
      </w:pPr>
    </w:p>
    <w:p w14:paraId="1C33D5E0" w14:textId="42CB0641" w:rsidR="009262F5" w:rsidRDefault="009262F5" w:rsidP="009E4E46">
      <w:pPr>
        <w:pStyle w:val="ListParagraph"/>
        <w:numPr>
          <w:ilvl w:val="0"/>
          <w:numId w:val="3"/>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End of Season 3</w:t>
      </w:r>
      <w:r w:rsidRPr="00A67613">
        <w:rPr>
          <w:rFonts w:ascii="Times New Roman" w:hAnsi="Times New Roman"/>
          <w:b/>
          <w:color w:val="000000"/>
          <w:sz w:val="20"/>
          <w:highlight w:val="red"/>
          <w:vertAlign w:val="superscript"/>
        </w:rPr>
        <w:t>rd</w:t>
      </w:r>
      <w:r w:rsidRPr="00A67613">
        <w:rPr>
          <w:rFonts w:ascii="Times New Roman" w:hAnsi="Times New Roman"/>
          <w:b/>
          <w:color w:val="000000"/>
          <w:sz w:val="20"/>
          <w:highlight w:val="red"/>
        </w:rPr>
        <w:t xml:space="preserve"> XI SGM </w:t>
      </w:r>
      <w:r w:rsidRPr="005D3BD5">
        <w:rPr>
          <w:rFonts w:ascii="Times New Roman" w:hAnsi="Times New Roman"/>
          <w:b/>
          <w:color w:val="000000"/>
          <w:sz w:val="20"/>
        </w:rPr>
        <w:t xml:space="preserve"> Tuesday </w:t>
      </w:r>
      <w:r w:rsidR="00874FD6">
        <w:rPr>
          <w:rFonts w:ascii="Times New Roman" w:hAnsi="Times New Roman"/>
          <w:b/>
          <w:color w:val="000000"/>
          <w:sz w:val="20"/>
        </w:rPr>
        <w:t>3</w:t>
      </w:r>
      <w:r w:rsidR="00874FD6" w:rsidRPr="00874FD6">
        <w:rPr>
          <w:rFonts w:ascii="Times New Roman" w:hAnsi="Times New Roman"/>
          <w:b/>
          <w:color w:val="000000"/>
          <w:sz w:val="20"/>
          <w:vertAlign w:val="superscript"/>
        </w:rPr>
        <w:t>rd</w:t>
      </w:r>
      <w:r w:rsidR="00874FD6">
        <w:rPr>
          <w:rFonts w:ascii="Times New Roman" w:hAnsi="Times New Roman"/>
          <w:b/>
          <w:color w:val="000000"/>
          <w:sz w:val="20"/>
        </w:rPr>
        <w:t xml:space="preserve"> </w:t>
      </w:r>
      <w:r w:rsidRPr="005D3BD5">
        <w:rPr>
          <w:rFonts w:ascii="Times New Roman" w:hAnsi="Times New Roman"/>
          <w:b/>
          <w:color w:val="000000"/>
          <w:sz w:val="20"/>
        </w:rPr>
        <w:t>November</w:t>
      </w:r>
      <w:r w:rsidR="00796D0A">
        <w:rPr>
          <w:rFonts w:ascii="Times New Roman" w:hAnsi="Times New Roman"/>
          <w:b/>
          <w:color w:val="000000"/>
          <w:sz w:val="20"/>
        </w:rPr>
        <w:t xml:space="preserve"> 20</w:t>
      </w:r>
      <w:r w:rsidR="00874FD6">
        <w:rPr>
          <w:rFonts w:ascii="Times New Roman" w:hAnsi="Times New Roman"/>
          <w:b/>
          <w:color w:val="000000"/>
          <w:sz w:val="20"/>
        </w:rPr>
        <w:t>20</w:t>
      </w:r>
    </w:p>
    <w:p w14:paraId="0BA0B7D6" w14:textId="77777777" w:rsidR="00A67613" w:rsidRPr="005D3BD5" w:rsidRDefault="00A67613" w:rsidP="00184199">
      <w:pPr>
        <w:pStyle w:val="ListParagraph"/>
        <w:spacing w:after="0" w:line="240" w:lineRule="auto"/>
        <w:ind w:left="360"/>
        <w:rPr>
          <w:rFonts w:ascii="Times New Roman" w:hAnsi="Times New Roman"/>
          <w:b/>
          <w:color w:val="000000"/>
          <w:sz w:val="20"/>
        </w:rPr>
      </w:pPr>
    </w:p>
    <w:p w14:paraId="2FB94ED5" w14:textId="0999EA85" w:rsidR="009262F5" w:rsidRPr="005D3BD5" w:rsidRDefault="009262F5" w:rsidP="009E4E46">
      <w:pPr>
        <w:pStyle w:val="ListParagraph"/>
        <w:numPr>
          <w:ilvl w:val="0"/>
          <w:numId w:val="3"/>
        </w:numPr>
        <w:spacing w:after="0" w:line="240" w:lineRule="auto"/>
        <w:rPr>
          <w:rFonts w:ascii="Times New Roman" w:hAnsi="Times New Roman"/>
          <w:b/>
          <w:color w:val="000000"/>
          <w:sz w:val="20"/>
        </w:rPr>
      </w:pPr>
      <w:r w:rsidRPr="00A67613">
        <w:rPr>
          <w:rFonts w:ascii="Times New Roman" w:hAnsi="Times New Roman"/>
          <w:b/>
          <w:color w:val="000000"/>
          <w:sz w:val="20"/>
          <w:highlight w:val="red"/>
        </w:rPr>
        <w:t>AGM 20</w:t>
      </w:r>
      <w:r w:rsidR="00A159E2">
        <w:rPr>
          <w:rFonts w:ascii="Times New Roman" w:hAnsi="Times New Roman"/>
          <w:b/>
          <w:color w:val="000000"/>
          <w:sz w:val="20"/>
          <w:highlight w:val="red"/>
        </w:rPr>
        <w:t>20</w:t>
      </w:r>
      <w:r w:rsidRPr="005D3BD5">
        <w:rPr>
          <w:rFonts w:ascii="Times New Roman" w:hAnsi="Times New Roman"/>
          <w:b/>
          <w:color w:val="000000"/>
          <w:sz w:val="20"/>
        </w:rPr>
        <w:t xml:space="preserve"> Tuesday </w:t>
      </w:r>
      <w:r w:rsidR="00F73DAD" w:rsidRPr="005D3BD5">
        <w:rPr>
          <w:rFonts w:ascii="Times New Roman" w:hAnsi="Times New Roman"/>
          <w:b/>
          <w:color w:val="000000"/>
          <w:sz w:val="20"/>
        </w:rPr>
        <w:t>1</w:t>
      </w:r>
      <w:r w:rsidR="00874FD6">
        <w:rPr>
          <w:rFonts w:ascii="Times New Roman" w:hAnsi="Times New Roman"/>
          <w:b/>
          <w:color w:val="000000"/>
          <w:sz w:val="20"/>
        </w:rPr>
        <w:t>2</w:t>
      </w:r>
      <w:r w:rsidRPr="005D3BD5">
        <w:rPr>
          <w:rFonts w:ascii="Times New Roman" w:hAnsi="Times New Roman"/>
          <w:b/>
          <w:color w:val="000000"/>
          <w:sz w:val="20"/>
          <w:vertAlign w:val="superscript"/>
        </w:rPr>
        <w:t>th</w:t>
      </w:r>
      <w:r w:rsidRPr="005D3BD5">
        <w:rPr>
          <w:rFonts w:ascii="Times New Roman" w:hAnsi="Times New Roman"/>
          <w:b/>
          <w:color w:val="000000"/>
          <w:sz w:val="20"/>
        </w:rPr>
        <w:t xml:space="preserve"> January 20</w:t>
      </w:r>
      <w:r w:rsidR="00A159E2">
        <w:rPr>
          <w:rFonts w:ascii="Times New Roman" w:hAnsi="Times New Roman"/>
          <w:b/>
          <w:color w:val="000000"/>
          <w:sz w:val="20"/>
        </w:rPr>
        <w:t>2</w:t>
      </w:r>
      <w:r w:rsidR="00874FD6">
        <w:rPr>
          <w:rFonts w:ascii="Times New Roman" w:hAnsi="Times New Roman"/>
          <w:b/>
          <w:color w:val="000000"/>
          <w:sz w:val="20"/>
        </w:rPr>
        <w:t>1</w:t>
      </w:r>
    </w:p>
    <w:p w14:paraId="7311FCCB" w14:textId="77777777" w:rsidR="009262F5" w:rsidRPr="005D3BD5" w:rsidRDefault="009262F5" w:rsidP="00184199">
      <w:pPr>
        <w:rPr>
          <w:b/>
          <w:color w:val="000000"/>
          <w:sz w:val="20"/>
          <w:u w:val="single"/>
        </w:rPr>
      </w:pPr>
    </w:p>
    <w:p w14:paraId="141BF986" w14:textId="77777777" w:rsidR="009262F5" w:rsidRPr="005D3BD5" w:rsidRDefault="009262F5" w:rsidP="00184199">
      <w:pPr>
        <w:rPr>
          <w:b/>
          <w:color w:val="000000"/>
          <w:sz w:val="20"/>
          <w:u w:val="single"/>
        </w:rPr>
      </w:pPr>
    </w:p>
    <w:p w14:paraId="1040543D" w14:textId="77777777" w:rsidR="00736120" w:rsidRDefault="00D46059" w:rsidP="00184199">
      <w:pPr>
        <w:rPr>
          <w:b/>
          <w:color w:val="000000"/>
          <w:sz w:val="20"/>
          <w:szCs w:val="22"/>
        </w:rPr>
      </w:pPr>
      <w:r w:rsidRPr="005D3BD5">
        <w:rPr>
          <w:b/>
          <w:color w:val="000000"/>
          <w:sz w:val="20"/>
          <w:u w:val="single"/>
        </w:rPr>
        <w:t>Agenda Item 13:</w:t>
      </w:r>
      <w:r w:rsidR="00662F6D" w:rsidRPr="005D3BD5">
        <w:rPr>
          <w:b/>
          <w:color w:val="000000"/>
          <w:sz w:val="20"/>
          <w:szCs w:val="22"/>
          <w:u w:val="single"/>
        </w:rPr>
        <w:tab/>
      </w:r>
      <w:r w:rsidR="00E10851" w:rsidRPr="005D3BD5">
        <w:rPr>
          <w:b/>
          <w:color w:val="000000"/>
          <w:sz w:val="20"/>
          <w:szCs w:val="22"/>
        </w:rPr>
        <w:tab/>
      </w:r>
    </w:p>
    <w:p w14:paraId="0EEC5160" w14:textId="77777777" w:rsidR="00736120" w:rsidRDefault="00736120" w:rsidP="00184199">
      <w:pPr>
        <w:rPr>
          <w:b/>
          <w:color w:val="000000"/>
          <w:sz w:val="20"/>
          <w:szCs w:val="22"/>
        </w:rPr>
      </w:pPr>
    </w:p>
    <w:p w14:paraId="49DDF7DA" w14:textId="77777777" w:rsidR="00B00574" w:rsidRDefault="00B00574" w:rsidP="00184199">
      <w:pPr>
        <w:rPr>
          <w:b/>
          <w:color w:val="000000"/>
          <w:sz w:val="20"/>
          <w:szCs w:val="22"/>
        </w:rPr>
      </w:pPr>
    </w:p>
    <w:p w14:paraId="637A3671" w14:textId="77777777" w:rsidR="00736120" w:rsidRDefault="00736120" w:rsidP="00184199">
      <w:pPr>
        <w:rPr>
          <w:b/>
          <w:color w:val="000000"/>
          <w:sz w:val="20"/>
          <w:szCs w:val="22"/>
        </w:rPr>
      </w:pPr>
      <w:r w:rsidRPr="005D3BD5">
        <w:rPr>
          <w:b/>
          <w:color w:val="000000"/>
          <w:sz w:val="20"/>
          <w:szCs w:val="22"/>
        </w:rPr>
        <w:t>FINAL CHECK ROLL CALL</w:t>
      </w:r>
    </w:p>
    <w:p w14:paraId="62877B7E" w14:textId="77777777" w:rsidR="00736120" w:rsidRDefault="00736120" w:rsidP="00184199">
      <w:pPr>
        <w:rPr>
          <w:b/>
          <w:color w:val="000000"/>
          <w:sz w:val="20"/>
        </w:rPr>
      </w:pPr>
    </w:p>
    <w:p w14:paraId="56DA69D2" w14:textId="1A2F8B3C" w:rsidR="008766C8" w:rsidRPr="004559F8" w:rsidRDefault="004559F8" w:rsidP="00184199">
      <w:pPr>
        <w:rPr>
          <w:b/>
          <w:color w:val="0000FF"/>
          <w:sz w:val="20"/>
        </w:rPr>
      </w:pPr>
      <w:r w:rsidRPr="004559F8">
        <w:rPr>
          <w:b/>
          <w:color w:val="0000FF"/>
          <w:sz w:val="20"/>
        </w:rPr>
        <w:t xml:space="preserve">This was </w:t>
      </w:r>
      <w:r>
        <w:rPr>
          <w:b/>
          <w:color w:val="0000FF"/>
          <w:sz w:val="20"/>
        </w:rPr>
        <w:t xml:space="preserve">duly </w:t>
      </w:r>
      <w:r w:rsidRPr="004559F8">
        <w:rPr>
          <w:b/>
          <w:color w:val="0000FF"/>
          <w:sz w:val="20"/>
        </w:rPr>
        <w:t>carried out</w:t>
      </w:r>
      <w:r>
        <w:rPr>
          <w:b/>
          <w:color w:val="0000FF"/>
          <w:sz w:val="20"/>
        </w:rPr>
        <w:t xml:space="preserve"> by the Secretary</w:t>
      </w:r>
      <w:r w:rsidRPr="004559F8">
        <w:rPr>
          <w:b/>
          <w:color w:val="0000FF"/>
          <w:sz w:val="20"/>
        </w:rPr>
        <w:t xml:space="preserve">. </w:t>
      </w:r>
    </w:p>
    <w:p w14:paraId="3F40F9FC" w14:textId="6694496E" w:rsidR="004559F8" w:rsidRDefault="004559F8" w:rsidP="00184199">
      <w:pPr>
        <w:rPr>
          <w:b/>
          <w:color w:val="000000"/>
          <w:sz w:val="20"/>
        </w:rPr>
      </w:pPr>
    </w:p>
    <w:p w14:paraId="141A85D2" w14:textId="61D1F7B8" w:rsidR="00666F08" w:rsidRDefault="00736120" w:rsidP="00184199">
      <w:pPr>
        <w:rPr>
          <w:b/>
          <w:color w:val="000000"/>
          <w:sz w:val="20"/>
        </w:rPr>
      </w:pPr>
      <w:r w:rsidRPr="005D3BD5">
        <w:rPr>
          <w:b/>
          <w:color w:val="000000"/>
          <w:sz w:val="20"/>
        </w:rPr>
        <w:t>CLOSURE OF MEETING</w:t>
      </w:r>
    </w:p>
    <w:p w14:paraId="4F194A39" w14:textId="18415AA1" w:rsidR="004559F8" w:rsidRDefault="004559F8" w:rsidP="00184199">
      <w:pPr>
        <w:rPr>
          <w:b/>
          <w:color w:val="000000"/>
          <w:sz w:val="20"/>
        </w:rPr>
      </w:pPr>
    </w:p>
    <w:p w14:paraId="1E3E97E0" w14:textId="0347CD77" w:rsidR="004559F8" w:rsidRPr="004559F8" w:rsidRDefault="004559F8" w:rsidP="00184199">
      <w:pPr>
        <w:rPr>
          <w:b/>
          <w:color w:val="0000FF"/>
          <w:sz w:val="20"/>
        </w:rPr>
      </w:pPr>
      <w:r w:rsidRPr="004559F8">
        <w:rPr>
          <w:b/>
          <w:color w:val="0000FF"/>
          <w:sz w:val="20"/>
        </w:rPr>
        <w:t xml:space="preserve">The Chair closed </w:t>
      </w:r>
      <w:r>
        <w:rPr>
          <w:b/>
          <w:color w:val="0000FF"/>
          <w:sz w:val="20"/>
        </w:rPr>
        <w:t>t</w:t>
      </w:r>
      <w:r w:rsidRPr="004559F8">
        <w:rPr>
          <w:b/>
          <w:color w:val="0000FF"/>
          <w:sz w:val="20"/>
        </w:rPr>
        <w:t>he meeting at 9.30 pm precisely, thanked the club representatives for their attendance and wished everyone a safe journey home.</w:t>
      </w:r>
    </w:p>
    <w:p w14:paraId="588C7C50" w14:textId="77777777" w:rsidR="008766C8" w:rsidRDefault="008766C8" w:rsidP="00184199">
      <w:pPr>
        <w:rPr>
          <w:b/>
          <w:color w:val="000000"/>
          <w:sz w:val="20"/>
          <w:szCs w:val="22"/>
        </w:rPr>
      </w:pPr>
    </w:p>
    <w:sectPr w:rsidR="008766C8" w:rsidSect="003B0E7F">
      <w:headerReference w:type="even" r:id="rId53"/>
      <w:headerReference w:type="default" r:id="rId54"/>
      <w:footerReference w:type="even" r:id="rId55"/>
      <w:footerReference w:type="default" r:id="rId56"/>
      <w:headerReference w:type="first" r:id="rId57"/>
      <w:footerReference w:type="first" r:id="rId58"/>
      <w:pgSz w:w="11907" w:h="16840" w:code="9"/>
      <w:pgMar w:top="284" w:right="720" w:bottom="284" w:left="720" w:header="1134" w:footer="9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E3754" w14:textId="77777777" w:rsidR="000D178F" w:rsidRDefault="000D178F">
      <w:r>
        <w:separator/>
      </w:r>
    </w:p>
  </w:endnote>
  <w:endnote w:type="continuationSeparator" w:id="0">
    <w:p w14:paraId="06FFBA63" w14:textId="77777777" w:rsidR="000D178F" w:rsidRDefault="000D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Droid Sans">
    <w:charset w:val="00"/>
    <w:family w:val="auto"/>
    <w:pitch w:val="default"/>
  </w:font>
  <w:font w:name="Andale Sans UI">
    <w:charset w:val="00"/>
    <w:family w:val="auto"/>
    <w:pitch w:val="variable"/>
  </w:font>
  <w:font w:name="Helvetica">
    <w:panose1 w:val="020B0604020202020204"/>
    <w:charset w:val="00"/>
    <w:family w:val="swiss"/>
    <w:pitch w:val="variable"/>
    <w:sig w:usb0="E0002EFF" w:usb1="C000785B" w:usb2="00000009" w:usb3="00000000" w:csb0="000001FF" w:csb1="00000000"/>
  </w:font>
  <w:font w:name="OpenSans-webfont">
    <w:altName w:val="Times New Roman"/>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784BF" w14:textId="77777777" w:rsidR="00B52D39" w:rsidRDefault="00B52D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9C6A02" w14:textId="77777777" w:rsidR="00B52D39" w:rsidRDefault="00B52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906115833"/>
      <w:docPartObj>
        <w:docPartGallery w:val="Page Numbers (Bottom of Page)"/>
        <w:docPartUnique/>
      </w:docPartObj>
    </w:sdtPr>
    <w:sdtContent>
      <w:sdt>
        <w:sdtPr>
          <w:rPr>
            <w:sz w:val="18"/>
            <w:szCs w:val="18"/>
          </w:rPr>
          <w:id w:val="-1669238322"/>
          <w:docPartObj>
            <w:docPartGallery w:val="Page Numbers (Top of Page)"/>
            <w:docPartUnique/>
          </w:docPartObj>
        </w:sdtPr>
        <w:sdtContent>
          <w:p w14:paraId="2DBC581E" w14:textId="77777777" w:rsidR="00B52D39" w:rsidRPr="007C45FB" w:rsidRDefault="00B52D39">
            <w:pPr>
              <w:pStyle w:val="Footer"/>
              <w:jc w:val="center"/>
              <w:rPr>
                <w:sz w:val="18"/>
                <w:szCs w:val="18"/>
              </w:rPr>
            </w:pPr>
            <w:r w:rsidRPr="007C45FB">
              <w:rPr>
                <w:sz w:val="18"/>
                <w:szCs w:val="18"/>
              </w:rPr>
              <w:t xml:space="preserve">Page </w:t>
            </w:r>
            <w:r w:rsidRPr="007C45FB">
              <w:rPr>
                <w:bCs/>
                <w:sz w:val="18"/>
                <w:szCs w:val="18"/>
              </w:rPr>
              <w:fldChar w:fldCharType="begin"/>
            </w:r>
            <w:r w:rsidRPr="007C45FB">
              <w:rPr>
                <w:bCs/>
                <w:sz w:val="18"/>
                <w:szCs w:val="18"/>
              </w:rPr>
              <w:instrText xml:space="preserve"> PAGE </w:instrText>
            </w:r>
            <w:r w:rsidRPr="007C45FB">
              <w:rPr>
                <w:bCs/>
                <w:sz w:val="18"/>
                <w:szCs w:val="18"/>
              </w:rPr>
              <w:fldChar w:fldCharType="separate"/>
            </w:r>
            <w:r>
              <w:rPr>
                <w:bCs/>
                <w:noProof/>
                <w:sz w:val="18"/>
                <w:szCs w:val="18"/>
              </w:rPr>
              <w:t>21</w:t>
            </w:r>
            <w:r w:rsidRPr="007C45FB">
              <w:rPr>
                <w:bCs/>
                <w:sz w:val="18"/>
                <w:szCs w:val="18"/>
              </w:rPr>
              <w:fldChar w:fldCharType="end"/>
            </w:r>
            <w:r w:rsidRPr="007C45FB">
              <w:rPr>
                <w:sz w:val="18"/>
                <w:szCs w:val="18"/>
              </w:rPr>
              <w:t xml:space="preserve"> of </w:t>
            </w:r>
            <w:r w:rsidRPr="007C45FB">
              <w:rPr>
                <w:bCs/>
                <w:sz w:val="18"/>
                <w:szCs w:val="18"/>
              </w:rPr>
              <w:fldChar w:fldCharType="begin"/>
            </w:r>
            <w:r w:rsidRPr="007C45FB">
              <w:rPr>
                <w:bCs/>
                <w:sz w:val="18"/>
                <w:szCs w:val="18"/>
              </w:rPr>
              <w:instrText xml:space="preserve"> NUMPAGES  </w:instrText>
            </w:r>
            <w:r w:rsidRPr="007C45FB">
              <w:rPr>
                <w:bCs/>
                <w:sz w:val="18"/>
                <w:szCs w:val="18"/>
              </w:rPr>
              <w:fldChar w:fldCharType="separate"/>
            </w:r>
            <w:r>
              <w:rPr>
                <w:bCs/>
                <w:noProof/>
                <w:sz w:val="18"/>
                <w:szCs w:val="18"/>
              </w:rPr>
              <w:t>25</w:t>
            </w:r>
            <w:r w:rsidRPr="007C45FB">
              <w:rPr>
                <w:bCs/>
                <w:sz w:val="18"/>
                <w:szCs w:val="18"/>
              </w:rPr>
              <w:fldChar w:fldCharType="end"/>
            </w:r>
          </w:p>
        </w:sdtContent>
      </w:sdt>
    </w:sdtContent>
  </w:sdt>
  <w:p w14:paraId="2D8D3504" w14:textId="77777777" w:rsidR="00B52D39" w:rsidRPr="0064719D" w:rsidRDefault="00B52D39" w:rsidP="0064719D">
    <w:pPr>
      <w:pStyle w:val="Footer"/>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AAD92" w14:textId="77777777" w:rsidR="00B52D39" w:rsidRDefault="00B52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6F156" w14:textId="77777777" w:rsidR="000D178F" w:rsidRDefault="000D178F">
      <w:r>
        <w:separator/>
      </w:r>
    </w:p>
  </w:footnote>
  <w:footnote w:type="continuationSeparator" w:id="0">
    <w:p w14:paraId="55BB75F0" w14:textId="77777777" w:rsidR="000D178F" w:rsidRDefault="000D1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EEED" w14:textId="77777777" w:rsidR="00B52D39" w:rsidRDefault="00B52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2AF32" w14:textId="58A5D72B" w:rsidR="00B52D39" w:rsidRDefault="00B52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26EB8" w14:textId="77777777" w:rsidR="00B52D39" w:rsidRDefault="00B52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4A7628"/>
    <w:lvl w:ilvl="0">
      <w:start w:val="1"/>
      <w:numFmt w:val="bullet"/>
      <w:pStyle w:val="ListBullet"/>
      <w:lvlText w:val=""/>
      <w:lvlJc w:val="left"/>
      <w:pPr>
        <w:tabs>
          <w:tab w:val="num" w:pos="6992"/>
        </w:tabs>
        <w:ind w:left="6992" w:hanging="360"/>
      </w:pPr>
      <w:rPr>
        <w:rFonts w:ascii="Symbol" w:hAnsi="Symbol" w:hint="default"/>
      </w:rPr>
    </w:lvl>
  </w:abstractNum>
  <w:abstractNum w:abstractNumId="1" w15:restartNumberingAfterBreak="0">
    <w:nsid w:val="1BF06C8C"/>
    <w:multiLevelType w:val="multilevel"/>
    <w:tmpl w:val="0186EC0C"/>
    <w:lvl w:ilvl="0">
      <w:start w:val="1"/>
      <w:numFmt w:val="bullet"/>
      <w:lvlText w:val=""/>
      <w:lvlJc w:val="left"/>
      <w:pPr>
        <w:ind w:left="495" w:hanging="495"/>
      </w:pPr>
      <w:rPr>
        <w:rFonts w:ascii="Symbol" w:hAnsi="Symbol" w:hint="default"/>
        <w:color w:val="000000" w:themeColor="text1"/>
      </w:rPr>
    </w:lvl>
    <w:lvl w:ilvl="1">
      <w:start w:val="1"/>
      <w:numFmt w:val="decimal"/>
      <w:lvlText w:val="%1.%2"/>
      <w:lvlJc w:val="left"/>
      <w:pPr>
        <w:ind w:left="495" w:hanging="495"/>
      </w:pPr>
      <w:rPr>
        <w:rFonts w:hint="default"/>
      </w:rPr>
    </w:lvl>
    <w:lvl w:ilvl="2">
      <w:start w:val="5"/>
      <w:numFmt w:val="decimal"/>
      <w:lvlText w:val="%1.%2.%3"/>
      <w:lvlJc w:val="left"/>
      <w:pPr>
        <w:ind w:left="495" w:hanging="495"/>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93049DC"/>
    <w:multiLevelType w:val="hybridMultilevel"/>
    <w:tmpl w:val="21BC9DEA"/>
    <w:lvl w:ilvl="0" w:tplc="C62C15A6">
      <w:start w:val="1"/>
      <w:numFmt w:val="decimal"/>
      <w:lvlText w:val="5.%1."/>
      <w:lvlJc w:val="left"/>
      <w:pPr>
        <w:ind w:left="360" w:hanging="360"/>
      </w:pPr>
      <w:rPr>
        <w:rFonts w:ascii="Times New Roman" w:hAnsi="Times New Roman" w:cs="Times New Roman" w:hint="default"/>
        <w:b w:val="0"/>
        <w:i/>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BAC2269"/>
    <w:multiLevelType w:val="hybridMultilevel"/>
    <w:tmpl w:val="207EF116"/>
    <w:lvl w:ilvl="0" w:tplc="9C98FD02">
      <w:start w:val="1"/>
      <w:numFmt w:val="decimal"/>
      <w:lvlText w:val="2.%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77560A"/>
    <w:multiLevelType w:val="hybridMultilevel"/>
    <w:tmpl w:val="124E7FB0"/>
    <w:lvl w:ilvl="0" w:tplc="D8EA04DE">
      <w:start w:val="1"/>
      <w:numFmt w:val="decimal"/>
      <w:lvlText w:val="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43A20B1"/>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F926859"/>
    <w:multiLevelType w:val="hybridMultilevel"/>
    <w:tmpl w:val="762E5A28"/>
    <w:lvl w:ilvl="0" w:tplc="4016EC08">
      <w:start w:val="1"/>
      <w:numFmt w:val="decimal"/>
      <w:lvlText w:val="12.7.%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461D3D"/>
    <w:multiLevelType w:val="hybridMultilevel"/>
    <w:tmpl w:val="C8F25EFC"/>
    <w:lvl w:ilvl="0" w:tplc="0DA26DDA">
      <w:start w:val="1"/>
      <w:numFmt w:val="decimal"/>
      <w:lvlText w:val="1.%1"/>
      <w:lvlJc w:val="left"/>
      <w:pPr>
        <w:ind w:left="1637" w:hanging="360"/>
      </w:pPr>
      <w:rPr>
        <w:rFonts w:hint="default"/>
        <w:b w:val="0"/>
        <w:i/>
        <w:sz w:val="20"/>
        <w:szCs w:val="20"/>
      </w:rPr>
    </w:lvl>
    <w:lvl w:ilvl="1" w:tplc="08090019" w:tentative="1">
      <w:start w:val="1"/>
      <w:numFmt w:val="lowerLetter"/>
      <w:lvlText w:val="%2."/>
      <w:lvlJc w:val="left"/>
      <w:pPr>
        <w:ind w:left="2357" w:hanging="360"/>
      </w:pPr>
    </w:lvl>
    <w:lvl w:ilvl="2" w:tplc="0809001B" w:tentative="1">
      <w:start w:val="1"/>
      <w:numFmt w:val="lowerRoman"/>
      <w:lvlText w:val="%3."/>
      <w:lvlJc w:val="right"/>
      <w:pPr>
        <w:ind w:left="3077" w:hanging="180"/>
      </w:pPr>
    </w:lvl>
    <w:lvl w:ilvl="3" w:tplc="0809000F" w:tentative="1">
      <w:start w:val="1"/>
      <w:numFmt w:val="decimal"/>
      <w:lvlText w:val="%4."/>
      <w:lvlJc w:val="left"/>
      <w:pPr>
        <w:ind w:left="3797" w:hanging="360"/>
      </w:pPr>
    </w:lvl>
    <w:lvl w:ilvl="4" w:tplc="08090019" w:tentative="1">
      <w:start w:val="1"/>
      <w:numFmt w:val="lowerLetter"/>
      <w:lvlText w:val="%5."/>
      <w:lvlJc w:val="left"/>
      <w:pPr>
        <w:ind w:left="4517" w:hanging="360"/>
      </w:pPr>
    </w:lvl>
    <w:lvl w:ilvl="5" w:tplc="0809001B" w:tentative="1">
      <w:start w:val="1"/>
      <w:numFmt w:val="lowerRoman"/>
      <w:lvlText w:val="%6."/>
      <w:lvlJc w:val="right"/>
      <w:pPr>
        <w:ind w:left="5237" w:hanging="180"/>
      </w:pPr>
    </w:lvl>
    <w:lvl w:ilvl="6" w:tplc="0809000F" w:tentative="1">
      <w:start w:val="1"/>
      <w:numFmt w:val="decimal"/>
      <w:lvlText w:val="%7."/>
      <w:lvlJc w:val="left"/>
      <w:pPr>
        <w:ind w:left="5957" w:hanging="360"/>
      </w:pPr>
    </w:lvl>
    <w:lvl w:ilvl="7" w:tplc="08090019" w:tentative="1">
      <w:start w:val="1"/>
      <w:numFmt w:val="lowerLetter"/>
      <w:lvlText w:val="%8."/>
      <w:lvlJc w:val="left"/>
      <w:pPr>
        <w:ind w:left="6677" w:hanging="360"/>
      </w:pPr>
    </w:lvl>
    <w:lvl w:ilvl="8" w:tplc="0809001B" w:tentative="1">
      <w:start w:val="1"/>
      <w:numFmt w:val="lowerRoman"/>
      <w:lvlText w:val="%9."/>
      <w:lvlJc w:val="right"/>
      <w:pPr>
        <w:ind w:left="7397" w:hanging="180"/>
      </w:pPr>
    </w:lvl>
  </w:abstractNum>
  <w:abstractNum w:abstractNumId="8" w15:restartNumberingAfterBreak="0">
    <w:nsid w:val="524E5004"/>
    <w:multiLevelType w:val="multilevel"/>
    <w:tmpl w:val="C0E6A87A"/>
    <w:lvl w:ilvl="0">
      <w:start w:val="7"/>
      <w:numFmt w:val="decimal"/>
      <w:lvlText w:val="%1"/>
      <w:lvlJc w:val="left"/>
      <w:pPr>
        <w:ind w:left="660" w:hanging="660"/>
      </w:pPr>
      <w:rPr>
        <w:rFonts w:hint="default"/>
        <w:i/>
      </w:rPr>
    </w:lvl>
    <w:lvl w:ilvl="1">
      <w:start w:val="1"/>
      <w:numFmt w:val="decimal"/>
      <w:lvlText w:val="%1.%2"/>
      <w:lvlJc w:val="left"/>
      <w:pPr>
        <w:ind w:left="660" w:hanging="660"/>
      </w:pPr>
      <w:rPr>
        <w:rFonts w:hint="default"/>
        <w:i/>
      </w:rPr>
    </w:lvl>
    <w:lvl w:ilvl="2">
      <w:start w:val="6"/>
      <w:numFmt w:val="decimal"/>
      <w:lvlText w:val="%1.%2.%3"/>
      <w:lvlJc w:val="left"/>
      <w:pPr>
        <w:ind w:left="720" w:hanging="720"/>
      </w:pPr>
      <w:rPr>
        <w:rFonts w:hint="default"/>
        <w:i/>
      </w:rPr>
    </w:lvl>
    <w:lvl w:ilvl="3">
      <w:start w:val="4"/>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9" w15:restartNumberingAfterBreak="0">
    <w:nsid w:val="667B5C81"/>
    <w:multiLevelType w:val="multilevel"/>
    <w:tmpl w:val="F0CA2EF2"/>
    <w:lvl w:ilvl="0">
      <w:start w:val="7"/>
      <w:numFmt w:val="decimal"/>
      <w:lvlText w:val="%1"/>
      <w:lvlJc w:val="left"/>
      <w:pPr>
        <w:ind w:left="480" w:hanging="480"/>
      </w:pPr>
      <w:rPr>
        <w:rFonts w:hint="default"/>
        <w:i w:val="0"/>
      </w:rPr>
    </w:lvl>
    <w:lvl w:ilvl="1">
      <w:start w:val="1"/>
      <w:numFmt w:val="decimal"/>
      <w:lvlText w:val="%1.%2"/>
      <w:lvlJc w:val="left"/>
      <w:pPr>
        <w:ind w:left="480" w:hanging="480"/>
      </w:pPr>
      <w:rPr>
        <w:rFonts w:hint="default"/>
        <w:i w:val="0"/>
      </w:rPr>
    </w:lvl>
    <w:lvl w:ilvl="2">
      <w:start w:val="6"/>
      <w:numFmt w:val="decimal"/>
      <w:lvlText w:val="%1.%2.%3"/>
      <w:lvlJc w:val="left"/>
      <w:pPr>
        <w:ind w:left="720" w:hanging="720"/>
      </w:pPr>
      <w:rPr>
        <w:rFonts w:hint="default"/>
        <w:i/>
        <w:iCs/>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73E27E3B"/>
    <w:multiLevelType w:val="hybridMultilevel"/>
    <w:tmpl w:val="FE98A5D8"/>
    <w:lvl w:ilvl="0" w:tplc="08090001">
      <w:start w:val="1"/>
      <w:numFmt w:val="bullet"/>
      <w:lvlText w:val=""/>
      <w:lvlJc w:val="left"/>
      <w:pPr>
        <w:ind w:left="720" w:hanging="360"/>
      </w:pPr>
      <w:rPr>
        <w:rFonts w:ascii="Symbol" w:hAnsi="Symbol" w:hint="default"/>
        <w:b w:val="0"/>
        <w:i w:val="0"/>
        <w:sz w:val="13"/>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77281B17"/>
    <w:multiLevelType w:val="multilevel"/>
    <w:tmpl w:val="F9422482"/>
    <w:lvl w:ilvl="0">
      <w:start w:val="7"/>
      <w:numFmt w:val="decimal"/>
      <w:lvlText w:val="%1"/>
      <w:lvlJc w:val="left"/>
      <w:pPr>
        <w:ind w:left="555" w:hanging="555"/>
      </w:pPr>
      <w:rPr>
        <w:rFonts w:hint="default"/>
        <w:i/>
      </w:rPr>
    </w:lvl>
    <w:lvl w:ilvl="1">
      <w:start w:val="1"/>
      <w:numFmt w:val="decimal"/>
      <w:lvlText w:val="%1.%2"/>
      <w:lvlJc w:val="left"/>
      <w:pPr>
        <w:ind w:left="555" w:hanging="555"/>
      </w:pPr>
      <w:rPr>
        <w:rFonts w:hint="default"/>
        <w:i/>
      </w:rPr>
    </w:lvl>
    <w:lvl w:ilvl="2">
      <w:start w:val="6"/>
      <w:numFmt w:val="decimal"/>
      <w:lvlText w:val="%1.%2.%3"/>
      <w:lvlJc w:val="left"/>
      <w:pPr>
        <w:ind w:left="720" w:hanging="720"/>
      </w:pPr>
      <w:rPr>
        <w:rFonts w:hint="default"/>
        <w:i/>
      </w:rPr>
    </w:lvl>
    <w:lvl w:ilvl="3">
      <w:start w:val="4"/>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1"/>
  </w:num>
  <w:num w:numId="6">
    <w:abstractNumId w:val="3"/>
  </w:num>
  <w:num w:numId="7">
    <w:abstractNumId w:val="10"/>
  </w:num>
  <w:num w:numId="8">
    <w:abstractNumId w:val="9"/>
  </w:num>
  <w:num w:numId="9">
    <w:abstractNumId w:val="11"/>
  </w:num>
  <w:num w:numId="10">
    <w:abstractNumId w:val="8"/>
  </w:num>
  <w:num w:numId="11">
    <w:abstractNumId w:val="0"/>
  </w:num>
  <w:num w:numId="12">
    <w:abstractNumId w:val="5"/>
  </w:num>
  <w:num w:numId="1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024B83A-FC4B-4001-BF8E-D82E02BBB44F}"/>
    <w:docVar w:name="dgnword-eventsink" w:val="29678384"/>
  </w:docVars>
  <w:rsids>
    <w:rsidRoot w:val="000B04A1"/>
    <w:rsid w:val="00000AFC"/>
    <w:rsid w:val="00001FAB"/>
    <w:rsid w:val="000031C1"/>
    <w:rsid w:val="00004CDA"/>
    <w:rsid w:val="00006516"/>
    <w:rsid w:val="000072BD"/>
    <w:rsid w:val="000076D5"/>
    <w:rsid w:val="00007757"/>
    <w:rsid w:val="00010A2E"/>
    <w:rsid w:val="00010F6A"/>
    <w:rsid w:val="000110F1"/>
    <w:rsid w:val="00012C64"/>
    <w:rsid w:val="0001354B"/>
    <w:rsid w:val="00013F2C"/>
    <w:rsid w:val="00015980"/>
    <w:rsid w:val="000168CE"/>
    <w:rsid w:val="0002042E"/>
    <w:rsid w:val="00021ABF"/>
    <w:rsid w:val="0002524B"/>
    <w:rsid w:val="00025729"/>
    <w:rsid w:val="000258C7"/>
    <w:rsid w:val="00025EC6"/>
    <w:rsid w:val="000267F2"/>
    <w:rsid w:val="00030221"/>
    <w:rsid w:val="00031EE0"/>
    <w:rsid w:val="00032931"/>
    <w:rsid w:val="000329D4"/>
    <w:rsid w:val="0003333A"/>
    <w:rsid w:val="000336B0"/>
    <w:rsid w:val="00034054"/>
    <w:rsid w:val="0003506D"/>
    <w:rsid w:val="00036005"/>
    <w:rsid w:val="0003717C"/>
    <w:rsid w:val="0003745D"/>
    <w:rsid w:val="00037C6E"/>
    <w:rsid w:val="00040EBD"/>
    <w:rsid w:val="00043897"/>
    <w:rsid w:val="00046347"/>
    <w:rsid w:val="0004695A"/>
    <w:rsid w:val="000477A9"/>
    <w:rsid w:val="000501C3"/>
    <w:rsid w:val="000503AB"/>
    <w:rsid w:val="00052E88"/>
    <w:rsid w:val="00053C58"/>
    <w:rsid w:val="00053F29"/>
    <w:rsid w:val="00054A8A"/>
    <w:rsid w:val="00054C8E"/>
    <w:rsid w:val="00056A76"/>
    <w:rsid w:val="00057A12"/>
    <w:rsid w:val="000602E2"/>
    <w:rsid w:val="000606B8"/>
    <w:rsid w:val="00060B7B"/>
    <w:rsid w:val="00060E36"/>
    <w:rsid w:val="00063B14"/>
    <w:rsid w:val="00063C58"/>
    <w:rsid w:val="000640FC"/>
    <w:rsid w:val="000647CD"/>
    <w:rsid w:val="000664B8"/>
    <w:rsid w:val="0006651F"/>
    <w:rsid w:val="00067556"/>
    <w:rsid w:val="00072BA6"/>
    <w:rsid w:val="00074632"/>
    <w:rsid w:val="000768B4"/>
    <w:rsid w:val="00076A30"/>
    <w:rsid w:val="00077087"/>
    <w:rsid w:val="000771E7"/>
    <w:rsid w:val="0007756D"/>
    <w:rsid w:val="000775E1"/>
    <w:rsid w:val="00080612"/>
    <w:rsid w:val="000828B3"/>
    <w:rsid w:val="00082EBF"/>
    <w:rsid w:val="0008422C"/>
    <w:rsid w:val="00084EBF"/>
    <w:rsid w:val="0008544C"/>
    <w:rsid w:val="000854BD"/>
    <w:rsid w:val="000856D9"/>
    <w:rsid w:val="00085BBF"/>
    <w:rsid w:val="000904DC"/>
    <w:rsid w:val="000905E1"/>
    <w:rsid w:val="00090E10"/>
    <w:rsid w:val="00091BE4"/>
    <w:rsid w:val="00091C77"/>
    <w:rsid w:val="000937B0"/>
    <w:rsid w:val="00093D52"/>
    <w:rsid w:val="00094400"/>
    <w:rsid w:val="000956FF"/>
    <w:rsid w:val="00095B31"/>
    <w:rsid w:val="0009623A"/>
    <w:rsid w:val="00096F1C"/>
    <w:rsid w:val="00097771"/>
    <w:rsid w:val="00097A1E"/>
    <w:rsid w:val="00097DBB"/>
    <w:rsid w:val="00097F26"/>
    <w:rsid w:val="000A237F"/>
    <w:rsid w:val="000A3350"/>
    <w:rsid w:val="000A3F3F"/>
    <w:rsid w:val="000A4D26"/>
    <w:rsid w:val="000A5B9C"/>
    <w:rsid w:val="000A7023"/>
    <w:rsid w:val="000B04A1"/>
    <w:rsid w:val="000B33CB"/>
    <w:rsid w:val="000B3442"/>
    <w:rsid w:val="000B3AA5"/>
    <w:rsid w:val="000B6953"/>
    <w:rsid w:val="000B79F2"/>
    <w:rsid w:val="000B7B1B"/>
    <w:rsid w:val="000C01AC"/>
    <w:rsid w:val="000C050B"/>
    <w:rsid w:val="000C0D22"/>
    <w:rsid w:val="000C1EDF"/>
    <w:rsid w:val="000C29FF"/>
    <w:rsid w:val="000C48E6"/>
    <w:rsid w:val="000C57C5"/>
    <w:rsid w:val="000C6BF1"/>
    <w:rsid w:val="000C762B"/>
    <w:rsid w:val="000D178F"/>
    <w:rsid w:val="000D1BE7"/>
    <w:rsid w:val="000D1DA2"/>
    <w:rsid w:val="000D3244"/>
    <w:rsid w:val="000D54AF"/>
    <w:rsid w:val="000D58AF"/>
    <w:rsid w:val="000D5AE5"/>
    <w:rsid w:val="000D5D67"/>
    <w:rsid w:val="000D611A"/>
    <w:rsid w:val="000D7DCB"/>
    <w:rsid w:val="000E018C"/>
    <w:rsid w:val="000E0249"/>
    <w:rsid w:val="000E0BB3"/>
    <w:rsid w:val="000E20CD"/>
    <w:rsid w:val="000E2BD6"/>
    <w:rsid w:val="000E2CA3"/>
    <w:rsid w:val="000E5C2D"/>
    <w:rsid w:val="000E61AC"/>
    <w:rsid w:val="000E628B"/>
    <w:rsid w:val="000E63CF"/>
    <w:rsid w:val="000E7451"/>
    <w:rsid w:val="000E7E9A"/>
    <w:rsid w:val="000F17A7"/>
    <w:rsid w:val="000F1B1C"/>
    <w:rsid w:val="000F1B6C"/>
    <w:rsid w:val="000F2536"/>
    <w:rsid w:val="000F4110"/>
    <w:rsid w:val="000F48E0"/>
    <w:rsid w:val="000F5659"/>
    <w:rsid w:val="000F6FF1"/>
    <w:rsid w:val="000F7B39"/>
    <w:rsid w:val="0010104C"/>
    <w:rsid w:val="00103426"/>
    <w:rsid w:val="00104DAD"/>
    <w:rsid w:val="001054C6"/>
    <w:rsid w:val="00105A73"/>
    <w:rsid w:val="0010675A"/>
    <w:rsid w:val="0010749E"/>
    <w:rsid w:val="00111DFD"/>
    <w:rsid w:val="00111F1C"/>
    <w:rsid w:val="00112592"/>
    <w:rsid w:val="00113039"/>
    <w:rsid w:val="00113AF2"/>
    <w:rsid w:val="00116017"/>
    <w:rsid w:val="00116DC1"/>
    <w:rsid w:val="0012199C"/>
    <w:rsid w:val="00121C59"/>
    <w:rsid w:val="00122086"/>
    <w:rsid w:val="0012208E"/>
    <w:rsid w:val="00122A12"/>
    <w:rsid w:val="00124C2E"/>
    <w:rsid w:val="00127D80"/>
    <w:rsid w:val="00131CBA"/>
    <w:rsid w:val="00133394"/>
    <w:rsid w:val="00133C70"/>
    <w:rsid w:val="00134C05"/>
    <w:rsid w:val="00135AEC"/>
    <w:rsid w:val="001378EC"/>
    <w:rsid w:val="00140AA5"/>
    <w:rsid w:val="00141016"/>
    <w:rsid w:val="001412D0"/>
    <w:rsid w:val="001427C9"/>
    <w:rsid w:val="00143C92"/>
    <w:rsid w:val="00143DD0"/>
    <w:rsid w:val="00144684"/>
    <w:rsid w:val="00145182"/>
    <w:rsid w:val="001459D9"/>
    <w:rsid w:val="001466AD"/>
    <w:rsid w:val="001471DE"/>
    <w:rsid w:val="0014756D"/>
    <w:rsid w:val="00147AA8"/>
    <w:rsid w:val="00147E19"/>
    <w:rsid w:val="00147EB1"/>
    <w:rsid w:val="001500E3"/>
    <w:rsid w:val="0015190F"/>
    <w:rsid w:val="0015196D"/>
    <w:rsid w:val="00154286"/>
    <w:rsid w:val="001544C3"/>
    <w:rsid w:val="001560E3"/>
    <w:rsid w:val="00160216"/>
    <w:rsid w:val="00160F50"/>
    <w:rsid w:val="00161F11"/>
    <w:rsid w:val="00161FE2"/>
    <w:rsid w:val="001620E1"/>
    <w:rsid w:val="00163D2A"/>
    <w:rsid w:val="00164FA0"/>
    <w:rsid w:val="001700ED"/>
    <w:rsid w:val="001701A2"/>
    <w:rsid w:val="001702AB"/>
    <w:rsid w:val="0017077D"/>
    <w:rsid w:val="0017127D"/>
    <w:rsid w:val="00172105"/>
    <w:rsid w:val="00172D6D"/>
    <w:rsid w:val="0017403C"/>
    <w:rsid w:val="00174128"/>
    <w:rsid w:val="00174E74"/>
    <w:rsid w:val="001775A8"/>
    <w:rsid w:val="001777BF"/>
    <w:rsid w:val="00180B67"/>
    <w:rsid w:val="00183295"/>
    <w:rsid w:val="0018402A"/>
    <w:rsid w:val="00184199"/>
    <w:rsid w:val="00184800"/>
    <w:rsid w:val="00185442"/>
    <w:rsid w:val="00185686"/>
    <w:rsid w:val="00186F15"/>
    <w:rsid w:val="0018713A"/>
    <w:rsid w:val="00191192"/>
    <w:rsid w:val="001917D2"/>
    <w:rsid w:val="00191F43"/>
    <w:rsid w:val="001932CC"/>
    <w:rsid w:val="00193985"/>
    <w:rsid w:val="00193D74"/>
    <w:rsid w:val="0019513B"/>
    <w:rsid w:val="00196CB5"/>
    <w:rsid w:val="00196D15"/>
    <w:rsid w:val="00197A09"/>
    <w:rsid w:val="001A00DD"/>
    <w:rsid w:val="001A1A84"/>
    <w:rsid w:val="001A20B1"/>
    <w:rsid w:val="001A4980"/>
    <w:rsid w:val="001A572D"/>
    <w:rsid w:val="001A604F"/>
    <w:rsid w:val="001A7C31"/>
    <w:rsid w:val="001A7D23"/>
    <w:rsid w:val="001B0E2D"/>
    <w:rsid w:val="001B2219"/>
    <w:rsid w:val="001B275A"/>
    <w:rsid w:val="001B2BD7"/>
    <w:rsid w:val="001B38DD"/>
    <w:rsid w:val="001B3D59"/>
    <w:rsid w:val="001B3DAE"/>
    <w:rsid w:val="001B4E6F"/>
    <w:rsid w:val="001B6422"/>
    <w:rsid w:val="001B6EE8"/>
    <w:rsid w:val="001C12FE"/>
    <w:rsid w:val="001C21D7"/>
    <w:rsid w:val="001C3898"/>
    <w:rsid w:val="001C41E7"/>
    <w:rsid w:val="001C599E"/>
    <w:rsid w:val="001C5C7F"/>
    <w:rsid w:val="001C6487"/>
    <w:rsid w:val="001C669C"/>
    <w:rsid w:val="001D0569"/>
    <w:rsid w:val="001D061F"/>
    <w:rsid w:val="001D143D"/>
    <w:rsid w:val="001D5300"/>
    <w:rsid w:val="001D5820"/>
    <w:rsid w:val="001D7425"/>
    <w:rsid w:val="001E0F48"/>
    <w:rsid w:val="001E35BB"/>
    <w:rsid w:val="001E4B41"/>
    <w:rsid w:val="001E5F18"/>
    <w:rsid w:val="001E668F"/>
    <w:rsid w:val="001E6CC9"/>
    <w:rsid w:val="001E6EBF"/>
    <w:rsid w:val="001E7584"/>
    <w:rsid w:val="001F31E6"/>
    <w:rsid w:val="001F45F2"/>
    <w:rsid w:val="001F5669"/>
    <w:rsid w:val="001F77FD"/>
    <w:rsid w:val="00200219"/>
    <w:rsid w:val="00200327"/>
    <w:rsid w:val="002026AA"/>
    <w:rsid w:val="0020377B"/>
    <w:rsid w:val="00206BB4"/>
    <w:rsid w:val="0020719F"/>
    <w:rsid w:val="002074A0"/>
    <w:rsid w:val="00211728"/>
    <w:rsid w:val="002125FC"/>
    <w:rsid w:val="00212F81"/>
    <w:rsid w:val="00213AAB"/>
    <w:rsid w:val="00214425"/>
    <w:rsid w:val="002144ED"/>
    <w:rsid w:val="0021623C"/>
    <w:rsid w:val="002164E7"/>
    <w:rsid w:val="00220EBD"/>
    <w:rsid w:val="00222813"/>
    <w:rsid w:val="00222C93"/>
    <w:rsid w:val="00222FDE"/>
    <w:rsid w:val="0022420D"/>
    <w:rsid w:val="00225C81"/>
    <w:rsid w:val="00227E9E"/>
    <w:rsid w:val="00230F82"/>
    <w:rsid w:val="0023177E"/>
    <w:rsid w:val="002319B4"/>
    <w:rsid w:val="00236CF8"/>
    <w:rsid w:val="002412C9"/>
    <w:rsid w:val="00242AEE"/>
    <w:rsid w:val="00242D9A"/>
    <w:rsid w:val="002431F6"/>
    <w:rsid w:val="00244DF1"/>
    <w:rsid w:val="0024566C"/>
    <w:rsid w:val="002464E7"/>
    <w:rsid w:val="00246C0F"/>
    <w:rsid w:val="00247955"/>
    <w:rsid w:val="00250AF3"/>
    <w:rsid w:val="002516B4"/>
    <w:rsid w:val="00251980"/>
    <w:rsid w:val="002557E5"/>
    <w:rsid w:val="00256284"/>
    <w:rsid w:val="00260ED7"/>
    <w:rsid w:val="002610F0"/>
    <w:rsid w:val="00261C29"/>
    <w:rsid w:val="00261F21"/>
    <w:rsid w:val="0026222F"/>
    <w:rsid w:val="00262D6F"/>
    <w:rsid w:val="002660E5"/>
    <w:rsid w:val="0027138F"/>
    <w:rsid w:val="00271E33"/>
    <w:rsid w:val="00271FE4"/>
    <w:rsid w:val="002721E0"/>
    <w:rsid w:val="00272A4E"/>
    <w:rsid w:val="002740BE"/>
    <w:rsid w:val="002740E0"/>
    <w:rsid w:val="00274467"/>
    <w:rsid w:val="00276045"/>
    <w:rsid w:val="00276A9F"/>
    <w:rsid w:val="002779A2"/>
    <w:rsid w:val="00277C96"/>
    <w:rsid w:val="00277FD1"/>
    <w:rsid w:val="00280517"/>
    <w:rsid w:val="0028149A"/>
    <w:rsid w:val="00282094"/>
    <w:rsid w:val="002826F2"/>
    <w:rsid w:val="00282B00"/>
    <w:rsid w:val="002848E4"/>
    <w:rsid w:val="00284E6B"/>
    <w:rsid w:val="00285C65"/>
    <w:rsid w:val="00285D1C"/>
    <w:rsid w:val="00287D4C"/>
    <w:rsid w:val="00296AD5"/>
    <w:rsid w:val="002A10E4"/>
    <w:rsid w:val="002A1D0D"/>
    <w:rsid w:val="002A20DE"/>
    <w:rsid w:val="002A2D66"/>
    <w:rsid w:val="002A3353"/>
    <w:rsid w:val="002A458F"/>
    <w:rsid w:val="002A592A"/>
    <w:rsid w:val="002A7395"/>
    <w:rsid w:val="002A7E0A"/>
    <w:rsid w:val="002B149D"/>
    <w:rsid w:val="002B261A"/>
    <w:rsid w:val="002B2C39"/>
    <w:rsid w:val="002B3CED"/>
    <w:rsid w:val="002B4539"/>
    <w:rsid w:val="002B558F"/>
    <w:rsid w:val="002B59E2"/>
    <w:rsid w:val="002B7F76"/>
    <w:rsid w:val="002C001F"/>
    <w:rsid w:val="002C0F62"/>
    <w:rsid w:val="002C0F7A"/>
    <w:rsid w:val="002C14CE"/>
    <w:rsid w:val="002C1865"/>
    <w:rsid w:val="002C3350"/>
    <w:rsid w:val="002C7DD5"/>
    <w:rsid w:val="002D03F4"/>
    <w:rsid w:val="002D0BE6"/>
    <w:rsid w:val="002D1381"/>
    <w:rsid w:val="002D1A4A"/>
    <w:rsid w:val="002D2457"/>
    <w:rsid w:val="002D268A"/>
    <w:rsid w:val="002D28D7"/>
    <w:rsid w:val="002D2B63"/>
    <w:rsid w:val="002D3E56"/>
    <w:rsid w:val="002D64C1"/>
    <w:rsid w:val="002D7501"/>
    <w:rsid w:val="002D7CBA"/>
    <w:rsid w:val="002E0145"/>
    <w:rsid w:val="002E2B69"/>
    <w:rsid w:val="002E3390"/>
    <w:rsid w:val="002E4120"/>
    <w:rsid w:val="002E5123"/>
    <w:rsid w:val="002E5387"/>
    <w:rsid w:val="002E6132"/>
    <w:rsid w:val="002E7E1F"/>
    <w:rsid w:val="002F08F3"/>
    <w:rsid w:val="002F0B2B"/>
    <w:rsid w:val="002F0B3F"/>
    <w:rsid w:val="002F1C4F"/>
    <w:rsid w:val="002F34B3"/>
    <w:rsid w:val="002F547B"/>
    <w:rsid w:val="002F6E81"/>
    <w:rsid w:val="002F786D"/>
    <w:rsid w:val="0030160A"/>
    <w:rsid w:val="00301B66"/>
    <w:rsid w:val="00303107"/>
    <w:rsid w:val="0030453A"/>
    <w:rsid w:val="003052E3"/>
    <w:rsid w:val="00307CA7"/>
    <w:rsid w:val="00310F95"/>
    <w:rsid w:val="00310FBB"/>
    <w:rsid w:val="00311641"/>
    <w:rsid w:val="00314ADB"/>
    <w:rsid w:val="0031759A"/>
    <w:rsid w:val="00320484"/>
    <w:rsid w:val="00320660"/>
    <w:rsid w:val="00321097"/>
    <w:rsid w:val="00321B75"/>
    <w:rsid w:val="00324296"/>
    <w:rsid w:val="00325031"/>
    <w:rsid w:val="00325F9B"/>
    <w:rsid w:val="003268C8"/>
    <w:rsid w:val="00327196"/>
    <w:rsid w:val="00327D31"/>
    <w:rsid w:val="00330814"/>
    <w:rsid w:val="00330C01"/>
    <w:rsid w:val="00330CC0"/>
    <w:rsid w:val="00331F3C"/>
    <w:rsid w:val="00331F8A"/>
    <w:rsid w:val="003329D8"/>
    <w:rsid w:val="003336A4"/>
    <w:rsid w:val="00334942"/>
    <w:rsid w:val="00335F31"/>
    <w:rsid w:val="00336FCB"/>
    <w:rsid w:val="00337561"/>
    <w:rsid w:val="00337BFF"/>
    <w:rsid w:val="003406DD"/>
    <w:rsid w:val="00341DB2"/>
    <w:rsid w:val="003427DE"/>
    <w:rsid w:val="00342A99"/>
    <w:rsid w:val="003434AD"/>
    <w:rsid w:val="003440DE"/>
    <w:rsid w:val="00344BC2"/>
    <w:rsid w:val="00344F7C"/>
    <w:rsid w:val="00346D94"/>
    <w:rsid w:val="0034756C"/>
    <w:rsid w:val="00350E34"/>
    <w:rsid w:val="00351950"/>
    <w:rsid w:val="00351F97"/>
    <w:rsid w:val="003521C8"/>
    <w:rsid w:val="003533FA"/>
    <w:rsid w:val="003565BB"/>
    <w:rsid w:val="003576BD"/>
    <w:rsid w:val="0036018A"/>
    <w:rsid w:val="00360277"/>
    <w:rsid w:val="00360F1A"/>
    <w:rsid w:val="00363232"/>
    <w:rsid w:val="00366796"/>
    <w:rsid w:val="00370F4E"/>
    <w:rsid w:val="00371C1A"/>
    <w:rsid w:val="003738D6"/>
    <w:rsid w:val="00376420"/>
    <w:rsid w:val="003766F6"/>
    <w:rsid w:val="00376FF6"/>
    <w:rsid w:val="00380E4C"/>
    <w:rsid w:val="003813A3"/>
    <w:rsid w:val="00381F34"/>
    <w:rsid w:val="00382381"/>
    <w:rsid w:val="003851CB"/>
    <w:rsid w:val="00385617"/>
    <w:rsid w:val="00387057"/>
    <w:rsid w:val="00387EC4"/>
    <w:rsid w:val="0039102E"/>
    <w:rsid w:val="0039110B"/>
    <w:rsid w:val="003917D5"/>
    <w:rsid w:val="00392044"/>
    <w:rsid w:val="003A0422"/>
    <w:rsid w:val="003A0700"/>
    <w:rsid w:val="003A1B80"/>
    <w:rsid w:val="003A237B"/>
    <w:rsid w:val="003A2D7C"/>
    <w:rsid w:val="003A2F4D"/>
    <w:rsid w:val="003A440D"/>
    <w:rsid w:val="003A6390"/>
    <w:rsid w:val="003A6AB6"/>
    <w:rsid w:val="003A6C78"/>
    <w:rsid w:val="003B04D6"/>
    <w:rsid w:val="003B0A15"/>
    <w:rsid w:val="003B0E7F"/>
    <w:rsid w:val="003B1F28"/>
    <w:rsid w:val="003B3116"/>
    <w:rsid w:val="003B38F2"/>
    <w:rsid w:val="003B51B7"/>
    <w:rsid w:val="003B6DA9"/>
    <w:rsid w:val="003B7286"/>
    <w:rsid w:val="003C16AA"/>
    <w:rsid w:val="003C323A"/>
    <w:rsid w:val="003C4D5E"/>
    <w:rsid w:val="003D01C4"/>
    <w:rsid w:val="003D09AC"/>
    <w:rsid w:val="003D30F1"/>
    <w:rsid w:val="003D3FA8"/>
    <w:rsid w:val="003D46B8"/>
    <w:rsid w:val="003D78CA"/>
    <w:rsid w:val="003E16C0"/>
    <w:rsid w:val="003E18BE"/>
    <w:rsid w:val="003E1DF1"/>
    <w:rsid w:val="003E309C"/>
    <w:rsid w:val="003E3134"/>
    <w:rsid w:val="003E409D"/>
    <w:rsid w:val="003E41B0"/>
    <w:rsid w:val="003E50D1"/>
    <w:rsid w:val="003E6BD8"/>
    <w:rsid w:val="003E6D9D"/>
    <w:rsid w:val="003E7D3F"/>
    <w:rsid w:val="003F0866"/>
    <w:rsid w:val="003F11CF"/>
    <w:rsid w:val="003F2729"/>
    <w:rsid w:val="003F3BDE"/>
    <w:rsid w:val="003F3C7A"/>
    <w:rsid w:val="003F61F8"/>
    <w:rsid w:val="003F7EAF"/>
    <w:rsid w:val="00400A54"/>
    <w:rsid w:val="00400CC1"/>
    <w:rsid w:val="00401E71"/>
    <w:rsid w:val="004023C8"/>
    <w:rsid w:val="00403377"/>
    <w:rsid w:val="00405131"/>
    <w:rsid w:val="00405429"/>
    <w:rsid w:val="00405F37"/>
    <w:rsid w:val="00406606"/>
    <w:rsid w:val="00406FBD"/>
    <w:rsid w:val="00407406"/>
    <w:rsid w:val="0040743B"/>
    <w:rsid w:val="0041076D"/>
    <w:rsid w:val="00410D38"/>
    <w:rsid w:val="0041279D"/>
    <w:rsid w:val="00413701"/>
    <w:rsid w:val="00413BF6"/>
    <w:rsid w:val="004141DC"/>
    <w:rsid w:val="004147D7"/>
    <w:rsid w:val="00414A6A"/>
    <w:rsid w:val="004155C2"/>
    <w:rsid w:val="00416BDB"/>
    <w:rsid w:val="004178AD"/>
    <w:rsid w:val="004214BD"/>
    <w:rsid w:val="00421D13"/>
    <w:rsid w:val="00422783"/>
    <w:rsid w:val="0042372E"/>
    <w:rsid w:val="00423D42"/>
    <w:rsid w:val="004246ED"/>
    <w:rsid w:val="00425467"/>
    <w:rsid w:val="00427139"/>
    <w:rsid w:val="0043486B"/>
    <w:rsid w:val="00434B44"/>
    <w:rsid w:val="00434E0E"/>
    <w:rsid w:val="00434F45"/>
    <w:rsid w:val="00435185"/>
    <w:rsid w:val="00436CE9"/>
    <w:rsid w:val="0043792D"/>
    <w:rsid w:val="00437C64"/>
    <w:rsid w:val="00440A23"/>
    <w:rsid w:val="00440AB0"/>
    <w:rsid w:val="00440E3F"/>
    <w:rsid w:val="00442D21"/>
    <w:rsid w:val="004447E8"/>
    <w:rsid w:val="004448B4"/>
    <w:rsid w:val="0044496B"/>
    <w:rsid w:val="004479B3"/>
    <w:rsid w:val="004479D5"/>
    <w:rsid w:val="004506B1"/>
    <w:rsid w:val="00450A82"/>
    <w:rsid w:val="00453061"/>
    <w:rsid w:val="004544DE"/>
    <w:rsid w:val="00454B87"/>
    <w:rsid w:val="004559F8"/>
    <w:rsid w:val="00456075"/>
    <w:rsid w:val="0046041B"/>
    <w:rsid w:val="004615D9"/>
    <w:rsid w:val="0046228F"/>
    <w:rsid w:val="0046270D"/>
    <w:rsid w:val="004628C8"/>
    <w:rsid w:val="00462D01"/>
    <w:rsid w:val="00463C99"/>
    <w:rsid w:val="00464895"/>
    <w:rsid w:val="00464E82"/>
    <w:rsid w:val="004652F0"/>
    <w:rsid w:val="0046625D"/>
    <w:rsid w:val="00467787"/>
    <w:rsid w:val="00473E22"/>
    <w:rsid w:val="00474B38"/>
    <w:rsid w:val="00475F33"/>
    <w:rsid w:val="004774EC"/>
    <w:rsid w:val="0048304E"/>
    <w:rsid w:val="00486582"/>
    <w:rsid w:val="00494363"/>
    <w:rsid w:val="00494796"/>
    <w:rsid w:val="0049539A"/>
    <w:rsid w:val="004960B7"/>
    <w:rsid w:val="00496E5B"/>
    <w:rsid w:val="004A0263"/>
    <w:rsid w:val="004A02D2"/>
    <w:rsid w:val="004A02DA"/>
    <w:rsid w:val="004A3D61"/>
    <w:rsid w:val="004A416F"/>
    <w:rsid w:val="004A5469"/>
    <w:rsid w:val="004B03A0"/>
    <w:rsid w:val="004B1043"/>
    <w:rsid w:val="004B191B"/>
    <w:rsid w:val="004B2B10"/>
    <w:rsid w:val="004B2F13"/>
    <w:rsid w:val="004B3275"/>
    <w:rsid w:val="004B3543"/>
    <w:rsid w:val="004B3702"/>
    <w:rsid w:val="004B3A13"/>
    <w:rsid w:val="004B3A14"/>
    <w:rsid w:val="004B43BE"/>
    <w:rsid w:val="004B5543"/>
    <w:rsid w:val="004B6340"/>
    <w:rsid w:val="004B6DD1"/>
    <w:rsid w:val="004B7106"/>
    <w:rsid w:val="004C0371"/>
    <w:rsid w:val="004C1BEA"/>
    <w:rsid w:val="004C2B3A"/>
    <w:rsid w:val="004C3E84"/>
    <w:rsid w:val="004C3ECF"/>
    <w:rsid w:val="004C4720"/>
    <w:rsid w:val="004C5B22"/>
    <w:rsid w:val="004C5E9E"/>
    <w:rsid w:val="004C66EC"/>
    <w:rsid w:val="004D164B"/>
    <w:rsid w:val="004D1700"/>
    <w:rsid w:val="004D46D3"/>
    <w:rsid w:val="004D4C8D"/>
    <w:rsid w:val="004D5515"/>
    <w:rsid w:val="004D5F3D"/>
    <w:rsid w:val="004D6530"/>
    <w:rsid w:val="004D65F8"/>
    <w:rsid w:val="004D7AFF"/>
    <w:rsid w:val="004E1227"/>
    <w:rsid w:val="004E131C"/>
    <w:rsid w:val="004E14C4"/>
    <w:rsid w:val="004E2B81"/>
    <w:rsid w:val="004E2F4E"/>
    <w:rsid w:val="004E2FF3"/>
    <w:rsid w:val="004E532F"/>
    <w:rsid w:val="004E53A5"/>
    <w:rsid w:val="004E682E"/>
    <w:rsid w:val="004F0F68"/>
    <w:rsid w:val="004F1C98"/>
    <w:rsid w:val="004F4134"/>
    <w:rsid w:val="004F4BE1"/>
    <w:rsid w:val="004F6782"/>
    <w:rsid w:val="004F6889"/>
    <w:rsid w:val="004F68BE"/>
    <w:rsid w:val="00500A1C"/>
    <w:rsid w:val="00500D37"/>
    <w:rsid w:val="00502D57"/>
    <w:rsid w:val="00504B17"/>
    <w:rsid w:val="00504CDC"/>
    <w:rsid w:val="00504DA9"/>
    <w:rsid w:val="00505AB3"/>
    <w:rsid w:val="00506724"/>
    <w:rsid w:val="0051141F"/>
    <w:rsid w:val="005114C5"/>
    <w:rsid w:val="00512528"/>
    <w:rsid w:val="00512C66"/>
    <w:rsid w:val="00514C5D"/>
    <w:rsid w:val="00515833"/>
    <w:rsid w:val="0051626D"/>
    <w:rsid w:val="00516D91"/>
    <w:rsid w:val="005217E3"/>
    <w:rsid w:val="005222F0"/>
    <w:rsid w:val="005243F7"/>
    <w:rsid w:val="0052486D"/>
    <w:rsid w:val="00525766"/>
    <w:rsid w:val="005271EB"/>
    <w:rsid w:val="005273BD"/>
    <w:rsid w:val="00530DA4"/>
    <w:rsid w:val="00531620"/>
    <w:rsid w:val="005316CB"/>
    <w:rsid w:val="0053274C"/>
    <w:rsid w:val="00532D1A"/>
    <w:rsid w:val="00535271"/>
    <w:rsid w:val="00535659"/>
    <w:rsid w:val="00535760"/>
    <w:rsid w:val="005357A1"/>
    <w:rsid w:val="0053588D"/>
    <w:rsid w:val="0053609C"/>
    <w:rsid w:val="00536727"/>
    <w:rsid w:val="00537644"/>
    <w:rsid w:val="00537AF9"/>
    <w:rsid w:val="00537EBF"/>
    <w:rsid w:val="005405F7"/>
    <w:rsid w:val="0054139F"/>
    <w:rsid w:val="00541DBE"/>
    <w:rsid w:val="00541E5A"/>
    <w:rsid w:val="00542B77"/>
    <w:rsid w:val="00542E5C"/>
    <w:rsid w:val="005430B2"/>
    <w:rsid w:val="005431A8"/>
    <w:rsid w:val="00546C4C"/>
    <w:rsid w:val="00550653"/>
    <w:rsid w:val="0055203F"/>
    <w:rsid w:val="00552C2A"/>
    <w:rsid w:val="00552DCE"/>
    <w:rsid w:val="005541D3"/>
    <w:rsid w:val="005546FD"/>
    <w:rsid w:val="00556A7B"/>
    <w:rsid w:val="005618E0"/>
    <w:rsid w:val="00561F93"/>
    <w:rsid w:val="00562379"/>
    <w:rsid w:val="00562C7D"/>
    <w:rsid w:val="0056318B"/>
    <w:rsid w:val="005631A0"/>
    <w:rsid w:val="005636EF"/>
    <w:rsid w:val="00563DB6"/>
    <w:rsid w:val="005678C2"/>
    <w:rsid w:val="0056795B"/>
    <w:rsid w:val="005719A8"/>
    <w:rsid w:val="005719E7"/>
    <w:rsid w:val="00571A9B"/>
    <w:rsid w:val="005723EB"/>
    <w:rsid w:val="0057240A"/>
    <w:rsid w:val="00573ED6"/>
    <w:rsid w:val="005746DC"/>
    <w:rsid w:val="0057509E"/>
    <w:rsid w:val="00576E63"/>
    <w:rsid w:val="005774C2"/>
    <w:rsid w:val="00577E75"/>
    <w:rsid w:val="00581536"/>
    <w:rsid w:val="00583DDC"/>
    <w:rsid w:val="0058565A"/>
    <w:rsid w:val="00585A7F"/>
    <w:rsid w:val="00585AAD"/>
    <w:rsid w:val="00587AE8"/>
    <w:rsid w:val="00587DF8"/>
    <w:rsid w:val="005919F6"/>
    <w:rsid w:val="005920E3"/>
    <w:rsid w:val="005928FF"/>
    <w:rsid w:val="00592F11"/>
    <w:rsid w:val="00593C69"/>
    <w:rsid w:val="00594225"/>
    <w:rsid w:val="0059597B"/>
    <w:rsid w:val="00596EED"/>
    <w:rsid w:val="00597EE3"/>
    <w:rsid w:val="005A066D"/>
    <w:rsid w:val="005A086B"/>
    <w:rsid w:val="005A2055"/>
    <w:rsid w:val="005A210F"/>
    <w:rsid w:val="005A30F0"/>
    <w:rsid w:val="005A4620"/>
    <w:rsid w:val="005B0678"/>
    <w:rsid w:val="005B311F"/>
    <w:rsid w:val="005B3395"/>
    <w:rsid w:val="005B34C1"/>
    <w:rsid w:val="005B43C9"/>
    <w:rsid w:val="005B6617"/>
    <w:rsid w:val="005B763B"/>
    <w:rsid w:val="005C114B"/>
    <w:rsid w:val="005C119C"/>
    <w:rsid w:val="005C2B45"/>
    <w:rsid w:val="005C337E"/>
    <w:rsid w:val="005C33C7"/>
    <w:rsid w:val="005C3C95"/>
    <w:rsid w:val="005C4B3F"/>
    <w:rsid w:val="005C5484"/>
    <w:rsid w:val="005C5A59"/>
    <w:rsid w:val="005C60B2"/>
    <w:rsid w:val="005C713B"/>
    <w:rsid w:val="005C7A73"/>
    <w:rsid w:val="005D1AB6"/>
    <w:rsid w:val="005D1D16"/>
    <w:rsid w:val="005D2467"/>
    <w:rsid w:val="005D3006"/>
    <w:rsid w:val="005D3BAA"/>
    <w:rsid w:val="005D3BD5"/>
    <w:rsid w:val="005D3E46"/>
    <w:rsid w:val="005D47DD"/>
    <w:rsid w:val="005D63EE"/>
    <w:rsid w:val="005D67A6"/>
    <w:rsid w:val="005D7AA0"/>
    <w:rsid w:val="005E09EC"/>
    <w:rsid w:val="005E0CCC"/>
    <w:rsid w:val="005E0ECF"/>
    <w:rsid w:val="005E24AA"/>
    <w:rsid w:val="005E2B3A"/>
    <w:rsid w:val="005E3012"/>
    <w:rsid w:val="005E31C2"/>
    <w:rsid w:val="005E4DCA"/>
    <w:rsid w:val="005E507B"/>
    <w:rsid w:val="005E5099"/>
    <w:rsid w:val="005E5307"/>
    <w:rsid w:val="005E539D"/>
    <w:rsid w:val="005E5A5C"/>
    <w:rsid w:val="005E630A"/>
    <w:rsid w:val="005E6A82"/>
    <w:rsid w:val="005E75BD"/>
    <w:rsid w:val="005E75C6"/>
    <w:rsid w:val="005F0A87"/>
    <w:rsid w:val="005F0B02"/>
    <w:rsid w:val="005F270B"/>
    <w:rsid w:val="005F2721"/>
    <w:rsid w:val="005F3D58"/>
    <w:rsid w:val="005F507E"/>
    <w:rsid w:val="005F5FD9"/>
    <w:rsid w:val="005F6204"/>
    <w:rsid w:val="005F7396"/>
    <w:rsid w:val="00603748"/>
    <w:rsid w:val="0060452E"/>
    <w:rsid w:val="00604FB3"/>
    <w:rsid w:val="00610651"/>
    <w:rsid w:val="00611D2D"/>
    <w:rsid w:val="00613187"/>
    <w:rsid w:val="00613A76"/>
    <w:rsid w:val="00614959"/>
    <w:rsid w:val="0061644C"/>
    <w:rsid w:val="00621001"/>
    <w:rsid w:val="006210EB"/>
    <w:rsid w:val="00621CC6"/>
    <w:rsid w:val="00621D44"/>
    <w:rsid w:val="00622005"/>
    <w:rsid w:val="006247CF"/>
    <w:rsid w:val="0062541D"/>
    <w:rsid w:val="00626239"/>
    <w:rsid w:val="00627D5F"/>
    <w:rsid w:val="00627FFA"/>
    <w:rsid w:val="0063168C"/>
    <w:rsid w:val="00631D2F"/>
    <w:rsid w:val="006330EF"/>
    <w:rsid w:val="00633A06"/>
    <w:rsid w:val="00635A46"/>
    <w:rsid w:val="0063602A"/>
    <w:rsid w:val="006360C7"/>
    <w:rsid w:val="00636899"/>
    <w:rsid w:val="00640DFA"/>
    <w:rsid w:val="00643548"/>
    <w:rsid w:val="00645662"/>
    <w:rsid w:val="00645951"/>
    <w:rsid w:val="00646D95"/>
    <w:rsid w:val="0064719D"/>
    <w:rsid w:val="00653A59"/>
    <w:rsid w:val="00655D8B"/>
    <w:rsid w:val="00655F39"/>
    <w:rsid w:val="006561D9"/>
    <w:rsid w:val="00656638"/>
    <w:rsid w:val="00656AD2"/>
    <w:rsid w:val="00656B66"/>
    <w:rsid w:val="00656D86"/>
    <w:rsid w:val="00657B0B"/>
    <w:rsid w:val="00657DE9"/>
    <w:rsid w:val="00660B3C"/>
    <w:rsid w:val="0066131F"/>
    <w:rsid w:val="006621DF"/>
    <w:rsid w:val="00662F6D"/>
    <w:rsid w:val="00664C3E"/>
    <w:rsid w:val="00665F5C"/>
    <w:rsid w:val="00666580"/>
    <w:rsid w:val="00666F08"/>
    <w:rsid w:val="006704D5"/>
    <w:rsid w:val="00672502"/>
    <w:rsid w:val="00672CC9"/>
    <w:rsid w:val="0067348A"/>
    <w:rsid w:val="00673FAE"/>
    <w:rsid w:val="00675359"/>
    <w:rsid w:val="0067536C"/>
    <w:rsid w:val="0067606C"/>
    <w:rsid w:val="00676FBF"/>
    <w:rsid w:val="00677EEA"/>
    <w:rsid w:val="0068003B"/>
    <w:rsid w:val="00681C73"/>
    <w:rsid w:val="00681D05"/>
    <w:rsid w:val="006823E0"/>
    <w:rsid w:val="00684049"/>
    <w:rsid w:val="00686993"/>
    <w:rsid w:val="00686ED6"/>
    <w:rsid w:val="0068704B"/>
    <w:rsid w:val="006876B5"/>
    <w:rsid w:val="00687E28"/>
    <w:rsid w:val="0069062F"/>
    <w:rsid w:val="00692D76"/>
    <w:rsid w:val="00694210"/>
    <w:rsid w:val="006954CA"/>
    <w:rsid w:val="00696673"/>
    <w:rsid w:val="00697E80"/>
    <w:rsid w:val="006A1953"/>
    <w:rsid w:val="006A1B7C"/>
    <w:rsid w:val="006A32C9"/>
    <w:rsid w:val="006A34E1"/>
    <w:rsid w:val="006A4406"/>
    <w:rsid w:val="006A4532"/>
    <w:rsid w:val="006A47D8"/>
    <w:rsid w:val="006A569A"/>
    <w:rsid w:val="006A63CC"/>
    <w:rsid w:val="006A660B"/>
    <w:rsid w:val="006B06CE"/>
    <w:rsid w:val="006B0832"/>
    <w:rsid w:val="006B0BFB"/>
    <w:rsid w:val="006B0FE8"/>
    <w:rsid w:val="006B10FB"/>
    <w:rsid w:val="006B2347"/>
    <w:rsid w:val="006B266D"/>
    <w:rsid w:val="006B4B93"/>
    <w:rsid w:val="006B4FDC"/>
    <w:rsid w:val="006B552C"/>
    <w:rsid w:val="006B5CBC"/>
    <w:rsid w:val="006B5D51"/>
    <w:rsid w:val="006B7018"/>
    <w:rsid w:val="006C0834"/>
    <w:rsid w:val="006C0C77"/>
    <w:rsid w:val="006C431C"/>
    <w:rsid w:val="006C4473"/>
    <w:rsid w:val="006C5A09"/>
    <w:rsid w:val="006C61E5"/>
    <w:rsid w:val="006C76AC"/>
    <w:rsid w:val="006D0B33"/>
    <w:rsid w:val="006D0E54"/>
    <w:rsid w:val="006D282C"/>
    <w:rsid w:val="006D31B0"/>
    <w:rsid w:val="006D3B61"/>
    <w:rsid w:val="006D3C4F"/>
    <w:rsid w:val="006D4951"/>
    <w:rsid w:val="006D50B5"/>
    <w:rsid w:val="006D5C24"/>
    <w:rsid w:val="006D6412"/>
    <w:rsid w:val="006D7C6A"/>
    <w:rsid w:val="006E4462"/>
    <w:rsid w:val="006E5A8B"/>
    <w:rsid w:val="006E6BA7"/>
    <w:rsid w:val="006E763F"/>
    <w:rsid w:val="006E7A0D"/>
    <w:rsid w:val="006F2BC2"/>
    <w:rsid w:val="006F3822"/>
    <w:rsid w:val="006F3F3E"/>
    <w:rsid w:val="006F40A4"/>
    <w:rsid w:val="006F4BA3"/>
    <w:rsid w:val="006F4BA7"/>
    <w:rsid w:val="006F54D3"/>
    <w:rsid w:val="006F5DD5"/>
    <w:rsid w:val="006F5DF4"/>
    <w:rsid w:val="006F60E3"/>
    <w:rsid w:val="006F62B6"/>
    <w:rsid w:val="006F7422"/>
    <w:rsid w:val="006F7E48"/>
    <w:rsid w:val="006F7F19"/>
    <w:rsid w:val="00700649"/>
    <w:rsid w:val="00700EEE"/>
    <w:rsid w:val="007050DD"/>
    <w:rsid w:val="00705374"/>
    <w:rsid w:val="00706553"/>
    <w:rsid w:val="007074F2"/>
    <w:rsid w:val="00712119"/>
    <w:rsid w:val="007155F6"/>
    <w:rsid w:val="00717243"/>
    <w:rsid w:val="00720C6D"/>
    <w:rsid w:val="00721435"/>
    <w:rsid w:val="00721BB6"/>
    <w:rsid w:val="00722FD0"/>
    <w:rsid w:val="00723142"/>
    <w:rsid w:val="0072362A"/>
    <w:rsid w:val="007239C8"/>
    <w:rsid w:val="007259DE"/>
    <w:rsid w:val="00725AA7"/>
    <w:rsid w:val="007265C2"/>
    <w:rsid w:val="00730E4C"/>
    <w:rsid w:val="007313CA"/>
    <w:rsid w:val="0073157A"/>
    <w:rsid w:val="00731EE3"/>
    <w:rsid w:val="0073227B"/>
    <w:rsid w:val="00732BE8"/>
    <w:rsid w:val="007331E2"/>
    <w:rsid w:val="00734035"/>
    <w:rsid w:val="00736120"/>
    <w:rsid w:val="00737FD4"/>
    <w:rsid w:val="00741749"/>
    <w:rsid w:val="00742063"/>
    <w:rsid w:val="00742067"/>
    <w:rsid w:val="007436FA"/>
    <w:rsid w:val="00743F47"/>
    <w:rsid w:val="0074698A"/>
    <w:rsid w:val="0074700E"/>
    <w:rsid w:val="007472D2"/>
    <w:rsid w:val="0074751E"/>
    <w:rsid w:val="00747993"/>
    <w:rsid w:val="00751C95"/>
    <w:rsid w:val="00752391"/>
    <w:rsid w:val="00752518"/>
    <w:rsid w:val="00752616"/>
    <w:rsid w:val="00752BE8"/>
    <w:rsid w:val="007534A5"/>
    <w:rsid w:val="00753AD6"/>
    <w:rsid w:val="0075479F"/>
    <w:rsid w:val="0075539E"/>
    <w:rsid w:val="00755652"/>
    <w:rsid w:val="0075587A"/>
    <w:rsid w:val="00756A15"/>
    <w:rsid w:val="00760705"/>
    <w:rsid w:val="00763FB0"/>
    <w:rsid w:val="00764988"/>
    <w:rsid w:val="00767443"/>
    <w:rsid w:val="00767BDF"/>
    <w:rsid w:val="007729DD"/>
    <w:rsid w:val="0077408E"/>
    <w:rsid w:val="00774206"/>
    <w:rsid w:val="00775E93"/>
    <w:rsid w:val="00776570"/>
    <w:rsid w:val="00776839"/>
    <w:rsid w:val="00776FA0"/>
    <w:rsid w:val="00777657"/>
    <w:rsid w:val="00777D1C"/>
    <w:rsid w:val="007805AB"/>
    <w:rsid w:val="00781D20"/>
    <w:rsid w:val="00783EE5"/>
    <w:rsid w:val="00784ECD"/>
    <w:rsid w:val="00785EF2"/>
    <w:rsid w:val="0078690B"/>
    <w:rsid w:val="00786B19"/>
    <w:rsid w:val="00787F00"/>
    <w:rsid w:val="0079026B"/>
    <w:rsid w:val="00792A3A"/>
    <w:rsid w:val="00793081"/>
    <w:rsid w:val="007931CE"/>
    <w:rsid w:val="0079516F"/>
    <w:rsid w:val="0079672B"/>
    <w:rsid w:val="00796D0A"/>
    <w:rsid w:val="00796DC4"/>
    <w:rsid w:val="007A0FD0"/>
    <w:rsid w:val="007A130E"/>
    <w:rsid w:val="007A1600"/>
    <w:rsid w:val="007A1884"/>
    <w:rsid w:val="007A2E5D"/>
    <w:rsid w:val="007A2F57"/>
    <w:rsid w:val="007A3C5F"/>
    <w:rsid w:val="007A4019"/>
    <w:rsid w:val="007A547A"/>
    <w:rsid w:val="007A65E6"/>
    <w:rsid w:val="007A6BA5"/>
    <w:rsid w:val="007B201E"/>
    <w:rsid w:val="007B31DB"/>
    <w:rsid w:val="007B3EE6"/>
    <w:rsid w:val="007B43CB"/>
    <w:rsid w:val="007B58F1"/>
    <w:rsid w:val="007B78D5"/>
    <w:rsid w:val="007C1D1F"/>
    <w:rsid w:val="007C1E69"/>
    <w:rsid w:val="007C2BD7"/>
    <w:rsid w:val="007C2C8A"/>
    <w:rsid w:val="007C3BF0"/>
    <w:rsid w:val="007C41D8"/>
    <w:rsid w:val="007C45FB"/>
    <w:rsid w:val="007C47FF"/>
    <w:rsid w:val="007C4AEF"/>
    <w:rsid w:val="007C555E"/>
    <w:rsid w:val="007C57EF"/>
    <w:rsid w:val="007C5991"/>
    <w:rsid w:val="007C6AC8"/>
    <w:rsid w:val="007C6AD0"/>
    <w:rsid w:val="007C6C82"/>
    <w:rsid w:val="007C6E7E"/>
    <w:rsid w:val="007D1963"/>
    <w:rsid w:val="007D25B6"/>
    <w:rsid w:val="007D2995"/>
    <w:rsid w:val="007D3C1F"/>
    <w:rsid w:val="007D424B"/>
    <w:rsid w:val="007D4634"/>
    <w:rsid w:val="007D55F7"/>
    <w:rsid w:val="007E0BF4"/>
    <w:rsid w:val="007E159D"/>
    <w:rsid w:val="007F01A8"/>
    <w:rsid w:val="007F185D"/>
    <w:rsid w:val="007F2B7C"/>
    <w:rsid w:val="007F3C69"/>
    <w:rsid w:val="007F5671"/>
    <w:rsid w:val="007F7083"/>
    <w:rsid w:val="007F78E3"/>
    <w:rsid w:val="00800FEA"/>
    <w:rsid w:val="00801451"/>
    <w:rsid w:val="00801B35"/>
    <w:rsid w:val="00804976"/>
    <w:rsid w:val="00810525"/>
    <w:rsid w:val="0081055E"/>
    <w:rsid w:val="0081065E"/>
    <w:rsid w:val="00810AB6"/>
    <w:rsid w:val="008120FF"/>
    <w:rsid w:val="0081211E"/>
    <w:rsid w:val="00812AB0"/>
    <w:rsid w:val="0081359D"/>
    <w:rsid w:val="00814774"/>
    <w:rsid w:val="00814CD3"/>
    <w:rsid w:val="00814DC8"/>
    <w:rsid w:val="00814FAE"/>
    <w:rsid w:val="00816D0B"/>
    <w:rsid w:val="00821C37"/>
    <w:rsid w:val="00822873"/>
    <w:rsid w:val="00825121"/>
    <w:rsid w:val="00825275"/>
    <w:rsid w:val="0082543B"/>
    <w:rsid w:val="008257C4"/>
    <w:rsid w:val="008260AE"/>
    <w:rsid w:val="00826864"/>
    <w:rsid w:val="00830703"/>
    <w:rsid w:val="00830D39"/>
    <w:rsid w:val="00833DC8"/>
    <w:rsid w:val="008357F9"/>
    <w:rsid w:val="00835A5E"/>
    <w:rsid w:val="00835F95"/>
    <w:rsid w:val="0083728C"/>
    <w:rsid w:val="008401A7"/>
    <w:rsid w:val="00840554"/>
    <w:rsid w:val="00841AFF"/>
    <w:rsid w:val="00841B8E"/>
    <w:rsid w:val="00841DC4"/>
    <w:rsid w:val="00842F89"/>
    <w:rsid w:val="00843A49"/>
    <w:rsid w:val="00844435"/>
    <w:rsid w:val="00844E83"/>
    <w:rsid w:val="0084591E"/>
    <w:rsid w:val="00845F36"/>
    <w:rsid w:val="00847CB9"/>
    <w:rsid w:val="00851066"/>
    <w:rsid w:val="008512A4"/>
    <w:rsid w:val="008517FC"/>
    <w:rsid w:val="008541A1"/>
    <w:rsid w:val="008557D0"/>
    <w:rsid w:val="00856355"/>
    <w:rsid w:val="008563D5"/>
    <w:rsid w:val="0085682F"/>
    <w:rsid w:val="00856E94"/>
    <w:rsid w:val="00857AF5"/>
    <w:rsid w:val="00860840"/>
    <w:rsid w:val="00861ADB"/>
    <w:rsid w:val="00863605"/>
    <w:rsid w:val="00864AE7"/>
    <w:rsid w:val="00865AE6"/>
    <w:rsid w:val="0086730E"/>
    <w:rsid w:val="0086778C"/>
    <w:rsid w:val="00867BC7"/>
    <w:rsid w:val="0087417C"/>
    <w:rsid w:val="00874FD6"/>
    <w:rsid w:val="00876228"/>
    <w:rsid w:val="008766C8"/>
    <w:rsid w:val="00876856"/>
    <w:rsid w:val="00882935"/>
    <w:rsid w:val="00884EF3"/>
    <w:rsid w:val="00885D28"/>
    <w:rsid w:val="00890D8B"/>
    <w:rsid w:val="0089120C"/>
    <w:rsid w:val="00892B60"/>
    <w:rsid w:val="00894473"/>
    <w:rsid w:val="00894F63"/>
    <w:rsid w:val="00896ABD"/>
    <w:rsid w:val="008A0FBC"/>
    <w:rsid w:val="008A1484"/>
    <w:rsid w:val="008A4B35"/>
    <w:rsid w:val="008A53A3"/>
    <w:rsid w:val="008A59A1"/>
    <w:rsid w:val="008A5A58"/>
    <w:rsid w:val="008A61D7"/>
    <w:rsid w:val="008A6248"/>
    <w:rsid w:val="008A63A1"/>
    <w:rsid w:val="008B054B"/>
    <w:rsid w:val="008B1AF2"/>
    <w:rsid w:val="008B1BF1"/>
    <w:rsid w:val="008B2389"/>
    <w:rsid w:val="008B3CF7"/>
    <w:rsid w:val="008B4872"/>
    <w:rsid w:val="008B753A"/>
    <w:rsid w:val="008C16EC"/>
    <w:rsid w:val="008C2453"/>
    <w:rsid w:val="008C3A65"/>
    <w:rsid w:val="008C3C0A"/>
    <w:rsid w:val="008C3D4B"/>
    <w:rsid w:val="008C41E7"/>
    <w:rsid w:val="008C52DC"/>
    <w:rsid w:val="008C5AC1"/>
    <w:rsid w:val="008C5F13"/>
    <w:rsid w:val="008C6BB7"/>
    <w:rsid w:val="008C7C36"/>
    <w:rsid w:val="008C7E69"/>
    <w:rsid w:val="008D1370"/>
    <w:rsid w:val="008D1718"/>
    <w:rsid w:val="008D1DB7"/>
    <w:rsid w:val="008D388A"/>
    <w:rsid w:val="008D3965"/>
    <w:rsid w:val="008D3A6D"/>
    <w:rsid w:val="008D3E6D"/>
    <w:rsid w:val="008D5139"/>
    <w:rsid w:val="008D6B1C"/>
    <w:rsid w:val="008E0BFE"/>
    <w:rsid w:val="008E18D8"/>
    <w:rsid w:val="008E244A"/>
    <w:rsid w:val="008E36B1"/>
    <w:rsid w:val="008E525A"/>
    <w:rsid w:val="008E6D30"/>
    <w:rsid w:val="008F00B7"/>
    <w:rsid w:val="008F0C98"/>
    <w:rsid w:val="008F3663"/>
    <w:rsid w:val="008F458A"/>
    <w:rsid w:val="008F5553"/>
    <w:rsid w:val="008F6778"/>
    <w:rsid w:val="008F7410"/>
    <w:rsid w:val="00900019"/>
    <w:rsid w:val="00900BC4"/>
    <w:rsid w:val="00900C7A"/>
    <w:rsid w:val="00903B1B"/>
    <w:rsid w:val="00904D37"/>
    <w:rsid w:val="009064A6"/>
    <w:rsid w:val="00906C14"/>
    <w:rsid w:val="0090795D"/>
    <w:rsid w:val="00910AE1"/>
    <w:rsid w:val="00910EC5"/>
    <w:rsid w:val="00911759"/>
    <w:rsid w:val="00913008"/>
    <w:rsid w:val="00915463"/>
    <w:rsid w:val="009160CD"/>
    <w:rsid w:val="00923B28"/>
    <w:rsid w:val="00923C97"/>
    <w:rsid w:val="00924C31"/>
    <w:rsid w:val="00925BE5"/>
    <w:rsid w:val="00925E0D"/>
    <w:rsid w:val="009262F5"/>
    <w:rsid w:val="009272E0"/>
    <w:rsid w:val="009278D0"/>
    <w:rsid w:val="0093291F"/>
    <w:rsid w:val="0093311F"/>
    <w:rsid w:val="009353A3"/>
    <w:rsid w:val="00935784"/>
    <w:rsid w:val="00935B0A"/>
    <w:rsid w:val="00935C71"/>
    <w:rsid w:val="009376D5"/>
    <w:rsid w:val="009401D0"/>
    <w:rsid w:val="00941E54"/>
    <w:rsid w:val="00942848"/>
    <w:rsid w:val="00942AF7"/>
    <w:rsid w:val="00942B02"/>
    <w:rsid w:val="009431CB"/>
    <w:rsid w:val="00943410"/>
    <w:rsid w:val="00944016"/>
    <w:rsid w:val="009450E3"/>
    <w:rsid w:val="00946E51"/>
    <w:rsid w:val="0095173B"/>
    <w:rsid w:val="00952D93"/>
    <w:rsid w:val="00954E87"/>
    <w:rsid w:val="00955F14"/>
    <w:rsid w:val="00960260"/>
    <w:rsid w:val="009606BB"/>
    <w:rsid w:val="00960BCC"/>
    <w:rsid w:val="00960DCC"/>
    <w:rsid w:val="00961C15"/>
    <w:rsid w:val="00962A8A"/>
    <w:rsid w:val="009630BB"/>
    <w:rsid w:val="00963C4E"/>
    <w:rsid w:val="00964C80"/>
    <w:rsid w:val="009719B7"/>
    <w:rsid w:val="00971E8F"/>
    <w:rsid w:val="00972DC1"/>
    <w:rsid w:val="009731BF"/>
    <w:rsid w:val="00974988"/>
    <w:rsid w:val="00976039"/>
    <w:rsid w:val="009760CD"/>
    <w:rsid w:val="009762CD"/>
    <w:rsid w:val="0097642B"/>
    <w:rsid w:val="009770F5"/>
    <w:rsid w:val="00980511"/>
    <w:rsid w:val="009809E6"/>
    <w:rsid w:val="00980C71"/>
    <w:rsid w:val="00980EAE"/>
    <w:rsid w:val="0098301E"/>
    <w:rsid w:val="009835DC"/>
    <w:rsid w:val="00983AA4"/>
    <w:rsid w:val="0098653C"/>
    <w:rsid w:val="00987A9C"/>
    <w:rsid w:val="0099099D"/>
    <w:rsid w:val="00990C04"/>
    <w:rsid w:val="00990FF9"/>
    <w:rsid w:val="00992992"/>
    <w:rsid w:val="009951CF"/>
    <w:rsid w:val="009966A4"/>
    <w:rsid w:val="00996B9C"/>
    <w:rsid w:val="009979E3"/>
    <w:rsid w:val="009A1257"/>
    <w:rsid w:val="009A29E4"/>
    <w:rsid w:val="009A36D5"/>
    <w:rsid w:val="009A36E9"/>
    <w:rsid w:val="009A3F37"/>
    <w:rsid w:val="009A5007"/>
    <w:rsid w:val="009A6248"/>
    <w:rsid w:val="009A758C"/>
    <w:rsid w:val="009B0283"/>
    <w:rsid w:val="009B08C6"/>
    <w:rsid w:val="009B11B5"/>
    <w:rsid w:val="009B2828"/>
    <w:rsid w:val="009B3C71"/>
    <w:rsid w:val="009B48BA"/>
    <w:rsid w:val="009B4D4B"/>
    <w:rsid w:val="009B51DF"/>
    <w:rsid w:val="009B5325"/>
    <w:rsid w:val="009B5421"/>
    <w:rsid w:val="009B6F29"/>
    <w:rsid w:val="009B71C0"/>
    <w:rsid w:val="009C0483"/>
    <w:rsid w:val="009C18A7"/>
    <w:rsid w:val="009C2352"/>
    <w:rsid w:val="009C2950"/>
    <w:rsid w:val="009C2F3A"/>
    <w:rsid w:val="009C493B"/>
    <w:rsid w:val="009C6E0A"/>
    <w:rsid w:val="009C6F0A"/>
    <w:rsid w:val="009C79EE"/>
    <w:rsid w:val="009D01CE"/>
    <w:rsid w:val="009D0ED6"/>
    <w:rsid w:val="009D1211"/>
    <w:rsid w:val="009D242B"/>
    <w:rsid w:val="009D28BC"/>
    <w:rsid w:val="009D2C27"/>
    <w:rsid w:val="009D3531"/>
    <w:rsid w:val="009D4079"/>
    <w:rsid w:val="009D4807"/>
    <w:rsid w:val="009D4876"/>
    <w:rsid w:val="009D72C4"/>
    <w:rsid w:val="009D7394"/>
    <w:rsid w:val="009D7DB2"/>
    <w:rsid w:val="009E0E04"/>
    <w:rsid w:val="009E0E71"/>
    <w:rsid w:val="009E18ED"/>
    <w:rsid w:val="009E1AEE"/>
    <w:rsid w:val="009E1D0F"/>
    <w:rsid w:val="009E2BAD"/>
    <w:rsid w:val="009E35B2"/>
    <w:rsid w:val="009E4C57"/>
    <w:rsid w:val="009E4E46"/>
    <w:rsid w:val="009E4FE9"/>
    <w:rsid w:val="009E4FED"/>
    <w:rsid w:val="009E591D"/>
    <w:rsid w:val="009E5E79"/>
    <w:rsid w:val="009E6866"/>
    <w:rsid w:val="009E75F5"/>
    <w:rsid w:val="009E7C78"/>
    <w:rsid w:val="009F177A"/>
    <w:rsid w:val="009F2786"/>
    <w:rsid w:val="009F3759"/>
    <w:rsid w:val="009F3B81"/>
    <w:rsid w:val="009F3EE8"/>
    <w:rsid w:val="009F4474"/>
    <w:rsid w:val="009F47E6"/>
    <w:rsid w:val="009F547E"/>
    <w:rsid w:val="009F60A1"/>
    <w:rsid w:val="009F61B9"/>
    <w:rsid w:val="009F68BF"/>
    <w:rsid w:val="009F712A"/>
    <w:rsid w:val="00A0092B"/>
    <w:rsid w:val="00A00BE2"/>
    <w:rsid w:val="00A013DC"/>
    <w:rsid w:val="00A015C4"/>
    <w:rsid w:val="00A04660"/>
    <w:rsid w:val="00A057DF"/>
    <w:rsid w:val="00A10C66"/>
    <w:rsid w:val="00A11A9D"/>
    <w:rsid w:val="00A13BBC"/>
    <w:rsid w:val="00A1484D"/>
    <w:rsid w:val="00A14A7A"/>
    <w:rsid w:val="00A14F6E"/>
    <w:rsid w:val="00A15707"/>
    <w:rsid w:val="00A159E2"/>
    <w:rsid w:val="00A16316"/>
    <w:rsid w:val="00A16982"/>
    <w:rsid w:val="00A16C84"/>
    <w:rsid w:val="00A1721C"/>
    <w:rsid w:val="00A17D76"/>
    <w:rsid w:val="00A17E62"/>
    <w:rsid w:val="00A200C9"/>
    <w:rsid w:val="00A206E4"/>
    <w:rsid w:val="00A20E59"/>
    <w:rsid w:val="00A21717"/>
    <w:rsid w:val="00A21E72"/>
    <w:rsid w:val="00A23F10"/>
    <w:rsid w:val="00A24846"/>
    <w:rsid w:val="00A25FC7"/>
    <w:rsid w:val="00A26C0D"/>
    <w:rsid w:val="00A30B58"/>
    <w:rsid w:val="00A30D20"/>
    <w:rsid w:val="00A31FB0"/>
    <w:rsid w:val="00A32B9C"/>
    <w:rsid w:val="00A33FE7"/>
    <w:rsid w:val="00A349AE"/>
    <w:rsid w:val="00A35A48"/>
    <w:rsid w:val="00A35E7C"/>
    <w:rsid w:val="00A40510"/>
    <w:rsid w:val="00A40AE0"/>
    <w:rsid w:val="00A40F27"/>
    <w:rsid w:val="00A411D4"/>
    <w:rsid w:val="00A413B7"/>
    <w:rsid w:val="00A42392"/>
    <w:rsid w:val="00A42B1D"/>
    <w:rsid w:val="00A42F43"/>
    <w:rsid w:val="00A43DE0"/>
    <w:rsid w:val="00A44450"/>
    <w:rsid w:val="00A445BC"/>
    <w:rsid w:val="00A448AF"/>
    <w:rsid w:val="00A448C2"/>
    <w:rsid w:val="00A45978"/>
    <w:rsid w:val="00A50725"/>
    <w:rsid w:val="00A51427"/>
    <w:rsid w:val="00A51817"/>
    <w:rsid w:val="00A5193F"/>
    <w:rsid w:val="00A528A9"/>
    <w:rsid w:val="00A57271"/>
    <w:rsid w:val="00A574D9"/>
    <w:rsid w:val="00A60493"/>
    <w:rsid w:val="00A609E4"/>
    <w:rsid w:val="00A61C2B"/>
    <w:rsid w:val="00A63A07"/>
    <w:rsid w:val="00A64F76"/>
    <w:rsid w:val="00A66CAF"/>
    <w:rsid w:val="00A674E9"/>
    <w:rsid w:val="00A67613"/>
    <w:rsid w:val="00A678F3"/>
    <w:rsid w:val="00A70878"/>
    <w:rsid w:val="00A7195B"/>
    <w:rsid w:val="00A7242C"/>
    <w:rsid w:val="00A73145"/>
    <w:rsid w:val="00A756BA"/>
    <w:rsid w:val="00A76E4C"/>
    <w:rsid w:val="00A80EC9"/>
    <w:rsid w:val="00A8225D"/>
    <w:rsid w:val="00A822D1"/>
    <w:rsid w:val="00A82EF2"/>
    <w:rsid w:val="00A87FEF"/>
    <w:rsid w:val="00A90548"/>
    <w:rsid w:val="00A92083"/>
    <w:rsid w:val="00A92645"/>
    <w:rsid w:val="00A92837"/>
    <w:rsid w:val="00A92D19"/>
    <w:rsid w:val="00A932CE"/>
    <w:rsid w:val="00A9330A"/>
    <w:rsid w:val="00A952C1"/>
    <w:rsid w:val="00A95557"/>
    <w:rsid w:val="00A95ED2"/>
    <w:rsid w:val="00A96129"/>
    <w:rsid w:val="00A97163"/>
    <w:rsid w:val="00AA61E8"/>
    <w:rsid w:val="00AA6C5C"/>
    <w:rsid w:val="00AA7360"/>
    <w:rsid w:val="00AB0A3F"/>
    <w:rsid w:val="00AB0FBB"/>
    <w:rsid w:val="00AB1042"/>
    <w:rsid w:val="00AB171A"/>
    <w:rsid w:val="00AB1727"/>
    <w:rsid w:val="00AB4658"/>
    <w:rsid w:val="00AB4B6B"/>
    <w:rsid w:val="00AB4D88"/>
    <w:rsid w:val="00AB5B45"/>
    <w:rsid w:val="00AB7066"/>
    <w:rsid w:val="00AB753B"/>
    <w:rsid w:val="00AC09CC"/>
    <w:rsid w:val="00AC2E02"/>
    <w:rsid w:val="00AC3F83"/>
    <w:rsid w:val="00AC5B68"/>
    <w:rsid w:val="00AC5E55"/>
    <w:rsid w:val="00AD01D0"/>
    <w:rsid w:val="00AD1A06"/>
    <w:rsid w:val="00AD2768"/>
    <w:rsid w:val="00AD494E"/>
    <w:rsid w:val="00AD57EE"/>
    <w:rsid w:val="00AD631A"/>
    <w:rsid w:val="00AD71DE"/>
    <w:rsid w:val="00AD77AC"/>
    <w:rsid w:val="00AD7AF4"/>
    <w:rsid w:val="00AE0318"/>
    <w:rsid w:val="00AE1E9B"/>
    <w:rsid w:val="00AE294A"/>
    <w:rsid w:val="00AE420F"/>
    <w:rsid w:val="00AE4511"/>
    <w:rsid w:val="00AE5399"/>
    <w:rsid w:val="00AE5E9C"/>
    <w:rsid w:val="00AE6386"/>
    <w:rsid w:val="00AE7F1E"/>
    <w:rsid w:val="00AF474D"/>
    <w:rsid w:val="00AF4A77"/>
    <w:rsid w:val="00AF4CA6"/>
    <w:rsid w:val="00B00574"/>
    <w:rsid w:val="00B010E2"/>
    <w:rsid w:val="00B01A1A"/>
    <w:rsid w:val="00B01FEA"/>
    <w:rsid w:val="00B02E08"/>
    <w:rsid w:val="00B03E83"/>
    <w:rsid w:val="00B0472C"/>
    <w:rsid w:val="00B07631"/>
    <w:rsid w:val="00B11249"/>
    <w:rsid w:val="00B1130A"/>
    <w:rsid w:val="00B11489"/>
    <w:rsid w:val="00B118E2"/>
    <w:rsid w:val="00B11996"/>
    <w:rsid w:val="00B12EF1"/>
    <w:rsid w:val="00B14F3F"/>
    <w:rsid w:val="00B15570"/>
    <w:rsid w:val="00B205CB"/>
    <w:rsid w:val="00B2106C"/>
    <w:rsid w:val="00B22366"/>
    <w:rsid w:val="00B224BD"/>
    <w:rsid w:val="00B22A75"/>
    <w:rsid w:val="00B23B3B"/>
    <w:rsid w:val="00B24298"/>
    <w:rsid w:val="00B256CB"/>
    <w:rsid w:val="00B25EF5"/>
    <w:rsid w:val="00B2638F"/>
    <w:rsid w:val="00B26AA1"/>
    <w:rsid w:val="00B300BC"/>
    <w:rsid w:val="00B30A6D"/>
    <w:rsid w:val="00B316A2"/>
    <w:rsid w:val="00B33A08"/>
    <w:rsid w:val="00B34616"/>
    <w:rsid w:val="00B3472D"/>
    <w:rsid w:val="00B34784"/>
    <w:rsid w:val="00B352E1"/>
    <w:rsid w:val="00B35567"/>
    <w:rsid w:val="00B369A3"/>
    <w:rsid w:val="00B400F8"/>
    <w:rsid w:val="00B42924"/>
    <w:rsid w:val="00B42B6D"/>
    <w:rsid w:val="00B4308E"/>
    <w:rsid w:val="00B43910"/>
    <w:rsid w:val="00B441A4"/>
    <w:rsid w:val="00B45712"/>
    <w:rsid w:val="00B45AD4"/>
    <w:rsid w:val="00B46268"/>
    <w:rsid w:val="00B46AF3"/>
    <w:rsid w:val="00B505EF"/>
    <w:rsid w:val="00B506A7"/>
    <w:rsid w:val="00B50943"/>
    <w:rsid w:val="00B51751"/>
    <w:rsid w:val="00B51765"/>
    <w:rsid w:val="00B5178B"/>
    <w:rsid w:val="00B51EB5"/>
    <w:rsid w:val="00B5201F"/>
    <w:rsid w:val="00B52A61"/>
    <w:rsid w:val="00B52D39"/>
    <w:rsid w:val="00B56010"/>
    <w:rsid w:val="00B56705"/>
    <w:rsid w:val="00B56784"/>
    <w:rsid w:val="00B56D0E"/>
    <w:rsid w:val="00B57426"/>
    <w:rsid w:val="00B605D3"/>
    <w:rsid w:val="00B60729"/>
    <w:rsid w:val="00B6286D"/>
    <w:rsid w:val="00B62FA1"/>
    <w:rsid w:val="00B63E2C"/>
    <w:rsid w:val="00B652E8"/>
    <w:rsid w:val="00B653C4"/>
    <w:rsid w:val="00B65A28"/>
    <w:rsid w:val="00B65DD5"/>
    <w:rsid w:val="00B66371"/>
    <w:rsid w:val="00B66CE2"/>
    <w:rsid w:val="00B67A06"/>
    <w:rsid w:val="00B7116E"/>
    <w:rsid w:val="00B7235E"/>
    <w:rsid w:val="00B731C7"/>
    <w:rsid w:val="00B73A23"/>
    <w:rsid w:val="00B765A2"/>
    <w:rsid w:val="00B769D2"/>
    <w:rsid w:val="00B77045"/>
    <w:rsid w:val="00B77DA9"/>
    <w:rsid w:val="00B80F46"/>
    <w:rsid w:val="00B81102"/>
    <w:rsid w:val="00B81B0B"/>
    <w:rsid w:val="00B8220A"/>
    <w:rsid w:val="00B82A80"/>
    <w:rsid w:val="00B84A87"/>
    <w:rsid w:val="00B8663A"/>
    <w:rsid w:val="00B8693E"/>
    <w:rsid w:val="00B87AB7"/>
    <w:rsid w:val="00B920DE"/>
    <w:rsid w:val="00B93C62"/>
    <w:rsid w:val="00B93D58"/>
    <w:rsid w:val="00B940B4"/>
    <w:rsid w:val="00B96734"/>
    <w:rsid w:val="00B96E23"/>
    <w:rsid w:val="00B9713C"/>
    <w:rsid w:val="00B9737F"/>
    <w:rsid w:val="00BA165F"/>
    <w:rsid w:val="00BA2979"/>
    <w:rsid w:val="00BA4BA3"/>
    <w:rsid w:val="00BA4EBD"/>
    <w:rsid w:val="00BA5263"/>
    <w:rsid w:val="00BA6424"/>
    <w:rsid w:val="00BA6B54"/>
    <w:rsid w:val="00BA6D6F"/>
    <w:rsid w:val="00BA6FCD"/>
    <w:rsid w:val="00BA76D7"/>
    <w:rsid w:val="00BA7841"/>
    <w:rsid w:val="00BA7D85"/>
    <w:rsid w:val="00BA7E17"/>
    <w:rsid w:val="00BB1612"/>
    <w:rsid w:val="00BB41ED"/>
    <w:rsid w:val="00BB6FFB"/>
    <w:rsid w:val="00BC068D"/>
    <w:rsid w:val="00BC1031"/>
    <w:rsid w:val="00BC120E"/>
    <w:rsid w:val="00BC12BF"/>
    <w:rsid w:val="00BC196F"/>
    <w:rsid w:val="00BC2267"/>
    <w:rsid w:val="00BC43B2"/>
    <w:rsid w:val="00BC61B8"/>
    <w:rsid w:val="00BC6D2A"/>
    <w:rsid w:val="00BD5698"/>
    <w:rsid w:val="00BD5735"/>
    <w:rsid w:val="00BD719C"/>
    <w:rsid w:val="00BE214C"/>
    <w:rsid w:val="00BE5E1E"/>
    <w:rsid w:val="00BE60E5"/>
    <w:rsid w:val="00BE72DF"/>
    <w:rsid w:val="00BE7C9A"/>
    <w:rsid w:val="00BE7DF3"/>
    <w:rsid w:val="00BF08AE"/>
    <w:rsid w:val="00BF268E"/>
    <w:rsid w:val="00BF3020"/>
    <w:rsid w:val="00BF3FBE"/>
    <w:rsid w:val="00BF4D08"/>
    <w:rsid w:val="00BF5315"/>
    <w:rsid w:val="00BF6667"/>
    <w:rsid w:val="00BF682C"/>
    <w:rsid w:val="00BF6F29"/>
    <w:rsid w:val="00C01710"/>
    <w:rsid w:val="00C044DC"/>
    <w:rsid w:val="00C0675A"/>
    <w:rsid w:val="00C06839"/>
    <w:rsid w:val="00C10889"/>
    <w:rsid w:val="00C115E2"/>
    <w:rsid w:val="00C1222F"/>
    <w:rsid w:val="00C12490"/>
    <w:rsid w:val="00C13DC9"/>
    <w:rsid w:val="00C14117"/>
    <w:rsid w:val="00C15BE8"/>
    <w:rsid w:val="00C17F74"/>
    <w:rsid w:val="00C21A70"/>
    <w:rsid w:val="00C21B9D"/>
    <w:rsid w:val="00C21EB3"/>
    <w:rsid w:val="00C22159"/>
    <w:rsid w:val="00C24DDE"/>
    <w:rsid w:val="00C25E56"/>
    <w:rsid w:val="00C26205"/>
    <w:rsid w:val="00C262E0"/>
    <w:rsid w:val="00C27E0B"/>
    <w:rsid w:val="00C307F1"/>
    <w:rsid w:val="00C31C03"/>
    <w:rsid w:val="00C32583"/>
    <w:rsid w:val="00C32747"/>
    <w:rsid w:val="00C32C9F"/>
    <w:rsid w:val="00C338ED"/>
    <w:rsid w:val="00C33EAE"/>
    <w:rsid w:val="00C36397"/>
    <w:rsid w:val="00C371F6"/>
    <w:rsid w:val="00C4000D"/>
    <w:rsid w:val="00C400BE"/>
    <w:rsid w:val="00C410D5"/>
    <w:rsid w:val="00C41C7F"/>
    <w:rsid w:val="00C42C73"/>
    <w:rsid w:val="00C42D55"/>
    <w:rsid w:val="00C4506E"/>
    <w:rsid w:val="00C45EDE"/>
    <w:rsid w:val="00C4616A"/>
    <w:rsid w:val="00C46B19"/>
    <w:rsid w:val="00C47261"/>
    <w:rsid w:val="00C4767D"/>
    <w:rsid w:val="00C47A84"/>
    <w:rsid w:val="00C5015B"/>
    <w:rsid w:val="00C50478"/>
    <w:rsid w:val="00C51B7A"/>
    <w:rsid w:val="00C54073"/>
    <w:rsid w:val="00C54202"/>
    <w:rsid w:val="00C542A1"/>
    <w:rsid w:val="00C55727"/>
    <w:rsid w:val="00C5574A"/>
    <w:rsid w:val="00C56C98"/>
    <w:rsid w:val="00C57D74"/>
    <w:rsid w:val="00C60183"/>
    <w:rsid w:val="00C65C4D"/>
    <w:rsid w:val="00C70615"/>
    <w:rsid w:val="00C70BED"/>
    <w:rsid w:val="00C70DC4"/>
    <w:rsid w:val="00C7117C"/>
    <w:rsid w:val="00C7180E"/>
    <w:rsid w:val="00C71CF9"/>
    <w:rsid w:val="00C720FC"/>
    <w:rsid w:val="00C7220A"/>
    <w:rsid w:val="00C734E6"/>
    <w:rsid w:val="00C74057"/>
    <w:rsid w:val="00C74235"/>
    <w:rsid w:val="00C7518C"/>
    <w:rsid w:val="00C75F27"/>
    <w:rsid w:val="00C77452"/>
    <w:rsid w:val="00C80212"/>
    <w:rsid w:val="00C813E9"/>
    <w:rsid w:val="00C81E72"/>
    <w:rsid w:val="00C858BC"/>
    <w:rsid w:val="00C86A65"/>
    <w:rsid w:val="00C90D08"/>
    <w:rsid w:val="00C9236A"/>
    <w:rsid w:val="00C92619"/>
    <w:rsid w:val="00C92D85"/>
    <w:rsid w:val="00C9323A"/>
    <w:rsid w:val="00C938CB"/>
    <w:rsid w:val="00C95AE4"/>
    <w:rsid w:val="00C96FD4"/>
    <w:rsid w:val="00CA0DF4"/>
    <w:rsid w:val="00CA1177"/>
    <w:rsid w:val="00CA156A"/>
    <w:rsid w:val="00CA2063"/>
    <w:rsid w:val="00CA3023"/>
    <w:rsid w:val="00CA3300"/>
    <w:rsid w:val="00CA58EF"/>
    <w:rsid w:val="00CA59A9"/>
    <w:rsid w:val="00CA5BAA"/>
    <w:rsid w:val="00CB0400"/>
    <w:rsid w:val="00CB0C96"/>
    <w:rsid w:val="00CB1CE5"/>
    <w:rsid w:val="00CB2EE6"/>
    <w:rsid w:val="00CB4579"/>
    <w:rsid w:val="00CB51CD"/>
    <w:rsid w:val="00CB59C1"/>
    <w:rsid w:val="00CB5E5E"/>
    <w:rsid w:val="00CB629E"/>
    <w:rsid w:val="00CB6C87"/>
    <w:rsid w:val="00CB7AE2"/>
    <w:rsid w:val="00CC04D1"/>
    <w:rsid w:val="00CC057F"/>
    <w:rsid w:val="00CC1B6B"/>
    <w:rsid w:val="00CC1E72"/>
    <w:rsid w:val="00CC2D7D"/>
    <w:rsid w:val="00CC4741"/>
    <w:rsid w:val="00CC4B05"/>
    <w:rsid w:val="00CC59E9"/>
    <w:rsid w:val="00CD052D"/>
    <w:rsid w:val="00CD0E26"/>
    <w:rsid w:val="00CD2142"/>
    <w:rsid w:val="00CD2A19"/>
    <w:rsid w:val="00CD40E0"/>
    <w:rsid w:val="00CD431B"/>
    <w:rsid w:val="00CD4A53"/>
    <w:rsid w:val="00CD5626"/>
    <w:rsid w:val="00CD65D4"/>
    <w:rsid w:val="00CD737F"/>
    <w:rsid w:val="00CE421F"/>
    <w:rsid w:val="00CE4751"/>
    <w:rsid w:val="00CE5123"/>
    <w:rsid w:val="00CE518A"/>
    <w:rsid w:val="00CE66D0"/>
    <w:rsid w:val="00CE6AF2"/>
    <w:rsid w:val="00CE6F1D"/>
    <w:rsid w:val="00CE787B"/>
    <w:rsid w:val="00CE7ECE"/>
    <w:rsid w:val="00CE7FC3"/>
    <w:rsid w:val="00CF0053"/>
    <w:rsid w:val="00CF6CE8"/>
    <w:rsid w:val="00CF6D4D"/>
    <w:rsid w:val="00CF6EDC"/>
    <w:rsid w:val="00D010E2"/>
    <w:rsid w:val="00D018A3"/>
    <w:rsid w:val="00D042EA"/>
    <w:rsid w:val="00D061FF"/>
    <w:rsid w:val="00D07287"/>
    <w:rsid w:val="00D0764A"/>
    <w:rsid w:val="00D10010"/>
    <w:rsid w:val="00D1070F"/>
    <w:rsid w:val="00D10CC5"/>
    <w:rsid w:val="00D11566"/>
    <w:rsid w:val="00D13E94"/>
    <w:rsid w:val="00D142F1"/>
    <w:rsid w:val="00D1503E"/>
    <w:rsid w:val="00D15597"/>
    <w:rsid w:val="00D16C38"/>
    <w:rsid w:val="00D17B4A"/>
    <w:rsid w:val="00D20858"/>
    <w:rsid w:val="00D21D92"/>
    <w:rsid w:val="00D2599F"/>
    <w:rsid w:val="00D2677C"/>
    <w:rsid w:val="00D26AF5"/>
    <w:rsid w:val="00D27998"/>
    <w:rsid w:val="00D31FDB"/>
    <w:rsid w:val="00D33B21"/>
    <w:rsid w:val="00D3409D"/>
    <w:rsid w:val="00D340BD"/>
    <w:rsid w:val="00D34401"/>
    <w:rsid w:val="00D3498A"/>
    <w:rsid w:val="00D3525B"/>
    <w:rsid w:val="00D35896"/>
    <w:rsid w:val="00D360F7"/>
    <w:rsid w:val="00D37156"/>
    <w:rsid w:val="00D37D77"/>
    <w:rsid w:val="00D37F89"/>
    <w:rsid w:val="00D40751"/>
    <w:rsid w:val="00D41AB3"/>
    <w:rsid w:val="00D46059"/>
    <w:rsid w:val="00D460A9"/>
    <w:rsid w:val="00D46EE0"/>
    <w:rsid w:val="00D47D88"/>
    <w:rsid w:val="00D5011E"/>
    <w:rsid w:val="00D50581"/>
    <w:rsid w:val="00D53610"/>
    <w:rsid w:val="00D53B30"/>
    <w:rsid w:val="00D568BA"/>
    <w:rsid w:val="00D574E4"/>
    <w:rsid w:val="00D60879"/>
    <w:rsid w:val="00D61216"/>
    <w:rsid w:val="00D61D7B"/>
    <w:rsid w:val="00D61F72"/>
    <w:rsid w:val="00D65A6A"/>
    <w:rsid w:val="00D66567"/>
    <w:rsid w:val="00D668E9"/>
    <w:rsid w:val="00D6754F"/>
    <w:rsid w:val="00D71A59"/>
    <w:rsid w:val="00D7351A"/>
    <w:rsid w:val="00D73BB4"/>
    <w:rsid w:val="00D73C30"/>
    <w:rsid w:val="00D73F94"/>
    <w:rsid w:val="00D740A7"/>
    <w:rsid w:val="00D74477"/>
    <w:rsid w:val="00D74E5F"/>
    <w:rsid w:val="00D75514"/>
    <w:rsid w:val="00D766A9"/>
    <w:rsid w:val="00D76CD3"/>
    <w:rsid w:val="00D76DF6"/>
    <w:rsid w:val="00D7721C"/>
    <w:rsid w:val="00D777AB"/>
    <w:rsid w:val="00D80D43"/>
    <w:rsid w:val="00D8436C"/>
    <w:rsid w:val="00D84503"/>
    <w:rsid w:val="00D85E9A"/>
    <w:rsid w:val="00D860A6"/>
    <w:rsid w:val="00D863CD"/>
    <w:rsid w:val="00D87141"/>
    <w:rsid w:val="00D8798A"/>
    <w:rsid w:val="00D90269"/>
    <w:rsid w:val="00D90C75"/>
    <w:rsid w:val="00D924A3"/>
    <w:rsid w:val="00D935B8"/>
    <w:rsid w:val="00D9421B"/>
    <w:rsid w:val="00D94F26"/>
    <w:rsid w:val="00D95973"/>
    <w:rsid w:val="00D963D9"/>
    <w:rsid w:val="00D9676D"/>
    <w:rsid w:val="00D96CFD"/>
    <w:rsid w:val="00D97322"/>
    <w:rsid w:val="00D97BCA"/>
    <w:rsid w:val="00DA09BC"/>
    <w:rsid w:val="00DA1624"/>
    <w:rsid w:val="00DA1B60"/>
    <w:rsid w:val="00DA2926"/>
    <w:rsid w:val="00DA2C8C"/>
    <w:rsid w:val="00DA48FB"/>
    <w:rsid w:val="00DA67E1"/>
    <w:rsid w:val="00DA6A44"/>
    <w:rsid w:val="00DA71AF"/>
    <w:rsid w:val="00DB0C08"/>
    <w:rsid w:val="00DB0CBB"/>
    <w:rsid w:val="00DB129F"/>
    <w:rsid w:val="00DB22F9"/>
    <w:rsid w:val="00DB2EA4"/>
    <w:rsid w:val="00DB3470"/>
    <w:rsid w:val="00DB59C4"/>
    <w:rsid w:val="00DB5B5B"/>
    <w:rsid w:val="00DB601F"/>
    <w:rsid w:val="00DC1A75"/>
    <w:rsid w:val="00DC28E6"/>
    <w:rsid w:val="00DC5B20"/>
    <w:rsid w:val="00DC66C5"/>
    <w:rsid w:val="00DC6711"/>
    <w:rsid w:val="00DC67A2"/>
    <w:rsid w:val="00DC6EB0"/>
    <w:rsid w:val="00DC747B"/>
    <w:rsid w:val="00DC74B6"/>
    <w:rsid w:val="00DD04B4"/>
    <w:rsid w:val="00DD13EC"/>
    <w:rsid w:val="00DD168D"/>
    <w:rsid w:val="00DD1D7B"/>
    <w:rsid w:val="00DD213D"/>
    <w:rsid w:val="00DD4E76"/>
    <w:rsid w:val="00DD5AF6"/>
    <w:rsid w:val="00DD6C2E"/>
    <w:rsid w:val="00DE0DBE"/>
    <w:rsid w:val="00DE1922"/>
    <w:rsid w:val="00DE2561"/>
    <w:rsid w:val="00DE26EB"/>
    <w:rsid w:val="00DE43B7"/>
    <w:rsid w:val="00DE5972"/>
    <w:rsid w:val="00DE5A48"/>
    <w:rsid w:val="00DE6927"/>
    <w:rsid w:val="00DE78B9"/>
    <w:rsid w:val="00DE7E41"/>
    <w:rsid w:val="00DF036D"/>
    <w:rsid w:val="00DF03F6"/>
    <w:rsid w:val="00DF05EF"/>
    <w:rsid w:val="00DF0C3E"/>
    <w:rsid w:val="00DF1C2E"/>
    <w:rsid w:val="00DF2B30"/>
    <w:rsid w:val="00DF4243"/>
    <w:rsid w:val="00DF45DB"/>
    <w:rsid w:val="00DF4F9F"/>
    <w:rsid w:val="00DF5844"/>
    <w:rsid w:val="00DF5AB4"/>
    <w:rsid w:val="00DF6C52"/>
    <w:rsid w:val="00E023AD"/>
    <w:rsid w:val="00E04692"/>
    <w:rsid w:val="00E05230"/>
    <w:rsid w:val="00E0604A"/>
    <w:rsid w:val="00E06218"/>
    <w:rsid w:val="00E06BAD"/>
    <w:rsid w:val="00E10851"/>
    <w:rsid w:val="00E123C3"/>
    <w:rsid w:val="00E124B3"/>
    <w:rsid w:val="00E1389C"/>
    <w:rsid w:val="00E143EF"/>
    <w:rsid w:val="00E146D9"/>
    <w:rsid w:val="00E15438"/>
    <w:rsid w:val="00E15C0A"/>
    <w:rsid w:val="00E2036C"/>
    <w:rsid w:val="00E2106E"/>
    <w:rsid w:val="00E211B9"/>
    <w:rsid w:val="00E25222"/>
    <w:rsid w:val="00E25DE6"/>
    <w:rsid w:val="00E2672B"/>
    <w:rsid w:val="00E27E0A"/>
    <w:rsid w:val="00E32394"/>
    <w:rsid w:val="00E35BC5"/>
    <w:rsid w:val="00E36E53"/>
    <w:rsid w:val="00E37824"/>
    <w:rsid w:val="00E41957"/>
    <w:rsid w:val="00E419AD"/>
    <w:rsid w:val="00E42164"/>
    <w:rsid w:val="00E427B6"/>
    <w:rsid w:val="00E431C5"/>
    <w:rsid w:val="00E452BC"/>
    <w:rsid w:val="00E45EB7"/>
    <w:rsid w:val="00E46D85"/>
    <w:rsid w:val="00E47EAF"/>
    <w:rsid w:val="00E5038D"/>
    <w:rsid w:val="00E52519"/>
    <w:rsid w:val="00E52742"/>
    <w:rsid w:val="00E53EB3"/>
    <w:rsid w:val="00E54012"/>
    <w:rsid w:val="00E54303"/>
    <w:rsid w:val="00E548AC"/>
    <w:rsid w:val="00E54F6D"/>
    <w:rsid w:val="00E5529F"/>
    <w:rsid w:val="00E55E7A"/>
    <w:rsid w:val="00E55F08"/>
    <w:rsid w:val="00E60688"/>
    <w:rsid w:val="00E614FD"/>
    <w:rsid w:val="00E624B0"/>
    <w:rsid w:val="00E62BD0"/>
    <w:rsid w:val="00E63D04"/>
    <w:rsid w:val="00E647B9"/>
    <w:rsid w:val="00E64D1E"/>
    <w:rsid w:val="00E65ADE"/>
    <w:rsid w:val="00E65B4D"/>
    <w:rsid w:val="00E665CF"/>
    <w:rsid w:val="00E665D4"/>
    <w:rsid w:val="00E6790D"/>
    <w:rsid w:val="00E70501"/>
    <w:rsid w:val="00E7256B"/>
    <w:rsid w:val="00E72BAC"/>
    <w:rsid w:val="00E73135"/>
    <w:rsid w:val="00E73A83"/>
    <w:rsid w:val="00E73C8F"/>
    <w:rsid w:val="00E73CF5"/>
    <w:rsid w:val="00E740AA"/>
    <w:rsid w:val="00E743D0"/>
    <w:rsid w:val="00E75B4E"/>
    <w:rsid w:val="00E765D3"/>
    <w:rsid w:val="00E76BED"/>
    <w:rsid w:val="00E77140"/>
    <w:rsid w:val="00E77198"/>
    <w:rsid w:val="00E776E4"/>
    <w:rsid w:val="00E814C9"/>
    <w:rsid w:val="00E81BB3"/>
    <w:rsid w:val="00E8341B"/>
    <w:rsid w:val="00E845BB"/>
    <w:rsid w:val="00E84D31"/>
    <w:rsid w:val="00E84ECA"/>
    <w:rsid w:val="00E9089E"/>
    <w:rsid w:val="00E9155C"/>
    <w:rsid w:val="00E918D0"/>
    <w:rsid w:val="00E91A0C"/>
    <w:rsid w:val="00E93443"/>
    <w:rsid w:val="00E9373C"/>
    <w:rsid w:val="00E93D95"/>
    <w:rsid w:val="00E94D74"/>
    <w:rsid w:val="00E9608E"/>
    <w:rsid w:val="00E96CDB"/>
    <w:rsid w:val="00E9792A"/>
    <w:rsid w:val="00E97E39"/>
    <w:rsid w:val="00EA23AC"/>
    <w:rsid w:val="00EA240B"/>
    <w:rsid w:val="00EA2AAD"/>
    <w:rsid w:val="00EA6224"/>
    <w:rsid w:val="00EA667D"/>
    <w:rsid w:val="00EB0BC7"/>
    <w:rsid w:val="00EB1831"/>
    <w:rsid w:val="00EB1E1D"/>
    <w:rsid w:val="00EB2599"/>
    <w:rsid w:val="00EB44D7"/>
    <w:rsid w:val="00EB55D3"/>
    <w:rsid w:val="00EB6501"/>
    <w:rsid w:val="00EC0F6C"/>
    <w:rsid w:val="00EC1AAF"/>
    <w:rsid w:val="00EC2D62"/>
    <w:rsid w:val="00EC3908"/>
    <w:rsid w:val="00EC7787"/>
    <w:rsid w:val="00EC77F9"/>
    <w:rsid w:val="00ED0776"/>
    <w:rsid w:val="00ED08EE"/>
    <w:rsid w:val="00ED176C"/>
    <w:rsid w:val="00ED2107"/>
    <w:rsid w:val="00ED228E"/>
    <w:rsid w:val="00ED2D5F"/>
    <w:rsid w:val="00ED3362"/>
    <w:rsid w:val="00ED4CE8"/>
    <w:rsid w:val="00ED5846"/>
    <w:rsid w:val="00ED7BBE"/>
    <w:rsid w:val="00EE1A4F"/>
    <w:rsid w:val="00EE2166"/>
    <w:rsid w:val="00EE2442"/>
    <w:rsid w:val="00EE31DE"/>
    <w:rsid w:val="00EE3CC6"/>
    <w:rsid w:val="00EE3FB6"/>
    <w:rsid w:val="00EE4FE7"/>
    <w:rsid w:val="00EE610D"/>
    <w:rsid w:val="00EE6442"/>
    <w:rsid w:val="00EE6A14"/>
    <w:rsid w:val="00EE7658"/>
    <w:rsid w:val="00EE7E50"/>
    <w:rsid w:val="00EF034E"/>
    <w:rsid w:val="00EF1CBE"/>
    <w:rsid w:val="00EF246E"/>
    <w:rsid w:val="00EF369A"/>
    <w:rsid w:val="00EF3B95"/>
    <w:rsid w:val="00EF4077"/>
    <w:rsid w:val="00EF4CF6"/>
    <w:rsid w:val="00EF594F"/>
    <w:rsid w:val="00EF5C55"/>
    <w:rsid w:val="00F003E3"/>
    <w:rsid w:val="00F00F0F"/>
    <w:rsid w:val="00F0189E"/>
    <w:rsid w:val="00F01FD7"/>
    <w:rsid w:val="00F028C9"/>
    <w:rsid w:val="00F02CF4"/>
    <w:rsid w:val="00F041D0"/>
    <w:rsid w:val="00F042A6"/>
    <w:rsid w:val="00F050FF"/>
    <w:rsid w:val="00F05D23"/>
    <w:rsid w:val="00F05FA1"/>
    <w:rsid w:val="00F06AC9"/>
    <w:rsid w:val="00F07086"/>
    <w:rsid w:val="00F07CF2"/>
    <w:rsid w:val="00F103F8"/>
    <w:rsid w:val="00F10EDB"/>
    <w:rsid w:val="00F11C9E"/>
    <w:rsid w:val="00F14271"/>
    <w:rsid w:val="00F14844"/>
    <w:rsid w:val="00F148DA"/>
    <w:rsid w:val="00F161E0"/>
    <w:rsid w:val="00F175CC"/>
    <w:rsid w:val="00F2034A"/>
    <w:rsid w:val="00F21AB9"/>
    <w:rsid w:val="00F21AFB"/>
    <w:rsid w:val="00F226A2"/>
    <w:rsid w:val="00F22CB0"/>
    <w:rsid w:val="00F23A08"/>
    <w:rsid w:val="00F330F4"/>
    <w:rsid w:val="00F3339C"/>
    <w:rsid w:val="00F3388A"/>
    <w:rsid w:val="00F3623C"/>
    <w:rsid w:val="00F40F5B"/>
    <w:rsid w:val="00F4271D"/>
    <w:rsid w:val="00F42A43"/>
    <w:rsid w:val="00F42C7C"/>
    <w:rsid w:val="00F42E9F"/>
    <w:rsid w:val="00F447D7"/>
    <w:rsid w:val="00F46988"/>
    <w:rsid w:val="00F47325"/>
    <w:rsid w:val="00F47E47"/>
    <w:rsid w:val="00F5024D"/>
    <w:rsid w:val="00F50849"/>
    <w:rsid w:val="00F51372"/>
    <w:rsid w:val="00F517CC"/>
    <w:rsid w:val="00F518EB"/>
    <w:rsid w:val="00F51998"/>
    <w:rsid w:val="00F51EDC"/>
    <w:rsid w:val="00F54C70"/>
    <w:rsid w:val="00F55B49"/>
    <w:rsid w:val="00F5631C"/>
    <w:rsid w:val="00F60CD8"/>
    <w:rsid w:val="00F62CC3"/>
    <w:rsid w:val="00F63115"/>
    <w:rsid w:val="00F65C3E"/>
    <w:rsid w:val="00F66B94"/>
    <w:rsid w:val="00F705C7"/>
    <w:rsid w:val="00F70CCD"/>
    <w:rsid w:val="00F711BD"/>
    <w:rsid w:val="00F717E1"/>
    <w:rsid w:val="00F71A97"/>
    <w:rsid w:val="00F7272A"/>
    <w:rsid w:val="00F73DAD"/>
    <w:rsid w:val="00F751B1"/>
    <w:rsid w:val="00F76CC4"/>
    <w:rsid w:val="00F7781A"/>
    <w:rsid w:val="00F77C97"/>
    <w:rsid w:val="00F80513"/>
    <w:rsid w:val="00F806FD"/>
    <w:rsid w:val="00F8176A"/>
    <w:rsid w:val="00F81C17"/>
    <w:rsid w:val="00F85598"/>
    <w:rsid w:val="00F8660E"/>
    <w:rsid w:val="00F8687B"/>
    <w:rsid w:val="00F87255"/>
    <w:rsid w:val="00F873F9"/>
    <w:rsid w:val="00F87801"/>
    <w:rsid w:val="00F87B87"/>
    <w:rsid w:val="00F91385"/>
    <w:rsid w:val="00F924C7"/>
    <w:rsid w:val="00F94FB3"/>
    <w:rsid w:val="00F96677"/>
    <w:rsid w:val="00F970CF"/>
    <w:rsid w:val="00F9745F"/>
    <w:rsid w:val="00F979D1"/>
    <w:rsid w:val="00FA1566"/>
    <w:rsid w:val="00FA18A4"/>
    <w:rsid w:val="00FA3D4D"/>
    <w:rsid w:val="00FA3DF5"/>
    <w:rsid w:val="00FA44B0"/>
    <w:rsid w:val="00FA4712"/>
    <w:rsid w:val="00FA5609"/>
    <w:rsid w:val="00FA5DF4"/>
    <w:rsid w:val="00FA5E0D"/>
    <w:rsid w:val="00FA6AA6"/>
    <w:rsid w:val="00FA6B5B"/>
    <w:rsid w:val="00FB0E53"/>
    <w:rsid w:val="00FB1737"/>
    <w:rsid w:val="00FB2638"/>
    <w:rsid w:val="00FB3EA2"/>
    <w:rsid w:val="00FB660F"/>
    <w:rsid w:val="00FB701B"/>
    <w:rsid w:val="00FB7368"/>
    <w:rsid w:val="00FB7C82"/>
    <w:rsid w:val="00FC0EF0"/>
    <w:rsid w:val="00FC10AB"/>
    <w:rsid w:val="00FC2DED"/>
    <w:rsid w:val="00FC4385"/>
    <w:rsid w:val="00FC4B57"/>
    <w:rsid w:val="00FC4D1C"/>
    <w:rsid w:val="00FC6CB1"/>
    <w:rsid w:val="00FC7F4D"/>
    <w:rsid w:val="00FD0D66"/>
    <w:rsid w:val="00FD1193"/>
    <w:rsid w:val="00FD3026"/>
    <w:rsid w:val="00FD36B0"/>
    <w:rsid w:val="00FD4096"/>
    <w:rsid w:val="00FD68B2"/>
    <w:rsid w:val="00FD7DE1"/>
    <w:rsid w:val="00FE1435"/>
    <w:rsid w:val="00FE1BF4"/>
    <w:rsid w:val="00FE1E2D"/>
    <w:rsid w:val="00FE5633"/>
    <w:rsid w:val="00FE61A2"/>
    <w:rsid w:val="00FE6433"/>
    <w:rsid w:val="00FE6BC5"/>
    <w:rsid w:val="00FE7369"/>
    <w:rsid w:val="00FF0DB1"/>
    <w:rsid w:val="00FF1253"/>
    <w:rsid w:val="00FF17A2"/>
    <w:rsid w:val="00FF27CD"/>
    <w:rsid w:val="00FF2CF9"/>
    <w:rsid w:val="00FF3164"/>
    <w:rsid w:val="00FF3210"/>
    <w:rsid w:val="00FF38A3"/>
    <w:rsid w:val="00FF563E"/>
    <w:rsid w:val="00FF5685"/>
    <w:rsid w:val="00FF581F"/>
    <w:rsid w:val="00FF7205"/>
    <w:rsid w:val="00FF7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99555"/>
  <w15:docId w15:val="{510B0772-8166-41EE-A620-B73B1D64D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B21"/>
    <w:rPr>
      <w:sz w:val="24"/>
      <w:lang w:eastAsia="en-US"/>
    </w:rPr>
  </w:style>
  <w:style w:type="paragraph" w:styleId="Heading1">
    <w:name w:val="heading 1"/>
    <w:basedOn w:val="Normal"/>
    <w:next w:val="Normal"/>
    <w:link w:val="Heading1Char"/>
    <w:uiPriority w:val="9"/>
    <w:qFormat/>
    <w:rsid w:val="00285D1C"/>
    <w:pPr>
      <w:keepNext/>
      <w:outlineLvl w:val="0"/>
    </w:pPr>
    <w:rPr>
      <w:b/>
      <w:i/>
      <w:u w:val="single"/>
      <w:lang w:val="en-US"/>
    </w:rPr>
  </w:style>
  <w:style w:type="paragraph" w:styleId="Heading2">
    <w:name w:val="heading 2"/>
    <w:basedOn w:val="Normal"/>
    <w:next w:val="Normal"/>
    <w:link w:val="Heading2Char"/>
    <w:uiPriority w:val="9"/>
    <w:qFormat/>
    <w:rsid w:val="00285D1C"/>
    <w:pPr>
      <w:keepNext/>
      <w:outlineLvl w:val="1"/>
    </w:pPr>
    <w:rPr>
      <w:b/>
      <w:u w:val="single"/>
    </w:rPr>
  </w:style>
  <w:style w:type="paragraph" w:styleId="Heading3">
    <w:name w:val="heading 3"/>
    <w:basedOn w:val="Normal"/>
    <w:next w:val="Normal"/>
    <w:link w:val="Heading3Char"/>
    <w:qFormat/>
    <w:rsid w:val="00285D1C"/>
    <w:pPr>
      <w:keepNext/>
      <w:outlineLvl w:val="2"/>
    </w:pPr>
    <w:rPr>
      <w:i/>
      <w:color w:val="FF0000"/>
      <w:u w:val="single"/>
      <w:lang w:val="en-US"/>
    </w:rPr>
  </w:style>
  <w:style w:type="paragraph" w:styleId="Heading4">
    <w:name w:val="heading 4"/>
    <w:basedOn w:val="Normal"/>
    <w:next w:val="Normal"/>
    <w:link w:val="Heading4Char"/>
    <w:qFormat/>
    <w:rsid w:val="00285D1C"/>
    <w:pPr>
      <w:keepNext/>
      <w:jc w:val="center"/>
      <w:outlineLvl w:val="3"/>
    </w:pPr>
    <w:rPr>
      <w:i/>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059"/>
    <w:rPr>
      <w:b/>
      <w:i/>
      <w:sz w:val="24"/>
      <w:u w:val="single"/>
      <w:lang w:val="en-US" w:eastAsia="en-US"/>
    </w:rPr>
  </w:style>
  <w:style w:type="character" w:customStyle="1" w:styleId="Heading2Char">
    <w:name w:val="Heading 2 Char"/>
    <w:link w:val="Heading2"/>
    <w:uiPriority w:val="9"/>
    <w:rsid w:val="00DB5B5B"/>
    <w:rPr>
      <w:b/>
      <w:sz w:val="24"/>
      <w:u w:val="single"/>
      <w:lang w:eastAsia="en-US"/>
    </w:rPr>
  </w:style>
  <w:style w:type="character" w:customStyle="1" w:styleId="Heading3Char">
    <w:name w:val="Heading 3 Char"/>
    <w:link w:val="Heading3"/>
    <w:rsid w:val="00DB5B5B"/>
    <w:rPr>
      <w:i/>
      <w:color w:val="FF0000"/>
      <w:sz w:val="24"/>
      <w:u w:val="single"/>
      <w:lang w:val="en-US" w:eastAsia="en-US"/>
    </w:rPr>
  </w:style>
  <w:style w:type="character" w:customStyle="1" w:styleId="Heading4Char">
    <w:name w:val="Heading 4 Char"/>
    <w:basedOn w:val="DefaultParagraphFont"/>
    <w:link w:val="Heading4"/>
    <w:rsid w:val="00D46059"/>
    <w:rPr>
      <w:i/>
      <w:sz w:val="24"/>
      <w:u w:val="single"/>
      <w:lang w:val="en-US" w:eastAsia="en-US"/>
    </w:rPr>
  </w:style>
  <w:style w:type="paragraph" w:styleId="Footer">
    <w:name w:val="footer"/>
    <w:basedOn w:val="Normal"/>
    <w:link w:val="FooterChar"/>
    <w:uiPriority w:val="99"/>
    <w:rsid w:val="00285D1C"/>
    <w:pPr>
      <w:tabs>
        <w:tab w:val="center" w:pos="4153"/>
        <w:tab w:val="right" w:pos="8306"/>
      </w:tabs>
    </w:pPr>
  </w:style>
  <w:style w:type="character" w:customStyle="1" w:styleId="FooterChar">
    <w:name w:val="Footer Char"/>
    <w:basedOn w:val="DefaultParagraphFont"/>
    <w:link w:val="Footer"/>
    <w:uiPriority w:val="99"/>
    <w:rsid w:val="00D46059"/>
    <w:rPr>
      <w:sz w:val="24"/>
      <w:lang w:eastAsia="en-US"/>
    </w:rPr>
  </w:style>
  <w:style w:type="character" w:styleId="PageNumber">
    <w:name w:val="page number"/>
    <w:basedOn w:val="DefaultParagraphFont"/>
    <w:rsid w:val="00285D1C"/>
  </w:style>
  <w:style w:type="paragraph" w:styleId="BodyText">
    <w:name w:val="Body Text"/>
    <w:basedOn w:val="Normal"/>
    <w:link w:val="BodyTextChar"/>
    <w:uiPriority w:val="99"/>
    <w:rsid w:val="00285D1C"/>
    <w:rPr>
      <w:color w:val="FF0000"/>
      <w:lang w:val="en-US"/>
    </w:rPr>
  </w:style>
  <w:style w:type="character" w:customStyle="1" w:styleId="BodyTextChar">
    <w:name w:val="Body Text Char"/>
    <w:basedOn w:val="DefaultParagraphFont"/>
    <w:link w:val="BodyText"/>
    <w:uiPriority w:val="99"/>
    <w:rsid w:val="00D46059"/>
    <w:rPr>
      <w:color w:val="FF0000"/>
      <w:sz w:val="24"/>
      <w:lang w:val="en-US" w:eastAsia="en-US"/>
    </w:rPr>
  </w:style>
  <w:style w:type="paragraph" w:styleId="BodyText2">
    <w:name w:val="Body Text 2"/>
    <w:basedOn w:val="Normal"/>
    <w:link w:val="BodyText2Char"/>
    <w:uiPriority w:val="99"/>
    <w:rsid w:val="00285D1C"/>
    <w:rPr>
      <w:color w:val="0000FF"/>
    </w:rPr>
  </w:style>
  <w:style w:type="character" w:customStyle="1" w:styleId="BodyText2Char">
    <w:name w:val="Body Text 2 Char"/>
    <w:basedOn w:val="DefaultParagraphFont"/>
    <w:link w:val="BodyText2"/>
    <w:uiPriority w:val="99"/>
    <w:rsid w:val="00D46059"/>
    <w:rPr>
      <w:color w:val="0000FF"/>
      <w:sz w:val="24"/>
      <w:lang w:eastAsia="en-US"/>
    </w:rPr>
  </w:style>
  <w:style w:type="paragraph" w:customStyle="1" w:styleId="t7">
    <w:name w:val="t7"/>
    <w:basedOn w:val="Normal"/>
    <w:uiPriority w:val="99"/>
    <w:rsid w:val="00285D1C"/>
    <w:pPr>
      <w:spacing w:line="540" w:lineRule="atLeast"/>
    </w:pPr>
    <w:rPr>
      <w:snapToGrid w:val="0"/>
    </w:rPr>
  </w:style>
  <w:style w:type="character" w:styleId="Emphasis">
    <w:name w:val="Emphasis"/>
    <w:basedOn w:val="DefaultParagraphFont"/>
    <w:uiPriority w:val="20"/>
    <w:qFormat/>
    <w:rsid w:val="00285D1C"/>
    <w:rPr>
      <w:i/>
    </w:rPr>
  </w:style>
  <w:style w:type="paragraph" w:customStyle="1" w:styleId="Blockquote">
    <w:name w:val="Blockquote"/>
    <w:basedOn w:val="Normal"/>
    <w:uiPriority w:val="99"/>
    <w:rsid w:val="00285D1C"/>
    <w:pPr>
      <w:spacing w:before="100" w:after="100"/>
      <w:ind w:left="360" w:right="360"/>
    </w:pPr>
    <w:rPr>
      <w:snapToGrid w:val="0"/>
    </w:rPr>
  </w:style>
  <w:style w:type="paragraph" w:styleId="BodyTextIndent">
    <w:name w:val="Body Text Indent"/>
    <w:basedOn w:val="Normal"/>
    <w:link w:val="BodyTextIndentChar"/>
    <w:uiPriority w:val="99"/>
    <w:rsid w:val="00285D1C"/>
    <w:pPr>
      <w:spacing w:line="200" w:lineRule="atLeast"/>
      <w:ind w:left="360" w:hanging="360"/>
    </w:pPr>
    <w:rPr>
      <w:rFonts w:ascii="Arial" w:hAnsi="Arial"/>
      <w:sz w:val="16"/>
    </w:rPr>
  </w:style>
  <w:style w:type="character" w:customStyle="1" w:styleId="BodyTextIndentChar">
    <w:name w:val="Body Text Indent Char"/>
    <w:link w:val="BodyTextIndent"/>
    <w:uiPriority w:val="99"/>
    <w:rsid w:val="00DB5B5B"/>
    <w:rPr>
      <w:rFonts w:ascii="Arial" w:hAnsi="Arial"/>
      <w:sz w:val="16"/>
      <w:lang w:eastAsia="en-US"/>
    </w:rPr>
  </w:style>
  <w:style w:type="character" w:styleId="Strong">
    <w:name w:val="Strong"/>
    <w:basedOn w:val="DefaultParagraphFont"/>
    <w:uiPriority w:val="22"/>
    <w:qFormat/>
    <w:rsid w:val="00285D1C"/>
    <w:rPr>
      <w:b/>
    </w:rPr>
  </w:style>
  <w:style w:type="paragraph" w:styleId="Header">
    <w:name w:val="header"/>
    <w:basedOn w:val="Normal"/>
    <w:link w:val="HeaderChar"/>
    <w:uiPriority w:val="99"/>
    <w:rsid w:val="000B04A1"/>
    <w:pPr>
      <w:tabs>
        <w:tab w:val="center" w:pos="4320"/>
        <w:tab w:val="right" w:pos="8640"/>
      </w:tabs>
    </w:pPr>
  </w:style>
  <w:style w:type="character" w:customStyle="1" w:styleId="HeaderChar">
    <w:name w:val="Header Char"/>
    <w:basedOn w:val="DefaultParagraphFont"/>
    <w:link w:val="Header"/>
    <w:uiPriority w:val="99"/>
    <w:rsid w:val="00D46059"/>
    <w:rPr>
      <w:sz w:val="24"/>
      <w:lang w:eastAsia="en-US"/>
    </w:rPr>
  </w:style>
  <w:style w:type="paragraph" w:styleId="NormalWeb">
    <w:name w:val="Normal (Web)"/>
    <w:basedOn w:val="Normal"/>
    <w:uiPriority w:val="99"/>
    <w:rsid w:val="00A7195B"/>
    <w:pPr>
      <w:spacing w:before="100" w:beforeAutospacing="1" w:after="100" w:afterAutospacing="1"/>
    </w:pPr>
    <w:rPr>
      <w:szCs w:val="24"/>
      <w:lang w:val="en-US"/>
    </w:rPr>
  </w:style>
  <w:style w:type="character" w:styleId="Hyperlink">
    <w:name w:val="Hyperlink"/>
    <w:basedOn w:val="DefaultParagraphFont"/>
    <w:uiPriority w:val="99"/>
    <w:rsid w:val="001A7C31"/>
    <w:rPr>
      <w:color w:val="0000FF"/>
      <w:u w:val="single"/>
    </w:rPr>
  </w:style>
  <w:style w:type="table" w:styleId="TableGrid">
    <w:name w:val="Table Grid"/>
    <w:basedOn w:val="TableNormal"/>
    <w:uiPriority w:val="59"/>
    <w:rsid w:val="00001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3A6C78"/>
    <w:pPr>
      <w:jc w:val="center"/>
    </w:pPr>
    <w:rPr>
      <w:b/>
      <w:bCs/>
      <w:szCs w:val="24"/>
    </w:rPr>
  </w:style>
  <w:style w:type="character" w:customStyle="1" w:styleId="TitleChar">
    <w:name w:val="Title Char"/>
    <w:basedOn w:val="DefaultParagraphFont"/>
    <w:link w:val="Title"/>
    <w:uiPriority w:val="10"/>
    <w:rsid w:val="00D46059"/>
    <w:rPr>
      <w:b/>
      <w:bCs/>
      <w:sz w:val="24"/>
      <w:szCs w:val="24"/>
      <w:lang w:eastAsia="en-US"/>
    </w:rPr>
  </w:style>
  <w:style w:type="paragraph" w:styleId="HTMLPreformatted">
    <w:name w:val="HTML Preformatted"/>
    <w:basedOn w:val="Normal"/>
    <w:link w:val="HTMLPreformattedChar"/>
    <w:rsid w:val="005A2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HTMLPreformattedChar">
    <w:name w:val="HTML Preformatted Char"/>
    <w:basedOn w:val="DefaultParagraphFont"/>
    <w:link w:val="HTMLPreformatted"/>
    <w:rsid w:val="00D46059"/>
    <w:rPr>
      <w:rFonts w:ascii="Courier New" w:hAnsi="Courier New" w:cs="Courier New"/>
      <w:lang w:val="en-US" w:eastAsia="en-US"/>
    </w:rPr>
  </w:style>
  <w:style w:type="paragraph" w:styleId="ListParagraph">
    <w:name w:val="List Paragraph"/>
    <w:basedOn w:val="Normal"/>
    <w:uiPriority w:val="34"/>
    <w:qFormat/>
    <w:rsid w:val="00DA2C8C"/>
    <w:pPr>
      <w:spacing w:after="200" w:line="276" w:lineRule="auto"/>
      <w:ind w:left="720"/>
      <w:contextualSpacing/>
    </w:pPr>
    <w:rPr>
      <w:rFonts w:ascii="Calibri" w:eastAsia="Calibri" w:hAnsi="Calibri"/>
      <w:sz w:val="22"/>
      <w:szCs w:val="22"/>
      <w:lang w:val="en-US"/>
    </w:rPr>
  </w:style>
  <w:style w:type="character" w:styleId="FollowedHyperlink">
    <w:name w:val="FollowedHyperlink"/>
    <w:basedOn w:val="DefaultParagraphFont"/>
    <w:uiPriority w:val="99"/>
    <w:rsid w:val="00F70CCD"/>
    <w:rPr>
      <w:color w:val="800080"/>
      <w:u w:val="single"/>
    </w:rPr>
  </w:style>
  <w:style w:type="paragraph" w:customStyle="1" w:styleId="Style">
    <w:name w:val="Style"/>
    <w:uiPriority w:val="99"/>
    <w:rsid w:val="00BE214C"/>
    <w:pPr>
      <w:widowControl w:val="0"/>
      <w:autoSpaceDE w:val="0"/>
      <w:autoSpaceDN w:val="0"/>
      <w:adjustRightInd w:val="0"/>
    </w:pPr>
    <w:rPr>
      <w:sz w:val="24"/>
      <w:szCs w:val="24"/>
      <w:lang w:val="en-US" w:eastAsia="en-US"/>
    </w:rPr>
  </w:style>
  <w:style w:type="character" w:customStyle="1" w:styleId="apple-style-span">
    <w:name w:val="apple-style-span"/>
    <w:basedOn w:val="DefaultParagraphFont"/>
    <w:rsid w:val="00E84D31"/>
  </w:style>
  <w:style w:type="table" w:customStyle="1" w:styleId="TableGrid1">
    <w:name w:val="Table Grid1"/>
    <w:basedOn w:val="TableNormal"/>
    <w:next w:val="TableGrid"/>
    <w:uiPriority w:val="59"/>
    <w:rsid w:val="00E64D1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0327"/>
    <w:rPr>
      <w:rFonts w:ascii="Tahoma" w:hAnsi="Tahoma" w:cs="Tahoma"/>
      <w:sz w:val="16"/>
      <w:szCs w:val="16"/>
    </w:rPr>
  </w:style>
  <w:style w:type="character" w:customStyle="1" w:styleId="BalloonTextChar">
    <w:name w:val="Balloon Text Char"/>
    <w:basedOn w:val="DefaultParagraphFont"/>
    <w:link w:val="BalloonText"/>
    <w:uiPriority w:val="99"/>
    <w:semiHidden/>
    <w:rsid w:val="00200327"/>
    <w:rPr>
      <w:rFonts w:ascii="Tahoma" w:hAnsi="Tahoma" w:cs="Tahoma"/>
      <w:sz w:val="16"/>
      <w:szCs w:val="16"/>
      <w:lang w:eastAsia="en-US"/>
    </w:rPr>
  </w:style>
  <w:style w:type="paragraph" w:styleId="BodyText3">
    <w:name w:val="Body Text 3"/>
    <w:basedOn w:val="Normal"/>
    <w:link w:val="BodyText3Char"/>
    <w:uiPriority w:val="99"/>
    <w:semiHidden/>
    <w:unhideWhenUsed/>
    <w:rsid w:val="00DB5B5B"/>
    <w:pPr>
      <w:spacing w:after="120"/>
    </w:pPr>
    <w:rPr>
      <w:sz w:val="16"/>
      <w:szCs w:val="16"/>
    </w:rPr>
  </w:style>
  <w:style w:type="character" w:customStyle="1" w:styleId="BodyText3Char">
    <w:name w:val="Body Text 3 Char"/>
    <w:basedOn w:val="DefaultParagraphFont"/>
    <w:link w:val="BodyText3"/>
    <w:uiPriority w:val="99"/>
    <w:semiHidden/>
    <w:rsid w:val="00DB5B5B"/>
    <w:rPr>
      <w:sz w:val="16"/>
      <w:szCs w:val="16"/>
      <w:lang w:eastAsia="en-US"/>
    </w:rPr>
  </w:style>
  <w:style w:type="paragraph" w:styleId="BlockText">
    <w:name w:val="Block Text"/>
    <w:basedOn w:val="Normal"/>
    <w:uiPriority w:val="99"/>
    <w:semiHidden/>
    <w:rsid w:val="00DB5B5B"/>
    <w:pPr>
      <w:tabs>
        <w:tab w:val="left" w:pos="180"/>
      </w:tabs>
      <w:autoSpaceDE w:val="0"/>
      <w:autoSpaceDN w:val="0"/>
      <w:adjustRightInd w:val="0"/>
      <w:ind w:left="180" w:right="723" w:hanging="180"/>
    </w:pPr>
    <w:rPr>
      <w:rFonts w:ascii="TimesNewRomanPSMT" w:hAnsi="TimesNewRomanPSMT"/>
      <w:sz w:val="14"/>
      <w:szCs w:val="14"/>
      <w:lang w:val="en-US"/>
    </w:rPr>
  </w:style>
  <w:style w:type="paragraph" w:styleId="BodyTextIndent2">
    <w:name w:val="Body Text Indent 2"/>
    <w:basedOn w:val="Normal"/>
    <w:link w:val="BodyTextIndent2Char"/>
    <w:uiPriority w:val="99"/>
    <w:semiHidden/>
    <w:unhideWhenUsed/>
    <w:rsid w:val="00DB5B5B"/>
    <w:pPr>
      <w:spacing w:after="120" w:line="480" w:lineRule="auto"/>
      <w:ind w:left="283"/>
    </w:pPr>
    <w:rPr>
      <w:sz w:val="22"/>
      <w:szCs w:val="22"/>
    </w:rPr>
  </w:style>
  <w:style w:type="character" w:customStyle="1" w:styleId="BodyTextIndent2Char">
    <w:name w:val="Body Text Indent 2 Char"/>
    <w:basedOn w:val="DefaultParagraphFont"/>
    <w:link w:val="BodyTextIndent2"/>
    <w:uiPriority w:val="99"/>
    <w:semiHidden/>
    <w:rsid w:val="00DB5B5B"/>
    <w:rPr>
      <w:sz w:val="22"/>
      <w:szCs w:val="22"/>
      <w:lang w:eastAsia="en-US"/>
    </w:rPr>
  </w:style>
  <w:style w:type="character" w:customStyle="1" w:styleId="emailstyle21">
    <w:name w:val="emailstyle21"/>
    <w:basedOn w:val="DefaultParagraphFont"/>
    <w:semiHidden/>
    <w:rsid w:val="00D46059"/>
    <w:rPr>
      <w:rFonts w:asciiTheme="minorHAnsi" w:eastAsiaTheme="minorHAnsi" w:hAnsiTheme="minorHAnsi" w:cstheme="minorBidi" w:hint="default"/>
      <w:color w:val="auto"/>
      <w:sz w:val="22"/>
      <w:szCs w:val="22"/>
    </w:rPr>
  </w:style>
  <w:style w:type="character" w:customStyle="1" w:styleId="apple-converted-space">
    <w:name w:val="apple-converted-space"/>
    <w:basedOn w:val="DefaultParagraphFont"/>
    <w:rsid w:val="00FE5633"/>
  </w:style>
  <w:style w:type="paragraph" w:styleId="PlainText">
    <w:name w:val="Plain Text"/>
    <w:basedOn w:val="Normal"/>
    <w:link w:val="PlainTextChar"/>
    <w:uiPriority w:val="99"/>
    <w:unhideWhenUsed/>
    <w:rsid w:val="00705374"/>
    <w:rPr>
      <w:rFonts w:ascii="Calibri" w:eastAsiaTheme="minorHAnsi" w:hAnsi="Calibri"/>
      <w:sz w:val="22"/>
      <w:szCs w:val="22"/>
    </w:rPr>
  </w:style>
  <w:style w:type="character" w:customStyle="1" w:styleId="PlainTextChar">
    <w:name w:val="Plain Text Char"/>
    <w:basedOn w:val="DefaultParagraphFont"/>
    <w:link w:val="PlainText"/>
    <w:uiPriority w:val="99"/>
    <w:rsid w:val="00705374"/>
    <w:rPr>
      <w:rFonts w:ascii="Calibri" w:eastAsiaTheme="minorHAnsi" w:hAnsi="Calibri"/>
      <w:sz w:val="22"/>
      <w:szCs w:val="22"/>
      <w:lang w:eastAsia="en-US"/>
    </w:rPr>
  </w:style>
  <w:style w:type="paragraph" w:customStyle="1" w:styleId="Default">
    <w:name w:val="Default"/>
    <w:uiPriority w:val="99"/>
    <w:rsid w:val="003052E3"/>
    <w:pPr>
      <w:autoSpaceDE w:val="0"/>
      <w:autoSpaceDN w:val="0"/>
      <w:adjustRightInd w:val="0"/>
    </w:pPr>
    <w:rPr>
      <w:rFonts w:ascii="Calibri" w:eastAsiaTheme="minorHAnsi" w:hAnsi="Calibri" w:cs="Calibri"/>
      <w:color w:val="000000"/>
      <w:sz w:val="24"/>
      <w:szCs w:val="24"/>
      <w:lang w:eastAsia="en-US"/>
    </w:rPr>
  </w:style>
  <w:style w:type="paragraph" w:customStyle="1" w:styleId="yiv0271378342msonormal">
    <w:name w:val="yiv0271378342msonormal"/>
    <w:basedOn w:val="Normal"/>
    <w:rsid w:val="003565BB"/>
    <w:pPr>
      <w:spacing w:before="100" w:beforeAutospacing="1" w:after="100" w:afterAutospacing="1"/>
    </w:pPr>
    <w:rPr>
      <w:szCs w:val="24"/>
      <w:lang w:eastAsia="en-GB"/>
    </w:rPr>
  </w:style>
  <w:style w:type="character" w:styleId="UnresolvedMention">
    <w:name w:val="Unresolved Mention"/>
    <w:basedOn w:val="DefaultParagraphFont"/>
    <w:uiPriority w:val="99"/>
    <w:semiHidden/>
    <w:unhideWhenUsed/>
    <w:rsid w:val="00D65A6A"/>
    <w:rPr>
      <w:color w:val="808080"/>
      <w:shd w:val="clear" w:color="auto" w:fill="E6E6E6"/>
    </w:rPr>
  </w:style>
  <w:style w:type="paragraph" w:styleId="NoSpacing">
    <w:name w:val="No Spacing"/>
    <w:uiPriority w:val="1"/>
    <w:qFormat/>
    <w:rsid w:val="004E1227"/>
    <w:rPr>
      <w:rFonts w:asciiTheme="minorHAnsi" w:eastAsiaTheme="minorHAnsi" w:hAnsiTheme="minorHAnsi" w:cstheme="minorBidi"/>
      <w:sz w:val="22"/>
      <w:szCs w:val="22"/>
      <w:lang w:eastAsia="en-US"/>
    </w:rPr>
  </w:style>
  <w:style w:type="paragraph" w:customStyle="1" w:styleId="msonormal0">
    <w:name w:val="msonormal"/>
    <w:basedOn w:val="Normal"/>
    <w:rsid w:val="003B0E7F"/>
    <w:pPr>
      <w:spacing w:before="100" w:beforeAutospacing="1" w:after="100" w:afterAutospacing="1"/>
    </w:pPr>
    <w:rPr>
      <w:szCs w:val="24"/>
      <w:lang w:eastAsia="en-GB"/>
    </w:rPr>
  </w:style>
  <w:style w:type="character" w:customStyle="1" w:styleId="co1">
    <w:name w:val="co1"/>
    <w:basedOn w:val="DefaultParagraphFont"/>
    <w:rsid w:val="003B0E7F"/>
  </w:style>
  <w:style w:type="character" w:customStyle="1" w:styleId="co3">
    <w:name w:val="co3"/>
    <w:basedOn w:val="DefaultParagraphFont"/>
    <w:rsid w:val="003B0E7F"/>
  </w:style>
  <w:style w:type="character" w:customStyle="1" w:styleId="co2">
    <w:name w:val="co2"/>
    <w:basedOn w:val="DefaultParagraphFont"/>
    <w:rsid w:val="003B0E7F"/>
  </w:style>
  <w:style w:type="character" w:customStyle="1" w:styleId="ctxmenu">
    <w:name w:val="ctxmenu"/>
    <w:basedOn w:val="DefaultParagraphFont"/>
    <w:rsid w:val="003B0E7F"/>
  </w:style>
  <w:style w:type="paragraph" w:customStyle="1" w:styleId="aolmailmsolistparagraph">
    <w:name w:val="aolmail_msolistparagraph"/>
    <w:basedOn w:val="Normal"/>
    <w:uiPriority w:val="99"/>
    <w:rsid w:val="003B0E7F"/>
    <w:pPr>
      <w:spacing w:before="100" w:beforeAutospacing="1" w:after="100" w:afterAutospacing="1"/>
    </w:pPr>
    <w:rPr>
      <w:rFonts w:eastAsiaTheme="minorHAnsi"/>
      <w:szCs w:val="24"/>
      <w:lang w:eastAsia="en-GB"/>
    </w:rPr>
  </w:style>
  <w:style w:type="character" w:customStyle="1" w:styleId="xbe">
    <w:name w:val="_xbe"/>
    <w:basedOn w:val="DefaultParagraphFont"/>
    <w:rsid w:val="003B0E7F"/>
  </w:style>
  <w:style w:type="paragraph" w:styleId="CommentText">
    <w:name w:val="annotation text"/>
    <w:basedOn w:val="Normal"/>
    <w:link w:val="CommentTextChar"/>
    <w:uiPriority w:val="99"/>
    <w:semiHidden/>
    <w:unhideWhenUsed/>
    <w:rsid w:val="003B0E7F"/>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3B0E7F"/>
    <w:rPr>
      <w:rFonts w:asciiTheme="minorHAnsi" w:eastAsiaTheme="minorHAnsi" w:hAnsiTheme="minorHAnsi" w:cstheme="minorBidi"/>
      <w:lang w:eastAsia="en-US"/>
    </w:rPr>
  </w:style>
  <w:style w:type="paragraph" w:styleId="ListBullet">
    <w:name w:val="List Bullet"/>
    <w:basedOn w:val="Normal"/>
    <w:uiPriority w:val="99"/>
    <w:semiHidden/>
    <w:unhideWhenUsed/>
    <w:rsid w:val="003B0E7F"/>
    <w:pPr>
      <w:numPr>
        <w:numId w:val="11"/>
      </w:numPr>
      <w:contextualSpacing/>
    </w:pPr>
  </w:style>
  <w:style w:type="paragraph" w:styleId="BodyTextIndent3">
    <w:name w:val="Body Text Indent 3"/>
    <w:basedOn w:val="Normal"/>
    <w:link w:val="BodyTextIndent3Char"/>
    <w:uiPriority w:val="99"/>
    <w:semiHidden/>
    <w:unhideWhenUsed/>
    <w:rsid w:val="003B0E7F"/>
    <w:pPr>
      <w:ind w:left="426" w:hanging="426"/>
    </w:pPr>
    <w:rPr>
      <w:rFonts w:ascii="Verdana" w:hAnsi="Verdana"/>
      <w:color w:val="000000"/>
      <w:sz w:val="20"/>
    </w:rPr>
  </w:style>
  <w:style w:type="character" w:customStyle="1" w:styleId="BodyTextIndent3Char">
    <w:name w:val="Body Text Indent 3 Char"/>
    <w:basedOn w:val="DefaultParagraphFont"/>
    <w:link w:val="BodyTextIndent3"/>
    <w:uiPriority w:val="99"/>
    <w:semiHidden/>
    <w:rsid w:val="003B0E7F"/>
    <w:rPr>
      <w:rFonts w:ascii="Verdana" w:hAnsi="Verdana"/>
      <w:color w:val="000000"/>
      <w:lang w:eastAsia="en-US"/>
    </w:rPr>
  </w:style>
  <w:style w:type="paragraph" w:styleId="CommentSubject">
    <w:name w:val="annotation subject"/>
    <w:basedOn w:val="CommentText"/>
    <w:next w:val="CommentText"/>
    <w:link w:val="CommentSubjectChar"/>
    <w:uiPriority w:val="99"/>
    <w:semiHidden/>
    <w:unhideWhenUsed/>
    <w:rsid w:val="003B0E7F"/>
    <w:rPr>
      <w:b/>
      <w:bCs/>
    </w:rPr>
  </w:style>
  <w:style w:type="character" w:customStyle="1" w:styleId="CommentSubjectChar">
    <w:name w:val="Comment Subject Char"/>
    <w:basedOn w:val="CommentTextChar"/>
    <w:link w:val="CommentSubject"/>
    <w:uiPriority w:val="99"/>
    <w:semiHidden/>
    <w:rsid w:val="003B0E7F"/>
    <w:rPr>
      <w:rFonts w:asciiTheme="minorHAnsi" w:eastAsiaTheme="minorHAnsi" w:hAnsiTheme="minorHAnsi" w:cstheme="minorBidi"/>
      <w:b/>
      <w:bCs/>
      <w:lang w:eastAsia="en-US"/>
    </w:rPr>
  </w:style>
  <w:style w:type="paragraph" w:styleId="Revision">
    <w:name w:val="Revision"/>
    <w:uiPriority w:val="99"/>
    <w:semiHidden/>
    <w:rsid w:val="003B0E7F"/>
    <w:rPr>
      <w:sz w:val="24"/>
      <w:lang w:eastAsia="en-US"/>
    </w:rPr>
  </w:style>
  <w:style w:type="paragraph" w:customStyle="1" w:styleId="bhead">
    <w:name w:val="bhead"/>
    <w:basedOn w:val="Normal"/>
    <w:uiPriority w:val="99"/>
    <w:semiHidden/>
    <w:rsid w:val="003B0E7F"/>
    <w:pPr>
      <w:spacing w:before="100" w:beforeAutospacing="1" w:after="100" w:afterAutospacing="1"/>
    </w:pPr>
    <w:rPr>
      <w:szCs w:val="24"/>
    </w:rPr>
  </w:style>
  <w:style w:type="paragraph" w:customStyle="1" w:styleId="body1">
    <w:name w:val="body1"/>
    <w:basedOn w:val="Normal"/>
    <w:uiPriority w:val="99"/>
    <w:semiHidden/>
    <w:rsid w:val="003B0E7F"/>
    <w:pPr>
      <w:spacing w:before="100" w:beforeAutospacing="1" w:after="100" w:afterAutospacing="1"/>
    </w:pPr>
    <w:rPr>
      <w:szCs w:val="24"/>
    </w:rPr>
  </w:style>
  <w:style w:type="paragraph" w:customStyle="1" w:styleId="font0">
    <w:name w:val="font0"/>
    <w:basedOn w:val="Normal"/>
    <w:uiPriority w:val="99"/>
    <w:semiHidden/>
    <w:rsid w:val="003B0E7F"/>
    <w:pPr>
      <w:spacing w:before="100" w:beforeAutospacing="1" w:after="100" w:afterAutospacing="1"/>
    </w:pPr>
    <w:rPr>
      <w:rFonts w:ascii="Arial" w:hAnsi="Arial" w:cs="Arial"/>
      <w:sz w:val="20"/>
      <w:lang w:eastAsia="en-GB"/>
    </w:rPr>
  </w:style>
  <w:style w:type="paragraph" w:customStyle="1" w:styleId="font5">
    <w:name w:val="font5"/>
    <w:basedOn w:val="Normal"/>
    <w:uiPriority w:val="99"/>
    <w:semiHidden/>
    <w:rsid w:val="003B0E7F"/>
    <w:pPr>
      <w:spacing w:before="100" w:beforeAutospacing="1" w:after="100" w:afterAutospacing="1"/>
    </w:pPr>
    <w:rPr>
      <w:rFonts w:ascii="Arial" w:hAnsi="Arial" w:cs="Arial"/>
      <w:sz w:val="20"/>
      <w:lang w:eastAsia="en-GB"/>
    </w:rPr>
  </w:style>
  <w:style w:type="paragraph" w:customStyle="1" w:styleId="font6">
    <w:name w:val="font6"/>
    <w:basedOn w:val="Normal"/>
    <w:uiPriority w:val="99"/>
    <w:semiHidden/>
    <w:rsid w:val="003B0E7F"/>
    <w:pPr>
      <w:spacing w:before="100" w:beforeAutospacing="1" w:after="100" w:afterAutospacing="1"/>
    </w:pPr>
    <w:rPr>
      <w:rFonts w:ascii="Arial" w:hAnsi="Arial" w:cs="Arial"/>
      <w:b/>
      <w:bCs/>
      <w:sz w:val="20"/>
      <w:lang w:eastAsia="en-GB"/>
    </w:rPr>
  </w:style>
  <w:style w:type="paragraph" w:customStyle="1" w:styleId="xl66">
    <w:name w:val="xl66"/>
    <w:basedOn w:val="Normal"/>
    <w:rsid w:val="003B0E7F"/>
    <w:pPr>
      <w:pBdr>
        <w:left w:val="single" w:sz="8" w:space="0" w:color="auto"/>
      </w:pBdr>
      <w:spacing w:before="100" w:beforeAutospacing="1" w:after="100" w:afterAutospacing="1"/>
    </w:pPr>
    <w:rPr>
      <w:rFonts w:ascii="Arial" w:hAnsi="Arial" w:cs="Arial"/>
      <w:b/>
      <w:bCs/>
      <w:szCs w:val="24"/>
      <w:lang w:eastAsia="en-GB"/>
    </w:rPr>
  </w:style>
  <w:style w:type="paragraph" w:customStyle="1" w:styleId="xl67">
    <w:name w:val="xl67"/>
    <w:basedOn w:val="Normal"/>
    <w:rsid w:val="003B0E7F"/>
    <w:pPr>
      <w:pBdr>
        <w:top w:val="single" w:sz="8" w:space="0" w:color="auto"/>
        <w:left w:val="single" w:sz="8" w:space="0" w:color="auto"/>
        <w:bottom w:val="single" w:sz="8" w:space="0" w:color="auto"/>
      </w:pBdr>
      <w:spacing w:before="100" w:beforeAutospacing="1" w:after="100" w:afterAutospacing="1"/>
    </w:pPr>
    <w:rPr>
      <w:rFonts w:ascii="Arial" w:hAnsi="Arial" w:cs="Arial"/>
      <w:b/>
      <w:bCs/>
      <w:szCs w:val="24"/>
      <w:lang w:eastAsia="en-GB"/>
    </w:rPr>
  </w:style>
  <w:style w:type="paragraph" w:customStyle="1" w:styleId="xl68">
    <w:name w:val="xl68"/>
    <w:basedOn w:val="Normal"/>
    <w:rsid w:val="003B0E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69">
    <w:name w:val="xl69"/>
    <w:basedOn w:val="Normal"/>
    <w:rsid w:val="003B0E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0">
    <w:name w:val="xl70"/>
    <w:basedOn w:val="Normal"/>
    <w:rsid w:val="003B0E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1">
    <w:name w:val="xl71"/>
    <w:basedOn w:val="Normal"/>
    <w:rsid w:val="003B0E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2">
    <w:name w:val="xl72"/>
    <w:basedOn w:val="Normal"/>
    <w:rsid w:val="003B0E7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3">
    <w:name w:val="xl73"/>
    <w:basedOn w:val="Normal"/>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4">
    <w:name w:val="xl74"/>
    <w:basedOn w:val="Normal"/>
    <w:rsid w:val="003B0E7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5">
    <w:name w:val="xl75"/>
    <w:basedOn w:val="Normal"/>
    <w:rsid w:val="003B0E7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6">
    <w:name w:val="xl76"/>
    <w:basedOn w:val="Normal"/>
    <w:rsid w:val="003B0E7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7">
    <w:name w:val="xl77"/>
    <w:basedOn w:val="Normal"/>
    <w:rsid w:val="003B0E7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78">
    <w:name w:val="xl78"/>
    <w:basedOn w:val="Normal"/>
    <w:rsid w:val="003B0E7F"/>
    <w:pPr>
      <w:pBdr>
        <w:left w:val="single" w:sz="8" w:space="0" w:color="auto"/>
        <w:right w:val="single" w:sz="8" w:space="0" w:color="auto"/>
      </w:pBdr>
      <w:spacing w:before="100" w:beforeAutospacing="1" w:after="100" w:afterAutospacing="1"/>
    </w:pPr>
    <w:rPr>
      <w:rFonts w:ascii="Arial" w:hAnsi="Arial" w:cs="Arial"/>
      <w:b/>
      <w:bCs/>
      <w:szCs w:val="24"/>
      <w:lang w:eastAsia="en-GB"/>
    </w:rPr>
  </w:style>
  <w:style w:type="paragraph" w:customStyle="1" w:styleId="xl79">
    <w:name w:val="xl79"/>
    <w:basedOn w:val="Normal"/>
    <w:rsid w:val="003B0E7F"/>
    <w:pPr>
      <w:pBdr>
        <w:left w:val="single" w:sz="8" w:space="0" w:color="auto"/>
        <w:bottom w:val="single" w:sz="8" w:space="0" w:color="auto"/>
        <w:right w:val="single" w:sz="8" w:space="0" w:color="auto"/>
      </w:pBdr>
      <w:spacing w:before="100" w:beforeAutospacing="1" w:after="100" w:afterAutospacing="1"/>
    </w:pPr>
    <w:rPr>
      <w:rFonts w:ascii="Arial" w:hAnsi="Arial" w:cs="Arial"/>
      <w:b/>
      <w:bCs/>
      <w:szCs w:val="24"/>
      <w:lang w:eastAsia="en-GB"/>
    </w:rPr>
  </w:style>
  <w:style w:type="paragraph" w:customStyle="1" w:styleId="xl80">
    <w:name w:val="xl80"/>
    <w:basedOn w:val="Normal"/>
    <w:rsid w:val="003B0E7F"/>
    <w:pPr>
      <w:pBdr>
        <w:bottom w:val="single" w:sz="8" w:space="0" w:color="auto"/>
        <w:right w:val="single" w:sz="8" w:space="0" w:color="auto"/>
      </w:pBdr>
      <w:spacing w:before="100" w:beforeAutospacing="1" w:after="100" w:afterAutospacing="1"/>
    </w:pPr>
    <w:rPr>
      <w:szCs w:val="24"/>
      <w:lang w:eastAsia="en-GB"/>
    </w:rPr>
  </w:style>
  <w:style w:type="paragraph" w:customStyle="1" w:styleId="xl81">
    <w:name w:val="xl81"/>
    <w:basedOn w:val="Normal"/>
    <w:rsid w:val="003B0E7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82">
    <w:name w:val="xl82"/>
    <w:basedOn w:val="Normal"/>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83">
    <w:name w:val="xl83"/>
    <w:basedOn w:val="Normal"/>
    <w:rsid w:val="003B0E7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84">
    <w:name w:val="xl84"/>
    <w:basedOn w:val="Normal"/>
    <w:rsid w:val="003B0E7F"/>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85">
    <w:name w:val="xl85"/>
    <w:basedOn w:val="Normal"/>
    <w:rsid w:val="003B0E7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86">
    <w:name w:val="xl86"/>
    <w:basedOn w:val="Normal"/>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87">
    <w:name w:val="xl87"/>
    <w:basedOn w:val="Normal"/>
    <w:rsid w:val="003B0E7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88">
    <w:name w:val="xl88"/>
    <w:basedOn w:val="Normal"/>
    <w:rsid w:val="003B0E7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89">
    <w:name w:val="xl89"/>
    <w:basedOn w:val="Normal"/>
    <w:rsid w:val="003B0E7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90">
    <w:name w:val="xl90"/>
    <w:basedOn w:val="Normal"/>
    <w:rsid w:val="003B0E7F"/>
    <w:pPr>
      <w:pBdr>
        <w:left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91">
    <w:name w:val="xl91"/>
    <w:basedOn w:val="Normal"/>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szCs w:val="24"/>
      <w:lang w:eastAsia="en-GB"/>
    </w:rPr>
  </w:style>
  <w:style w:type="paragraph" w:customStyle="1" w:styleId="xl92">
    <w:name w:val="xl92"/>
    <w:basedOn w:val="Normal"/>
    <w:rsid w:val="003B0E7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93">
    <w:name w:val="xl93"/>
    <w:basedOn w:val="Normal"/>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94">
    <w:name w:val="xl94"/>
    <w:basedOn w:val="Normal"/>
    <w:rsid w:val="003B0E7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95">
    <w:name w:val="xl95"/>
    <w:basedOn w:val="Normal"/>
    <w:rsid w:val="003B0E7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Cs w:val="24"/>
      <w:lang w:eastAsia="en-GB"/>
    </w:rPr>
  </w:style>
  <w:style w:type="paragraph" w:customStyle="1" w:styleId="xl96">
    <w:name w:val="xl96"/>
    <w:basedOn w:val="Normal"/>
    <w:rsid w:val="003B0E7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97">
    <w:name w:val="xl97"/>
    <w:basedOn w:val="Normal"/>
    <w:rsid w:val="003B0E7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98">
    <w:name w:val="xl98"/>
    <w:basedOn w:val="Normal"/>
    <w:rsid w:val="003B0E7F"/>
    <w:pPr>
      <w:pBdr>
        <w:top w:val="single" w:sz="8" w:space="0" w:color="auto"/>
        <w:left w:val="single" w:sz="4"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99">
    <w:name w:val="xl99"/>
    <w:basedOn w:val="Normal"/>
    <w:rsid w:val="003B0E7F"/>
    <w:pPr>
      <w:pBdr>
        <w:top w:val="single" w:sz="4" w:space="0" w:color="auto"/>
        <w:left w:val="single" w:sz="4"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100">
    <w:name w:val="xl100"/>
    <w:basedOn w:val="Normal"/>
    <w:rsid w:val="003B0E7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01">
    <w:name w:val="xl101"/>
    <w:basedOn w:val="Normal"/>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szCs w:val="24"/>
      <w:lang w:eastAsia="en-GB"/>
    </w:rPr>
  </w:style>
  <w:style w:type="paragraph" w:customStyle="1" w:styleId="xl102">
    <w:name w:val="xl102"/>
    <w:basedOn w:val="Normal"/>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szCs w:val="24"/>
      <w:lang w:eastAsia="en-GB"/>
    </w:rPr>
  </w:style>
  <w:style w:type="paragraph" w:customStyle="1" w:styleId="xl103">
    <w:name w:val="xl103"/>
    <w:basedOn w:val="Normal"/>
    <w:uiPriority w:val="99"/>
    <w:semiHidden/>
    <w:rsid w:val="003B0E7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04">
    <w:name w:val="xl104"/>
    <w:basedOn w:val="Normal"/>
    <w:uiPriority w:val="99"/>
    <w:semiHidden/>
    <w:rsid w:val="003B0E7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05">
    <w:name w:val="xl105"/>
    <w:basedOn w:val="Normal"/>
    <w:uiPriority w:val="99"/>
    <w:semiHidden/>
    <w:rsid w:val="003B0E7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06">
    <w:name w:val="xl106"/>
    <w:basedOn w:val="Normal"/>
    <w:uiPriority w:val="99"/>
    <w:semiHidden/>
    <w:rsid w:val="003B0E7F"/>
    <w:pPr>
      <w:pBdr>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07">
    <w:name w:val="xl107"/>
    <w:basedOn w:val="Normal"/>
    <w:uiPriority w:val="99"/>
    <w:semiHidden/>
    <w:rsid w:val="003B0E7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lang w:eastAsia="en-GB"/>
    </w:rPr>
  </w:style>
  <w:style w:type="paragraph" w:customStyle="1" w:styleId="xl108">
    <w:name w:val="xl108"/>
    <w:basedOn w:val="Normal"/>
    <w:uiPriority w:val="99"/>
    <w:semiHidden/>
    <w:rsid w:val="003B0E7F"/>
    <w:pPr>
      <w:pBdr>
        <w:left w:val="single" w:sz="4" w:space="0" w:color="auto"/>
        <w:bottom w:val="single" w:sz="4" w:space="0" w:color="auto"/>
      </w:pBdr>
      <w:spacing w:before="100" w:beforeAutospacing="1" w:after="100" w:afterAutospacing="1"/>
    </w:pPr>
    <w:rPr>
      <w:rFonts w:ascii="Arial" w:hAnsi="Arial" w:cs="Arial"/>
      <w:szCs w:val="24"/>
      <w:lang w:eastAsia="en-GB"/>
    </w:rPr>
  </w:style>
  <w:style w:type="paragraph" w:customStyle="1" w:styleId="xl109">
    <w:name w:val="xl109"/>
    <w:basedOn w:val="Normal"/>
    <w:uiPriority w:val="99"/>
    <w:semiHidden/>
    <w:rsid w:val="003B0E7F"/>
    <w:pPr>
      <w:pBdr>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10">
    <w:name w:val="xl110"/>
    <w:basedOn w:val="Normal"/>
    <w:uiPriority w:val="99"/>
    <w:semiHidden/>
    <w:rsid w:val="003B0E7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11">
    <w:name w:val="xl111"/>
    <w:basedOn w:val="Normal"/>
    <w:uiPriority w:val="99"/>
    <w:semiHidden/>
    <w:rsid w:val="003B0E7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112">
    <w:name w:val="xl112"/>
    <w:basedOn w:val="Normal"/>
    <w:uiPriority w:val="99"/>
    <w:semiHidden/>
    <w:rsid w:val="003B0E7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Cs w:val="24"/>
      <w:lang w:eastAsia="en-GB"/>
    </w:rPr>
  </w:style>
  <w:style w:type="paragraph" w:customStyle="1" w:styleId="xl113">
    <w:name w:val="xl113"/>
    <w:basedOn w:val="Normal"/>
    <w:uiPriority w:val="99"/>
    <w:semiHidden/>
    <w:rsid w:val="003B0E7F"/>
    <w:pPr>
      <w:pBdr>
        <w:bottom w:val="single" w:sz="8" w:space="0" w:color="auto"/>
      </w:pBdr>
      <w:spacing w:before="100" w:beforeAutospacing="1" w:after="100" w:afterAutospacing="1"/>
    </w:pPr>
    <w:rPr>
      <w:szCs w:val="24"/>
      <w:lang w:eastAsia="en-GB"/>
    </w:rPr>
  </w:style>
  <w:style w:type="paragraph" w:customStyle="1" w:styleId="xl114">
    <w:name w:val="xl114"/>
    <w:basedOn w:val="Normal"/>
    <w:uiPriority w:val="99"/>
    <w:semiHidden/>
    <w:rsid w:val="003B0E7F"/>
    <w:pPr>
      <w:pBdr>
        <w:right w:val="single" w:sz="8" w:space="0" w:color="auto"/>
      </w:pBdr>
      <w:spacing w:before="100" w:beforeAutospacing="1" w:after="100" w:afterAutospacing="1"/>
    </w:pPr>
    <w:rPr>
      <w:rFonts w:ascii="Arial" w:hAnsi="Arial" w:cs="Arial"/>
      <w:b/>
      <w:bCs/>
      <w:szCs w:val="24"/>
      <w:lang w:eastAsia="en-GB"/>
    </w:rPr>
  </w:style>
  <w:style w:type="paragraph" w:customStyle="1" w:styleId="xl115">
    <w:name w:val="xl115"/>
    <w:basedOn w:val="Normal"/>
    <w:uiPriority w:val="99"/>
    <w:semiHidden/>
    <w:rsid w:val="003B0E7F"/>
    <w:pPr>
      <w:spacing w:before="100" w:beforeAutospacing="1" w:after="100" w:afterAutospacing="1"/>
    </w:pPr>
    <w:rPr>
      <w:rFonts w:ascii="Arial" w:hAnsi="Arial" w:cs="Arial"/>
      <w:b/>
      <w:bCs/>
      <w:szCs w:val="24"/>
      <w:lang w:eastAsia="en-GB"/>
    </w:rPr>
  </w:style>
  <w:style w:type="paragraph" w:customStyle="1" w:styleId="xl116">
    <w:name w:val="xl116"/>
    <w:basedOn w:val="Normal"/>
    <w:uiPriority w:val="99"/>
    <w:semiHidden/>
    <w:rsid w:val="003B0E7F"/>
    <w:pPr>
      <w:pBdr>
        <w:top w:val="single" w:sz="8" w:space="0" w:color="auto"/>
        <w:bottom w:val="single" w:sz="8" w:space="0" w:color="auto"/>
      </w:pBdr>
      <w:spacing w:before="100" w:beforeAutospacing="1" w:after="100" w:afterAutospacing="1"/>
    </w:pPr>
    <w:rPr>
      <w:rFonts w:ascii="Arial" w:hAnsi="Arial" w:cs="Arial"/>
      <w:b/>
      <w:bCs/>
      <w:szCs w:val="24"/>
      <w:lang w:eastAsia="en-GB"/>
    </w:rPr>
  </w:style>
  <w:style w:type="paragraph" w:customStyle="1" w:styleId="xl117">
    <w:name w:val="xl117"/>
    <w:basedOn w:val="Normal"/>
    <w:uiPriority w:val="99"/>
    <w:semiHidden/>
    <w:rsid w:val="003B0E7F"/>
    <w:pPr>
      <w:pBdr>
        <w:top w:val="single" w:sz="8" w:space="0" w:color="auto"/>
        <w:left w:val="single" w:sz="4" w:space="0" w:color="auto"/>
        <w:bottom w:val="single" w:sz="4" w:space="0" w:color="auto"/>
      </w:pBdr>
      <w:spacing w:before="100" w:beforeAutospacing="1" w:after="100" w:afterAutospacing="1"/>
    </w:pPr>
    <w:rPr>
      <w:rFonts w:ascii="Arial" w:hAnsi="Arial" w:cs="Arial"/>
      <w:szCs w:val="24"/>
      <w:lang w:eastAsia="en-GB"/>
    </w:rPr>
  </w:style>
  <w:style w:type="paragraph" w:customStyle="1" w:styleId="xl118">
    <w:name w:val="xl118"/>
    <w:basedOn w:val="Normal"/>
    <w:uiPriority w:val="99"/>
    <w:semiHidden/>
    <w:rsid w:val="003B0E7F"/>
    <w:pPr>
      <w:pBdr>
        <w:top w:val="single" w:sz="4" w:space="0" w:color="auto"/>
        <w:left w:val="single" w:sz="4" w:space="0" w:color="auto"/>
        <w:bottom w:val="single" w:sz="4" w:space="0" w:color="auto"/>
      </w:pBdr>
      <w:spacing w:before="100" w:beforeAutospacing="1" w:after="100" w:afterAutospacing="1"/>
    </w:pPr>
    <w:rPr>
      <w:rFonts w:ascii="Arial" w:hAnsi="Arial" w:cs="Arial"/>
      <w:szCs w:val="24"/>
      <w:lang w:eastAsia="en-GB"/>
    </w:rPr>
  </w:style>
  <w:style w:type="paragraph" w:customStyle="1" w:styleId="xl119">
    <w:name w:val="xl119"/>
    <w:basedOn w:val="Normal"/>
    <w:uiPriority w:val="99"/>
    <w:semiHidden/>
    <w:rsid w:val="003B0E7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20">
    <w:name w:val="xl120"/>
    <w:basedOn w:val="Normal"/>
    <w:uiPriority w:val="99"/>
    <w:semiHidden/>
    <w:rsid w:val="003B0E7F"/>
    <w:pPr>
      <w:pBdr>
        <w:top w:val="single" w:sz="4" w:space="0" w:color="auto"/>
        <w:left w:val="single" w:sz="8" w:space="0" w:color="auto"/>
        <w:bottom w:val="single" w:sz="8" w:space="0" w:color="auto"/>
        <w:right w:val="single" w:sz="4" w:space="0" w:color="auto"/>
      </w:pBdr>
      <w:spacing w:before="100" w:beforeAutospacing="1" w:after="100" w:afterAutospacing="1"/>
    </w:pPr>
    <w:rPr>
      <w:szCs w:val="24"/>
      <w:lang w:eastAsia="en-GB"/>
    </w:rPr>
  </w:style>
  <w:style w:type="paragraph" w:customStyle="1" w:styleId="xl121">
    <w:name w:val="xl121"/>
    <w:basedOn w:val="Normal"/>
    <w:uiPriority w:val="99"/>
    <w:semiHidden/>
    <w:rsid w:val="003B0E7F"/>
    <w:pPr>
      <w:pBdr>
        <w:top w:val="single" w:sz="8" w:space="0" w:color="auto"/>
        <w:left w:val="single" w:sz="4" w:space="0" w:color="auto"/>
        <w:bottom w:val="single" w:sz="4" w:space="0" w:color="auto"/>
        <w:right w:val="single" w:sz="8" w:space="0" w:color="auto"/>
      </w:pBdr>
      <w:spacing w:before="100" w:beforeAutospacing="1" w:after="100" w:afterAutospacing="1"/>
    </w:pPr>
    <w:rPr>
      <w:szCs w:val="24"/>
      <w:lang w:eastAsia="en-GB"/>
    </w:rPr>
  </w:style>
  <w:style w:type="paragraph" w:customStyle="1" w:styleId="xl122">
    <w:name w:val="xl122"/>
    <w:basedOn w:val="Normal"/>
    <w:uiPriority w:val="99"/>
    <w:semiHidden/>
    <w:rsid w:val="003B0E7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23">
    <w:name w:val="xl123"/>
    <w:basedOn w:val="Normal"/>
    <w:uiPriority w:val="99"/>
    <w:semiHidden/>
    <w:rsid w:val="003B0E7F"/>
    <w:pPr>
      <w:pBdr>
        <w:top w:val="single" w:sz="4" w:space="0" w:color="auto"/>
        <w:left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24">
    <w:name w:val="xl124"/>
    <w:basedOn w:val="Normal"/>
    <w:uiPriority w:val="99"/>
    <w:semiHidden/>
    <w:rsid w:val="003B0E7F"/>
    <w:pPr>
      <w:pBdr>
        <w:top w:val="single" w:sz="4" w:space="0" w:color="auto"/>
        <w:left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25">
    <w:name w:val="xl125"/>
    <w:basedOn w:val="Normal"/>
    <w:uiPriority w:val="99"/>
    <w:semiHidden/>
    <w:rsid w:val="003B0E7F"/>
    <w:pPr>
      <w:pBdr>
        <w:top w:val="single" w:sz="8" w:space="0" w:color="auto"/>
        <w:left w:val="single" w:sz="8" w:space="0" w:color="auto"/>
        <w:bottom w:val="single" w:sz="4" w:space="0" w:color="auto"/>
        <w:right w:val="single" w:sz="4" w:space="0" w:color="auto"/>
      </w:pBdr>
      <w:spacing w:before="100" w:beforeAutospacing="1" w:after="100" w:afterAutospacing="1"/>
    </w:pPr>
    <w:rPr>
      <w:szCs w:val="24"/>
      <w:lang w:eastAsia="en-GB"/>
    </w:rPr>
  </w:style>
  <w:style w:type="paragraph" w:customStyle="1" w:styleId="xl126">
    <w:name w:val="xl126"/>
    <w:basedOn w:val="Normal"/>
    <w:uiPriority w:val="99"/>
    <w:semiHidden/>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szCs w:val="24"/>
      <w:lang w:eastAsia="en-GB"/>
    </w:rPr>
  </w:style>
  <w:style w:type="paragraph" w:customStyle="1" w:styleId="xl127">
    <w:name w:val="xl127"/>
    <w:basedOn w:val="Normal"/>
    <w:uiPriority w:val="99"/>
    <w:semiHidden/>
    <w:rsid w:val="003B0E7F"/>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Cs w:val="24"/>
      <w:lang w:eastAsia="en-GB"/>
    </w:rPr>
  </w:style>
  <w:style w:type="paragraph" w:customStyle="1" w:styleId="xl128">
    <w:name w:val="xl128"/>
    <w:basedOn w:val="Normal"/>
    <w:uiPriority w:val="99"/>
    <w:semiHidden/>
    <w:rsid w:val="003B0E7F"/>
    <w:pPr>
      <w:pBdr>
        <w:top w:val="single" w:sz="8" w:space="0" w:color="auto"/>
        <w:left w:val="single" w:sz="8" w:space="0" w:color="auto"/>
        <w:bottom w:val="single" w:sz="8" w:space="0" w:color="auto"/>
        <w:right w:val="single" w:sz="4" w:space="0" w:color="auto"/>
      </w:pBdr>
      <w:spacing w:before="100" w:beforeAutospacing="1" w:after="100" w:afterAutospacing="1"/>
    </w:pPr>
    <w:rPr>
      <w:szCs w:val="24"/>
      <w:lang w:eastAsia="en-GB"/>
    </w:rPr>
  </w:style>
  <w:style w:type="paragraph" w:customStyle="1" w:styleId="xl129">
    <w:name w:val="xl129"/>
    <w:basedOn w:val="Normal"/>
    <w:uiPriority w:val="99"/>
    <w:semiHidden/>
    <w:rsid w:val="003B0E7F"/>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30">
    <w:name w:val="xl130"/>
    <w:basedOn w:val="Normal"/>
    <w:uiPriority w:val="99"/>
    <w:semiHidden/>
    <w:rsid w:val="003B0E7F"/>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31">
    <w:name w:val="xl131"/>
    <w:basedOn w:val="Normal"/>
    <w:uiPriority w:val="99"/>
    <w:semiHidden/>
    <w:rsid w:val="003B0E7F"/>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32">
    <w:name w:val="xl132"/>
    <w:basedOn w:val="Normal"/>
    <w:uiPriority w:val="99"/>
    <w:semiHidden/>
    <w:rsid w:val="003B0E7F"/>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133">
    <w:name w:val="xl133"/>
    <w:basedOn w:val="Normal"/>
    <w:uiPriority w:val="99"/>
    <w:semiHidden/>
    <w:rsid w:val="003B0E7F"/>
    <w:pPr>
      <w:pBdr>
        <w:top w:val="single" w:sz="8" w:space="0" w:color="auto"/>
        <w:left w:val="single" w:sz="4" w:space="0" w:color="auto"/>
        <w:bottom w:val="single" w:sz="8" w:space="0" w:color="auto"/>
        <w:right w:val="single" w:sz="8" w:space="0" w:color="auto"/>
      </w:pBdr>
      <w:spacing w:before="100" w:beforeAutospacing="1" w:after="100" w:afterAutospacing="1"/>
      <w:jc w:val="right"/>
    </w:pPr>
    <w:rPr>
      <w:szCs w:val="24"/>
      <w:lang w:eastAsia="en-GB"/>
    </w:rPr>
  </w:style>
  <w:style w:type="paragraph" w:customStyle="1" w:styleId="xl134">
    <w:name w:val="xl134"/>
    <w:basedOn w:val="Normal"/>
    <w:uiPriority w:val="99"/>
    <w:semiHidden/>
    <w:rsid w:val="003B0E7F"/>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35">
    <w:name w:val="xl135"/>
    <w:basedOn w:val="Normal"/>
    <w:uiPriority w:val="99"/>
    <w:semiHidden/>
    <w:rsid w:val="003B0E7F"/>
    <w:pPr>
      <w:pBdr>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36">
    <w:name w:val="xl136"/>
    <w:basedOn w:val="Normal"/>
    <w:uiPriority w:val="99"/>
    <w:semiHidden/>
    <w:rsid w:val="003B0E7F"/>
    <w:pPr>
      <w:pBdr>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37">
    <w:name w:val="xl137"/>
    <w:basedOn w:val="Normal"/>
    <w:uiPriority w:val="99"/>
    <w:semiHidden/>
    <w:rsid w:val="003B0E7F"/>
    <w:pPr>
      <w:pBdr>
        <w:top w:val="single" w:sz="8" w:space="0" w:color="auto"/>
        <w:left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38">
    <w:name w:val="xl138"/>
    <w:basedOn w:val="Normal"/>
    <w:uiPriority w:val="99"/>
    <w:semiHidden/>
    <w:rsid w:val="003B0E7F"/>
    <w:pPr>
      <w:pBdr>
        <w:top w:val="single" w:sz="8" w:space="0" w:color="auto"/>
        <w:left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39">
    <w:name w:val="xl139"/>
    <w:basedOn w:val="Normal"/>
    <w:uiPriority w:val="99"/>
    <w:semiHidden/>
    <w:rsid w:val="003B0E7F"/>
    <w:pPr>
      <w:pBdr>
        <w:top w:val="single" w:sz="8" w:space="0" w:color="auto"/>
        <w:left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40">
    <w:name w:val="xl140"/>
    <w:basedOn w:val="Normal"/>
    <w:uiPriority w:val="99"/>
    <w:semiHidden/>
    <w:rsid w:val="003B0E7F"/>
    <w:pPr>
      <w:pBdr>
        <w:top w:val="single" w:sz="8" w:space="0" w:color="auto"/>
        <w:left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41">
    <w:name w:val="xl141"/>
    <w:basedOn w:val="Normal"/>
    <w:uiPriority w:val="99"/>
    <w:semiHidden/>
    <w:rsid w:val="003B0E7F"/>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42">
    <w:name w:val="xl142"/>
    <w:basedOn w:val="Normal"/>
    <w:uiPriority w:val="99"/>
    <w:semiHidden/>
    <w:rsid w:val="003B0E7F"/>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Cs w:val="24"/>
      <w:lang w:eastAsia="en-GB"/>
    </w:rPr>
  </w:style>
  <w:style w:type="paragraph" w:customStyle="1" w:styleId="xl143">
    <w:name w:val="xl143"/>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44">
    <w:name w:val="xl144"/>
    <w:basedOn w:val="Normal"/>
    <w:uiPriority w:val="99"/>
    <w:semiHidden/>
    <w:rsid w:val="003B0E7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45">
    <w:name w:val="xl145"/>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46">
    <w:name w:val="xl146"/>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Cs w:val="24"/>
      <w:lang w:eastAsia="en-GB"/>
    </w:rPr>
  </w:style>
  <w:style w:type="paragraph" w:customStyle="1" w:styleId="xl147">
    <w:name w:val="xl147"/>
    <w:basedOn w:val="Normal"/>
    <w:uiPriority w:val="99"/>
    <w:semiHidden/>
    <w:rsid w:val="003B0E7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48">
    <w:name w:val="xl148"/>
    <w:basedOn w:val="Normal"/>
    <w:uiPriority w:val="99"/>
    <w:semiHidden/>
    <w:rsid w:val="003B0E7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right"/>
    </w:pPr>
    <w:rPr>
      <w:rFonts w:ascii="Arial" w:hAnsi="Arial" w:cs="Arial"/>
      <w:szCs w:val="24"/>
      <w:lang w:eastAsia="en-GB"/>
    </w:rPr>
  </w:style>
  <w:style w:type="paragraph" w:customStyle="1" w:styleId="xl149">
    <w:name w:val="xl149"/>
    <w:basedOn w:val="Normal"/>
    <w:uiPriority w:val="99"/>
    <w:semiHidden/>
    <w:rsid w:val="003B0E7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hAnsi="Arial" w:cs="Arial"/>
      <w:szCs w:val="24"/>
      <w:lang w:eastAsia="en-GB"/>
    </w:rPr>
  </w:style>
  <w:style w:type="paragraph" w:customStyle="1" w:styleId="xl150">
    <w:name w:val="xl150"/>
    <w:basedOn w:val="Normal"/>
    <w:uiPriority w:val="99"/>
    <w:semiHidden/>
    <w:rsid w:val="003B0E7F"/>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51">
    <w:name w:val="xl151"/>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52">
    <w:name w:val="xl152"/>
    <w:basedOn w:val="Normal"/>
    <w:uiPriority w:val="99"/>
    <w:semiHidden/>
    <w:rsid w:val="003B0E7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53">
    <w:name w:val="xl153"/>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szCs w:val="24"/>
      <w:lang w:eastAsia="en-GB"/>
    </w:rPr>
  </w:style>
  <w:style w:type="paragraph" w:customStyle="1" w:styleId="xl154">
    <w:name w:val="xl154"/>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Cs w:val="24"/>
      <w:lang w:eastAsia="en-GB"/>
    </w:rPr>
  </w:style>
  <w:style w:type="paragraph" w:customStyle="1" w:styleId="xl155">
    <w:name w:val="xl155"/>
    <w:basedOn w:val="Normal"/>
    <w:uiPriority w:val="99"/>
    <w:semiHidden/>
    <w:rsid w:val="003B0E7F"/>
    <w:pPr>
      <w:pBdr>
        <w:top w:val="single" w:sz="4" w:space="0" w:color="auto"/>
        <w:left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56">
    <w:name w:val="xl156"/>
    <w:basedOn w:val="Normal"/>
    <w:uiPriority w:val="99"/>
    <w:semiHidden/>
    <w:rsid w:val="003B0E7F"/>
    <w:pPr>
      <w:pBdr>
        <w:top w:val="single" w:sz="4" w:space="0" w:color="auto"/>
        <w:left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57">
    <w:name w:val="xl157"/>
    <w:basedOn w:val="Normal"/>
    <w:uiPriority w:val="99"/>
    <w:semiHidden/>
    <w:rsid w:val="003B0E7F"/>
    <w:pPr>
      <w:pBdr>
        <w:top w:val="single" w:sz="4" w:space="0" w:color="auto"/>
        <w:left w:val="single" w:sz="4" w:space="0" w:color="auto"/>
        <w:right w:val="single" w:sz="4" w:space="0" w:color="auto"/>
      </w:pBdr>
      <w:shd w:val="clear" w:color="auto" w:fill="C0C0C0"/>
      <w:spacing w:before="100" w:beforeAutospacing="1" w:after="100" w:afterAutospacing="1"/>
      <w:jc w:val="right"/>
    </w:pPr>
    <w:rPr>
      <w:rFonts w:ascii="Arial" w:hAnsi="Arial" w:cs="Arial"/>
      <w:szCs w:val="24"/>
      <w:lang w:eastAsia="en-GB"/>
    </w:rPr>
  </w:style>
  <w:style w:type="paragraph" w:customStyle="1" w:styleId="xl158">
    <w:name w:val="xl158"/>
    <w:basedOn w:val="Normal"/>
    <w:uiPriority w:val="99"/>
    <w:semiHidden/>
    <w:rsid w:val="003B0E7F"/>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59">
    <w:name w:val="xl159"/>
    <w:basedOn w:val="Normal"/>
    <w:uiPriority w:val="99"/>
    <w:semiHidden/>
    <w:rsid w:val="003B0E7F"/>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60">
    <w:name w:val="xl160"/>
    <w:basedOn w:val="Normal"/>
    <w:uiPriority w:val="99"/>
    <w:semiHidden/>
    <w:rsid w:val="003B0E7F"/>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61">
    <w:name w:val="xl161"/>
    <w:basedOn w:val="Normal"/>
    <w:uiPriority w:val="99"/>
    <w:semiHidden/>
    <w:rsid w:val="003B0E7F"/>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right"/>
    </w:pPr>
    <w:rPr>
      <w:rFonts w:ascii="Arial" w:hAnsi="Arial" w:cs="Arial"/>
      <w:szCs w:val="24"/>
      <w:lang w:eastAsia="en-GB"/>
    </w:rPr>
  </w:style>
  <w:style w:type="paragraph" w:customStyle="1" w:styleId="xl162">
    <w:name w:val="xl162"/>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b/>
      <w:bCs/>
      <w:szCs w:val="24"/>
      <w:lang w:eastAsia="en-GB"/>
    </w:rPr>
  </w:style>
  <w:style w:type="paragraph" w:customStyle="1" w:styleId="xl163">
    <w:name w:val="xl163"/>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Cs w:val="24"/>
      <w:lang w:eastAsia="en-GB"/>
    </w:rPr>
  </w:style>
  <w:style w:type="paragraph" w:customStyle="1" w:styleId="xl164">
    <w:name w:val="xl164"/>
    <w:basedOn w:val="Normal"/>
    <w:uiPriority w:val="99"/>
    <w:semiHidden/>
    <w:rsid w:val="003B0E7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w:hAnsi="Arial" w:cs="Arial"/>
      <w:b/>
      <w:bCs/>
      <w:szCs w:val="24"/>
      <w:lang w:eastAsia="en-GB"/>
    </w:rPr>
  </w:style>
  <w:style w:type="paragraph" w:customStyle="1" w:styleId="xl165">
    <w:name w:val="xl165"/>
    <w:basedOn w:val="Normal"/>
    <w:uiPriority w:val="99"/>
    <w:semiHidden/>
    <w:rsid w:val="003B0E7F"/>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w:hAnsi="Arial" w:cs="Arial"/>
      <w:b/>
      <w:bCs/>
      <w:szCs w:val="24"/>
      <w:lang w:eastAsia="en-GB"/>
    </w:rPr>
  </w:style>
  <w:style w:type="paragraph" w:customStyle="1" w:styleId="xl166">
    <w:name w:val="xl166"/>
    <w:basedOn w:val="Normal"/>
    <w:uiPriority w:val="99"/>
    <w:semiHidden/>
    <w:rsid w:val="003B0E7F"/>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167">
    <w:name w:val="xl167"/>
    <w:basedOn w:val="Normal"/>
    <w:uiPriority w:val="99"/>
    <w:semiHidden/>
    <w:rsid w:val="003B0E7F"/>
    <w:pPr>
      <w:pBdr>
        <w:top w:val="single" w:sz="4" w:space="0" w:color="auto"/>
        <w:left w:val="single" w:sz="4" w:space="0" w:color="auto"/>
        <w:bottom w:val="single" w:sz="4" w:space="0" w:color="auto"/>
      </w:pBdr>
      <w:spacing w:before="100" w:beforeAutospacing="1" w:after="100" w:afterAutospacing="1"/>
    </w:pPr>
    <w:rPr>
      <w:rFonts w:ascii="Arial" w:hAnsi="Arial" w:cs="Arial"/>
      <w:szCs w:val="24"/>
      <w:lang w:eastAsia="en-GB"/>
    </w:rPr>
  </w:style>
  <w:style w:type="paragraph" w:customStyle="1" w:styleId="xl168">
    <w:name w:val="xl168"/>
    <w:basedOn w:val="Normal"/>
    <w:uiPriority w:val="99"/>
    <w:semiHidden/>
    <w:rsid w:val="003B0E7F"/>
    <w:pPr>
      <w:pBdr>
        <w:top w:val="single" w:sz="4" w:space="0" w:color="auto"/>
        <w:left w:val="single" w:sz="4" w:space="0" w:color="auto"/>
        <w:bottom w:val="single" w:sz="8" w:space="0" w:color="auto"/>
      </w:pBdr>
      <w:spacing w:before="100" w:beforeAutospacing="1" w:after="100" w:afterAutospacing="1"/>
    </w:pPr>
    <w:rPr>
      <w:rFonts w:ascii="Arial" w:hAnsi="Arial" w:cs="Arial"/>
      <w:szCs w:val="24"/>
      <w:lang w:eastAsia="en-GB"/>
    </w:rPr>
  </w:style>
  <w:style w:type="paragraph" w:customStyle="1" w:styleId="xl169">
    <w:name w:val="xl169"/>
    <w:basedOn w:val="Normal"/>
    <w:uiPriority w:val="99"/>
    <w:semiHidden/>
    <w:rsid w:val="003B0E7F"/>
    <w:pPr>
      <w:pBdr>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70">
    <w:name w:val="xl170"/>
    <w:basedOn w:val="Normal"/>
    <w:uiPriority w:val="99"/>
    <w:semiHidden/>
    <w:rsid w:val="003B0E7F"/>
    <w:pPr>
      <w:pBdr>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71">
    <w:name w:val="xl171"/>
    <w:basedOn w:val="Normal"/>
    <w:uiPriority w:val="99"/>
    <w:semiHidden/>
    <w:rsid w:val="003B0E7F"/>
    <w:pPr>
      <w:pBdr>
        <w:left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72">
    <w:name w:val="xl172"/>
    <w:basedOn w:val="Normal"/>
    <w:uiPriority w:val="99"/>
    <w:semiHidden/>
    <w:rsid w:val="003B0E7F"/>
    <w:pPr>
      <w:pBdr>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Cs w:val="24"/>
      <w:lang w:eastAsia="en-GB"/>
    </w:rPr>
  </w:style>
  <w:style w:type="paragraph" w:customStyle="1" w:styleId="xl173">
    <w:name w:val="xl173"/>
    <w:basedOn w:val="Normal"/>
    <w:uiPriority w:val="99"/>
    <w:semiHidden/>
    <w:rsid w:val="003B0E7F"/>
    <w:pPr>
      <w:pBdr>
        <w:top w:val="single" w:sz="4" w:space="0" w:color="auto"/>
        <w:left w:val="single" w:sz="4" w:space="0" w:color="auto"/>
        <w:bottom w:val="single" w:sz="8" w:space="0" w:color="auto"/>
      </w:pBdr>
      <w:spacing w:before="100" w:beforeAutospacing="1" w:after="100" w:afterAutospacing="1"/>
    </w:pPr>
    <w:rPr>
      <w:rFonts w:ascii="Arial" w:hAnsi="Arial" w:cs="Arial"/>
      <w:szCs w:val="24"/>
      <w:lang w:eastAsia="en-GB"/>
    </w:rPr>
  </w:style>
  <w:style w:type="paragraph" w:customStyle="1" w:styleId="xl174">
    <w:name w:val="xl174"/>
    <w:basedOn w:val="Normal"/>
    <w:uiPriority w:val="99"/>
    <w:semiHidden/>
    <w:rsid w:val="003B0E7F"/>
    <w:pPr>
      <w:pBdr>
        <w:top w:val="single" w:sz="4" w:space="0" w:color="auto"/>
        <w:left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75">
    <w:name w:val="xl175"/>
    <w:basedOn w:val="Normal"/>
    <w:uiPriority w:val="99"/>
    <w:semiHidden/>
    <w:rsid w:val="003B0E7F"/>
    <w:pPr>
      <w:pBdr>
        <w:top w:val="single" w:sz="4" w:space="0" w:color="auto"/>
        <w:left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76">
    <w:name w:val="xl176"/>
    <w:basedOn w:val="Normal"/>
    <w:uiPriority w:val="99"/>
    <w:semiHidden/>
    <w:rsid w:val="003B0E7F"/>
    <w:pPr>
      <w:pBdr>
        <w:top w:val="single" w:sz="4" w:space="0" w:color="auto"/>
        <w:left w:val="single" w:sz="4" w:space="0" w:color="auto"/>
        <w:right w:val="single" w:sz="4" w:space="0" w:color="auto"/>
      </w:pBdr>
      <w:shd w:val="clear" w:color="auto" w:fill="C0C0C0"/>
      <w:spacing w:before="100" w:beforeAutospacing="1" w:after="100" w:afterAutospacing="1"/>
    </w:pPr>
    <w:rPr>
      <w:rFonts w:ascii="Arial" w:hAnsi="Arial" w:cs="Arial"/>
      <w:szCs w:val="24"/>
      <w:lang w:eastAsia="en-GB"/>
    </w:rPr>
  </w:style>
  <w:style w:type="paragraph" w:customStyle="1" w:styleId="xl177">
    <w:name w:val="xl177"/>
    <w:basedOn w:val="Normal"/>
    <w:uiPriority w:val="99"/>
    <w:semiHidden/>
    <w:rsid w:val="003B0E7F"/>
    <w:pPr>
      <w:pBdr>
        <w:top w:val="single" w:sz="4" w:space="0" w:color="auto"/>
        <w:left w:val="single" w:sz="8" w:space="0" w:color="auto"/>
        <w:right w:val="single" w:sz="4" w:space="0" w:color="auto"/>
      </w:pBdr>
      <w:spacing w:before="100" w:beforeAutospacing="1" w:after="100" w:afterAutospacing="1"/>
    </w:pPr>
    <w:rPr>
      <w:szCs w:val="24"/>
      <w:lang w:eastAsia="en-GB"/>
    </w:rPr>
  </w:style>
  <w:style w:type="paragraph" w:customStyle="1" w:styleId="xl178">
    <w:name w:val="xl178"/>
    <w:basedOn w:val="Normal"/>
    <w:uiPriority w:val="99"/>
    <w:semiHidden/>
    <w:rsid w:val="003B0E7F"/>
    <w:pPr>
      <w:pBdr>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79">
    <w:name w:val="xl179"/>
    <w:basedOn w:val="Normal"/>
    <w:uiPriority w:val="99"/>
    <w:semiHidden/>
    <w:rsid w:val="003B0E7F"/>
    <w:pPr>
      <w:pBdr>
        <w:left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80">
    <w:name w:val="xl180"/>
    <w:basedOn w:val="Normal"/>
    <w:uiPriority w:val="99"/>
    <w:semiHidden/>
    <w:rsid w:val="003B0E7F"/>
    <w:pPr>
      <w:pBdr>
        <w:top w:val="single" w:sz="4" w:space="0" w:color="auto"/>
        <w:left w:val="single" w:sz="8" w:space="0" w:color="auto"/>
        <w:bottom w:val="single" w:sz="8" w:space="0" w:color="auto"/>
        <w:right w:val="single" w:sz="4" w:space="0" w:color="auto"/>
      </w:pBdr>
      <w:spacing w:before="100" w:beforeAutospacing="1" w:after="100" w:afterAutospacing="1"/>
    </w:pPr>
    <w:rPr>
      <w:szCs w:val="24"/>
      <w:lang w:eastAsia="en-GB"/>
    </w:rPr>
  </w:style>
  <w:style w:type="paragraph" w:customStyle="1" w:styleId="xl181">
    <w:name w:val="xl181"/>
    <w:basedOn w:val="Normal"/>
    <w:uiPriority w:val="99"/>
    <w:semiHidden/>
    <w:rsid w:val="003B0E7F"/>
    <w:pPr>
      <w:pBdr>
        <w:top w:val="single" w:sz="8" w:space="0" w:color="auto"/>
        <w:left w:val="single" w:sz="4" w:space="0" w:color="auto"/>
        <w:bottom w:val="single" w:sz="8"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82">
    <w:name w:val="xl182"/>
    <w:basedOn w:val="Normal"/>
    <w:uiPriority w:val="99"/>
    <w:semiHidden/>
    <w:rsid w:val="003B0E7F"/>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pPr>
    <w:rPr>
      <w:rFonts w:ascii="Arial" w:hAnsi="Arial" w:cs="Arial"/>
      <w:szCs w:val="24"/>
      <w:lang w:eastAsia="en-GB"/>
    </w:rPr>
  </w:style>
  <w:style w:type="paragraph" w:customStyle="1" w:styleId="xl183">
    <w:name w:val="xl183"/>
    <w:basedOn w:val="Normal"/>
    <w:uiPriority w:val="99"/>
    <w:semiHidden/>
    <w:rsid w:val="003B0E7F"/>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pPr>
    <w:rPr>
      <w:rFonts w:ascii="Arial" w:hAnsi="Arial" w:cs="Arial"/>
      <w:szCs w:val="24"/>
      <w:lang w:eastAsia="en-GB"/>
    </w:rPr>
  </w:style>
  <w:style w:type="paragraph" w:customStyle="1" w:styleId="xl184">
    <w:name w:val="xl184"/>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hAnsi="Arial" w:cs="Arial"/>
      <w:szCs w:val="24"/>
      <w:lang w:eastAsia="en-GB"/>
    </w:rPr>
  </w:style>
  <w:style w:type="paragraph" w:customStyle="1" w:styleId="xl185">
    <w:name w:val="xl185"/>
    <w:basedOn w:val="Normal"/>
    <w:uiPriority w:val="99"/>
    <w:semiHidden/>
    <w:rsid w:val="003B0E7F"/>
    <w:pPr>
      <w:pBdr>
        <w:top w:val="single" w:sz="4" w:space="0" w:color="auto"/>
        <w:left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86">
    <w:name w:val="xl186"/>
    <w:basedOn w:val="Normal"/>
    <w:uiPriority w:val="99"/>
    <w:semiHidden/>
    <w:rsid w:val="003B0E7F"/>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187">
    <w:name w:val="xl187"/>
    <w:basedOn w:val="Normal"/>
    <w:uiPriority w:val="99"/>
    <w:semiHidden/>
    <w:rsid w:val="003B0E7F"/>
    <w:pPr>
      <w:pBdr>
        <w:top w:val="single" w:sz="4"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88">
    <w:name w:val="xl188"/>
    <w:basedOn w:val="Normal"/>
    <w:uiPriority w:val="99"/>
    <w:semiHidden/>
    <w:rsid w:val="003B0E7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hAnsi="Arial" w:cs="Arial"/>
      <w:b/>
      <w:bCs/>
      <w:color w:val="FF0000"/>
      <w:szCs w:val="24"/>
      <w:lang w:eastAsia="en-GB"/>
    </w:rPr>
  </w:style>
  <w:style w:type="paragraph" w:customStyle="1" w:styleId="xl189">
    <w:name w:val="xl189"/>
    <w:basedOn w:val="Normal"/>
    <w:uiPriority w:val="99"/>
    <w:semiHidden/>
    <w:rsid w:val="003B0E7F"/>
    <w:pPr>
      <w:pBdr>
        <w:top w:val="single" w:sz="4"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90">
    <w:name w:val="xl190"/>
    <w:basedOn w:val="Normal"/>
    <w:uiPriority w:val="99"/>
    <w:semiHidden/>
    <w:rsid w:val="003B0E7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191">
    <w:name w:val="xl191"/>
    <w:basedOn w:val="Normal"/>
    <w:uiPriority w:val="99"/>
    <w:semiHidden/>
    <w:rsid w:val="003B0E7F"/>
    <w:pPr>
      <w:pBdr>
        <w:bottom w:val="single" w:sz="4" w:space="0" w:color="auto"/>
      </w:pBdr>
      <w:spacing w:before="100" w:beforeAutospacing="1" w:after="100" w:afterAutospacing="1"/>
    </w:pPr>
    <w:rPr>
      <w:rFonts w:ascii="Arial" w:hAnsi="Arial" w:cs="Arial"/>
      <w:szCs w:val="24"/>
      <w:lang w:eastAsia="en-GB"/>
    </w:rPr>
  </w:style>
  <w:style w:type="paragraph" w:customStyle="1" w:styleId="xl192">
    <w:name w:val="xl192"/>
    <w:basedOn w:val="Normal"/>
    <w:uiPriority w:val="99"/>
    <w:semiHidden/>
    <w:rsid w:val="003B0E7F"/>
    <w:pPr>
      <w:pBdr>
        <w:top w:val="single" w:sz="4" w:space="0" w:color="auto"/>
        <w:bottom w:val="single" w:sz="4" w:space="0" w:color="auto"/>
      </w:pBdr>
      <w:spacing w:before="100" w:beforeAutospacing="1" w:after="100" w:afterAutospacing="1"/>
    </w:pPr>
    <w:rPr>
      <w:rFonts w:ascii="Arial" w:hAnsi="Arial" w:cs="Arial"/>
      <w:szCs w:val="24"/>
      <w:lang w:eastAsia="en-GB"/>
    </w:rPr>
  </w:style>
  <w:style w:type="paragraph" w:customStyle="1" w:styleId="xl193">
    <w:name w:val="xl193"/>
    <w:basedOn w:val="Normal"/>
    <w:uiPriority w:val="99"/>
    <w:semiHidden/>
    <w:rsid w:val="003B0E7F"/>
    <w:pPr>
      <w:pBdr>
        <w:top w:val="single" w:sz="4" w:space="0" w:color="auto"/>
      </w:pBdr>
      <w:spacing w:before="100" w:beforeAutospacing="1" w:after="100" w:afterAutospacing="1"/>
    </w:pPr>
    <w:rPr>
      <w:rFonts w:ascii="Arial" w:hAnsi="Arial" w:cs="Arial"/>
      <w:szCs w:val="24"/>
      <w:lang w:eastAsia="en-GB"/>
    </w:rPr>
  </w:style>
  <w:style w:type="paragraph" w:customStyle="1" w:styleId="xl194">
    <w:name w:val="xl194"/>
    <w:basedOn w:val="Normal"/>
    <w:uiPriority w:val="99"/>
    <w:semiHidden/>
    <w:rsid w:val="003B0E7F"/>
    <w:pPr>
      <w:pBdr>
        <w:top w:val="single" w:sz="4" w:space="0" w:color="auto"/>
        <w:bottom w:val="single" w:sz="8" w:space="0" w:color="auto"/>
      </w:pBdr>
      <w:spacing w:before="100" w:beforeAutospacing="1" w:after="100" w:afterAutospacing="1"/>
    </w:pPr>
    <w:rPr>
      <w:rFonts w:ascii="Arial" w:hAnsi="Arial" w:cs="Arial"/>
      <w:szCs w:val="24"/>
      <w:lang w:eastAsia="en-GB"/>
    </w:rPr>
  </w:style>
  <w:style w:type="paragraph" w:customStyle="1" w:styleId="xl195">
    <w:name w:val="xl195"/>
    <w:basedOn w:val="Normal"/>
    <w:uiPriority w:val="99"/>
    <w:semiHidden/>
    <w:rsid w:val="003B0E7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196">
    <w:name w:val="xl196"/>
    <w:basedOn w:val="Normal"/>
    <w:uiPriority w:val="99"/>
    <w:semiHidden/>
    <w:rsid w:val="003B0E7F"/>
    <w:pPr>
      <w:pBdr>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197">
    <w:name w:val="xl197"/>
    <w:basedOn w:val="Normal"/>
    <w:uiPriority w:val="99"/>
    <w:semiHidden/>
    <w:rsid w:val="003B0E7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198">
    <w:name w:val="xl198"/>
    <w:basedOn w:val="Normal"/>
    <w:uiPriority w:val="99"/>
    <w:semiHidden/>
    <w:rsid w:val="003B0E7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199">
    <w:name w:val="xl199"/>
    <w:basedOn w:val="Normal"/>
    <w:uiPriority w:val="99"/>
    <w:semiHidden/>
    <w:rsid w:val="003B0E7F"/>
    <w:pPr>
      <w:pBdr>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00">
    <w:name w:val="xl200"/>
    <w:basedOn w:val="Normal"/>
    <w:uiPriority w:val="99"/>
    <w:semiHidden/>
    <w:rsid w:val="003B0E7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01">
    <w:name w:val="xl201"/>
    <w:basedOn w:val="Normal"/>
    <w:uiPriority w:val="99"/>
    <w:semiHidden/>
    <w:rsid w:val="003B0E7F"/>
    <w:pPr>
      <w:spacing w:before="100" w:beforeAutospacing="1" w:after="100" w:afterAutospacing="1"/>
      <w:jc w:val="center"/>
    </w:pPr>
    <w:rPr>
      <w:szCs w:val="24"/>
      <w:lang w:eastAsia="en-GB"/>
    </w:rPr>
  </w:style>
  <w:style w:type="paragraph" w:customStyle="1" w:styleId="xl202">
    <w:name w:val="xl202"/>
    <w:basedOn w:val="Normal"/>
    <w:uiPriority w:val="99"/>
    <w:semiHidden/>
    <w:rsid w:val="003B0E7F"/>
    <w:pPr>
      <w:pBdr>
        <w:bottom w:val="single" w:sz="8" w:space="0" w:color="auto"/>
      </w:pBdr>
      <w:spacing w:before="100" w:beforeAutospacing="1" w:after="100" w:afterAutospacing="1"/>
      <w:jc w:val="center"/>
    </w:pPr>
    <w:rPr>
      <w:szCs w:val="24"/>
      <w:lang w:eastAsia="en-GB"/>
    </w:rPr>
  </w:style>
  <w:style w:type="paragraph" w:customStyle="1" w:styleId="xl203">
    <w:name w:val="xl203"/>
    <w:basedOn w:val="Normal"/>
    <w:uiPriority w:val="99"/>
    <w:semiHidden/>
    <w:rsid w:val="003B0E7F"/>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204">
    <w:name w:val="xl204"/>
    <w:basedOn w:val="Normal"/>
    <w:uiPriority w:val="99"/>
    <w:semiHidden/>
    <w:rsid w:val="003B0E7F"/>
    <w:pPr>
      <w:pBdr>
        <w:left w:val="single" w:sz="4"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205">
    <w:name w:val="xl205"/>
    <w:basedOn w:val="Normal"/>
    <w:uiPriority w:val="99"/>
    <w:semiHidden/>
    <w:rsid w:val="003B0E7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06">
    <w:name w:val="xl206"/>
    <w:basedOn w:val="Normal"/>
    <w:uiPriority w:val="99"/>
    <w:semiHidden/>
    <w:rsid w:val="003B0E7F"/>
    <w:pPr>
      <w:pBdr>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07">
    <w:name w:val="xl207"/>
    <w:basedOn w:val="Normal"/>
    <w:uiPriority w:val="99"/>
    <w:semiHidden/>
    <w:rsid w:val="003B0E7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08">
    <w:name w:val="xl208"/>
    <w:basedOn w:val="Normal"/>
    <w:uiPriority w:val="99"/>
    <w:semiHidden/>
    <w:rsid w:val="003B0E7F"/>
    <w:pPr>
      <w:pBdr>
        <w:top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09">
    <w:name w:val="xl209"/>
    <w:basedOn w:val="Normal"/>
    <w:uiPriority w:val="99"/>
    <w:semiHidden/>
    <w:rsid w:val="003B0E7F"/>
    <w:pPr>
      <w:pBdr>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10">
    <w:name w:val="xl210"/>
    <w:basedOn w:val="Normal"/>
    <w:uiPriority w:val="99"/>
    <w:semiHidden/>
    <w:rsid w:val="003B0E7F"/>
    <w:pPr>
      <w:pBdr>
        <w:top w:val="single" w:sz="8" w:space="0" w:color="auto"/>
        <w:left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211">
    <w:name w:val="xl211"/>
    <w:basedOn w:val="Normal"/>
    <w:uiPriority w:val="99"/>
    <w:semiHidden/>
    <w:rsid w:val="003B0E7F"/>
    <w:pPr>
      <w:pBdr>
        <w:left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212">
    <w:name w:val="xl212"/>
    <w:basedOn w:val="Normal"/>
    <w:uiPriority w:val="99"/>
    <w:semiHidden/>
    <w:rsid w:val="003B0E7F"/>
    <w:pPr>
      <w:pBdr>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213">
    <w:name w:val="xl213"/>
    <w:basedOn w:val="Normal"/>
    <w:uiPriority w:val="99"/>
    <w:semiHidden/>
    <w:rsid w:val="003B0E7F"/>
    <w:pPr>
      <w:pBdr>
        <w:top w:val="single" w:sz="8" w:space="0" w:color="auto"/>
        <w:left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214">
    <w:name w:val="xl214"/>
    <w:basedOn w:val="Normal"/>
    <w:uiPriority w:val="99"/>
    <w:semiHidden/>
    <w:rsid w:val="003B0E7F"/>
    <w:pPr>
      <w:pBdr>
        <w:left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215">
    <w:name w:val="xl215"/>
    <w:basedOn w:val="Normal"/>
    <w:uiPriority w:val="99"/>
    <w:semiHidden/>
    <w:rsid w:val="003B0E7F"/>
    <w:pPr>
      <w:pBdr>
        <w:left w:val="single" w:sz="4" w:space="0" w:color="auto"/>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216">
    <w:name w:val="xl216"/>
    <w:basedOn w:val="Normal"/>
    <w:uiPriority w:val="99"/>
    <w:semiHidden/>
    <w:rsid w:val="003B0E7F"/>
    <w:pPr>
      <w:pBdr>
        <w:top w:val="single" w:sz="4" w:space="0" w:color="auto"/>
        <w:left w:val="single" w:sz="8" w:space="0" w:color="auto"/>
        <w:right w:val="single" w:sz="4" w:space="0" w:color="auto"/>
      </w:pBdr>
      <w:spacing w:before="100" w:beforeAutospacing="1" w:after="100" w:afterAutospacing="1"/>
    </w:pPr>
    <w:rPr>
      <w:rFonts w:ascii="Arial" w:hAnsi="Arial" w:cs="Arial"/>
      <w:szCs w:val="24"/>
      <w:lang w:eastAsia="en-GB"/>
    </w:rPr>
  </w:style>
  <w:style w:type="paragraph" w:customStyle="1" w:styleId="xl217">
    <w:name w:val="xl217"/>
    <w:basedOn w:val="Normal"/>
    <w:uiPriority w:val="99"/>
    <w:semiHidden/>
    <w:rsid w:val="003B0E7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18">
    <w:name w:val="xl218"/>
    <w:basedOn w:val="Normal"/>
    <w:uiPriority w:val="99"/>
    <w:semiHidden/>
    <w:rsid w:val="003B0E7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19">
    <w:name w:val="xl219"/>
    <w:basedOn w:val="Normal"/>
    <w:uiPriority w:val="99"/>
    <w:semiHidden/>
    <w:rsid w:val="003B0E7F"/>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20">
    <w:name w:val="xl220"/>
    <w:basedOn w:val="Normal"/>
    <w:uiPriority w:val="99"/>
    <w:semiHidden/>
    <w:rsid w:val="003B0E7F"/>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21">
    <w:name w:val="xl221"/>
    <w:basedOn w:val="Normal"/>
    <w:uiPriority w:val="99"/>
    <w:semiHidden/>
    <w:rsid w:val="003B0E7F"/>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22">
    <w:name w:val="xl222"/>
    <w:basedOn w:val="Normal"/>
    <w:uiPriority w:val="99"/>
    <w:semiHidden/>
    <w:rsid w:val="003B0E7F"/>
    <w:pPr>
      <w:pBdr>
        <w:top w:val="single" w:sz="8" w:space="0" w:color="auto"/>
        <w:left w:val="single" w:sz="4"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23">
    <w:name w:val="xl223"/>
    <w:basedOn w:val="Normal"/>
    <w:uiPriority w:val="99"/>
    <w:semiHidden/>
    <w:rsid w:val="003B0E7F"/>
    <w:pPr>
      <w:pBdr>
        <w:left w:val="single" w:sz="4"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24">
    <w:name w:val="xl224"/>
    <w:basedOn w:val="Normal"/>
    <w:uiPriority w:val="99"/>
    <w:semiHidden/>
    <w:rsid w:val="003B0E7F"/>
    <w:pPr>
      <w:pBdr>
        <w:left w:val="single" w:sz="4" w:space="0" w:color="auto"/>
        <w:bottom w:val="single" w:sz="8"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25">
    <w:name w:val="xl225"/>
    <w:basedOn w:val="Normal"/>
    <w:uiPriority w:val="99"/>
    <w:semiHidden/>
    <w:rsid w:val="003B0E7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Cs w:val="24"/>
      <w:lang w:eastAsia="en-GB"/>
    </w:rPr>
  </w:style>
  <w:style w:type="paragraph" w:customStyle="1" w:styleId="xl226">
    <w:name w:val="xl226"/>
    <w:basedOn w:val="Normal"/>
    <w:uiPriority w:val="99"/>
    <w:semiHidden/>
    <w:rsid w:val="003B0E7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Cs w:val="24"/>
      <w:lang w:eastAsia="en-GB"/>
    </w:rPr>
  </w:style>
  <w:style w:type="paragraph" w:customStyle="1" w:styleId="xl227">
    <w:name w:val="xl227"/>
    <w:basedOn w:val="Normal"/>
    <w:uiPriority w:val="99"/>
    <w:semiHidden/>
    <w:rsid w:val="003B0E7F"/>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Cs w:val="24"/>
      <w:lang w:eastAsia="en-GB"/>
    </w:rPr>
  </w:style>
  <w:style w:type="paragraph" w:customStyle="1" w:styleId="xl228">
    <w:name w:val="xl228"/>
    <w:basedOn w:val="Normal"/>
    <w:uiPriority w:val="99"/>
    <w:semiHidden/>
    <w:rsid w:val="003B0E7F"/>
    <w:pPr>
      <w:pBdr>
        <w:top w:val="single" w:sz="4" w:space="0" w:color="auto"/>
        <w:left w:val="single" w:sz="4"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29">
    <w:name w:val="xl229"/>
    <w:basedOn w:val="Normal"/>
    <w:uiPriority w:val="99"/>
    <w:semiHidden/>
    <w:rsid w:val="003B0E7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Cs w:val="24"/>
      <w:lang w:eastAsia="en-GB"/>
    </w:rPr>
  </w:style>
  <w:style w:type="paragraph" w:customStyle="1" w:styleId="xl230">
    <w:name w:val="xl230"/>
    <w:basedOn w:val="Normal"/>
    <w:uiPriority w:val="99"/>
    <w:semiHidden/>
    <w:rsid w:val="003B0E7F"/>
    <w:pPr>
      <w:pBdr>
        <w:top w:val="single" w:sz="8" w:space="0" w:color="auto"/>
        <w:left w:val="single" w:sz="4" w:space="0" w:color="auto"/>
        <w:bottom w:val="single" w:sz="4" w:space="0" w:color="auto"/>
        <w:right w:val="single" w:sz="8" w:space="0" w:color="auto"/>
      </w:pBdr>
      <w:spacing w:before="100" w:beforeAutospacing="1" w:after="100" w:afterAutospacing="1"/>
      <w:jc w:val="right"/>
    </w:pPr>
    <w:rPr>
      <w:szCs w:val="24"/>
      <w:lang w:eastAsia="en-GB"/>
    </w:rPr>
  </w:style>
  <w:style w:type="paragraph" w:customStyle="1" w:styleId="xl231">
    <w:name w:val="xl231"/>
    <w:basedOn w:val="Normal"/>
    <w:uiPriority w:val="99"/>
    <w:semiHidden/>
    <w:rsid w:val="003B0E7F"/>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Cs w:val="24"/>
      <w:lang w:eastAsia="en-GB"/>
    </w:rPr>
  </w:style>
  <w:style w:type="paragraph" w:customStyle="1" w:styleId="xl232">
    <w:name w:val="xl232"/>
    <w:basedOn w:val="Normal"/>
    <w:uiPriority w:val="99"/>
    <w:semiHidden/>
    <w:rsid w:val="003B0E7F"/>
    <w:pPr>
      <w:pBdr>
        <w:top w:val="single" w:sz="4" w:space="0" w:color="auto"/>
        <w:left w:val="single" w:sz="4" w:space="0" w:color="auto"/>
        <w:right w:val="single" w:sz="8" w:space="0" w:color="auto"/>
      </w:pBdr>
      <w:spacing w:before="100" w:beforeAutospacing="1" w:after="100" w:afterAutospacing="1"/>
      <w:jc w:val="right"/>
    </w:pPr>
    <w:rPr>
      <w:szCs w:val="24"/>
      <w:lang w:eastAsia="en-GB"/>
    </w:rPr>
  </w:style>
  <w:style w:type="paragraph" w:customStyle="1" w:styleId="xl233">
    <w:name w:val="xl233"/>
    <w:basedOn w:val="Normal"/>
    <w:uiPriority w:val="99"/>
    <w:semiHidden/>
    <w:rsid w:val="003B0E7F"/>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szCs w:val="24"/>
      <w:lang w:eastAsia="en-GB"/>
    </w:rPr>
  </w:style>
  <w:style w:type="paragraph" w:customStyle="1" w:styleId="xl234">
    <w:name w:val="xl234"/>
    <w:basedOn w:val="Normal"/>
    <w:uiPriority w:val="99"/>
    <w:semiHidden/>
    <w:rsid w:val="003B0E7F"/>
    <w:pPr>
      <w:pBdr>
        <w:top w:val="single" w:sz="8" w:space="0" w:color="auto"/>
        <w:right w:val="single" w:sz="8" w:space="0" w:color="auto"/>
      </w:pBdr>
      <w:spacing w:before="100" w:beforeAutospacing="1" w:after="100" w:afterAutospacing="1"/>
    </w:pPr>
    <w:rPr>
      <w:rFonts w:ascii="Arial" w:hAnsi="Arial" w:cs="Arial"/>
      <w:szCs w:val="24"/>
      <w:lang w:eastAsia="en-GB"/>
    </w:rPr>
  </w:style>
  <w:style w:type="paragraph" w:customStyle="1" w:styleId="xl235">
    <w:name w:val="xl235"/>
    <w:basedOn w:val="Normal"/>
    <w:uiPriority w:val="99"/>
    <w:semiHidden/>
    <w:rsid w:val="003B0E7F"/>
    <w:pPr>
      <w:pBdr>
        <w:right w:val="single" w:sz="8" w:space="0" w:color="auto"/>
      </w:pBdr>
      <w:spacing w:before="100" w:beforeAutospacing="1" w:after="100" w:afterAutospacing="1"/>
    </w:pPr>
    <w:rPr>
      <w:rFonts w:ascii="Arial" w:hAnsi="Arial" w:cs="Arial"/>
      <w:szCs w:val="24"/>
      <w:lang w:eastAsia="en-GB"/>
    </w:rPr>
  </w:style>
  <w:style w:type="paragraph" w:customStyle="1" w:styleId="xl236">
    <w:name w:val="xl236"/>
    <w:basedOn w:val="Normal"/>
    <w:uiPriority w:val="99"/>
    <w:semiHidden/>
    <w:rsid w:val="003B0E7F"/>
    <w:pPr>
      <w:pBdr>
        <w:bottom w:val="single" w:sz="4" w:space="0" w:color="auto"/>
        <w:right w:val="single" w:sz="8" w:space="0" w:color="auto"/>
      </w:pBdr>
      <w:spacing w:before="100" w:beforeAutospacing="1" w:after="100" w:afterAutospacing="1"/>
    </w:pPr>
    <w:rPr>
      <w:rFonts w:ascii="Arial" w:hAnsi="Arial" w:cs="Arial"/>
      <w:szCs w:val="24"/>
      <w:lang w:eastAsia="en-GB"/>
    </w:rPr>
  </w:style>
  <w:style w:type="paragraph" w:customStyle="1" w:styleId="xl237">
    <w:name w:val="xl237"/>
    <w:basedOn w:val="Normal"/>
    <w:uiPriority w:val="99"/>
    <w:semiHidden/>
    <w:rsid w:val="003B0E7F"/>
    <w:pPr>
      <w:pBdr>
        <w:top w:val="single" w:sz="4" w:space="0" w:color="auto"/>
        <w:left w:val="single" w:sz="4" w:space="0" w:color="auto"/>
        <w:bottom w:val="single" w:sz="8" w:space="0" w:color="auto"/>
        <w:right w:val="single" w:sz="8" w:space="0" w:color="auto"/>
      </w:pBdr>
      <w:spacing w:before="100" w:beforeAutospacing="1" w:after="100" w:afterAutospacing="1"/>
      <w:jc w:val="right"/>
    </w:pPr>
    <w:rPr>
      <w:szCs w:val="24"/>
      <w:lang w:eastAsia="en-GB"/>
    </w:rPr>
  </w:style>
  <w:style w:type="paragraph" w:customStyle="1" w:styleId="xl238">
    <w:name w:val="xl238"/>
    <w:basedOn w:val="Normal"/>
    <w:uiPriority w:val="99"/>
    <w:semiHidden/>
    <w:rsid w:val="003B0E7F"/>
    <w:pPr>
      <w:pBdr>
        <w:top w:val="single" w:sz="8" w:space="0" w:color="auto"/>
        <w:left w:val="single" w:sz="4" w:space="0" w:color="auto"/>
        <w:right w:val="single" w:sz="8" w:space="0" w:color="auto"/>
      </w:pBdr>
      <w:spacing w:before="100" w:beforeAutospacing="1" w:after="100" w:afterAutospacing="1"/>
      <w:jc w:val="right"/>
    </w:pPr>
    <w:rPr>
      <w:szCs w:val="24"/>
      <w:lang w:eastAsia="en-GB"/>
    </w:rPr>
  </w:style>
  <w:style w:type="paragraph" w:customStyle="1" w:styleId="xl239">
    <w:name w:val="xl239"/>
    <w:basedOn w:val="Normal"/>
    <w:uiPriority w:val="99"/>
    <w:semiHidden/>
    <w:rsid w:val="003B0E7F"/>
    <w:pPr>
      <w:pBdr>
        <w:left w:val="single" w:sz="4" w:space="0" w:color="auto"/>
        <w:right w:val="single" w:sz="8" w:space="0" w:color="auto"/>
      </w:pBdr>
      <w:spacing w:before="100" w:beforeAutospacing="1" w:after="100" w:afterAutospacing="1"/>
      <w:jc w:val="right"/>
    </w:pPr>
    <w:rPr>
      <w:szCs w:val="24"/>
      <w:lang w:eastAsia="en-GB"/>
    </w:rPr>
  </w:style>
  <w:style w:type="paragraph" w:customStyle="1" w:styleId="xl240">
    <w:name w:val="xl240"/>
    <w:basedOn w:val="Normal"/>
    <w:uiPriority w:val="99"/>
    <w:semiHidden/>
    <w:rsid w:val="003B0E7F"/>
    <w:pPr>
      <w:pBdr>
        <w:left w:val="single" w:sz="4" w:space="0" w:color="auto"/>
        <w:bottom w:val="single" w:sz="8" w:space="0" w:color="auto"/>
        <w:right w:val="single" w:sz="8" w:space="0" w:color="auto"/>
      </w:pBdr>
      <w:spacing w:before="100" w:beforeAutospacing="1" w:after="100" w:afterAutospacing="1"/>
      <w:jc w:val="right"/>
    </w:pPr>
    <w:rPr>
      <w:szCs w:val="24"/>
      <w:lang w:eastAsia="en-GB"/>
    </w:rPr>
  </w:style>
  <w:style w:type="paragraph" w:customStyle="1" w:styleId="xl241">
    <w:name w:val="xl241"/>
    <w:basedOn w:val="Normal"/>
    <w:uiPriority w:val="99"/>
    <w:semiHidden/>
    <w:rsid w:val="003B0E7F"/>
    <w:pPr>
      <w:pBdr>
        <w:left w:val="single" w:sz="4" w:space="0" w:color="auto"/>
        <w:bottom w:val="single" w:sz="8" w:space="0" w:color="auto"/>
        <w:right w:val="single" w:sz="4" w:space="0" w:color="auto"/>
      </w:pBdr>
      <w:spacing w:before="100" w:beforeAutospacing="1" w:after="100" w:afterAutospacing="1"/>
      <w:jc w:val="right"/>
    </w:pPr>
    <w:rPr>
      <w:rFonts w:ascii="Arial" w:hAnsi="Arial" w:cs="Arial"/>
      <w:szCs w:val="24"/>
      <w:lang w:eastAsia="en-GB"/>
    </w:rPr>
  </w:style>
  <w:style w:type="paragraph" w:customStyle="1" w:styleId="xl242">
    <w:name w:val="xl242"/>
    <w:basedOn w:val="Normal"/>
    <w:uiPriority w:val="99"/>
    <w:semiHidden/>
    <w:rsid w:val="003B0E7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Cs w:val="24"/>
      <w:lang w:eastAsia="en-GB"/>
    </w:rPr>
  </w:style>
  <w:style w:type="paragraph" w:customStyle="1" w:styleId="xl243">
    <w:name w:val="xl243"/>
    <w:basedOn w:val="Normal"/>
    <w:uiPriority w:val="99"/>
    <w:semiHidden/>
    <w:rsid w:val="003B0E7F"/>
    <w:pPr>
      <w:pBdr>
        <w:left w:val="single" w:sz="4" w:space="0" w:color="auto"/>
        <w:bottom w:val="single" w:sz="4" w:space="0" w:color="auto"/>
        <w:right w:val="single" w:sz="8" w:space="0" w:color="auto"/>
      </w:pBdr>
      <w:spacing w:before="100" w:beforeAutospacing="1" w:after="100" w:afterAutospacing="1"/>
      <w:jc w:val="right"/>
    </w:pPr>
    <w:rPr>
      <w:rFonts w:ascii="Arial" w:hAnsi="Arial" w:cs="Arial"/>
      <w:szCs w:val="24"/>
      <w:lang w:eastAsia="en-GB"/>
    </w:rPr>
  </w:style>
  <w:style w:type="paragraph" w:customStyle="1" w:styleId="xl244">
    <w:name w:val="xl244"/>
    <w:basedOn w:val="Normal"/>
    <w:uiPriority w:val="99"/>
    <w:semiHidden/>
    <w:rsid w:val="003B0E7F"/>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Cs w:val="24"/>
      <w:lang w:eastAsia="en-GB"/>
    </w:rPr>
  </w:style>
  <w:style w:type="paragraph" w:customStyle="1" w:styleId="xl245">
    <w:name w:val="xl245"/>
    <w:basedOn w:val="Normal"/>
    <w:uiPriority w:val="99"/>
    <w:semiHidden/>
    <w:rsid w:val="003B0E7F"/>
    <w:pPr>
      <w:pBdr>
        <w:top w:val="single" w:sz="8" w:space="0" w:color="auto"/>
        <w:bottom w:val="single" w:sz="8" w:space="0" w:color="auto"/>
      </w:pBdr>
      <w:spacing w:before="100" w:beforeAutospacing="1" w:after="100" w:afterAutospacing="1"/>
      <w:jc w:val="center"/>
    </w:pPr>
    <w:rPr>
      <w:rFonts w:ascii="Arial" w:hAnsi="Arial" w:cs="Arial"/>
      <w:b/>
      <w:bCs/>
      <w:szCs w:val="24"/>
      <w:lang w:eastAsia="en-GB"/>
    </w:rPr>
  </w:style>
  <w:style w:type="paragraph" w:customStyle="1" w:styleId="xl246">
    <w:name w:val="xl246"/>
    <w:basedOn w:val="Normal"/>
    <w:uiPriority w:val="99"/>
    <w:semiHidden/>
    <w:rsid w:val="003B0E7F"/>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47">
    <w:name w:val="xl247"/>
    <w:basedOn w:val="Normal"/>
    <w:uiPriority w:val="99"/>
    <w:semiHidden/>
    <w:rsid w:val="003B0E7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48">
    <w:name w:val="xl248"/>
    <w:basedOn w:val="Normal"/>
    <w:uiPriority w:val="99"/>
    <w:semiHidden/>
    <w:rsid w:val="003B0E7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49">
    <w:name w:val="xl249"/>
    <w:basedOn w:val="Normal"/>
    <w:uiPriority w:val="99"/>
    <w:semiHidden/>
    <w:rsid w:val="003B0E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50">
    <w:name w:val="xl250"/>
    <w:basedOn w:val="Normal"/>
    <w:uiPriority w:val="99"/>
    <w:semiHidden/>
    <w:rsid w:val="003B0E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51">
    <w:name w:val="xl251"/>
    <w:basedOn w:val="Normal"/>
    <w:uiPriority w:val="99"/>
    <w:semiHidden/>
    <w:rsid w:val="003B0E7F"/>
    <w:pPr>
      <w:pBdr>
        <w:left w:val="single" w:sz="8" w:space="0" w:color="auto"/>
      </w:pBdr>
      <w:spacing w:before="100" w:beforeAutospacing="1" w:after="100" w:afterAutospacing="1"/>
      <w:jc w:val="center"/>
    </w:pPr>
    <w:rPr>
      <w:rFonts w:ascii="Arial" w:hAnsi="Arial" w:cs="Arial"/>
      <w:b/>
      <w:bCs/>
      <w:szCs w:val="24"/>
      <w:lang w:eastAsia="en-GB"/>
    </w:rPr>
  </w:style>
  <w:style w:type="paragraph" w:customStyle="1" w:styleId="xl252">
    <w:name w:val="xl252"/>
    <w:basedOn w:val="Normal"/>
    <w:uiPriority w:val="99"/>
    <w:semiHidden/>
    <w:rsid w:val="003B0E7F"/>
    <w:pPr>
      <w:pBdr>
        <w:left w:val="single" w:sz="8" w:space="0" w:color="auto"/>
        <w:bottom w:val="single" w:sz="8" w:space="0" w:color="auto"/>
      </w:pBdr>
      <w:spacing w:before="100" w:beforeAutospacing="1" w:after="100" w:afterAutospacing="1"/>
      <w:jc w:val="center"/>
    </w:pPr>
    <w:rPr>
      <w:rFonts w:ascii="Arial" w:hAnsi="Arial" w:cs="Arial"/>
      <w:b/>
      <w:bCs/>
      <w:szCs w:val="24"/>
      <w:lang w:eastAsia="en-GB"/>
    </w:rPr>
  </w:style>
  <w:style w:type="paragraph" w:customStyle="1" w:styleId="xl253">
    <w:name w:val="xl253"/>
    <w:basedOn w:val="Normal"/>
    <w:uiPriority w:val="99"/>
    <w:semiHidden/>
    <w:rsid w:val="003B0E7F"/>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54">
    <w:name w:val="xl254"/>
    <w:basedOn w:val="Normal"/>
    <w:uiPriority w:val="99"/>
    <w:semiHidden/>
    <w:rsid w:val="003B0E7F"/>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55">
    <w:name w:val="xl255"/>
    <w:basedOn w:val="Normal"/>
    <w:uiPriority w:val="99"/>
    <w:semiHidden/>
    <w:rsid w:val="003B0E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56">
    <w:name w:val="xl256"/>
    <w:basedOn w:val="Normal"/>
    <w:uiPriority w:val="99"/>
    <w:semiHidden/>
    <w:rsid w:val="003B0E7F"/>
    <w:pPr>
      <w:pBdr>
        <w:top w:val="single" w:sz="4" w:space="0" w:color="auto"/>
        <w:left w:val="single" w:sz="8" w:space="0" w:color="auto"/>
        <w:right w:val="single" w:sz="4" w:space="0" w:color="auto"/>
      </w:pBdr>
      <w:spacing w:before="100" w:beforeAutospacing="1" w:after="100" w:afterAutospacing="1"/>
      <w:jc w:val="center"/>
    </w:pPr>
    <w:rPr>
      <w:rFonts w:ascii="Arial" w:hAnsi="Arial" w:cs="Arial"/>
      <w:szCs w:val="24"/>
      <w:lang w:eastAsia="en-GB"/>
    </w:rPr>
  </w:style>
  <w:style w:type="paragraph" w:customStyle="1" w:styleId="xl257">
    <w:name w:val="xl257"/>
    <w:basedOn w:val="Normal"/>
    <w:uiPriority w:val="99"/>
    <w:semiHidden/>
    <w:rsid w:val="003B0E7F"/>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szCs w:val="24"/>
      <w:lang w:eastAsia="en-GB"/>
    </w:rPr>
  </w:style>
  <w:style w:type="paragraph" w:customStyle="1" w:styleId="xl258">
    <w:name w:val="xl258"/>
    <w:basedOn w:val="Normal"/>
    <w:uiPriority w:val="99"/>
    <w:semiHidden/>
    <w:rsid w:val="003B0E7F"/>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Cs w:val="24"/>
      <w:lang w:eastAsia="en-GB"/>
    </w:rPr>
  </w:style>
  <w:style w:type="paragraph" w:customStyle="1" w:styleId="xl259">
    <w:name w:val="xl259"/>
    <w:basedOn w:val="Normal"/>
    <w:uiPriority w:val="99"/>
    <w:semiHidden/>
    <w:rsid w:val="003B0E7F"/>
    <w:pPr>
      <w:pBdr>
        <w:left w:val="single" w:sz="8" w:space="0" w:color="auto"/>
      </w:pBdr>
      <w:shd w:val="clear" w:color="auto" w:fill="CCFFFF"/>
      <w:spacing w:before="100" w:beforeAutospacing="1" w:after="100" w:afterAutospacing="1"/>
    </w:pPr>
    <w:rPr>
      <w:szCs w:val="24"/>
      <w:lang w:eastAsia="en-GB"/>
    </w:rPr>
  </w:style>
  <w:style w:type="paragraph" w:customStyle="1" w:styleId="xl260">
    <w:name w:val="xl260"/>
    <w:basedOn w:val="Normal"/>
    <w:uiPriority w:val="99"/>
    <w:semiHidden/>
    <w:rsid w:val="003B0E7F"/>
    <w:pPr>
      <w:shd w:val="clear" w:color="auto" w:fill="CCFFFF"/>
      <w:spacing w:before="100" w:beforeAutospacing="1" w:after="100" w:afterAutospacing="1"/>
    </w:pPr>
    <w:rPr>
      <w:szCs w:val="24"/>
      <w:lang w:eastAsia="en-GB"/>
    </w:rPr>
  </w:style>
  <w:style w:type="paragraph" w:customStyle="1" w:styleId="xl261">
    <w:name w:val="xl261"/>
    <w:basedOn w:val="Normal"/>
    <w:uiPriority w:val="99"/>
    <w:semiHidden/>
    <w:rsid w:val="003B0E7F"/>
    <w:pPr>
      <w:pBdr>
        <w:right w:val="single" w:sz="8" w:space="0" w:color="auto"/>
      </w:pBdr>
      <w:shd w:val="clear" w:color="auto" w:fill="CCFFFF"/>
      <w:spacing w:before="100" w:beforeAutospacing="1" w:after="100" w:afterAutospacing="1"/>
    </w:pPr>
    <w:rPr>
      <w:szCs w:val="24"/>
      <w:lang w:eastAsia="en-GB"/>
    </w:rPr>
  </w:style>
  <w:style w:type="paragraph" w:customStyle="1" w:styleId="xl262">
    <w:name w:val="xl262"/>
    <w:basedOn w:val="Normal"/>
    <w:uiPriority w:val="99"/>
    <w:semiHidden/>
    <w:rsid w:val="003B0E7F"/>
    <w:pPr>
      <w:pBdr>
        <w:left w:val="single" w:sz="8" w:space="0" w:color="auto"/>
        <w:bottom w:val="single" w:sz="8" w:space="0" w:color="auto"/>
      </w:pBdr>
      <w:shd w:val="clear" w:color="auto" w:fill="FFFF00"/>
      <w:spacing w:before="100" w:beforeAutospacing="1" w:after="100" w:afterAutospacing="1"/>
    </w:pPr>
    <w:rPr>
      <w:szCs w:val="24"/>
      <w:lang w:eastAsia="en-GB"/>
    </w:rPr>
  </w:style>
  <w:style w:type="paragraph" w:customStyle="1" w:styleId="xl263">
    <w:name w:val="xl263"/>
    <w:basedOn w:val="Normal"/>
    <w:uiPriority w:val="99"/>
    <w:semiHidden/>
    <w:rsid w:val="003B0E7F"/>
    <w:pPr>
      <w:pBdr>
        <w:bottom w:val="single" w:sz="8" w:space="0" w:color="auto"/>
      </w:pBdr>
      <w:shd w:val="clear" w:color="auto" w:fill="FFFF00"/>
      <w:spacing w:before="100" w:beforeAutospacing="1" w:after="100" w:afterAutospacing="1"/>
    </w:pPr>
    <w:rPr>
      <w:szCs w:val="24"/>
      <w:lang w:eastAsia="en-GB"/>
    </w:rPr>
  </w:style>
  <w:style w:type="paragraph" w:customStyle="1" w:styleId="xl264">
    <w:name w:val="xl264"/>
    <w:basedOn w:val="Normal"/>
    <w:uiPriority w:val="99"/>
    <w:semiHidden/>
    <w:rsid w:val="003B0E7F"/>
    <w:pPr>
      <w:pBdr>
        <w:bottom w:val="single" w:sz="8" w:space="0" w:color="auto"/>
        <w:right w:val="single" w:sz="8" w:space="0" w:color="auto"/>
      </w:pBdr>
      <w:shd w:val="clear" w:color="auto" w:fill="FFFF00"/>
      <w:spacing w:before="100" w:beforeAutospacing="1" w:after="100" w:afterAutospacing="1"/>
    </w:pPr>
    <w:rPr>
      <w:szCs w:val="24"/>
      <w:lang w:eastAsia="en-GB"/>
    </w:rPr>
  </w:style>
  <w:style w:type="paragraph" w:customStyle="1" w:styleId="xl265">
    <w:name w:val="xl265"/>
    <w:basedOn w:val="Normal"/>
    <w:uiPriority w:val="99"/>
    <w:semiHidden/>
    <w:rsid w:val="003B0E7F"/>
    <w:pPr>
      <w:pBdr>
        <w:left w:val="single" w:sz="8" w:space="0" w:color="auto"/>
      </w:pBdr>
      <w:shd w:val="clear" w:color="auto" w:fill="FF99CC"/>
      <w:spacing w:before="100" w:beforeAutospacing="1" w:after="100" w:afterAutospacing="1"/>
    </w:pPr>
    <w:rPr>
      <w:rFonts w:ascii="Arial" w:hAnsi="Arial" w:cs="Arial"/>
      <w:szCs w:val="24"/>
      <w:lang w:eastAsia="en-GB"/>
    </w:rPr>
  </w:style>
  <w:style w:type="paragraph" w:customStyle="1" w:styleId="xl266">
    <w:name w:val="xl266"/>
    <w:basedOn w:val="Normal"/>
    <w:uiPriority w:val="99"/>
    <w:semiHidden/>
    <w:rsid w:val="003B0E7F"/>
    <w:pPr>
      <w:shd w:val="clear" w:color="auto" w:fill="FF99CC"/>
      <w:spacing w:before="100" w:beforeAutospacing="1" w:after="100" w:afterAutospacing="1"/>
    </w:pPr>
    <w:rPr>
      <w:szCs w:val="24"/>
      <w:lang w:eastAsia="en-GB"/>
    </w:rPr>
  </w:style>
  <w:style w:type="paragraph" w:customStyle="1" w:styleId="xl267">
    <w:name w:val="xl267"/>
    <w:basedOn w:val="Normal"/>
    <w:uiPriority w:val="99"/>
    <w:semiHidden/>
    <w:rsid w:val="003B0E7F"/>
    <w:pPr>
      <w:pBdr>
        <w:right w:val="single" w:sz="8" w:space="0" w:color="auto"/>
      </w:pBdr>
      <w:shd w:val="clear" w:color="auto" w:fill="FF99CC"/>
      <w:spacing w:before="100" w:beforeAutospacing="1" w:after="100" w:afterAutospacing="1"/>
    </w:pPr>
    <w:rPr>
      <w:szCs w:val="24"/>
      <w:lang w:eastAsia="en-GB"/>
    </w:rPr>
  </w:style>
  <w:style w:type="paragraph" w:customStyle="1" w:styleId="xl268">
    <w:name w:val="xl268"/>
    <w:basedOn w:val="Normal"/>
    <w:uiPriority w:val="99"/>
    <w:semiHidden/>
    <w:rsid w:val="003B0E7F"/>
    <w:pPr>
      <w:pBdr>
        <w:top w:val="single" w:sz="8" w:space="0" w:color="auto"/>
        <w:left w:val="single" w:sz="8" w:space="0" w:color="auto"/>
      </w:pBdr>
      <w:spacing w:before="100" w:beforeAutospacing="1" w:after="100" w:afterAutospacing="1"/>
    </w:pPr>
    <w:rPr>
      <w:rFonts w:ascii="Arial" w:hAnsi="Arial" w:cs="Arial"/>
      <w:b/>
      <w:bCs/>
      <w:szCs w:val="24"/>
      <w:lang w:eastAsia="en-GB"/>
    </w:rPr>
  </w:style>
  <w:style w:type="paragraph" w:customStyle="1" w:styleId="xl269">
    <w:name w:val="xl269"/>
    <w:basedOn w:val="Normal"/>
    <w:uiPriority w:val="99"/>
    <w:semiHidden/>
    <w:rsid w:val="003B0E7F"/>
    <w:pPr>
      <w:pBdr>
        <w:top w:val="single" w:sz="8" w:space="0" w:color="auto"/>
      </w:pBdr>
      <w:spacing w:before="100" w:beforeAutospacing="1" w:after="100" w:afterAutospacing="1"/>
    </w:pPr>
    <w:rPr>
      <w:szCs w:val="24"/>
      <w:lang w:eastAsia="en-GB"/>
    </w:rPr>
  </w:style>
  <w:style w:type="paragraph" w:customStyle="1" w:styleId="xl270">
    <w:name w:val="xl270"/>
    <w:basedOn w:val="Normal"/>
    <w:uiPriority w:val="99"/>
    <w:semiHidden/>
    <w:rsid w:val="003B0E7F"/>
    <w:pPr>
      <w:pBdr>
        <w:top w:val="single" w:sz="8" w:space="0" w:color="auto"/>
        <w:right w:val="single" w:sz="8" w:space="0" w:color="auto"/>
      </w:pBdr>
      <w:spacing w:before="100" w:beforeAutospacing="1" w:after="100" w:afterAutospacing="1"/>
    </w:pPr>
    <w:rPr>
      <w:szCs w:val="24"/>
      <w:lang w:eastAsia="en-GB"/>
    </w:rPr>
  </w:style>
  <w:style w:type="paragraph" w:customStyle="1" w:styleId="xl271">
    <w:name w:val="xl271"/>
    <w:basedOn w:val="Normal"/>
    <w:uiPriority w:val="99"/>
    <w:semiHidden/>
    <w:rsid w:val="003B0E7F"/>
    <w:pPr>
      <w:pBdr>
        <w:left w:val="single" w:sz="8" w:space="0" w:color="auto"/>
      </w:pBdr>
      <w:spacing w:before="100" w:beforeAutospacing="1" w:after="100" w:afterAutospacing="1"/>
    </w:pPr>
    <w:rPr>
      <w:szCs w:val="24"/>
      <w:lang w:eastAsia="en-GB"/>
    </w:rPr>
  </w:style>
  <w:style w:type="paragraph" w:customStyle="1" w:styleId="xl272">
    <w:name w:val="xl272"/>
    <w:basedOn w:val="Normal"/>
    <w:uiPriority w:val="99"/>
    <w:semiHidden/>
    <w:rsid w:val="003B0E7F"/>
    <w:pPr>
      <w:spacing w:before="100" w:beforeAutospacing="1" w:after="100" w:afterAutospacing="1"/>
    </w:pPr>
    <w:rPr>
      <w:szCs w:val="24"/>
      <w:lang w:eastAsia="en-GB"/>
    </w:rPr>
  </w:style>
  <w:style w:type="paragraph" w:customStyle="1" w:styleId="xl273">
    <w:name w:val="xl273"/>
    <w:basedOn w:val="Normal"/>
    <w:uiPriority w:val="99"/>
    <w:semiHidden/>
    <w:rsid w:val="003B0E7F"/>
    <w:pPr>
      <w:pBdr>
        <w:right w:val="single" w:sz="8" w:space="0" w:color="auto"/>
      </w:pBdr>
      <w:spacing w:before="100" w:beforeAutospacing="1" w:after="100" w:afterAutospacing="1"/>
    </w:pPr>
    <w:rPr>
      <w:szCs w:val="24"/>
      <w:lang w:eastAsia="en-GB"/>
    </w:rPr>
  </w:style>
  <w:style w:type="paragraph" w:customStyle="1" w:styleId="TableContents">
    <w:name w:val="Table Contents"/>
    <w:basedOn w:val="Normal"/>
    <w:uiPriority w:val="99"/>
    <w:rsid w:val="003B0E7F"/>
    <w:pPr>
      <w:widowControl w:val="0"/>
      <w:suppressLineNumbers/>
      <w:suppressAutoHyphens/>
    </w:pPr>
    <w:rPr>
      <w:rFonts w:eastAsia="Lucida Sans Unicode" w:cs="Mangal"/>
      <w:kern w:val="2"/>
      <w:szCs w:val="24"/>
      <w:lang w:eastAsia="hi-IN" w:bidi="hi-IN"/>
    </w:rPr>
  </w:style>
  <w:style w:type="paragraph" w:customStyle="1" w:styleId="rteindent1">
    <w:name w:val="rteindent1"/>
    <w:basedOn w:val="Normal"/>
    <w:uiPriority w:val="99"/>
    <w:rsid w:val="003B0E7F"/>
    <w:pPr>
      <w:spacing w:after="240"/>
      <w:ind w:left="600"/>
    </w:pPr>
    <w:rPr>
      <w:rFonts w:ascii="Droid Sans" w:hAnsi="Droid Sans"/>
      <w:sz w:val="21"/>
      <w:szCs w:val="21"/>
      <w:lang w:eastAsia="en-GB"/>
    </w:rPr>
  </w:style>
  <w:style w:type="paragraph" w:customStyle="1" w:styleId="js-tweet-text">
    <w:name w:val="js-tweet-text"/>
    <w:basedOn w:val="Normal"/>
    <w:uiPriority w:val="99"/>
    <w:rsid w:val="003B0E7F"/>
    <w:pPr>
      <w:spacing w:before="100" w:beforeAutospacing="1" w:after="100" w:afterAutospacing="1"/>
    </w:pPr>
    <w:rPr>
      <w:szCs w:val="24"/>
      <w:lang w:eastAsia="en-GB"/>
    </w:rPr>
  </w:style>
  <w:style w:type="paragraph" w:customStyle="1" w:styleId="font8">
    <w:name w:val="font_8"/>
    <w:basedOn w:val="Normal"/>
    <w:uiPriority w:val="99"/>
    <w:semiHidden/>
    <w:rsid w:val="003B0E7F"/>
    <w:pPr>
      <w:spacing w:before="100" w:beforeAutospacing="1" w:after="100" w:afterAutospacing="1"/>
    </w:pPr>
    <w:rPr>
      <w:szCs w:val="24"/>
      <w:lang w:eastAsia="en-GB"/>
    </w:rPr>
  </w:style>
  <w:style w:type="paragraph" w:customStyle="1" w:styleId="TableParagraph">
    <w:name w:val="Table Paragraph"/>
    <w:basedOn w:val="Normal"/>
    <w:uiPriority w:val="1"/>
    <w:qFormat/>
    <w:rsid w:val="003B0E7F"/>
    <w:pPr>
      <w:widowControl w:val="0"/>
    </w:pPr>
    <w:rPr>
      <w:rFonts w:asciiTheme="minorHAnsi" w:eastAsiaTheme="minorHAnsi" w:hAnsiTheme="minorHAnsi" w:cstheme="minorBidi"/>
      <w:sz w:val="22"/>
      <w:szCs w:val="22"/>
      <w:lang w:val="en-US"/>
    </w:rPr>
  </w:style>
  <w:style w:type="paragraph" w:customStyle="1" w:styleId="yiv9105071881msonormal">
    <w:name w:val="yiv9105071881msonormal"/>
    <w:basedOn w:val="Normal"/>
    <w:uiPriority w:val="99"/>
    <w:rsid w:val="003B0E7F"/>
    <w:pPr>
      <w:spacing w:before="100" w:beforeAutospacing="1" w:after="100" w:afterAutospacing="1"/>
    </w:pPr>
    <w:rPr>
      <w:rFonts w:ascii="Calibri" w:eastAsiaTheme="minorHAnsi" w:hAnsi="Calibri" w:cs="Calibri"/>
      <w:sz w:val="22"/>
      <w:szCs w:val="22"/>
      <w:lang w:eastAsia="en-GB"/>
    </w:rPr>
  </w:style>
  <w:style w:type="paragraph" w:customStyle="1" w:styleId="Standard">
    <w:name w:val="Standard"/>
    <w:uiPriority w:val="99"/>
    <w:rsid w:val="003B0E7F"/>
    <w:pPr>
      <w:widowControl w:val="0"/>
      <w:suppressAutoHyphens/>
      <w:autoSpaceDN w:val="0"/>
    </w:pPr>
    <w:rPr>
      <w:rFonts w:eastAsia="Andale Sans UI" w:cs="Tahoma"/>
      <w:kern w:val="3"/>
      <w:sz w:val="24"/>
      <w:szCs w:val="24"/>
      <w:lang w:eastAsia="en-US"/>
    </w:rPr>
  </w:style>
  <w:style w:type="paragraph" w:customStyle="1" w:styleId="default-style">
    <w:name w:val="default-style"/>
    <w:basedOn w:val="Normal"/>
    <w:uiPriority w:val="99"/>
    <w:semiHidden/>
    <w:rsid w:val="003B0E7F"/>
    <w:pPr>
      <w:spacing w:before="100" w:beforeAutospacing="1" w:after="100" w:afterAutospacing="1"/>
    </w:pPr>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3B0E7F"/>
    <w:rPr>
      <w:sz w:val="16"/>
      <w:szCs w:val="16"/>
    </w:rPr>
  </w:style>
  <w:style w:type="character" w:styleId="PlaceholderText">
    <w:name w:val="Placeholder Text"/>
    <w:basedOn w:val="DefaultParagraphFont"/>
    <w:uiPriority w:val="99"/>
    <w:semiHidden/>
    <w:rsid w:val="003B0E7F"/>
    <w:rPr>
      <w:color w:val="808080"/>
    </w:rPr>
  </w:style>
  <w:style w:type="character" w:customStyle="1" w:styleId="username">
    <w:name w:val="username"/>
    <w:basedOn w:val="DefaultParagraphFont"/>
    <w:rsid w:val="003B0E7F"/>
  </w:style>
  <w:style w:type="character" w:customStyle="1" w:styleId="timestamp">
    <w:name w:val="_timestamp"/>
    <w:basedOn w:val="DefaultParagraphFont"/>
    <w:rsid w:val="003B0E7F"/>
  </w:style>
  <w:style w:type="character" w:customStyle="1" w:styleId="xdb">
    <w:name w:val="_xdb"/>
    <w:basedOn w:val="DefaultParagraphFont"/>
    <w:rsid w:val="003B0E7F"/>
  </w:style>
  <w:style w:type="character" w:customStyle="1" w:styleId="wixguard">
    <w:name w:val="wixguard"/>
    <w:basedOn w:val="DefaultParagraphFont"/>
    <w:rsid w:val="003B0E7F"/>
  </w:style>
  <w:style w:type="table" w:styleId="PlainTable4">
    <w:name w:val="Plain Table 4"/>
    <w:basedOn w:val="TableNormal"/>
    <w:uiPriority w:val="44"/>
    <w:rsid w:val="003B0E7F"/>
    <w:rPr>
      <w:rFonts w:asciiTheme="minorHAnsi" w:eastAsiaTheme="minorHAnsi" w:hAnsiTheme="minorHAnsi" w:cs="Calibri"/>
      <w:sz w:val="22"/>
      <w:szCs w:val="22"/>
      <w:lang w:eastAsia="en-US"/>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3">
    <w:name w:val="Table Grid3"/>
    <w:basedOn w:val="TableNormal"/>
    <w:uiPriority w:val="59"/>
    <w:rsid w:val="003B0E7F"/>
    <w:rPr>
      <w:rFonts w:asciiTheme="minorHAnsi" w:eastAsiaTheme="minorHAnsi" w:hAnsiTheme="minorHAnsi" w:cs="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3B0E7F"/>
    <w:rPr>
      <w:rFonts w:asciiTheme="minorHAnsi" w:eastAsiaTheme="minorHAnsi" w:hAnsiTheme="minorHAnsi" w:cs="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3B0E7F"/>
    <w:rPr>
      <w:rFonts w:asciiTheme="minorHAnsi" w:eastAsiaTheme="minorHAnsi" w:hAnsiTheme="minorHAnsi" w:cs="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3B0E7F"/>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numbering" w:customStyle="1" w:styleId="Style1">
    <w:name w:val="Style1"/>
    <w:rsid w:val="003B0E7F"/>
    <w:pPr>
      <w:numPr>
        <w:numId w:val="12"/>
      </w:numPr>
    </w:pPr>
  </w:style>
  <w:style w:type="paragraph" w:customStyle="1" w:styleId="xl65">
    <w:name w:val="xl65"/>
    <w:basedOn w:val="Normal"/>
    <w:rsid w:val="003B0E7F"/>
    <w:pPr>
      <w:spacing w:before="100" w:beforeAutospacing="1" w:after="100" w:afterAutospacing="1"/>
    </w:pPr>
    <w:rPr>
      <w:rFonts w:ascii="Calibri" w:hAnsi="Calibri" w:cs="Calibri"/>
      <w:sz w:val="22"/>
      <w:szCs w:val="22"/>
      <w:lang w:eastAsia="en-GB"/>
    </w:rPr>
  </w:style>
  <w:style w:type="paragraph" w:customStyle="1" w:styleId="ydp4012288emsonormal">
    <w:name w:val="ydp4012288emsonormal"/>
    <w:basedOn w:val="Normal"/>
    <w:rsid w:val="003B0E7F"/>
    <w:pPr>
      <w:spacing w:before="100" w:beforeAutospacing="1" w:after="100" w:afterAutospacing="1"/>
    </w:pPr>
    <w:rPr>
      <w:rFonts w:ascii="Calibri" w:eastAsiaTheme="minorHAnsi" w:hAnsi="Calibri" w:cs="Calibri"/>
      <w:sz w:val="22"/>
      <w:szCs w:val="22"/>
      <w:lang w:eastAsia="en-GB"/>
    </w:rPr>
  </w:style>
  <w:style w:type="paragraph" w:customStyle="1" w:styleId="ydp4012288emsolistparagraph">
    <w:name w:val="ydp4012288emsolistparagraph"/>
    <w:basedOn w:val="Normal"/>
    <w:rsid w:val="003B0E7F"/>
    <w:pPr>
      <w:spacing w:before="100" w:beforeAutospacing="1" w:after="100" w:afterAutospacing="1"/>
    </w:pPr>
    <w:rPr>
      <w:rFonts w:ascii="Calibri" w:eastAsiaTheme="minorHAnsi" w:hAnsi="Calibri" w:cs="Calibri"/>
      <w:sz w:val="22"/>
      <w:szCs w:val="22"/>
      <w:lang w:eastAsia="en-GB"/>
    </w:rPr>
  </w:style>
  <w:style w:type="paragraph" w:customStyle="1" w:styleId="yiv5840127757ydpeed39636yiv4326376461msonormal">
    <w:name w:val="yiv5840127757ydpeed39636yiv4326376461msonormal"/>
    <w:basedOn w:val="Normal"/>
    <w:uiPriority w:val="99"/>
    <w:semiHidden/>
    <w:rsid w:val="003B0E7F"/>
    <w:pPr>
      <w:spacing w:before="100" w:beforeAutospacing="1" w:after="100" w:afterAutospacing="1"/>
    </w:pPr>
    <w:rPr>
      <w:rFonts w:ascii="Calibri" w:eastAsiaTheme="minorHAnsi" w:hAnsi="Calibri" w:cs="Calibri"/>
      <w:sz w:val="22"/>
      <w:szCs w:val="22"/>
      <w:lang w:eastAsia="en-GB"/>
    </w:rPr>
  </w:style>
  <w:style w:type="paragraph" w:customStyle="1" w:styleId="ox-915f421368-msonormal">
    <w:name w:val="ox-915f421368-msonormal"/>
    <w:basedOn w:val="Normal"/>
    <w:rsid w:val="00664C3E"/>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64669">
      <w:bodyDiv w:val="1"/>
      <w:marLeft w:val="0"/>
      <w:marRight w:val="0"/>
      <w:marTop w:val="0"/>
      <w:marBottom w:val="0"/>
      <w:divBdr>
        <w:top w:val="none" w:sz="0" w:space="0" w:color="auto"/>
        <w:left w:val="none" w:sz="0" w:space="0" w:color="auto"/>
        <w:bottom w:val="none" w:sz="0" w:space="0" w:color="auto"/>
        <w:right w:val="none" w:sz="0" w:space="0" w:color="auto"/>
      </w:divBdr>
    </w:div>
    <w:div w:id="63722048">
      <w:bodyDiv w:val="1"/>
      <w:marLeft w:val="0"/>
      <w:marRight w:val="0"/>
      <w:marTop w:val="0"/>
      <w:marBottom w:val="0"/>
      <w:divBdr>
        <w:top w:val="none" w:sz="0" w:space="0" w:color="auto"/>
        <w:left w:val="none" w:sz="0" w:space="0" w:color="auto"/>
        <w:bottom w:val="none" w:sz="0" w:space="0" w:color="auto"/>
        <w:right w:val="none" w:sz="0" w:space="0" w:color="auto"/>
      </w:divBdr>
    </w:div>
    <w:div w:id="79789951">
      <w:bodyDiv w:val="1"/>
      <w:marLeft w:val="0"/>
      <w:marRight w:val="0"/>
      <w:marTop w:val="0"/>
      <w:marBottom w:val="0"/>
      <w:divBdr>
        <w:top w:val="none" w:sz="0" w:space="0" w:color="auto"/>
        <w:left w:val="none" w:sz="0" w:space="0" w:color="auto"/>
        <w:bottom w:val="none" w:sz="0" w:space="0" w:color="auto"/>
        <w:right w:val="none" w:sz="0" w:space="0" w:color="auto"/>
      </w:divBdr>
    </w:div>
    <w:div w:id="81993962">
      <w:bodyDiv w:val="1"/>
      <w:marLeft w:val="0"/>
      <w:marRight w:val="0"/>
      <w:marTop w:val="0"/>
      <w:marBottom w:val="0"/>
      <w:divBdr>
        <w:top w:val="none" w:sz="0" w:space="0" w:color="auto"/>
        <w:left w:val="none" w:sz="0" w:space="0" w:color="auto"/>
        <w:bottom w:val="none" w:sz="0" w:space="0" w:color="auto"/>
        <w:right w:val="none" w:sz="0" w:space="0" w:color="auto"/>
      </w:divBdr>
    </w:div>
    <w:div w:id="227345918">
      <w:bodyDiv w:val="1"/>
      <w:marLeft w:val="0"/>
      <w:marRight w:val="0"/>
      <w:marTop w:val="0"/>
      <w:marBottom w:val="0"/>
      <w:divBdr>
        <w:top w:val="none" w:sz="0" w:space="0" w:color="auto"/>
        <w:left w:val="none" w:sz="0" w:space="0" w:color="auto"/>
        <w:bottom w:val="none" w:sz="0" w:space="0" w:color="auto"/>
        <w:right w:val="none" w:sz="0" w:space="0" w:color="auto"/>
      </w:divBdr>
    </w:div>
    <w:div w:id="278684627">
      <w:bodyDiv w:val="1"/>
      <w:marLeft w:val="0"/>
      <w:marRight w:val="0"/>
      <w:marTop w:val="0"/>
      <w:marBottom w:val="0"/>
      <w:divBdr>
        <w:top w:val="none" w:sz="0" w:space="0" w:color="auto"/>
        <w:left w:val="none" w:sz="0" w:space="0" w:color="auto"/>
        <w:bottom w:val="none" w:sz="0" w:space="0" w:color="auto"/>
        <w:right w:val="none" w:sz="0" w:space="0" w:color="auto"/>
      </w:divBdr>
    </w:div>
    <w:div w:id="282657817">
      <w:bodyDiv w:val="1"/>
      <w:marLeft w:val="0"/>
      <w:marRight w:val="0"/>
      <w:marTop w:val="0"/>
      <w:marBottom w:val="0"/>
      <w:divBdr>
        <w:top w:val="none" w:sz="0" w:space="0" w:color="auto"/>
        <w:left w:val="none" w:sz="0" w:space="0" w:color="auto"/>
        <w:bottom w:val="none" w:sz="0" w:space="0" w:color="auto"/>
        <w:right w:val="none" w:sz="0" w:space="0" w:color="auto"/>
      </w:divBdr>
      <w:divsChild>
        <w:div w:id="1694726676">
          <w:marLeft w:val="0"/>
          <w:marRight w:val="0"/>
          <w:marTop w:val="0"/>
          <w:marBottom w:val="0"/>
          <w:divBdr>
            <w:top w:val="none" w:sz="0" w:space="0" w:color="auto"/>
            <w:left w:val="none" w:sz="0" w:space="0" w:color="auto"/>
            <w:bottom w:val="none" w:sz="0" w:space="0" w:color="auto"/>
            <w:right w:val="none" w:sz="0" w:space="0" w:color="auto"/>
          </w:divBdr>
        </w:div>
      </w:divsChild>
    </w:div>
    <w:div w:id="317998409">
      <w:bodyDiv w:val="1"/>
      <w:marLeft w:val="0"/>
      <w:marRight w:val="0"/>
      <w:marTop w:val="0"/>
      <w:marBottom w:val="0"/>
      <w:divBdr>
        <w:top w:val="none" w:sz="0" w:space="0" w:color="auto"/>
        <w:left w:val="none" w:sz="0" w:space="0" w:color="auto"/>
        <w:bottom w:val="none" w:sz="0" w:space="0" w:color="auto"/>
        <w:right w:val="none" w:sz="0" w:space="0" w:color="auto"/>
      </w:divBdr>
    </w:div>
    <w:div w:id="364604059">
      <w:bodyDiv w:val="1"/>
      <w:marLeft w:val="0"/>
      <w:marRight w:val="0"/>
      <w:marTop w:val="0"/>
      <w:marBottom w:val="0"/>
      <w:divBdr>
        <w:top w:val="none" w:sz="0" w:space="0" w:color="auto"/>
        <w:left w:val="none" w:sz="0" w:space="0" w:color="auto"/>
        <w:bottom w:val="none" w:sz="0" w:space="0" w:color="auto"/>
        <w:right w:val="none" w:sz="0" w:space="0" w:color="auto"/>
      </w:divBdr>
    </w:div>
    <w:div w:id="368578317">
      <w:bodyDiv w:val="1"/>
      <w:marLeft w:val="0"/>
      <w:marRight w:val="0"/>
      <w:marTop w:val="0"/>
      <w:marBottom w:val="0"/>
      <w:divBdr>
        <w:top w:val="none" w:sz="0" w:space="0" w:color="auto"/>
        <w:left w:val="none" w:sz="0" w:space="0" w:color="auto"/>
        <w:bottom w:val="none" w:sz="0" w:space="0" w:color="auto"/>
        <w:right w:val="none" w:sz="0" w:space="0" w:color="auto"/>
      </w:divBdr>
      <w:divsChild>
        <w:div w:id="1183282094">
          <w:marLeft w:val="0"/>
          <w:marRight w:val="0"/>
          <w:marTop w:val="0"/>
          <w:marBottom w:val="0"/>
          <w:divBdr>
            <w:top w:val="none" w:sz="0" w:space="0" w:color="auto"/>
            <w:left w:val="none" w:sz="0" w:space="0" w:color="auto"/>
            <w:bottom w:val="none" w:sz="0" w:space="0" w:color="auto"/>
            <w:right w:val="none" w:sz="0" w:space="0" w:color="auto"/>
          </w:divBdr>
          <w:divsChild>
            <w:div w:id="1315262061">
              <w:marLeft w:val="0"/>
              <w:marRight w:val="0"/>
              <w:marTop w:val="0"/>
              <w:marBottom w:val="0"/>
              <w:divBdr>
                <w:top w:val="none" w:sz="0" w:space="0" w:color="auto"/>
                <w:left w:val="none" w:sz="0" w:space="0" w:color="auto"/>
                <w:bottom w:val="none" w:sz="0" w:space="0" w:color="auto"/>
                <w:right w:val="none" w:sz="0" w:space="0" w:color="auto"/>
              </w:divBdr>
              <w:divsChild>
                <w:div w:id="314526250">
                  <w:marLeft w:val="0"/>
                  <w:marRight w:val="0"/>
                  <w:marTop w:val="0"/>
                  <w:marBottom w:val="0"/>
                  <w:divBdr>
                    <w:top w:val="none" w:sz="0" w:space="0" w:color="auto"/>
                    <w:left w:val="none" w:sz="0" w:space="0" w:color="auto"/>
                    <w:bottom w:val="none" w:sz="0" w:space="0" w:color="auto"/>
                    <w:right w:val="none" w:sz="0" w:space="0" w:color="auto"/>
                  </w:divBdr>
                  <w:divsChild>
                    <w:div w:id="1383363229">
                      <w:marLeft w:val="0"/>
                      <w:marRight w:val="0"/>
                      <w:marTop w:val="0"/>
                      <w:marBottom w:val="0"/>
                      <w:divBdr>
                        <w:top w:val="none" w:sz="0" w:space="0" w:color="auto"/>
                        <w:left w:val="none" w:sz="0" w:space="0" w:color="auto"/>
                        <w:bottom w:val="none" w:sz="0" w:space="0" w:color="auto"/>
                        <w:right w:val="none" w:sz="0" w:space="0" w:color="auto"/>
                      </w:divBdr>
                      <w:divsChild>
                        <w:div w:id="1590656788">
                          <w:marLeft w:val="0"/>
                          <w:marRight w:val="0"/>
                          <w:marTop w:val="0"/>
                          <w:marBottom w:val="0"/>
                          <w:divBdr>
                            <w:top w:val="none" w:sz="0" w:space="0" w:color="auto"/>
                            <w:left w:val="none" w:sz="0" w:space="0" w:color="auto"/>
                            <w:bottom w:val="none" w:sz="0" w:space="0" w:color="auto"/>
                            <w:right w:val="none" w:sz="0" w:space="0" w:color="auto"/>
                          </w:divBdr>
                          <w:divsChild>
                            <w:div w:id="769662533">
                              <w:marLeft w:val="0"/>
                              <w:marRight w:val="0"/>
                              <w:marTop w:val="0"/>
                              <w:marBottom w:val="0"/>
                              <w:divBdr>
                                <w:top w:val="none" w:sz="0" w:space="0" w:color="auto"/>
                                <w:left w:val="none" w:sz="0" w:space="0" w:color="auto"/>
                                <w:bottom w:val="none" w:sz="0" w:space="0" w:color="auto"/>
                                <w:right w:val="none" w:sz="0" w:space="0" w:color="auto"/>
                              </w:divBdr>
                              <w:divsChild>
                                <w:div w:id="1861315913">
                                  <w:marLeft w:val="0"/>
                                  <w:marRight w:val="0"/>
                                  <w:marTop w:val="0"/>
                                  <w:marBottom w:val="0"/>
                                  <w:divBdr>
                                    <w:top w:val="none" w:sz="0" w:space="0" w:color="auto"/>
                                    <w:left w:val="none" w:sz="0" w:space="0" w:color="auto"/>
                                    <w:bottom w:val="none" w:sz="0" w:space="0" w:color="auto"/>
                                    <w:right w:val="none" w:sz="0" w:space="0" w:color="auto"/>
                                  </w:divBdr>
                                  <w:divsChild>
                                    <w:div w:id="685711408">
                                      <w:marLeft w:val="0"/>
                                      <w:marRight w:val="0"/>
                                      <w:marTop w:val="0"/>
                                      <w:marBottom w:val="0"/>
                                      <w:divBdr>
                                        <w:top w:val="none" w:sz="0" w:space="0" w:color="auto"/>
                                        <w:left w:val="none" w:sz="0" w:space="0" w:color="auto"/>
                                        <w:bottom w:val="none" w:sz="0" w:space="0" w:color="auto"/>
                                        <w:right w:val="none" w:sz="0" w:space="0" w:color="auto"/>
                                      </w:divBdr>
                                      <w:divsChild>
                                        <w:div w:id="1416516288">
                                          <w:marLeft w:val="0"/>
                                          <w:marRight w:val="0"/>
                                          <w:marTop w:val="0"/>
                                          <w:marBottom w:val="0"/>
                                          <w:divBdr>
                                            <w:top w:val="none" w:sz="0" w:space="0" w:color="auto"/>
                                            <w:left w:val="none" w:sz="0" w:space="0" w:color="auto"/>
                                            <w:bottom w:val="none" w:sz="0" w:space="0" w:color="auto"/>
                                            <w:right w:val="none" w:sz="0" w:space="0" w:color="auto"/>
                                          </w:divBdr>
                                          <w:divsChild>
                                            <w:div w:id="1836216904">
                                              <w:marLeft w:val="0"/>
                                              <w:marRight w:val="0"/>
                                              <w:marTop w:val="0"/>
                                              <w:marBottom w:val="0"/>
                                              <w:divBdr>
                                                <w:top w:val="none" w:sz="0" w:space="0" w:color="auto"/>
                                                <w:left w:val="none" w:sz="0" w:space="0" w:color="auto"/>
                                                <w:bottom w:val="none" w:sz="0" w:space="0" w:color="auto"/>
                                                <w:right w:val="none" w:sz="0" w:space="0" w:color="auto"/>
                                              </w:divBdr>
                                              <w:divsChild>
                                                <w:div w:id="495457194">
                                                  <w:marLeft w:val="0"/>
                                                  <w:marRight w:val="0"/>
                                                  <w:marTop w:val="0"/>
                                                  <w:marBottom w:val="0"/>
                                                  <w:divBdr>
                                                    <w:top w:val="none" w:sz="0" w:space="0" w:color="auto"/>
                                                    <w:left w:val="none" w:sz="0" w:space="0" w:color="auto"/>
                                                    <w:bottom w:val="none" w:sz="0" w:space="0" w:color="auto"/>
                                                    <w:right w:val="none" w:sz="0" w:space="0" w:color="auto"/>
                                                  </w:divBdr>
                                                  <w:divsChild>
                                                    <w:div w:id="1302617679">
                                                      <w:marLeft w:val="0"/>
                                                      <w:marRight w:val="0"/>
                                                      <w:marTop w:val="0"/>
                                                      <w:marBottom w:val="0"/>
                                                      <w:divBdr>
                                                        <w:top w:val="none" w:sz="0" w:space="0" w:color="auto"/>
                                                        <w:left w:val="none" w:sz="0" w:space="0" w:color="auto"/>
                                                        <w:bottom w:val="none" w:sz="0" w:space="0" w:color="auto"/>
                                                        <w:right w:val="none" w:sz="0" w:space="0" w:color="auto"/>
                                                      </w:divBdr>
                                                      <w:divsChild>
                                                        <w:div w:id="6977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272777">
      <w:bodyDiv w:val="1"/>
      <w:marLeft w:val="0"/>
      <w:marRight w:val="0"/>
      <w:marTop w:val="0"/>
      <w:marBottom w:val="0"/>
      <w:divBdr>
        <w:top w:val="none" w:sz="0" w:space="0" w:color="auto"/>
        <w:left w:val="none" w:sz="0" w:space="0" w:color="auto"/>
        <w:bottom w:val="none" w:sz="0" w:space="0" w:color="auto"/>
        <w:right w:val="none" w:sz="0" w:space="0" w:color="auto"/>
      </w:divBdr>
    </w:div>
    <w:div w:id="446387373">
      <w:bodyDiv w:val="1"/>
      <w:marLeft w:val="0"/>
      <w:marRight w:val="0"/>
      <w:marTop w:val="0"/>
      <w:marBottom w:val="0"/>
      <w:divBdr>
        <w:top w:val="none" w:sz="0" w:space="0" w:color="auto"/>
        <w:left w:val="none" w:sz="0" w:space="0" w:color="auto"/>
        <w:bottom w:val="none" w:sz="0" w:space="0" w:color="auto"/>
        <w:right w:val="none" w:sz="0" w:space="0" w:color="auto"/>
      </w:divBdr>
    </w:div>
    <w:div w:id="451290080">
      <w:bodyDiv w:val="1"/>
      <w:marLeft w:val="0"/>
      <w:marRight w:val="0"/>
      <w:marTop w:val="0"/>
      <w:marBottom w:val="0"/>
      <w:divBdr>
        <w:top w:val="none" w:sz="0" w:space="0" w:color="auto"/>
        <w:left w:val="none" w:sz="0" w:space="0" w:color="auto"/>
        <w:bottom w:val="none" w:sz="0" w:space="0" w:color="auto"/>
        <w:right w:val="none" w:sz="0" w:space="0" w:color="auto"/>
      </w:divBdr>
    </w:div>
    <w:div w:id="455178971">
      <w:bodyDiv w:val="1"/>
      <w:marLeft w:val="0"/>
      <w:marRight w:val="0"/>
      <w:marTop w:val="0"/>
      <w:marBottom w:val="0"/>
      <w:divBdr>
        <w:top w:val="none" w:sz="0" w:space="0" w:color="auto"/>
        <w:left w:val="none" w:sz="0" w:space="0" w:color="auto"/>
        <w:bottom w:val="none" w:sz="0" w:space="0" w:color="auto"/>
        <w:right w:val="none" w:sz="0" w:space="0" w:color="auto"/>
      </w:divBdr>
      <w:divsChild>
        <w:div w:id="317925576">
          <w:marLeft w:val="0"/>
          <w:marRight w:val="0"/>
          <w:marTop w:val="0"/>
          <w:marBottom w:val="0"/>
          <w:divBdr>
            <w:top w:val="none" w:sz="0" w:space="0" w:color="auto"/>
            <w:left w:val="none" w:sz="0" w:space="0" w:color="auto"/>
            <w:bottom w:val="none" w:sz="0" w:space="0" w:color="auto"/>
            <w:right w:val="none" w:sz="0" w:space="0" w:color="auto"/>
          </w:divBdr>
        </w:div>
      </w:divsChild>
    </w:div>
    <w:div w:id="471562769">
      <w:bodyDiv w:val="1"/>
      <w:marLeft w:val="0"/>
      <w:marRight w:val="0"/>
      <w:marTop w:val="0"/>
      <w:marBottom w:val="0"/>
      <w:divBdr>
        <w:top w:val="none" w:sz="0" w:space="0" w:color="auto"/>
        <w:left w:val="none" w:sz="0" w:space="0" w:color="auto"/>
        <w:bottom w:val="none" w:sz="0" w:space="0" w:color="auto"/>
        <w:right w:val="none" w:sz="0" w:space="0" w:color="auto"/>
      </w:divBdr>
      <w:divsChild>
        <w:div w:id="1658336590">
          <w:marLeft w:val="0"/>
          <w:marRight w:val="0"/>
          <w:marTop w:val="0"/>
          <w:marBottom w:val="0"/>
          <w:divBdr>
            <w:top w:val="none" w:sz="0" w:space="0" w:color="auto"/>
            <w:left w:val="none" w:sz="0" w:space="0" w:color="auto"/>
            <w:bottom w:val="none" w:sz="0" w:space="0" w:color="auto"/>
            <w:right w:val="none" w:sz="0" w:space="0" w:color="auto"/>
          </w:divBdr>
          <w:divsChild>
            <w:div w:id="1172532060">
              <w:marLeft w:val="0"/>
              <w:marRight w:val="0"/>
              <w:marTop w:val="0"/>
              <w:marBottom w:val="0"/>
              <w:divBdr>
                <w:top w:val="none" w:sz="0" w:space="0" w:color="auto"/>
                <w:left w:val="none" w:sz="0" w:space="0" w:color="auto"/>
                <w:bottom w:val="none" w:sz="0" w:space="0" w:color="auto"/>
                <w:right w:val="none" w:sz="0" w:space="0" w:color="auto"/>
              </w:divBdr>
            </w:div>
            <w:div w:id="16324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6818">
      <w:bodyDiv w:val="1"/>
      <w:marLeft w:val="0"/>
      <w:marRight w:val="0"/>
      <w:marTop w:val="0"/>
      <w:marBottom w:val="0"/>
      <w:divBdr>
        <w:top w:val="none" w:sz="0" w:space="0" w:color="auto"/>
        <w:left w:val="none" w:sz="0" w:space="0" w:color="auto"/>
        <w:bottom w:val="none" w:sz="0" w:space="0" w:color="auto"/>
        <w:right w:val="none" w:sz="0" w:space="0" w:color="auto"/>
      </w:divBdr>
    </w:div>
    <w:div w:id="532770706">
      <w:bodyDiv w:val="1"/>
      <w:marLeft w:val="0"/>
      <w:marRight w:val="0"/>
      <w:marTop w:val="0"/>
      <w:marBottom w:val="0"/>
      <w:divBdr>
        <w:top w:val="none" w:sz="0" w:space="0" w:color="auto"/>
        <w:left w:val="none" w:sz="0" w:space="0" w:color="auto"/>
        <w:bottom w:val="none" w:sz="0" w:space="0" w:color="auto"/>
        <w:right w:val="none" w:sz="0" w:space="0" w:color="auto"/>
      </w:divBdr>
    </w:div>
    <w:div w:id="566381650">
      <w:bodyDiv w:val="1"/>
      <w:marLeft w:val="0"/>
      <w:marRight w:val="0"/>
      <w:marTop w:val="0"/>
      <w:marBottom w:val="0"/>
      <w:divBdr>
        <w:top w:val="none" w:sz="0" w:space="0" w:color="auto"/>
        <w:left w:val="none" w:sz="0" w:space="0" w:color="auto"/>
        <w:bottom w:val="none" w:sz="0" w:space="0" w:color="auto"/>
        <w:right w:val="none" w:sz="0" w:space="0" w:color="auto"/>
      </w:divBdr>
      <w:divsChild>
        <w:div w:id="587427685">
          <w:marLeft w:val="0"/>
          <w:marRight w:val="0"/>
          <w:marTop w:val="0"/>
          <w:marBottom w:val="0"/>
          <w:divBdr>
            <w:top w:val="none" w:sz="0" w:space="0" w:color="auto"/>
            <w:left w:val="none" w:sz="0" w:space="0" w:color="auto"/>
            <w:bottom w:val="none" w:sz="0" w:space="0" w:color="auto"/>
            <w:right w:val="none" w:sz="0" w:space="0" w:color="auto"/>
          </w:divBdr>
        </w:div>
        <w:div w:id="1179392426">
          <w:marLeft w:val="0"/>
          <w:marRight w:val="0"/>
          <w:marTop w:val="0"/>
          <w:marBottom w:val="0"/>
          <w:divBdr>
            <w:top w:val="none" w:sz="0" w:space="0" w:color="auto"/>
            <w:left w:val="none" w:sz="0" w:space="0" w:color="auto"/>
            <w:bottom w:val="none" w:sz="0" w:space="0" w:color="auto"/>
            <w:right w:val="none" w:sz="0" w:space="0" w:color="auto"/>
          </w:divBdr>
        </w:div>
      </w:divsChild>
    </w:div>
    <w:div w:id="590548957">
      <w:bodyDiv w:val="1"/>
      <w:marLeft w:val="0"/>
      <w:marRight w:val="0"/>
      <w:marTop w:val="0"/>
      <w:marBottom w:val="0"/>
      <w:divBdr>
        <w:top w:val="none" w:sz="0" w:space="0" w:color="auto"/>
        <w:left w:val="none" w:sz="0" w:space="0" w:color="auto"/>
        <w:bottom w:val="none" w:sz="0" w:space="0" w:color="auto"/>
        <w:right w:val="none" w:sz="0" w:space="0" w:color="auto"/>
      </w:divBdr>
    </w:div>
    <w:div w:id="618532426">
      <w:bodyDiv w:val="1"/>
      <w:marLeft w:val="0"/>
      <w:marRight w:val="0"/>
      <w:marTop w:val="0"/>
      <w:marBottom w:val="0"/>
      <w:divBdr>
        <w:top w:val="none" w:sz="0" w:space="0" w:color="auto"/>
        <w:left w:val="none" w:sz="0" w:space="0" w:color="auto"/>
        <w:bottom w:val="none" w:sz="0" w:space="0" w:color="auto"/>
        <w:right w:val="none" w:sz="0" w:space="0" w:color="auto"/>
      </w:divBdr>
    </w:div>
    <w:div w:id="654530556">
      <w:bodyDiv w:val="1"/>
      <w:marLeft w:val="0"/>
      <w:marRight w:val="0"/>
      <w:marTop w:val="0"/>
      <w:marBottom w:val="0"/>
      <w:divBdr>
        <w:top w:val="none" w:sz="0" w:space="0" w:color="auto"/>
        <w:left w:val="none" w:sz="0" w:space="0" w:color="auto"/>
        <w:bottom w:val="none" w:sz="0" w:space="0" w:color="auto"/>
        <w:right w:val="none" w:sz="0" w:space="0" w:color="auto"/>
      </w:divBdr>
      <w:divsChild>
        <w:div w:id="1697271381">
          <w:marLeft w:val="0"/>
          <w:marRight w:val="0"/>
          <w:marTop w:val="0"/>
          <w:marBottom w:val="0"/>
          <w:divBdr>
            <w:top w:val="none" w:sz="0" w:space="0" w:color="auto"/>
            <w:left w:val="none" w:sz="0" w:space="0" w:color="auto"/>
            <w:bottom w:val="none" w:sz="0" w:space="0" w:color="auto"/>
            <w:right w:val="none" w:sz="0" w:space="0" w:color="auto"/>
          </w:divBdr>
        </w:div>
      </w:divsChild>
    </w:div>
    <w:div w:id="692996097">
      <w:bodyDiv w:val="1"/>
      <w:marLeft w:val="0"/>
      <w:marRight w:val="0"/>
      <w:marTop w:val="0"/>
      <w:marBottom w:val="0"/>
      <w:divBdr>
        <w:top w:val="none" w:sz="0" w:space="0" w:color="auto"/>
        <w:left w:val="none" w:sz="0" w:space="0" w:color="auto"/>
        <w:bottom w:val="none" w:sz="0" w:space="0" w:color="auto"/>
        <w:right w:val="none" w:sz="0" w:space="0" w:color="auto"/>
      </w:divBdr>
      <w:divsChild>
        <w:div w:id="902063065">
          <w:blockQuote w:val="1"/>
          <w:marLeft w:val="67"/>
          <w:marRight w:val="0"/>
          <w:marTop w:val="100"/>
          <w:marBottom w:val="100"/>
          <w:divBdr>
            <w:top w:val="none" w:sz="0" w:space="0" w:color="auto"/>
            <w:left w:val="single" w:sz="12" w:space="3" w:color="000000"/>
            <w:bottom w:val="none" w:sz="0" w:space="0" w:color="auto"/>
            <w:right w:val="none" w:sz="0" w:space="0" w:color="auto"/>
          </w:divBdr>
          <w:divsChild>
            <w:div w:id="283929062">
              <w:marLeft w:val="0"/>
              <w:marRight w:val="0"/>
              <w:marTop w:val="0"/>
              <w:marBottom w:val="0"/>
              <w:divBdr>
                <w:top w:val="none" w:sz="0" w:space="0" w:color="auto"/>
                <w:left w:val="none" w:sz="0" w:space="0" w:color="auto"/>
                <w:bottom w:val="none" w:sz="0" w:space="0" w:color="auto"/>
                <w:right w:val="none" w:sz="0" w:space="0" w:color="auto"/>
              </w:divBdr>
            </w:div>
            <w:div w:id="1121918798">
              <w:marLeft w:val="0"/>
              <w:marRight w:val="0"/>
              <w:marTop w:val="0"/>
              <w:marBottom w:val="0"/>
              <w:divBdr>
                <w:top w:val="none" w:sz="0" w:space="0" w:color="auto"/>
                <w:left w:val="none" w:sz="0" w:space="0" w:color="auto"/>
                <w:bottom w:val="none" w:sz="0" w:space="0" w:color="auto"/>
                <w:right w:val="none" w:sz="0" w:space="0" w:color="auto"/>
              </w:divBdr>
            </w:div>
            <w:div w:id="12161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6668">
      <w:bodyDiv w:val="1"/>
      <w:marLeft w:val="0"/>
      <w:marRight w:val="0"/>
      <w:marTop w:val="0"/>
      <w:marBottom w:val="0"/>
      <w:divBdr>
        <w:top w:val="none" w:sz="0" w:space="0" w:color="auto"/>
        <w:left w:val="none" w:sz="0" w:space="0" w:color="auto"/>
        <w:bottom w:val="none" w:sz="0" w:space="0" w:color="auto"/>
        <w:right w:val="none" w:sz="0" w:space="0" w:color="auto"/>
      </w:divBdr>
      <w:divsChild>
        <w:div w:id="341510970">
          <w:marLeft w:val="0"/>
          <w:marRight w:val="0"/>
          <w:marTop w:val="0"/>
          <w:marBottom w:val="0"/>
          <w:divBdr>
            <w:top w:val="none" w:sz="0" w:space="0" w:color="auto"/>
            <w:left w:val="none" w:sz="0" w:space="0" w:color="auto"/>
            <w:bottom w:val="none" w:sz="0" w:space="0" w:color="auto"/>
            <w:right w:val="none" w:sz="0" w:space="0" w:color="auto"/>
          </w:divBdr>
          <w:divsChild>
            <w:div w:id="602880358">
              <w:marLeft w:val="0"/>
              <w:marRight w:val="0"/>
              <w:marTop w:val="0"/>
              <w:marBottom w:val="0"/>
              <w:divBdr>
                <w:top w:val="none" w:sz="0" w:space="0" w:color="auto"/>
                <w:left w:val="none" w:sz="0" w:space="0" w:color="auto"/>
                <w:bottom w:val="none" w:sz="0" w:space="0" w:color="auto"/>
                <w:right w:val="none" w:sz="0" w:space="0" w:color="auto"/>
              </w:divBdr>
              <w:divsChild>
                <w:div w:id="1678269691">
                  <w:marLeft w:val="0"/>
                  <w:marRight w:val="0"/>
                  <w:marTop w:val="0"/>
                  <w:marBottom w:val="0"/>
                  <w:divBdr>
                    <w:top w:val="none" w:sz="0" w:space="0" w:color="auto"/>
                    <w:left w:val="none" w:sz="0" w:space="0" w:color="auto"/>
                    <w:bottom w:val="none" w:sz="0" w:space="0" w:color="auto"/>
                    <w:right w:val="none" w:sz="0" w:space="0" w:color="auto"/>
                  </w:divBdr>
                  <w:divsChild>
                    <w:div w:id="1987276450">
                      <w:marLeft w:val="0"/>
                      <w:marRight w:val="0"/>
                      <w:marTop w:val="0"/>
                      <w:marBottom w:val="0"/>
                      <w:divBdr>
                        <w:top w:val="none" w:sz="0" w:space="0" w:color="auto"/>
                        <w:left w:val="none" w:sz="0" w:space="0" w:color="auto"/>
                        <w:bottom w:val="none" w:sz="0" w:space="0" w:color="auto"/>
                        <w:right w:val="none" w:sz="0" w:space="0" w:color="auto"/>
                      </w:divBdr>
                      <w:divsChild>
                        <w:div w:id="839588979">
                          <w:marLeft w:val="0"/>
                          <w:marRight w:val="0"/>
                          <w:marTop w:val="0"/>
                          <w:marBottom w:val="0"/>
                          <w:divBdr>
                            <w:top w:val="none" w:sz="0" w:space="0" w:color="auto"/>
                            <w:left w:val="none" w:sz="0" w:space="0" w:color="auto"/>
                            <w:bottom w:val="none" w:sz="0" w:space="0" w:color="auto"/>
                            <w:right w:val="none" w:sz="0" w:space="0" w:color="auto"/>
                          </w:divBdr>
                          <w:divsChild>
                            <w:div w:id="1992978117">
                              <w:marLeft w:val="0"/>
                              <w:marRight w:val="0"/>
                              <w:marTop w:val="0"/>
                              <w:marBottom w:val="0"/>
                              <w:divBdr>
                                <w:top w:val="none" w:sz="0" w:space="0" w:color="auto"/>
                                <w:left w:val="none" w:sz="0" w:space="0" w:color="auto"/>
                                <w:bottom w:val="none" w:sz="0" w:space="0" w:color="auto"/>
                                <w:right w:val="none" w:sz="0" w:space="0" w:color="auto"/>
                              </w:divBdr>
                              <w:divsChild>
                                <w:div w:id="1572622234">
                                  <w:marLeft w:val="0"/>
                                  <w:marRight w:val="0"/>
                                  <w:marTop w:val="0"/>
                                  <w:marBottom w:val="0"/>
                                  <w:divBdr>
                                    <w:top w:val="none" w:sz="0" w:space="0" w:color="auto"/>
                                    <w:left w:val="none" w:sz="0" w:space="0" w:color="auto"/>
                                    <w:bottom w:val="none" w:sz="0" w:space="0" w:color="auto"/>
                                    <w:right w:val="none" w:sz="0" w:space="0" w:color="auto"/>
                                  </w:divBdr>
                                  <w:divsChild>
                                    <w:div w:id="502742963">
                                      <w:marLeft w:val="0"/>
                                      <w:marRight w:val="0"/>
                                      <w:marTop w:val="0"/>
                                      <w:marBottom w:val="0"/>
                                      <w:divBdr>
                                        <w:top w:val="none" w:sz="0" w:space="0" w:color="auto"/>
                                        <w:left w:val="none" w:sz="0" w:space="0" w:color="auto"/>
                                        <w:bottom w:val="none" w:sz="0" w:space="0" w:color="auto"/>
                                        <w:right w:val="none" w:sz="0" w:space="0" w:color="auto"/>
                                      </w:divBdr>
                                      <w:divsChild>
                                        <w:div w:id="1488132769">
                                          <w:marLeft w:val="0"/>
                                          <w:marRight w:val="0"/>
                                          <w:marTop w:val="0"/>
                                          <w:marBottom w:val="0"/>
                                          <w:divBdr>
                                            <w:top w:val="none" w:sz="0" w:space="0" w:color="auto"/>
                                            <w:left w:val="none" w:sz="0" w:space="0" w:color="auto"/>
                                            <w:bottom w:val="none" w:sz="0" w:space="0" w:color="auto"/>
                                            <w:right w:val="none" w:sz="0" w:space="0" w:color="auto"/>
                                          </w:divBdr>
                                          <w:divsChild>
                                            <w:div w:id="1830168057">
                                              <w:marLeft w:val="0"/>
                                              <w:marRight w:val="0"/>
                                              <w:marTop w:val="0"/>
                                              <w:marBottom w:val="0"/>
                                              <w:divBdr>
                                                <w:top w:val="none" w:sz="0" w:space="0" w:color="auto"/>
                                                <w:left w:val="none" w:sz="0" w:space="0" w:color="auto"/>
                                                <w:bottom w:val="none" w:sz="0" w:space="0" w:color="auto"/>
                                                <w:right w:val="none" w:sz="0" w:space="0" w:color="auto"/>
                                              </w:divBdr>
                                              <w:divsChild>
                                                <w:div w:id="36704487">
                                                  <w:marLeft w:val="0"/>
                                                  <w:marRight w:val="0"/>
                                                  <w:marTop w:val="0"/>
                                                  <w:marBottom w:val="0"/>
                                                  <w:divBdr>
                                                    <w:top w:val="none" w:sz="0" w:space="0" w:color="auto"/>
                                                    <w:left w:val="none" w:sz="0" w:space="0" w:color="auto"/>
                                                    <w:bottom w:val="none" w:sz="0" w:space="0" w:color="auto"/>
                                                    <w:right w:val="none" w:sz="0" w:space="0" w:color="auto"/>
                                                  </w:divBdr>
                                                  <w:divsChild>
                                                    <w:div w:id="688795408">
                                                      <w:marLeft w:val="0"/>
                                                      <w:marRight w:val="0"/>
                                                      <w:marTop w:val="0"/>
                                                      <w:marBottom w:val="0"/>
                                                      <w:divBdr>
                                                        <w:top w:val="none" w:sz="0" w:space="0" w:color="auto"/>
                                                        <w:left w:val="none" w:sz="0" w:space="0" w:color="auto"/>
                                                        <w:bottom w:val="none" w:sz="0" w:space="0" w:color="auto"/>
                                                        <w:right w:val="none" w:sz="0" w:space="0" w:color="auto"/>
                                                      </w:divBdr>
                                                      <w:divsChild>
                                                        <w:div w:id="1247807289">
                                                          <w:marLeft w:val="0"/>
                                                          <w:marRight w:val="0"/>
                                                          <w:marTop w:val="0"/>
                                                          <w:marBottom w:val="0"/>
                                                          <w:divBdr>
                                                            <w:top w:val="none" w:sz="0" w:space="0" w:color="auto"/>
                                                            <w:left w:val="none" w:sz="0" w:space="0" w:color="auto"/>
                                                            <w:bottom w:val="none" w:sz="0" w:space="0" w:color="auto"/>
                                                            <w:right w:val="none" w:sz="0" w:space="0" w:color="auto"/>
                                                          </w:divBdr>
                                                          <w:divsChild>
                                                            <w:div w:id="1805658837">
                                                              <w:marLeft w:val="0"/>
                                                              <w:marRight w:val="0"/>
                                                              <w:marTop w:val="0"/>
                                                              <w:marBottom w:val="0"/>
                                                              <w:divBdr>
                                                                <w:top w:val="none" w:sz="0" w:space="0" w:color="auto"/>
                                                                <w:left w:val="none" w:sz="0" w:space="0" w:color="auto"/>
                                                                <w:bottom w:val="none" w:sz="0" w:space="0" w:color="auto"/>
                                                                <w:right w:val="none" w:sz="0" w:space="0" w:color="auto"/>
                                                              </w:divBdr>
                                                              <w:divsChild>
                                                                <w:div w:id="6226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4624217">
      <w:bodyDiv w:val="1"/>
      <w:marLeft w:val="0"/>
      <w:marRight w:val="0"/>
      <w:marTop w:val="0"/>
      <w:marBottom w:val="0"/>
      <w:divBdr>
        <w:top w:val="none" w:sz="0" w:space="0" w:color="auto"/>
        <w:left w:val="none" w:sz="0" w:space="0" w:color="auto"/>
        <w:bottom w:val="none" w:sz="0" w:space="0" w:color="auto"/>
        <w:right w:val="none" w:sz="0" w:space="0" w:color="auto"/>
      </w:divBdr>
      <w:divsChild>
        <w:div w:id="1771506049">
          <w:marLeft w:val="0"/>
          <w:marRight w:val="0"/>
          <w:marTop w:val="0"/>
          <w:marBottom w:val="0"/>
          <w:divBdr>
            <w:top w:val="none" w:sz="0" w:space="0" w:color="auto"/>
            <w:left w:val="none" w:sz="0" w:space="0" w:color="auto"/>
            <w:bottom w:val="none" w:sz="0" w:space="0" w:color="auto"/>
            <w:right w:val="none" w:sz="0" w:space="0" w:color="auto"/>
          </w:divBdr>
          <w:divsChild>
            <w:div w:id="954949948">
              <w:marLeft w:val="0"/>
              <w:marRight w:val="0"/>
              <w:marTop w:val="0"/>
              <w:marBottom w:val="0"/>
              <w:divBdr>
                <w:top w:val="none" w:sz="0" w:space="0" w:color="auto"/>
                <w:left w:val="none" w:sz="0" w:space="0" w:color="auto"/>
                <w:bottom w:val="none" w:sz="0" w:space="0" w:color="auto"/>
                <w:right w:val="none" w:sz="0" w:space="0" w:color="auto"/>
              </w:divBdr>
              <w:divsChild>
                <w:div w:id="729038193">
                  <w:marLeft w:val="0"/>
                  <w:marRight w:val="0"/>
                  <w:marTop w:val="0"/>
                  <w:marBottom w:val="0"/>
                  <w:divBdr>
                    <w:top w:val="none" w:sz="0" w:space="0" w:color="auto"/>
                    <w:left w:val="none" w:sz="0" w:space="0" w:color="auto"/>
                    <w:bottom w:val="none" w:sz="0" w:space="0" w:color="auto"/>
                    <w:right w:val="none" w:sz="0" w:space="0" w:color="auto"/>
                  </w:divBdr>
                  <w:divsChild>
                    <w:div w:id="78911350">
                      <w:marLeft w:val="0"/>
                      <w:marRight w:val="0"/>
                      <w:marTop w:val="0"/>
                      <w:marBottom w:val="0"/>
                      <w:divBdr>
                        <w:top w:val="none" w:sz="0" w:space="0" w:color="auto"/>
                        <w:left w:val="none" w:sz="0" w:space="0" w:color="auto"/>
                        <w:bottom w:val="none" w:sz="0" w:space="0" w:color="auto"/>
                        <w:right w:val="none" w:sz="0" w:space="0" w:color="auto"/>
                      </w:divBdr>
                      <w:divsChild>
                        <w:div w:id="7037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200522">
      <w:bodyDiv w:val="1"/>
      <w:marLeft w:val="0"/>
      <w:marRight w:val="0"/>
      <w:marTop w:val="0"/>
      <w:marBottom w:val="0"/>
      <w:divBdr>
        <w:top w:val="none" w:sz="0" w:space="0" w:color="auto"/>
        <w:left w:val="none" w:sz="0" w:space="0" w:color="auto"/>
        <w:bottom w:val="none" w:sz="0" w:space="0" w:color="auto"/>
        <w:right w:val="none" w:sz="0" w:space="0" w:color="auto"/>
      </w:divBdr>
    </w:div>
    <w:div w:id="744843100">
      <w:bodyDiv w:val="1"/>
      <w:marLeft w:val="0"/>
      <w:marRight w:val="0"/>
      <w:marTop w:val="0"/>
      <w:marBottom w:val="0"/>
      <w:divBdr>
        <w:top w:val="none" w:sz="0" w:space="0" w:color="auto"/>
        <w:left w:val="none" w:sz="0" w:space="0" w:color="auto"/>
        <w:bottom w:val="none" w:sz="0" w:space="0" w:color="auto"/>
        <w:right w:val="none" w:sz="0" w:space="0" w:color="auto"/>
      </w:divBdr>
    </w:div>
    <w:div w:id="755178025">
      <w:bodyDiv w:val="1"/>
      <w:marLeft w:val="0"/>
      <w:marRight w:val="0"/>
      <w:marTop w:val="0"/>
      <w:marBottom w:val="0"/>
      <w:divBdr>
        <w:top w:val="none" w:sz="0" w:space="0" w:color="auto"/>
        <w:left w:val="none" w:sz="0" w:space="0" w:color="auto"/>
        <w:bottom w:val="none" w:sz="0" w:space="0" w:color="auto"/>
        <w:right w:val="none" w:sz="0" w:space="0" w:color="auto"/>
      </w:divBdr>
    </w:div>
    <w:div w:id="803817849">
      <w:bodyDiv w:val="1"/>
      <w:marLeft w:val="0"/>
      <w:marRight w:val="0"/>
      <w:marTop w:val="0"/>
      <w:marBottom w:val="0"/>
      <w:divBdr>
        <w:top w:val="none" w:sz="0" w:space="0" w:color="auto"/>
        <w:left w:val="none" w:sz="0" w:space="0" w:color="auto"/>
        <w:bottom w:val="none" w:sz="0" w:space="0" w:color="auto"/>
        <w:right w:val="none" w:sz="0" w:space="0" w:color="auto"/>
      </w:divBdr>
    </w:div>
    <w:div w:id="842862592">
      <w:bodyDiv w:val="1"/>
      <w:marLeft w:val="0"/>
      <w:marRight w:val="0"/>
      <w:marTop w:val="0"/>
      <w:marBottom w:val="0"/>
      <w:divBdr>
        <w:top w:val="none" w:sz="0" w:space="0" w:color="auto"/>
        <w:left w:val="none" w:sz="0" w:space="0" w:color="auto"/>
        <w:bottom w:val="none" w:sz="0" w:space="0" w:color="auto"/>
        <w:right w:val="none" w:sz="0" w:space="0" w:color="auto"/>
      </w:divBdr>
      <w:divsChild>
        <w:div w:id="1995063312">
          <w:marLeft w:val="0"/>
          <w:marRight w:val="0"/>
          <w:marTop w:val="0"/>
          <w:marBottom w:val="0"/>
          <w:divBdr>
            <w:top w:val="none" w:sz="0" w:space="0" w:color="auto"/>
            <w:left w:val="none" w:sz="0" w:space="0" w:color="auto"/>
            <w:bottom w:val="none" w:sz="0" w:space="0" w:color="auto"/>
            <w:right w:val="none" w:sz="0" w:space="0" w:color="auto"/>
          </w:divBdr>
          <w:divsChild>
            <w:div w:id="1950890158">
              <w:marLeft w:val="0"/>
              <w:marRight w:val="0"/>
              <w:marTop w:val="0"/>
              <w:marBottom w:val="0"/>
              <w:divBdr>
                <w:top w:val="none" w:sz="0" w:space="0" w:color="auto"/>
                <w:left w:val="none" w:sz="0" w:space="0" w:color="auto"/>
                <w:bottom w:val="none" w:sz="0" w:space="0" w:color="auto"/>
                <w:right w:val="none" w:sz="0" w:space="0" w:color="auto"/>
              </w:divBdr>
              <w:divsChild>
                <w:div w:id="2039163963">
                  <w:marLeft w:val="0"/>
                  <w:marRight w:val="0"/>
                  <w:marTop w:val="0"/>
                  <w:marBottom w:val="0"/>
                  <w:divBdr>
                    <w:top w:val="none" w:sz="0" w:space="0" w:color="auto"/>
                    <w:left w:val="none" w:sz="0" w:space="0" w:color="auto"/>
                    <w:bottom w:val="none" w:sz="0" w:space="0" w:color="auto"/>
                    <w:right w:val="none" w:sz="0" w:space="0" w:color="auto"/>
                  </w:divBdr>
                  <w:divsChild>
                    <w:div w:id="1356149413">
                      <w:marLeft w:val="0"/>
                      <w:marRight w:val="0"/>
                      <w:marTop w:val="0"/>
                      <w:marBottom w:val="0"/>
                      <w:divBdr>
                        <w:top w:val="none" w:sz="0" w:space="0" w:color="auto"/>
                        <w:left w:val="none" w:sz="0" w:space="0" w:color="auto"/>
                        <w:bottom w:val="none" w:sz="0" w:space="0" w:color="auto"/>
                        <w:right w:val="none" w:sz="0" w:space="0" w:color="auto"/>
                      </w:divBdr>
                      <w:divsChild>
                        <w:div w:id="1454787715">
                          <w:marLeft w:val="0"/>
                          <w:marRight w:val="0"/>
                          <w:marTop w:val="0"/>
                          <w:marBottom w:val="0"/>
                          <w:divBdr>
                            <w:top w:val="none" w:sz="0" w:space="0" w:color="auto"/>
                            <w:left w:val="none" w:sz="0" w:space="0" w:color="auto"/>
                            <w:bottom w:val="none" w:sz="0" w:space="0" w:color="auto"/>
                            <w:right w:val="none" w:sz="0" w:space="0" w:color="auto"/>
                          </w:divBdr>
                          <w:divsChild>
                            <w:div w:id="654646126">
                              <w:marLeft w:val="0"/>
                              <w:marRight w:val="0"/>
                              <w:marTop w:val="0"/>
                              <w:marBottom w:val="0"/>
                              <w:divBdr>
                                <w:top w:val="none" w:sz="0" w:space="0" w:color="auto"/>
                                <w:left w:val="none" w:sz="0" w:space="0" w:color="auto"/>
                                <w:bottom w:val="none" w:sz="0" w:space="0" w:color="auto"/>
                                <w:right w:val="none" w:sz="0" w:space="0" w:color="auto"/>
                              </w:divBdr>
                              <w:divsChild>
                                <w:div w:id="1811481988">
                                  <w:marLeft w:val="0"/>
                                  <w:marRight w:val="0"/>
                                  <w:marTop w:val="0"/>
                                  <w:marBottom w:val="0"/>
                                  <w:divBdr>
                                    <w:top w:val="none" w:sz="0" w:space="0" w:color="auto"/>
                                    <w:left w:val="none" w:sz="0" w:space="0" w:color="auto"/>
                                    <w:bottom w:val="none" w:sz="0" w:space="0" w:color="auto"/>
                                    <w:right w:val="none" w:sz="0" w:space="0" w:color="auto"/>
                                  </w:divBdr>
                                  <w:divsChild>
                                    <w:div w:id="85351520">
                                      <w:marLeft w:val="0"/>
                                      <w:marRight w:val="0"/>
                                      <w:marTop w:val="0"/>
                                      <w:marBottom w:val="0"/>
                                      <w:divBdr>
                                        <w:top w:val="none" w:sz="0" w:space="0" w:color="auto"/>
                                        <w:left w:val="none" w:sz="0" w:space="0" w:color="auto"/>
                                        <w:bottom w:val="none" w:sz="0" w:space="0" w:color="auto"/>
                                        <w:right w:val="none" w:sz="0" w:space="0" w:color="auto"/>
                                      </w:divBdr>
                                      <w:divsChild>
                                        <w:div w:id="1330983853">
                                          <w:marLeft w:val="0"/>
                                          <w:marRight w:val="0"/>
                                          <w:marTop w:val="0"/>
                                          <w:marBottom w:val="0"/>
                                          <w:divBdr>
                                            <w:top w:val="none" w:sz="0" w:space="0" w:color="auto"/>
                                            <w:left w:val="none" w:sz="0" w:space="0" w:color="auto"/>
                                            <w:bottom w:val="none" w:sz="0" w:space="0" w:color="auto"/>
                                            <w:right w:val="none" w:sz="0" w:space="0" w:color="auto"/>
                                          </w:divBdr>
                                          <w:divsChild>
                                            <w:div w:id="562913279">
                                              <w:marLeft w:val="0"/>
                                              <w:marRight w:val="0"/>
                                              <w:marTop w:val="0"/>
                                              <w:marBottom w:val="0"/>
                                              <w:divBdr>
                                                <w:top w:val="none" w:sz="0" w:space="0" w:color="auto"/>
                                                <w:left w:val="none" w:sz="0" w:space="0" w:color="auto"/>
                                                <w:bottom w:val="none" w:sz="0" w:space="0" w:color="auto"/>
                                                <w:right w:val="none" w:sz="0" w:space="0" w:color="auto"/>
                                              </w:divBdr>
                                              <w:divsChild>
                                                <w:div w:id="1573198811">
                                                  <w:marLeft w:val="0"/>
                                                  <w:marRight w:val="0"/>
                                                  <w:marTop w:val="0"/>
                                                  <w:marBottom w:val="0"/>
                                                  <w:divBdr>
                                                    <w:top w:val="none" w:sz="0" w:space="0" w:color="auto"/>
                                                    <w:left w:val="none" w:sz="0" w:space="0" w:color="auto"/>
                                                    <w:bottom w:val="none" w:sz="0" w:space="0" w:color="auto"/>
                                                    <w:right w:val="none" w:sz="0" w:space="0" w:color="auto"/>
                                                  </w:divBdr>
                                                  <w:divsChild>
                                                    <w:div w:id="1356417518">
                                                      <w:marLeft w:val="0"/>
                                                      <w:marRight w:val="0"/>
                                                      <w:marTop w:val="0"/>
                                                      <w:marBottom w:val="0"/>
                                                      <w:divBdr>
                                                        <w:top w:val="none" w:sz="0" w:space="0" w:color="auto"/>
                                                        <w:left w:val="none" w:sz="0" w:space="0" w:color="auto"/>
                                                        <w:bottom w:val="none" w:sz="0" w:space="0" w:color="auto"/>
                                                        <w:right w:val="none" w:sz="0" w:space="0" w:color="auto"/>
                                                      </w:divBdr>
                                                      <w:divsChild>
                                                        <w:div w:id="496266520">
                                                          <w:marLeft w:val="0"/>
                                                          <w:marRight w:val="0"/>
                                                          <w:marTop w:val="0"/>
                                                          <w:marBottom w:val="0"/>
                                                          <w:divBdr>
                                                            <w:top w:val="none" w:sz="0" w:space="0" w:color="auto"/>
                                                            <w:left w:val="none" w:sz="0" w:space="0" w:color="auto"/>
                                                            <w:bottom w:val="none" w:sz="0" w:space="0" w:color="auto"/>
                                                            <w:right w:val="none" w:sz="0" w:space="0" w:color="auto"/>
                                                          </w:divBdr>
                                                          <w:divsChild>
                                                            <w:div w:id="1637493023">
                                                              <w:marLeft w:val="0"/>
                                                              <w:marRight w:val="0"/>
                                                              <w:marTop w:val="0"/>
                                                              <w:marBottom w:val="0"/>
                                                              <w:divBdr>
                                                                <w:top w:val="none" w:sz="0" w:space="0" w:color="auto"/>
                                                                <w:left w:val="none" w:sz="0" w:space="0" w:color="auto"/>
                                                                <w:bottom w:val="none" w:sz="0" w:space="0" w:color="auto"/>
                                                                <w:right w:val="none" w:sz="0" w:space="0" w:color="auto"/>
                                                              </w:divBdr>
                                                              <w:divsChild>
                                                                <w:div w:id="301542619">
                                                                  <w:marLeft w:val="0"/>
                                                                  <w:marRight w:val="0"/>
                                                                  <w:marTop w:val="0"/>
                                                                  <w:marBottom w:val="0"/>
                                                                  <w:divBdr>
                                                                    <w:top w:val="none" w:sz="0" w:space="0" w:color="auto"/>
                                                                    <w:left w:val="none" w:sz="0" w:space="0" w:color="auto"/>
                                                                    <w:bottom w:val="none" w:sz="0" w:space="0" w:color="auto"/>
                                                                    <w:right w:val="none" w:sz="0" w:space="0" w:color="auto"/>
                                                                  </w:divBdr>
                                                                  <w:divsChild>
                                                                    <w:div w:id="1913732004">
                                                                      <w:marLeft w:val="0"/>
                                                                      <w:marRight w:val="0"/>
                                                                      <w:marTop w:val="0"/>
                                                                      <w:marBottom w:val="0"/>
                                                                      <w:divBdr>
                                                                        <w:top w:val="none" w:sz="0" w:space="0" w:color="auto"/>
                                                                        <w:left w:val="none" w:sz="0" w:space="0" w:color="auto"/>
                                                                        <w:bottom w:val="none" w:sz="0" w:space="0" w:color="auto"/>
                                                                        <w:right w:val="none" w:sz="0" w:space="0" w:color="auto"/>
                                                                      </w:divBdr>
                                                                      <w:divsChild>
                                                                        <w:div w:id="487284856">
                                                                          <w:marLeft w:val="0"/>
                                                                          <w:marRight w:val="0"/>
                                                                          <w:marTop w:val="0"/>
                                                                          <w:marBottom w:val="0"/>
                                                                          <w:divBdr>
                                                                            <w:top w:val="none" w:sz="0" w:space="0" w:color="auto"/>
                                                                            <w:left w:val="none" w:sz="0" w:space="0" w:color="auto"/>
                                                                            <w:bottom w:val="none" w:sz="0" w:space="0" w:color="auto"/>
                                                                            <w:right w:val="none" w:sz="0" w:space="0" w:color="auto"/>
                                                                          </w:divBdr>
                                                                          <w:divsChild>
                                                                            <w:div w:id="129976786">
                                                                              <w:marLeft w:val="0"/>
                                                                              <w:marRight w:val="0"/>
                                                                              <w:marTop w:val="0"/>
                                                                              <w:marBottom w:val="0"/>
                                                                              <w:divBdr>
                                                                                <w:top w:val="none" w:sz="0" w:space="0" w:color="auto"/>
                                                                                <w:left w:val="none" w:sz="0" w:space="0" w:color="auto"/>
                                                                                <w:bottom w:val="none" w:sz="0" w:space="0" w:color="auto"/>
                                                                                <w:right w:val="none" w:sz="0" w:space="0" w:color="auto"/>
                                                                              </w:divBdr>
                                                                              <w:divsChild>
                                                                                <w:div w:id="1010987613">
                                                                                  <w:marLeft w:val="0"/>
                                                                                  <w:marRight w:val="0"/>
                                                                                  <w:marTop w:val="0"/>
                                                                                  <w:marBottom w:val="0"/>
                                                                                  <w:divBdr>
                                                                                    <w:top w:val="none" w:sz="0" w:space="0" w:color="auto"/>
                                                                                    <w:left w:val="none" w:sz="0" w:space="0" w:color="auto"/>
                                                                                    <w:bottom w:val="none" w:sz="0" w:space="0" w:color="auto"/>
                                                                                    <w:right w:val="none" w:sz="0" w:space="0" w:color="auto"/>
                                                                                  </w:divBdr>
                                                                                  <w:divsChild>
                                                                                    <w:div w:id="2057391081">
                                                                                      <w:marLeft w:val="0"/>
                                                                                      <w:marRight w:val="0"/>
                                                                                      <w:marTop w:val="0"/>
                                                                                      <w:marBottom w:val="0"/>
                                                                                      <w:divBdr>
                                                                                        <w:top w:val="none" w:sz="0" w:space="0" w:color="auto"/>
                                                                                        <w:left w:val="none" w:sz="0" w:space="0" w:color="auto"/>
                                                                                        <w:bottom w:val="none" w:sz="0" w:space="0" w:color="auto"/>
                                                                                        <w:right w:val="none" w:sz="0" w:space="0" w:color="auto"/>
                                                                                      </w:divBdr>
                                                                                      <w:divsChild>
                                                                                        <w:div w:id="898907323">
                                                                                          <w:marLeft w:val="0"/>
                                                                                          <w:marRight w:val="0"/>
                                                                                          <w:marTop w:val="0"/>
                                                                                          <w:marBottom w:val="0"/>
                                                                                          <w:divBdr>
                                                                                            <w:top w:val="none" w:sz="0" w:space="0" w:color="auto"/>
                                                                                            <w:left w:val="none" w:sz="0" w:space="0" w:color="auto"/>
                                                                                            <w:bottom w:val="none" w:sz="0" w:space="0" w:color="auto"/>
                                                                                            <w:right w:val="none" w:sz="0" w:space="0" w:color="auto"/>
                                                                                          </w:divBdr>
                                                                                          <w:divsChild>
                                                                                            <w:div w:id="1664818743">
                                                                                              <w:marLeft w:val="0"/>
                                                                                              <w:marRight w:val="0"/>
                                                                                              <w:marTop w:val="0"/>
                                                                                              <w:marBottom w:val="0"/>
                                                                                              <w:divBdr>
                                                                                                <w:top w:val="none" w:sz="0" w:space="0" w:color="auto"/>
                                                                                                <w:left w:val="none" w:sz="0" w:space="0" w:color="auto"/>
                                                                                                <w:bottom w:val="none" w:sz="0" w:space="0" w:color="auto"/>
                                                                                                <w:right w:val="none" w:sz="0" w:space="0" w:color="auto"/>
                                                                                              </w:divBdr>
                                                                                              <w:divsChild>
                                                                                                <w:div w:id="872109825">
                                                                                                  <w:marLeft w:val="0"/>
                                                                                                  <w:marRight w:val="0"/>
                                                                                                  <w:marTop w:val="0"/>
                                                                                                  <w:marBottom w:val="0"/>
                                                                                                  <w:divBdr>
                                                                                                    <w:top w:val="none" w:sz="0" w:space="0" w:color="auto"/>
                                                                                                    <w:left w:val="none" w:sz="0" w:space="0" w:color="auto"/>
                                                                                                    <w:bottom w:val="none" w:sz="0" w:space="0" w:color="auto"/>
                                                                                                    <w:right w:val="none" w:sz="0" w:space="0" w:color="auto"/>
                                                                                                  </w:divBdr>
                                                                                                  <w:divsChild>
                                                                                                    <w:div w:id="15225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4423541">
      <w:bodyDiv w:val="1"/>
      <w:marLeft w:val="0"/>
      <w:marRight w:val="0"/>
      <w:marTop w:val="0"/>
      <w:marBottom w:val="0"/>
      <w:divBdr>
        <w:top w:val="none" w:sz="0" w:space="0" w:color="auto"/>
        <w:left w:val="none" w:sz="0" w:space="0" w:color="auto"/>
        <w:bottom w:val="none" w:sz="0" w:space="0" w:color="auto"/>
        <w:right w:val="none" w:sz="0" w:space="0" w:color="auto"/>
      </w:divBdr>
    </w:div>
    <w:div w:id="963385435">
      <w:bodyDiv w:val="1"/>
      <w:marLeft w:val="0"/>
      <w:marRight w:val="0"/>
      <w:marTop w:val="0"/>
      <w:marBottom w:val="0"/>
      <w:divBdr>
        <w:top w:val="none" w:sz="0" w:space="0" w:color="auto"/>
        <w:left w:val="none" w:sz="0" w:space="0" w:color="auto"/>
        <w:bottom w:val="none" w:sz="0" w:space="0" w:color="auto"/>
        <w:right w:val="none" w:sz="0" w:space="0" w:color="auto"/>
      </w:divBdr>
    </w:div>
    <w:div w:id="987589401">
      <w:bodyDiv w:val="1"/>
      <w:marLeft w:val="0"/>
      <w:marRight w:val="0"/>
      <w:marTop w:val="0"/>
      <w:marBottom w:val="0"/>
      <w:divBdr>
        <w:top w:val="none" w:sz="0" w:space="0" w:color="auto"/>
        <w:left w:val="none" w:sz="0" w:space="0" w:color="auto"/>
        <w:bottom w:val="none" w:sz="0" w:space="0" w:color="auto"/>
        <w:right w:val="none" w:sz="0" w:space="0" w:color="auto"/>
      </w:divBdr>
    </w:div>
    <w:div w:id="1005323651">
      <w:bodyDiv w:val="1"/>
      <w:marLeft w:val="0"/>
      <w:marRight w:val="0"/>
      <w:marTop w:val="0"/>
      <w:marBottom w:val="0"/>
      <w:divBdr>
        <w:top w:val="none" w:sz="0" w:space="0" w:color="auto"/>
        <w:left w:val="none" w:sz="0" w:space="0" w:color="auto"/>
        <w:bottom w:val="none" w:sz="0" w:space="0" w:color="auto"/>
        <w:right w:val="none" w:sz="0" w:space="0" w:color="auto"/>
      </w:divBdr>
    </w:div>
    <w:div w:id="1012604525">
      <w:bodyDiv w:val="1"/>
      <w:marLeft w:val="0"/>
      <w:marRight w:val="0"/>
      <w:marTop w:val="0"/>
      <w:marBottom w:val="0"/>
      <w:divBdr>
        <w:top w:val="none" w:sz="0" w:space="0" w:color="auto"/>
        <w:left w:val="none" w:sz="0" w:space="0" w:color="auto"/>
        <w:bottom w:val="none" w:sz="0" w:space="0" w:color="auto"/>
        <w:right w:val="none" w:sz="0" w:space="0" w:color="auto"/>
      </w:divBdr>
    </w:div>
    <w:div w:id="1019701168">
      <w:bodyDiv w:val="1"/>
      <w:marLeft w:val="0"/>
      <w:marRight w:val="0"/>
      <w:marTop w:val="0"/>
      <w:marBottom w:val="0"/>
      <w:divBdr>
        <w:top w:val="none" w:sz="0" w:space="0" w:color="auto"/>
        <w:left w:val="none" w:sz="0" w:space="0" w:color="auto"/>
        <w:bottom w:val="none" w:sz="0" w:space="0" w:color="auto"/>
        <w:right w:val="none" w:sz="0" w:space="0" w:color="auto"/>
      </w:divBdr>
      <w:divsChild>
        <w:div w:id="168428318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023558616">
      <w:bodyDiv w:val="1"/>
      <w:marLeft w:val="0"/>
      <w:marRight w:val="0"/>
      <w:marTop w:val="0"/>
      <w:marBottom w:val="0"/>
      <w:divBdr>
        <w:top w:val="none" w:sz="0" w:space="0" w:color="auto"/>
        <w:left w:val="none" w:sz="0" w:space="0" w:color="auto"/>
        <w:bottom w:val="none" w:sz="0" w:space="0" w:color="auto"/>
        <w:right w:val="none" w:sz="0" w:space="0" w:color="auto"/>
      </w:divBdr>
    </w:div>
    <w:div w:id="1129203164">
      <w:bodyDiv w:val="1"/>
      <w:marLeft w:val="0"/>
      <w:marRight w:val="0"/>
      <w:marTop w:val="0"/>
      <w:marBottom w:val="0"/>
      <w:divBdr>
        <w:top w:val="none" w:sz="0" w:space="0" w:color="auto"/>
        <w:left w:val="none" w:sz="0" w:space="0" w:color="auto"/>
        <w:bottom w:val="none" w:sz="0" w:space="0" w:color="auto"/>
        <w:right w:val="none" w:sz="0" w:space="0" w:color="auto"/>
      </w:divBdr>
    </w:div>
    <w:div w:id="1147547136">
      <w:bodyDiv w:val="1"/>
      <w:marLeft w:val="0"/>
      <w:marRight w:val="0"/>
      <w:marTop w:val="0"/>
      <w:marBottom w:val="0"/>
      <w:divBdr>
        <w:top w:val="none" w:sz="0" w:space="0" w:color="auto"/>
        <w:left w:val="none" w:sz="0" w:space="0" w:color="auto"/>
        <w:bottom w:val="none" w:sz="0" w:space="0" w:color="auto"/>
        <w:right w:val="none" w:sz="0" w:space="0" w:color="auto"/>
      </w:divBdr>
      <w:divsChild>
        <w:div w:id="170848395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805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09470">
      <w:bodyDiv w:val="1"/>
      <w:marLeft w:val="0"/>
      <w:marRight w:val="0"/>
      <w:marTop w:val="0"/>
      <w:marBottom w:val="0"/>
      <w:divBdr>
        <w:top w:val="none" w:sz="0" w:space="0" w:color="auto"/>
        <w:left w:val="none" w:sz="0" w:space="0" w:color="auto"/>
        <w:bottom w:val="none" w:sz="0" w:space="0" w:color="auto"/>
        <w:right w:val="none" w:sz="0" w:space="0" w:color="auto"/>
      </w:divBdr>
    </w:div>
    <w:div w:id="1165438557">
      <w:bodyDiv w:val="1"/>
      <w:marLeft w:val="0"/>
      <w:marRight w:val="0"/>
      <w:marTop w:val="0"/>
      <w:marBottom w:val="0"/>
      <w:divBdr>
        <w:top w:val="none" w:sz="0" w:space="0" w:color="auto"/>
        <w:left w:val="none" w:sz="0" w:space="0" w:color="auto"/>
        <w:bottom w:val="none" w:sz="0" w:space="0" w:color="auto"/>
        <w:right w:val="none" w:sz="0" w:space="0" w:color="auto"/>
      </w:divBdr>
    </w:div>
    <w:div w:id="1200045209">
      <w:bodyDiv w:val="1"/>
      <w:marLeft w:val="0"/>
      <w:marRight w:val="0"/>
      <w:marTop w:val="0"/>
      <w:marBottom w:val="0"/>
      <w:divBdr>
        <w:top w:val="none" w:sz="0" w:space="0" w:color="auto"/>
        <w:left w:val="none" w:sz="0" w:space="0" w:color="auto"/>
        <w:bottom w:val="none" w:sz="0" w:space="0" w:color="auto"/>
        <w:right w:val="none" w:sz="0" w:space="0" w:color="auto"/>
      </w:divBdr>
      <w:divsChild>
        <w:div w:id="1215657644">
          <w:marLeft w:val="0"/>
          <w:marRight w:val="0"/>
          <w:marTop w:val="0"/>
          <w:marBottom w:val="0"/>
          <w:divBdr>
            <w:top w:val="none" w:sz="0" w:space="0" w:color="auto"/>
            <w:left w:val="none" w:sz="0" w:space="0" w:color="auto"/>
            <w:bottom w:val="none" w:sz="0" w:space="0" w:color="auto"/>
            <w:right w:val="none" w:sz="0" w:space="0" w:color="auto"/>
          </w:divBdr>
          <w:divsChild>
            <w:div w:id="766851575">
              <w:marLeft w:val="0"/>
              <w:marRight w:val="0"/>
              <w:marTop w:val="0"/>
              <w:marBottom w:val="0"/>
              <w:divBdr>
                <w:top w:val="none" w:sz="0" w:space="0" w:color="auto"/>
                <w:left w:val="none" w:sz="0" w:space="0" w:color="auto"/>
                <w:bottom w:val="none" w:sz="0" w:space="0" w:color="auto"/>
                <w:right w:val="none" w:sz="0" w:space="0" w:color="auto"/>
              </w:divBdr>
            </w:div>
            <w:div w:id="12359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38264">
      <w:bodyDiv w:val="1"/>
      <w:marLeft w:val="0"/>
      <w:marRight w:val="0"/>
      <w:marTop w:val="0"/>
      <w:marBottom w:val="0"/>
      <w:divBdr>
        <w:top w:val="none" w:sz="0" w:space="0" w:color="auto"/>
        <w:left w:val="none" w:sz="0" w:space="0" w:color="auto"/>
        <w:bottom w:val="none" w:sz="0" w:space="0" w:color="auto"/>
        <w:right w:val="none" w:sz="0" w:space="0" w:color="auto"/>
      </w:divBdr>
    </w:div>
    <w:div w:id="1299842770">
      <w:bodyDiv w:val="1"/>
      <w:marLeft w:val="0"/>
      <w:marRight w:val="0"/>
      <w:marTop w:val="0"/>
      <w:marBottom w:val="0"/>
      <w:divBdr>
        <w:top w:val="none" w:sz="0" w:space="0" w:color="auto"/>
        <w:left w:val="none" w:sz="0" w:space="0" w:color="auto"/>
        <w:bottom w:val="none" w:sz="0" w:space="0" w:color="auto"/>
        <w:right w:val="none" w:sz="0" w:space="0" w:color="auto"/>
      </w:divBdr>
    </w:div>
    <w:div w:id="1457211377">
      <w:bodyDiv w:val="1"/>
      <w:marLeft w:val="0"/>
      <w:marRight w:val="0"/>
      <w:marTop w:val="0"/>
      <w:marBottom w:val="0"/>
      <w:divBdr>
        <w:top w:val="none" w:sz="0" w:space="0" w:color="auto"/>
        <w:left w:val="none" w:sz="0" w:space="0" w:color="auto"/>
        <w:bottom w:val="none" w:sz="0" w:space="0" w:color="auto"/>
        <w:right w:val="none" w:sz="0" w:space="0" w:color="auto"/>
      </w:divBdr>
    </w:div>
    <w:div w:id="1536307908">
      <w:bodyDiv w:val="1"/>
      <w:marLeft w:val="0"/>
      <w:marRight w:val="0"/>
      <w:marTop w:val="0"/>
      <w:marBottom w:val="0"/>
      <w:divBdr>
        <w:top w:val="none" w:sz="0" w:space="0" w:color="auto"/>
        <w:left w:val="none" w:sz="0" w:space="0" w:color="auto"/>
        <w:bottom w:val="none" w:sz="0" w:space="0" w:color="auto"/>
        <w:right w:val="none" w:sz="0" w:space="0" w:color="auto"/>
      </w:divBdr>
    </w:div>
    <w:div w:id="1571309182">
      <w:bodyDiv w:val="1"/>
      <w:marLeft w:val="0"/>
      <w:marRight w:val="0"/>
      <w:marTop w:val="0"/>
      <w:marBottom w:val="0"/>
      <w:divBdr>
        <w:top w:val="none" w:sz="0" w:space="0" w:color="auto"/>
        <w:left w:val="none" w:sz="0" w:space="0" w:color="auto"/>
        <w:bottom w:val="none" w:sz="0" w:space="0" w:color="auto"/>
        <w:right w:val="none" w:sz="0" w:space="0" w:color="auto"/>
      </w:divBdr>
    </w:div>
    <w:div w:id="1579293461">
      <w:bodyDiv w:val="1"/>
      <w:marLeft w:val="0"/>
      <w:marRight w:val="0"/>
      <w:marTop w:val="0"/>
      <w:marBottom w:val="0"/>
      <w:divBdr>
        <w:top w:val="none" w:sz="0" w:space="0" w:color="auto"/>
        <w:left w:val="none" w:sz="0" w:space="0" w:color="auto"/>
        <w:bottom w:val="none" w:sz="0" w:space="0" w:color="auto"/>
        <w:right w:val="none" w:sz="0" w:space="0" w:color="auto"/>
      </w:divBdr>
    </w:div>
    <w:div w:id="1583292061">
      <w:bodyDiv w:val="1"/>
      <w:marLeft w:val="0"/>
      <w:marRight w:val="0"/>
      <w:marTop w:val="0"/>
      <w:marBottom w:val="0"/>
      <w:divBdr>
        <w:top w:val="none" w:sz="0" w:space="0" w:color="auto"/>
        <w:left w:val="none" w:sz="0" w:space="0" w:color="auto"/>
        <w:bottom w:val="none" w:sz="0" w:space="0" w:color="auto"/>
        <w:right w:val="none" w:sz="0" w:space="0" w:color="auto"/>
      </w:divBdr>
    </w:div>
    <w:div w:id="1595674877">
      <w:bodyDiv w:val="1"/>
      <w:marLeft w:val="0"/>
      <w:marRight w:val="0"/>
      <w:marTop w:val="0"/>
      <w:marBottom w:val="0"/>
      <w:divBdr>
        <w:top w:val="none" w:sz="0" w:space="0" w:color="auto"/>
        <w:left w:val="none" w:sz="0" w:space="0" w:color="auto"/>
        <w:bottom w:val="none" w:sz="0" w:space="0" w:color="auto"/>
        <w:right w:val="none" w:sz="0" w:space="0" w:color="auto"/>
      </w:divBdr>
    </w:div>
    <w:div w:id="1597515461">
      <w:bodyDiv w:val="1"/>
      <w:marLeft w:val="0"/>
      <w:marRight w:val="0"/>
      <w:marTop w:val="0"/>
      <w:marBottom w:val="0"/>
      <w:divBdr>
        <w:top w:val="none" w:sz="0" w:space="0" w:color="auto"/>
        <w:left w:val="none" w:sz="0" w:space="0" w:color="auto"/>
        <w:bottom w:val="none" w:sz="0" w:space="0" w:color="auto"/>
        <w:right w:val="none" w:sz="0" w:space="0" w:color="auto"/>
      </w:divBdr>
    </w:div>
    <w:div w:id="1760953005">
      <w:bodyDiv w:val="1"/>
      <w:marLeft w:val="0"/>
      <w:marRight w:val="0"/>
      <w:marTop w:val="0"/>
      <w:marBottom w:val="0"/>
      <w:divBdr>
        <w:top w:val="none" w:sz="0" w:space="0" w:color="auto"/>
        <w:left w:val="none" w:sz="0" w:space="0" w:color="auto"/>
        <w:bottom w:val="none" w:sz="0" w:space="0" w:color="auto"/>
        <w:right w:val="none" w:sz="0" w:space="0" w:color="auto"/>
      </w:divBdr>
    </w:div>
    <w:div w:id="1840921600">
      <w:bodyDiv w:val="1"/>
      <w:marLeft w:val="0"/>
      <w:marRight w:val="0"/>
      <w:marTop w:val="0"/>
      <w:marBottom w:val="0"/>
      <w:divBdr>
        <w:top w:val="none" w:sz="0" w:space="0" w:color="auto"/>
        <w:left w:val="none" w:sz="0" w:space="0" w:color="auto"/>
        <w:bottom w:val="none" w:sz="0" w:space="0" w:color="auto"/>
        <w:right w:val="none" w:sz="0" w:space="0" w:color="auto"/>
      </w:divBdr>
    </w:div>
    <w:div w:id="1899776573">
      <w:bodyDiv w:val="1"/>
      <w:marLeft w:val="0"/>
      <w:marRight w:val="0"/>
      <w:marTop w:val="0"/>
      <w:marBottom w:val="0"/>
      <w:divBdr>
        <w:top w:val="none" w:sz="0" w:space="0" w:color="auto"/>
        <w:left w:val="none" w:sz="0" w:space="0" w:color="auto"/>
        <w:bottom w:val="none" w:sz="0" w:space="0" w:color="auto"/>
        <w:right w:val="none" w:sz="0" w:space="0" w:color="auto"/>
      </w:divBdr>
    </w:div>
    <w:div w:id="1905066045">
      <w:bodyDiv w:val="1"/>
      <w:marLeft w:val="0"/>
      <w:marRight w:val="0"/>
      <w:marTop w:val="0"/>
      <w:marBottom w:val="0"/>
      <w:divBdr>
        <w:top w:val="none" w:sz="0" w:space="0" w:color="auto"/>
        <w:left w:val="none" w:sz="0" w:space="0" w:color="auto"/>
        <w:bottom w:val="none" w:sz="0" w:space="0" w:color="auto"/>
        <w:right w:val="none" w:sz="0" w:space="0" w:color="auto"/>
      </w:divBdr>
    </w:div>
    <w:div w:id="1986857628">
      <w:bodyDiv w:val="1"/>
      <w:marLeft w:val="0"/>
      <w:marRight w:val="0"/>
      <w:marTop w:val="0"/>
      <w:marBottom w:val="0"/>
      <w:divBdr>
        <w:top w:val="none" w:sz="0" w:space="0" w:color="auto"/>
        <w:left w:val="none" w:sz="0" w:space="0" w:color="auto"/>
        <w:bottom w:val="none" w:sz="0" w:space="0" w:color="auto"/>
        <w:right w:val="none" w:sz="0" w:space="0" w:color="auto"/>
      </w:divBdr>
      <w:divsChild>
        <w:div w:id="1549217732">
          <w:marLeft w:val="0"/>
          <w:marRight w:val="0"/>
          <w:marTop w:val="0"/>
          <w:marBottom w:val="0"/>
          <w:divBdr>
            <w:top w:val="none" w:sz="0" w:space="0" w:color="auto"/>
            <w:left w:val="none" w:sz="0" w:space="0" w:color="auto"/>
            <w:bottom w:val="none" w:sz="0" w:space="0" w:color="auto"/>
            <w:right w:val="none" w:sz="0" w:space="0" w:color="auto"/>
          </w:divBdr>
          <w:divsChild>
            <w:div w:id="1305312080">
              <w:marLeft w:val="0"/>
              <w:marRight w:val="0"/>
              <w:marTop w:val="0"/>
              <w:marBottom w:val="0"/>
              <w:divBdr>
                <w:top w:val="none" w:sz="0" w:space="0" w:color="auto"/>
                <w:left w:val="none" w:sz="0" w:space="0" w:color="auto"/>
                <w:bottom w:val="none" w:sz="0" w:space="0" w:color="auto"/>
                <w:right w:val="none" w:sz="0" w:space="0" w:color="auto"/>
              </w:divBdr>
              <w:divsChild>
                <w:div w:id="2071532234">
                  <w:marLeft w:val="0"/>
                  <w:marRight w:val="0"/>
                  <w:marTop w:val="0"/>
                  <w:marBottom w:val="0"/>
                  <w:divBdr>
                    <w:top w:val="none" w:sz="0" w:space="0" w:color="auto"/>
                    <w:left w:val="none" w:sz="0" w:space="0" w:color="auto"/>
                    <w:bottom w:val="none" w:sz="0" w:space="0" w:color="auto"/>
                    <w:right w:val="none" w:sz="0" w:space="0" w:color="auto"/>
                  </w:divBdr>
                  <w:divsChild>
                    <w:div w:id="1639917400">
                      <w:marLeft w:val="0"/>
                      <w:marRight w:val="0"/>
                      <w:marTop w:val="0"/>
                      <w:marBottom w:val="0"/>
                      <w:divBdr>
                        <w:top w:val="none" w:sz="0" w:space="0" w:color="auto"/>
                        <w:left w:val="none" w:sz="0" w:space="0" w:color="auto"/>
                        <w:bottom w:val="none" w:sz="0" w:space="0" w:color="auto"/>
                        <w:right w:val="none" w:sz="0" w:space="0" w:color="auto"/>
                      </w:divBdr>
                      <w:divsChild>
                        <w:div w:id="1078944487">
                          <w:marLeft w:val="0"/>
                          <w:marRight w:val="0"/>
                          <w:marTop w:val="0"/>
                          <w:marBottom w:val="0"/>
                          <w:divBdr>
                            <w:top w:val="none" w:sz="0" w:space="0" w:color="auto"/>
                            <w:left w:val="none" w:sz="0" w:space="0" w:color="auto"/>
                            <w:bottom w:val="none" w:sz="0" w:space="0" w:color="auto"/>
                            <w:right w:val="none" w:sz="0" w:space="0" w:color="auto"/>
                          </w:divBdr>
                          <w:divsChild>
                            <w:div w:id="552693042">
                              <w:marLeft w:val="0"/>
                              <w:marRight w:val="0"/>
                              <w:marTop w:val="0"/>
                              <w:marBottom w:val="0"/>
                              <w:divBdr>
                                <w:top w:val="none" w:sz="0" w:space="0" w:color="auto"/>
                                <w:left w:val="none" w:sz="0" w:space="0" w:color="auto"/>
                                <w:bottom w:val="none" w:sz="0" w:space="0" w:color="auto"/>
                                <w:right w:val="none" w:sz="0" w:space="0" w:color="auto"/>
                              </w:divBdr>
                              <w:divsChild>
                                <w:div w:id="325986851">
                                  <w:marLeft w:val="0"/>
                                  <w:marRight w:val="0"/>
                                  <w:marTop w:val="0"/>
                                  <w:marBottom w:val="0"/>
                                  <w:divBdr>
                                    <w:top w:val="none" w:sz="0" w:space="0" w:color="auto"/>
                                    <w:left w:val="none" w:sz="0" w:space="0" w:color="auto"/>
                                    <w:bottom w:val="none" w:sz="0" w:space="0" w:color="auto"/>
                                    <w:right w:val="none" w:sz="0" w:space="0" w:color="auto"/>
                                  </w:divBdr>
                                  <w:divsChild>
                                    <w:div w:id="1283610060">
                                      <w:marLeft w:val="0"/>
                                      <w:marRight w:val="0"/>
                                      <w:marTop w:val="0"/>
                                      <w:marBottom w:val="0"/>
                                      <w:divBdr>
                                        <w:top w:val="none" w:sz="0" w:space="0" w:color="auto"/>
                                        <w:left w:val="none" w:sz="0" w:space="0" w:color="auto"/>
                                        <w:bottom w:val="none" w:sz="0" w:space="0" w:color="auto"/>
                                        <w:right w:val="none" w:sz="0" w:space="0" w:color="auto"/>
                                      </w:divBdr>
                                      <w:divsChild>
                                        <w:div w:id="1009603308">
                                          <w:marLeft w:val="0"/>
                                          <w:marRight w:val="0"/>
                                          <w:marTop w:val="0"/>
                                          <w:marBottom w:val="0"/>
                                          <w:divBdr>
                                            <w:top w:val="none" w:sz="0" w:space="0" w:color="auto"/>
                                            <w:left w:val="none" w:sz="0" w:space="0" w:color="auto"/>
                                            <w:bottom w:val="none" w:sz="0" w:space="0" w:color="auto"/>
                                            <w:right w:val="none" w:sz="0" w:space="0" w:color="auto"/>
                                          </w:divBdr>
                                          <w:divsChild>
                                            <w:div w:id="1691301029">
                                              <w:marLeft w:val="0"/>
                                              <w:marRight w:val="0"/>
                                              <w:marTop w:val="0"/>
                                              <w:marBottom w:val="0"/>
                                              <w:divBdr>
                                                <w:top w:val="none" w:sz="0" w:space="0" w:color="auto"/>
                                                <w:left w:val="none" w:sz="0" w:space="0" w:color="auto"/>
                                                <w:bottom w:val="none" w:sz="0" w:space="0" w:color="auto"/>
                                                <w:right w:val="none" w:sz="0" w:space="0" w:color="auto"/>
                                              </w:divBdr>
                                              <w:divsChild>
                                                <w:div w:id="1645112303">
                                                  <w:marLeft w:val="0"/>
                                                  <w:marRight w:val="0"/>
                                                  <w:marTop w:val="0"/>
                                                  <w:marBottom w:val="0"/>
                                                  <w:divBdr>
                                                    <w:top w:val="none" w:sz="0" w:space="0" w:color="auto"/>
                                                    <w:left w:val="none" w:sz="0" w:space="0" w:color="auto"/>
                                                    <w:bottom w:val="none" w:sz="0" w:space="0" w:color="auto"/>
                                                    <w:right w:val="none" w:sz="0" w:space="0" w:color="auto"/>
                                                  </w:divBdr>
                                                  <w:divsChild>
                                                    <w:div w:id="1208177642">
                                                      <w:marLeft w:val="0"/>
                                                      <w:marRight w:val="0"/>
                                                      <w:marTop w:val="0"/>
                                                      <w:marBottom w:val="0"/>
                                                      <w:divBdr>
                                                        <w:top w:val="none" w:sz="0" w:space="0" w:color="auto"/>
                                                        <w:left w:val="none" w:sz="0" w:space="0" w:color="auto"/>
                                                        <w:bottom w:val="none" w:sz="0" w:space="0" w:color="auto"/>
                                                        <w:right w:val="none" w:sz="0" w:space="0" w:color="auto"/>
                                                      </w:divBdr>
                                                      <w:divsChild>
                                                        <w:div w:id="101729343">
                                                          <w:marLeft w:val="0"/>
                                                          <w:marRight w:val="0"/>
                                                          <w:marTop w:val="0"/>
                                                          <w:marBottom w:val="0"/>
                                                          <w:divBdr>
                                                            <w:top w:val="none" w:sz="0" w:space="0" w:color="auto"/>
                                                            <w:left w:val="none" w:sz="0" w:space="0" w:color="auto"/>
                                                            <w:bottom w:val="none" w:sz="0" w:space="0" w:color="auto"/>
                                                            <w:right w:val="none" w:sz="0" w:space="0" w:color="auto"/>
                                                          </w:divBdr>
                                                          <w:divsChild>
                                                            <w:div w:id="460921998">
                                                              <w:marLeft w:val="0"/>
                                                              <w:marRight w:val="0"/>
                                                              <w:marTop w:val="0"/>
                                                              <w:marBottom w:val="0"/>
                                                              <w:divBdr>
                                                                <w:top w:val="none" w:sz="0" w:space="0" w:color="auto"/>
                                                                <w:left w:val="none" w:sz="0" w:space="0" w:color="auto"/>
                                                                <w:bottom w:val="none" w:sz="0" w:space="0" w:color="auto"/>
                                                                <w:right w:val="none" w:sz="0" w:space="0" w:color="auto"/>
                                                              </w:divBdr>
                                                              <w:divsChild>
                                                                <w:div w:id="1598905077">
                                                                  <w:marLeft w:val="0"/>
                                                                  <w:marRight w:val="0"/>
                                                                  <w:marTop w:val="0"/>
                                                                  <w:marBottom w:val="0"/>
                                                                  <w:divBdr>
                                                                    <w:top w:val="none" w:sz="0" w:space="0" w:color="auto"/>
                                                                    <w:left w:val="none" w:sz="0" w:space="0" w:color="auto"/>
                                                                    <w:bottom w:val="none" w:sz="0" w:space="0" w:color="auto"/>
                                                                    <w:right w:val="none" w:sz="0" w:space="0" w:color="auto"/>
                                                                  </w:divBdr>
                                                                  <w:divsChild>
                                                                    <w:div w:id="87048589">
                                                                      <w:marLeft w:val="0"/>
                                                                      <w:marRight w:val="0"/>
                                                                      <w:marTop w:val="0"/>
                                                                      <w:marBottom w:val="0"/>
                                                                      <w:divBdr>
                                                                        <w:top w:val="none" w:sz="0" w:space="0" w:color="auto"/>
                                                                        <w:left w:val="none" w:sz="0" w:space="0" w:color="auto"/>
                                                                        <w:bottom w:val="none" w:sz="0" w:space="0" w:color="auto"/>
                                                                        <w:right w:val="none" w:sz="0" w:space="0" w:color="auto"/>
                                                                      </w:divBdr>
                                                                      <w:divsChild>
                                                                        <w:div w:id="1500003542">
                                                                          <w:marLeft w:val="0"/>
                                                                          <w:marRight w:val="0"/>
                                                                          <w:marTop w:val="0"/>
                                                                          <w:marBottom w:val="0"/>
                                                                          <w:divBdr>
                                                                            <w:top w:val="none" w:sz="0" w:space="0" w:color="auto"/>
                                                                            <w:left w:val="none" w:sz="0" w:space="0" w:color="auto"/>
                                                                            <w:bottom w:val="none" w:sz="0" w:space="0" w:color="auto"/>
                                                                            <w:right w:val="none" w:sz="0" w:space="0" w:color="auto"/>
                                                                          </w:divBdr>
                                                                          <w:divsChild>
                                                                            <w:div w:id="995232674">
                                                                              <w:marLeft w:val="0"/>
                                                                              <w:marRight w:val="0"/>
                                                                              <w:marTop w:val="0"/>
                                                                              <w:marBottom w:val="0"/>
                                                                              <w:divBdr>
                                                                                <w:top w:val="none" w:sz="0" w:space="0" w:color="auto"/>
                                                                                <w:left w:val="none" w:sz="0" w:space="0" w:color="auto"/>
                                                                                <w:bottom w:val="none" w:sz="0" w:space="0" w:color="auto"/>
                                                                                <w:right w:val="none" w:sz="0" w:space="0" w:color="auto"/>
                                                                              </w:divBdr>
                                                                              <w:divsChild>
                                                                                <w:div w:id="990644223">
                                                                                  <w:marLeft w:val="0"/>
                                                                                  <w:marRight w:val="0"/>
                                                                                  <w:marTop w:val="0"/>
                                                                                  <w:marBottom w:val="0"/>
                                                                                  <w:divBdr>
                                                                                    <w:top w:val="none" w:sz="0" w:space="0" w:color="auto"/>
                                                                                    <w:left w:val="none" w:sz="0" w:space="0" w:color="auto"/>
                                                                                    <w:bottom w:val="none" w:sz="0" w:space="0" w:color="auto"/>
                                                                                    <w:right w:val="none" w:sz="0" w:space="0" w:color="auto"/>
                                                                                  </w:divBdr>
                                                                                  <w:divsChild>
                                                                                    <w:div w:id="2076271598">
                                                                                      <w:marLeft w:val="0"/>
                                                                                      <w:marRight w:val="0"/>
                                                                                      <w:marTop w:val="0"/>
                                                                                      <w:marBottom w:val="0"/>
                                                                                      <w:divBdr>
                                                                                        <w:top w:val="none" w:sz="0" w:space="0" w:color="auto"/>
                                                                                        <w:left w:val="none" w:sz="0" w:space="0" w:color="auto"/>
                                                                                        <w:bottom w:val="none" w:sz="0" w:space="0" w:color="auto"/>
                                                                                        <w:right w:val="none" w:sz="0" w:space="0" w:color="auto"/>
                                                                                      </w:divBdr>
                                                                                      <w:divsChild>
                                                                                        <w:div w:id="1039012251">
                                                                                          <w:marLeft w:val="0"/>
                                                                                          <w:marRight w:val="0"/>
                                                                                          <w:marTop w:val="0"/>
                                                                                          <w:marBottom w:val="0"/>
                                                                                          <w:divBdr>
                                                                                            <w:top w:val="none" w:sz="0" w:space="0" w:color="auto"/>
                                                                                            <w:left w:val="none" w:sz="0" w:space="0" w:color="auto"/>
                                                                                            <w:bottom w:val="none" w:sz="0" w:space="0" w:color="auto"/>
                                                                                            <w:right w:val="none" w:sz="0" w:space="0" w:color="auto"/>
                                                                                          </w:divBdr>
                                                                                          <w:divsChild>
                                                                                            <w:div w:id="1815685174">
                                                                                              <w:marLeft w:val="0"/>
                                                                                              <w:marRight w:val="0"/>
                                                                                              <w:marTop w:val="0"/>
                                                                                              <w:marBottom w:val="0"/>
                                                                                              <w:divBdr>
                                                                                                <w:top w:val="none" w:sz="0" w:space="0" w:color="auto"/>
                                                                                                <w:left w:val="none" w:sz="0" w:space="0" w:color="auto"/>
                                                                                                <w:bottom w:val="none" w:sz="0" w:space="0" w:color="auto"/>
                                                                                                <w:right w:val="none" w:sz="0" w:space="0" w:color="auto"/>
                                                                                              </w:divBdr>
                                                                                              <w:divsChild>
                                                                                                <w:div w:id="338505150">
                                                                                                  <w:marLeft w:val="0"/>
                                                                                                  <w:marRight w:val="0"/>
                                                                                                  <w:marTop w:val="0"/>
                                                                                                  <w:marBottom w:val="0"/>
                                                                                                  <w:divBdr>
                                                                                                    <w:top w:val="none" w:sz="0" w:space="0" w:color="auto"/>
                                                                                                    <w:left w:val="none" w:sz="0" w:space="0" w:color="auto"/>
                                                                                                    <w:bottom w:val="none" w:sz="0" w:space="0" w:color="auto"/>
                                                                                                    <w:right w:val="none" w:sz="0" w:space="0" w:color="auto"/>
                                                                                                  </w:divBdr>
                                                                                                  <w:divsChild>
                                                                                                    <w:div w:id="517157875">
                                                                                                      <w:marLeft w:val="0"/>
                                                                                                      <w:marRight w:val="0"/>
                                                                                                      <w:marTop w:val="0"/>
                                                                                                      <w:marBottom w:val="0"/>
                                                                                                      <w:divBdr>
                                                                                                        <w:top w:val="none" w:sz="0" w:space="0" w:color="auto"/>
                                                                                                        <w:left w:val="none" w:sz="0" w:space="0" w:color="auto"/>
                                                                                                        <w:bottom w:val="none" w:sz="0" w:space="0" w:color="auto"/>
                                                                                                        <w:right w:val="none" w:sz="0" w:space="0" w:color="auto"/>
                                                                                                      </w:divBdr>
                                                                                                      <w:divsChild>
                                                                                                        <w:div w:id="973216370">
                                                                                                          <w:marLeft w:val="0"/>
                                                                                                          <w:marRight w:val="0"/>
                                                                                                          <w:marTop w:val="0"/>
                                                                                                          <w:marBottom w:val="0"/>
                                                                                                          <w:divBdr>
                                                                                                            <w:top w:val="none" w:sz="0" w:space="0" w:color="auto"/>
                                                                                                            <w:left w:val="none" w:sz="0" w:space="0" w:color="auto"/>
                                                                                                            <w:bottom w:val="none" w:sz="0" w:space="0" w:color="auto"/>
                                                                                                            <w:right w:val="none" w:sz="0" w:space="0" w:color="auto"/>
                                                                                                          </w:divBdr>
                                                                                                          <w:divsChild>
                                                                                                            <w:div w:id="387068543">
                                                                                                              <w:marLeft w:val="0"/>
                                                                                                              <w:marRight w:val="0"/>
                                                                                                              <w:marTop w:val="0"/>
                                                                                                              <w:marBottom w:val="0"/>
                                                                                                              <w:divBdr>
                                                                                                                <w:top w:val="none" w:sz="0" w:space="0" w:color="auto"/>
                                                                                                                <w:left w:val="none" w:sz="0" w:space="0" w:color="auto"/>
                                                                                                                <w:bottom w:val="none" w:sz="0" w:space="0" w:color="auto"/>
                                                                                                                <w:right w:val="none" w:sz="0" w:space="0" w:color="auto"/>
                                                                                                              </w:divBdr>
                                                                                                              <w:divsChild>
                                                                                                                <w:div w:id="8438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059580">
      <w:bodyDiv w:val="1"/>
      <w:marLeft w:val="0"/>
      <w:marRight w:val="0"/>
      <w:marTop w:val="0"/>
      <w:marBottom w:val="0"/>
      <w:divBdr>
        <w:top w:val="none" w:sz="0" w:space="0" w:color="auto"/>
        <w:left w:val="none" w:sz="0" w:space="0" w:color="auto"/>
        <w:bottom w:val="none" w:sz="0" w:space="0" w:color="auto"/>
        <w:right w:val="none" w:sz="0" w:space="0" w:color="auto"/>
      </w:divBdr>
    </w:div>
    <w:div w:id="2014839954">
      <w:bodyDiv w:val="1"/>
      <w:marLeft w:val="0"/>
      <w:marRight w:val="0"/>
      <w:marTop w:val="0"/>
      <w:marBottom w:val="0"/>
      <w:divBdr>
        <w:top w:val="none" w:sz="0" w:space="0" w:color="auto"/>
        <w:left w:val="none" w:sz="0" w:space="0" w:color="auto"/>
        <w:bottom w:val="none" w:sz="0" w:space="0" w:color="auto"/>
        <w:right w:val="none" w:sz="0" w:space="0" w:color="auto"/>
      </w:divBdr>
    </w:div>
    <w:div w:id="2022244928">
      <w:bodyDiv w:val="1"/>
      <w:marLeft w:val="0"/>
      <w:marRight w:val="0"/>
      <w:marTop w:val="0"/>
      <w:marBottom w:val="0"/>
      <w:divBdr>
        <w:top w:val="none" w:sz="0" w:space="0" w:color="auto"/>
        <w:left w:val="none" w:sz="0" w:space="0" w:color="auto"/>
        <w:bottom w:val="none" w:sz="0" w:space="0" w:color="auto"/>
        <w:right w:val="none" w:sz="0" w:space="0" w:color="auto"/>
      </w:divBdr>
      <w:divsChild>
        <w:div w:id="840392447">
          <w:marLeft w:val="0"/>
          <w:marRight w:val="0"/>
          <w:marTop w:val="0"/>
          <w:marBottom w:val="0"/>
          <w:divBdr>
            <w:top w:val="none" w:sz="0" w:space="0" w:color="auto"/>
            <w:left w:val="none" w:sz="0" w:space="0" w:color="auto"/>
            <w:bottom w:val="none" w:sz="0" w:space="0" w:color="auto"/>
            <w:right w:val="none" w:sz="0" w:space="0" w:color="auto"/>
          </w:divBdr>
          <w:divsChild>
            <w:div w:id="591358958">
              <w:marLeft w:val="0"/>
              <w:marRight w:val="0"/>
              <w:marTop w:val="0"/>
              <w:marBottom w:val="0"/>
              <w:divBdr>
                <w:top w:val="none" w:sz="0" w:space="0" w:color="auto"/>
                <w:left w:val="none" w:sz="0" w:space="0" w:color="auto"/>
                <w:bottom w:val="none" w:sz="0" w:space="0" w:color="auto"/>
                <w:right w:val="none" w:sz="0" w:space="0" w:color="auto"/>
              </w:divBdr>
              <w:divsChild>
                <w:div w:id="1998797188">
                  <w:marLeft w:val="0"/>
                  <w:marRight w:val="0"/>
                  <w:marTop w:val="0"/>
                  <w:marBottom w:val="0"/>
                  <w:divBdr>
                    <w:top w:val="none" w:sz="0" w:space="0" w:color="auto"/>
                    <w:left w:val="none" w:sz="0" w:space="0" w:color="auto"/>
                    <w:bottom w:val="none" w:sz="0" w:space="0" w:color="auto"/>
                    <w:right w:val="none" w:sz="0" w:space="0" w:color="auto"/>
                  </w:divBdr>
                  <w:divsChild>
                    <w:div w:id="1311448976">
                      <w:marLeft w:val="0"/>
                      <w:marRight w:val="0"/>
                      <w:marTop w:val="0"/>
                      <w:marBottom w:val="0"/>
                      <w:divBdr>
                        <w:top w:val="none" w:sz="0" w:space="0" w:color="auto"/>
                        <w:left w:val="none" w:sz="0" w:space="0" w:color="auto"/>
                        <w:bottom w:val="none" w:sz="0" w:space="0" w:color="auto"/>
                        <w:right w:val="none" w:sz="0" w:space="0" w:color="auto"/>
                      </w:divBdr>
                      <w:divsChild>
                        <w:div w:id="1768769563">
                          <w:marLeft w:val="0"/>
                          <w:marRight w:val="0"/>
                          <w:marTop w:val="0"/>
                          <w:marBottom w:val="0"/>
                          <w:divBdr>
                            <w:top w:val="none" w:sz="0" w:space="0" w:color="auto"/>
                            <w:left w:val="none" w:sz="0" w:space="0" w:color="auto"/>
                            <w:bottom w:val="none" w:sz="0" w:space="0" w:color="auto"/>
                            <w:right w:val="none" w:sz="0" w:space="0" w:color="auto"/>
                          </w:divBdr>
                          <w:divsChild>
                            <w:div w:id="1033772263">
                              <w:marLeft w:val="0"/>
                              <w:marRight w:val="0"/>
                              <w:marTop w:val="0"/>
                              <w:marBottom w:val="0"/>
                              <w:divBdr>
                                <w:top w:val="none" w:sz="0" w:space="0" w:color="auto"/>
                                <w:left w:val="none" w:sz="0" w:space="0" w:color="auto"/>
                                <w:bottom w:val="none" w:sz="0" w:space="0" w:color="auto"/>
                                <w:right w:val="none" w:sz="0" w:space="0" w:color="auto"/>
                              </w:divBdr>
                              <w:divsChild>
                                <w:div w:id="1802916147">
                                  <w:marLeft w:val="0"/>
                                  <w:marRight w:val="0"/>
                                  <w:marTop w:val="0"/>
                                  <w:marBottom w:val="0"/>
                                  <w:divBdr>
                                    <w:top w:val="none" w:sz="0" w:space="0" w:color="auto"/>
                                    <w:left w:val="none" w:sz="0" w:space="0" w:color="auto"/>
                                    <w:bottom w:val="none" w:sz="0" w:space="0" w:color="auto"/>
                                    <w:right w:val="none" w:sz="0" w:space="0" w:color="auto"/>
                                  </w:divBdr>
                                  <w:divsChild>
                                    <w:div w:id="113865445">
                                      <w:marLeft w:val="0"/>
                                      <w:marRight w:val="0"/>
                                      <w:marTop w:val="0"/>
                                      <w:marBottom w:val="0"/>
                                      <w:divBdr>
                                        <w:top w:val="none" w:sz="0" w:space="0" w:color="auto"/>
                                        <w:left w:val="none" w:sz="0" w:space="0" w:color="auto"/>
                                        <w:bottom w:val="none" w:sz="0" w:space="0" w:color="auto"/>
                                        <w:right w:val="none" w:sz="0" w:space="0" w:color="auto"/>
                                      </w:divBdr>
                                      <w:divsChild>
                                        <w:div w:id="1975865530">
                                          <w:marLeft w:val="0"/>
                                          <w:marRight w:val="0"/>
                                          <w:marTop w:val="0"/>
                                          <w:marBottom w:val="0"/>
                                          <w:divBdr>
                                            <w:top w:val="none" w:sz="0" w:space="0" w:color="auto"/>
                                            <w:left w:val="none" w:sz="0" w:space="0" w:color="auto"/>
                                            <w:bottom w:val="none" w:sz="0" w:space="0" w:color="auto"/>
                                            <w:right w:val="none" w:sz="0" w:space="0" w:color="auto"/>
                                          </w:divBdr>
                                          <w:divsChild>
                                            <w:div w:id="723674102">
                                              <w:marLeft w:val="0"/>
                                              <w:marRight w:val="0"/>
                                              <w:marTop w:val="0"/>
                                              <w:marBottom w:val="0"/>
                                              <w:divBdr>
                                                <w:top w:val="none" w:sz="0" w:space="0" w:color="auto"/>
                                                <w:left w:val="none" w:sz="0" w:space="0" w:color="auto"/>
                                                <w:bottom w:val="none" w:sz="0" w:space="0" w:color="auto"/>
                                                <w:right w:val="none" w:sz="0" w:space="0" w:color="auto"/>
                                              </w:divBdr>
                                              <w:divsChild>
                                                <w:div w:id="1444349159">
                                                  <w:marLeft w:val="0"/>
                                                  <w:marRight w:val="0"/>
                                                  <w:marTop w:val="0"/>
                                                  <w:marBottom w:val="0"/>
                                                  <w:divBdr>
                                                    <w:top w:val="none" w:sz="0" w:space="0" w:color="auto"/>
                                                    <w:left w:val="none" w:sz="0" w:space="0" w:color="auto"/>
                                                    <w:bottom w:val="none" w:sz="0" w:space="0" w:color="auto"/>
                                                    <w:right w:val="none" w:sz="0" w:space="0" w:color="auto"/>
                                                  </w:divBdr>
                                                  <w:divsChild>
                                                    <w:div w:id="475538890">
                                                      <w:marLeft w:val="0"/>
                                                      <w:marRight w:val="0"/>
                                                      <w:marTop w:val="0"/>
                                                      <w:marBottom w:val="0"/>
                                                      <w:divBdr>
                                                        <w:top w:val="none" w:sz="0" w:space="0" w:color="auto"/>
                                                        <w:left w:val="none" w:sz="0" w:space="0" w:color="auto"/>
                                                        <w:bottom w:val="none" w:sz="0" w:space="0" w:color="auto"/>
                                                        <w:right w:val="none" w:sz="0" w:space="0" w:color="auto"/>
                                                      </w:divBdr>
                                                      <w:divsChild>
                                                        <w:div w:id="3583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177356">
      <w:bodyDiv w:val="1"/>
      <w:marLeft w:val="0"/>
      <w:marRight w:val="0"/>
      <w:marTop w:val="0"/>
      <w:marBottom w:val="0"/>
      <w:divBdr>
        <w:top w:val="none" w:sz="0" w:space="0" w:color="auto"/>
        <w:left w:val="none" w:sz="0" w:space="0" w:color="auto"/>
        <w:bottom w:val="none" w:sz="0" w:space="0" w:color="auto"/>
        <w:right w:val="none" w:sz="0" w:space="0" w:color="auto"/>
      </w:divBdr>
    </w:div>
    <w:div w:id="2113233682">
      <w:bodyDiv w:val="1"/>
      <w:marLeft w:val="0"/>
      <w:marRight w:val="0"/>
      <w:marTop w:val="0"/>
      <w:marBottom w:val="0"/>
      <w:divBdr>
        <w:top w:val="none" w:sz="0" w:space="0" w:color="auto"/>
        <w:left w:val="none" w:sz="0" w:space="0" w:color="auto"/>
        <w:bottom w:val="none" w:sz="0" w:space="0" w:color="auto"/>
        <w:right w:val="none" w:sz="0" w:space="0" w:color="auto"/>
      </w:divBdr>
    </w:div>
    <w:div w:id="2114548602">
      <w:bodyDiv w:val="1"/>
      <w:marLeft w:val="0"/>
      <w:marRight w:val="0"/>
      <w:marTop w:val="0"/>
      <w:marBottom w:val="0"/>
      <w:divBdr>
        <w:top w:val="none" w:sz="0" w:space="0" w:color="auto"/>
        <w:left w:val="none" w:sz="0" w:space="0" w:color="auto"/>
        <w:bottom w:val="none" w:sz="0" w:space="0" w:color="auto"/>
        <w:right w:val="none" w:sz="0" w:space="0" w:color="auto"/>
      </w:divBdr>
    </w:div>
    <w:div w:id="2118988315">
      <w:bodyDiv w:val="1"/>
      <w:marLeft w:val="0"/>
      <w:marRight w:val="0"/>
      <w:marTop w:val="0"/>
      <w:marBottom w:val="0"/>
      <w:divBdr>
        <w:top w:val="none" w:sz="0" w:space="0" w:color="auto"/>
        <w:left w:val="none" w:sz="0" w:space="0" w:color="auto"/>
        <w:bottom w:val="none" w:sz="0" w:space="0" w:color="auto"/>
        <w:right w:val="none" w:sz="0" w:space="0" w:color="auto"/>
      </w:divBdr>
    </w:div>
    <w:div w:id="2129161895">
      <w:bodyDiv w:val="1"/>
      <w:marLeft w:val="0"/>
      <w:marRight w:val="0"/>
      <w:marTop w:val="0"/>
      <w:marBottom w:val="0"/>
      <w:divBdr>
        <w:top w:val="none" w:sz="0" w:space="0" w:color="auto"/>
        <w:left w:val="none" w:sz="0" w:space="0" w:color="auto"/>
        <w:bottom w:val="none" w:sz="0" w:space="0" w:color="auto"/>
        <w:right w:val="none" w:sz="0" w:space="0" w:color="auto"/>
      </w:divBdr>
    </w:div>
    <w:div w:id="2134055171">
      <w:bodyDiv w:val="1"/>
      <w:marLeft w:val="0"/>
      <w:marRight w:val="0"/>
      <w:marTop w:val="0"/>
      <w:marBottom w:val="0"/>
      <w:divBdr>
        <w:top w:val="none" w:sz="0" w:space="0" w:color="auto"/>
        <w:left w:val="none" w:sz="0" w:space="0" w:color="auto"/>
        <w:bottom w:val="none" w:sz="0" w:space="0" w:color="auto"/>
        <w:right w:val="none" w:sz="0" w:space="0" w:color="auto"/>
      </w:divBdr>
      <w:divsChild>
        <w:div w:id="843282177">
          <w:marLeft w:val="0"/>
          <w:marRight w:val="0"/>
          <w:marTop w:val="0"/>
          <w:marBottom w:val="0"/>
          <w:divBdr>
            <w:top w:val="none" w:sz="0" w:space="0" w:color="auto"/>
            <w:left w:val="none" w:sz="0" w:space="0" w:color="auto"/>
            <w:bottom w:val="none" w:sz="0" w:space="0" w:color="auto"/>
            <w:right w:val="none" w:sz="0" w:space="0" w:color="auto"/>
          </w:divBdr>
          <w:divsChild>
            <w:div w:id="1196306420">
              <w:marLeft w:val="0"/>
              <w:marRight w:val="0"/>
              <w:marTop w:val="0"/>
              <w:marBottom w:val="0"/>
              <w:divBdr>
                <w:top w:val="none" w:sz="0" w:space="0" w:color="auto"/>
                <w:left w:val="none" w:sz="0" w:space="0" w:color="auto"/>
                <w:bottom w:val="none" w:sz="0" w:space="0" w:color="auto"/>
                <w:right w:val="none" w:sz="0" w:space="0" w:color="auto"/>
              </w:divBdr>
              <w:divsChild>
                <w:div w:id="659122062">
                  <w:marLeft w:val="0"/>
                  <w:marRight w:val="0"/>
                  <w:marTop w:val="0"/>
                  <w:marBottom w:val="0"/>
                  <w:divBdr>
                    <w:top w:val="none" w:sz="0" w:space="0" w:color="auto"/>
                    <w:left w:val="none" w:sz="0" w:space="0" w:color="auto"/>
                    <w:bottom w:val="none" w:sz="0" w:space="0" w:color="auto"/>
                    <w:right w:val="none" w:sz="0" w:space="0" w:color="auto"/>
                  </w:divBdr>
                  <w:divsChild>
                    <w:div w:id="1316955430">
                      <w:marLeft w:val="0"/>
                      <w:marRight w:val="0"/>
                      <w:marTop w:val="0"/>
                      <w:marBottom w:val="0"/>
                      <w:divBdr>
                        <w:top w:val="none" w:sz="0" w:space="0" w:color="auto"/>
                        <w:left w:val="none" w:sz="0" w:space="0" w:color="auto"/>
                        <w:bottom w:val="none" w:sz="0" w:space="0" w:color="auto"/>
                        <w:right w:val="none" w:sz="0" w:space="0" w:color="auto"/>
                      </w:divBdr>
                      <w:divsChild>
                        <w:div w:id="260336790">
                          <w:marLeft w:val="0"/>
                          <w:marRight w:val="0"/>
                          <w:marTop w:val="0"/>
                          <w:marBottom w:val="0"/>
                          <w:divBdr>
                            <w:top w:val="none" w:sz="0" w:space="0" w:color="auto"/>
                            <w:left w:val="none" w:sz="0" w:space="0" w:color="auto"/>
                            <w:bottom w:val="none" w:sz="0" w:space="0" w:color="auto"/>
                            <w:right w:val="none" w:sz="0" w:space="0" w:color="auto"/>
                          </w:divBdr>
                          <w:divsChild>
                            <w:div w:id="103044029">
                              <w:marLeft w:val="0"/>
                              <w:marRight w:val="0"/>
                              <w:marTop w:val="0"/>
                              <w:marBottom w:val="0"/>
                              <w:divBdr>
                                <w:top w:val="none" w:sz="0" w:space="0" w:color="auto"/>
                                <w:left w:val="none" w:sz="0" w:space="0" w:color="auto"/>
                                <w:bottom w:val="none" w:sz="0" w:space="0" w:color="auto"/>
                                <w:right w:val="none" w:sz="0" w:space="0" w:color="auto"/>
                              </w:divBdr>
                              <w:divsChild>
                                <w:div w:id="79181254">
                                  <w:marLeft w:val="0"/>
                                  <w:marRight w:val="0"/>
                                  <w:marTop w:val="0"/>
                                  <w:marBottom w:val="0"/>
                                  <w:divBdr>
                                    <w:top w:val="none" w:sz="0" w:space="0" w:color="auto"/>
                                    <w:left w:val="none" w:sz="0" w:space="0" w:color="auto"/>
                                    <w:bottom w:val="none" w:sz="0" w:space="0" w:color="auto"/>
                                    <w:right w:val="none" w:sz="0" w:space="0" w:color="auto"/>
                                  </w:divBdr>
                                  <w:divsChild>
                                    <w:div w:id="735126717">
                                      <w:marLeft w:val="0"/>
                                      <w:marRight w:val="0"/>
                                      <w:marTop w:val="0"/>
                                      <w:marBottom w:val="0"/>
                                      <w:divBdr>
                                        <w:top w:val="none" w:sz="0" w:space="0" w:color="auto"/>
                                        <w:left w:val="none" w:sz="0" w:space="0" w:color="auto"/>
                                        <w:bottom w:val="none" w:sz="0" w:space="0" w:color="auto"/>
                                        <w:right w:val="none" w:sz="0" w:space="0" w:color="auto"/>
                                      </w:divBdr>
                                      <w:divsChild>
                                        <w:div w:id="676150664">
                                          <w:marLeft w:val="0"/>
                                          <w:marRight w:val="0"/>
                                          <w:marTop w:val="0"/>
                                          <w:marBottom w:val="0"/>
                                          <w:divBdr>
                                            <w:top w:val="none" w:sz="0" w:space="0" w:color="auto"/>
                                            <w:left w:val="none" w:sz="0" w:space="0" w:color="auto"/>
                                            <w:bottom w:val="none" w:sz="0" w:space="0" w:color="auto"/>
                                            <w:right w:val="none" w:sz="0" w:space="0" w:color="auto"/>
                                          </w:divBdr>
                                          <w:divsChild>
                                            <w:div w:id="508909118">
                                              <w:marLeft w:val="0"/>
                                              <w:marRight w:val="0"/>
                                              <w:marTop w:val="0"/>
                                              <w:marBottom w:val="0"/>
                                              <w:divBdr>
                                                <w:top w:val="none" w:sz="0" w:space="0" w:color="auto"/>
                                                <w:left w:val="none" w:sz="0" w:space="0" w:color="auto"/>
                                                <w:bottom w:val="none" w:sz="0" w:space="0" w:color="auto"/>
                                                <w:right w:val="none" w:sz="0" w:space="0" w:color="auto"/>
                                              </w:divBdr>
                                              <w:divsChild>
                                                <w:div w:id="2060276639">
                                                  <w:marLeft w:val="0"/>
                                                  <w:marRight w:val="0"/>
                                                  <w:marTop w:val="0"/>
                                                  <w:marBottom w:val="0"/>
                                                  <w:divBdr>
                                                    <w:top w:val="none" w:sz="0" w:space="0" w:color="auto"/>
                                                    <w:left w:val="none" w:sz="0" w:space="0" w:color="auto"/>
                                                    <w:bottom w:val="none" w:sz="0" w:space="0" w:color="auto"/>
                                                    <w:right w:val="none" w:sz="0" w:space="0" w:color="auto"/>
                                                  </w:divBdr>
                                                  <w:divsChild>
                                                    <w:div w:id="982391943">
                                                      <w:marLeft w:val="0"/>
                                                      <w:marRight w:val="0"/>
                                                      <w:marTop w:val="0"/>
                                                      <w:marBottom w:val="0"/>
                                                      <w:divBdr>
                                                        <w:top w:val="none" w:sz="0" w:space="0" w:color="auto"/>
                                                        <w:left w:val="none" w:sz="0" w:space="0" w:color="auto"/>
                                                        <w:bottom w:val="none" w:sz="0" w:space="0" w:color="auto"/>
                                                        <w:right w:val="none" w:sz="0" w:space="0" w:color="auto"/>
                                                      </w:divBdr>
                                                      <w:divsChild>
                                                        <w:div w:id="18092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640255">
      <w:bodyDiv w:val="1"/>
      <w:marLeft w:val="0"/>
      <w:marRight w:val="0"/>
      <w:marTop w:val="0"/>
      <w:marBottom w:val="0"/>
      <w:divBdr>
        <w:top w:val="none" w:sz="0" w:space="0" w:color="auto"/>
        <w:left w:val="none" w:sz="0" w:space="0" w:color="auto"/>
        <w:bottom w:val="none" w:sz="0" w:space="0" w:color="auto"/>
        <w:right w:val="none" w:sz="0" w:space="0" w:color="auto"/>
      </w:divBdr>
      <w:divsChild>
        <w:div w:id="1659113036">
          <w:marLeft w:val="0"/>
          <w:marRight w:val="0"/>
          <w:marTop w:val="0"/>
          <w:marBottom w:val="0"/>
          <w:divBdr>
            <w:top w:val="none" w:sz="0" w:space="0" w:color="auto"/>
            <w:left w:val="none" w:sz="0" w:space="0" w:color="auto"/>
            <w:bottom w:val="none" w:sz="0" w:space="0" w:color="auto"/>
            <w:right w:val="none" w:sz="0" w:space="0" w:color="auto"/>
          </w:divBdr>
          <w:divsChild>
            <w:div w:id="6300690">
              <w:marLeft w:val="0"/>
              <w:marRight w:val="0"/>
              <w:marTop w:val="0"/>
              <w:marBottom w:val="0"/>
              <w:divBdr>
                <w:top w:val="none" w:sz="0" w:space="0" w:color="auto"/>
                <w:left w:val="none" w:sz="0" w:space="0" w:color="auto"/>
                <w:bottom w:val="none" w:sz="0" w:space="0" w:color="auto"/>
                <w:right w:val="none" w:sz="0" w:space="0" w:color="auto"/>
              </w:divBdr>
              <w:divsChild>
                <w:div w:id="590507436">
                  <w:marLeft w:val="0"/>
                  <w:marRight w:val="0"/>
                  <w:marTop w:val="0"/>
                  <w:marBottom w:val="0"/>
                  <w:divBdr>
                    <w:top w:val="none" w:sz="0" w:space="0" w:color="auto"/>
                    <w:left w:val="none" w:sz="0" w:space="0" w:color="auto"/>
                    <w:bottom w:val="none" w:sz="0" w:space="0" w:color="auto"/>
                    <w:right w:val="none" w:sz="0" w:space="0" w:color="auto"/>
                  </w:divBdr>
                  <w:divsChild>
                    <w:div w:id="1867862489">
                      <w:marLeft w:val="0"/>
                      <w:marRight w:val="0"/>
                      <w:marTop w:val="0"/>
                      <w:marBottom w:val="0"/>
                      <w:divBdr>
                        <w:top w:val="none" w:sz="0" w:space="0" w:color="auto"/>
                        <w:left w:val="none" w:sz="0" w:space="0" w:color="auto"/>
                        <w:bottom w:val="none" w:sz="0" w:space="0" w:color="auto"/>
                        <w:right w:val="none" w:sz="0" w:space="0" w:color="auto"/>
                      </w:divBdr>
                      <w:divsChild>
                        <w:div w:id="25841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poolcomp.co.uk/uploaded_files/documents/SGM_August_2019_Minutes_from_13_08_2019.docx" TargetMode="External"/><Relationship Id="rId18" Type="http://schemas.openxmlformats.org/officeDocument/2006/relationships/hyperlink" Target="http://www.lpoolcomp.co.uk/management_bulletins.php?id=3419" TargetMode="External"/><Relationship Id="rId26" Type="http://schemas.openxmlformats.org/officeDocument/2006/relationships/hyperlink" Target="mailto:Jim.hathaway@gbpartnerships.co.uk" TargetMode="External"/><Relationship Id="rId39" Type="http://schemas.openxmlformats.org/officeDocument/2006/relationships/hyperlink" Target="http://www.lpoolcomp.co.uk/contactus.php" TargetMode="External"/><Relationship Id="rId21" Type="http://schemas.openxmlformats.org/officeDocument/2006/relationships/hyperlink" Target="http://www.lpoolcomp.co.uk/admin_docs.php?id=14" TargetMode="External"/><Relationship Id="rId34" Type="http://schemas.openxmlformats.org/officeDocument/2006/relationships/hyperlink" Target="mailto:shiffnbcc56@live.co.uk&#160;" TargetMode="External"/><Relationship Id="rId42" Type="http://schemas.openxmlformats.org/officeDocument/2006/relationships/hyperlink" Target="http://www.timeanddate.com/calendar/monthly.html?year=2020&amp;month=3&amp;country=9" TargetMode="External"/><Relationship Id="rId47" Type="http://schemas.openxmlformats.org/officeDocument/2006/relationships/hyperlink" Target="http://www.timeanddate.com/calendar/monthly.html?year=2020&amp;month=8&amp;country=9" TargetMode="External"/><Relationship Id="rId50" Type="http://schemas.openxmlformats.org/officeDocument/2006/relationships/hyperlink" Target="http://www.timeanddate.com/calendar/monthly.html?year=2020&amp;month=11&amp;country=9"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lpoolcomp.co.uk/uploaded_files/documents/Minutes_of_the_L&amp;DCC_pre_season_meeting_08_04_2019.docx" TargetMode="External"/><Relationship Id="rId17" Type="http://schemas.openxmlformats.org/officeDocument/2006/relationships/hyperlink" Target="http://www.lpoolcomp.co.uk/news.php?id=3397" TargetMode="External"/><Relationship Id="rId25" Type="http://schemas.openxmlformats.org/officeDocument/2006/relationships/hyperlink" Target="http://www.lpoolcomp.co.uk/uploaded_files/documents/C&amp;G_-_Umpires_Season_Report__2019.docx" TargetMode="External"/><Relationship Id="rId33" Type="http://schemas.openxmlformats.org/officeDocument/2006/relationships/hyperlink" Target="mailto:rob.durand@btinternet.com" TargetMode="External"/><Relationship Id="rId38" Type="http://schemas.openxmlformats.org/officeDocument/2006/relationships/hyperlink" Target="http://www.lpoolcomp.co.uk/lbw/" TargetMode="External"/><Relationship Id="rId46" Type="http://schemas.openxmlformats.org/officeDocument/2006/relationships/hyperlink" Target="http://www.timeanddate.com/calendar/monthly.html?year=2020&amp;month=7&amp;country=9"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poolcomp.co.uk/news.php?id=3399" TargetMode="External"/><Relationship Id="rId20" Type="http://schemas.openxmlformats.org/officeDocument/2006/relationships/hyperlink" Target="http://www.lpoolcomp.co.uk/news.php?id=3417" TargetMode="External"/><Relationship Id="rId29" Type="http://schemas.openxmlformats.org/officeDocument/2006/relationships/image" Target="media/image3.jpeg"/><Relationship Id="rId41" Type="http://schemas.openxmlformats.org/officeDocument/2006/relationships/hyperlink" Target="http://www.timeanddate.com/calendar/monthly.html?year=2020&amp;month=2&amp;country=9"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poolcomp.co.uk/uploaded_files/documents/AGM_2019_Minutes_.docx" TargetMode="External"/><Relationship Id="rId24" Type="http://schemas.openxmlformats.org/officeDocument/2006/relationships/hyperlink" Target="http://www.lpoolcomp.co.uk/uploaded_files/documents/OPEN_FORUM_COMMENTS.docx" TargetMode="External"/><Relationship Id="rId32" Type="http://schemas.openxmlformats.org/officeDocument/2006/relationships/hyperlink" Target="http://rob.durand@btinternet.com" TargetMode="External"/><Relationship Id="rId37" Type="http://schemas.openxmlformats.org/officeDocument/2006/relationships/hyperlink" Target="http://rob.durand@btinternet.com" TargetMode="External"/><Relationship Id="rId40" Type="http://schemas.openxmlformats.org/officeDocument/2006/relationships/hyperlink" Target="http://www.timeanddate.com/calendar/monthly.html?year=2020&amp;month=1&amp;country=9" TargetMode="External"/><Relationship Id="rId45" Type="http://schemas.openxmlformats.org/officeDocument/2006/relationships/hyperlink" Target="http://www.timeanddate.com/calendar/monthly.html?year=2020&amp;month=6&amp;country=9"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lpoolcomp.co.uk/uploaded_files/documents/2019_SGM_3rd_XI_EoS_12_11_19.docx" TargetMode="External"/><Relationship Id="rId23" Type="http://schemas.openxmlformats.org/officeDocument/2006/relationships/hyperlink" Target="http://www.lpoolcomp.co.uk/management_bulletins.php?id=3415" TargetMode="External"/><Relationship Id="rId28" Type="http://schemas.openxmlformats.org/officeDocument/2006/relationships/hyperlink" Target="http://www.lpoolcomp.co.uk/management_bulletins.php?id=3369" TargetMode="External"/><Relationship Id="rId36" Type="http://schemas.openxmlformats.org/officeDocument/2006/relationships/hyperlink" Target="mailto:shiffnbcc56@live.co.uk" TargetMode="External"/><Relationship Id="rId49" Type="http://schemas.openxmlformats.org/officeDocument/2006/relationships/hyperlink" Target="http://www.timeanddate.com/calendar/monthly.html?year=2020&amp;month=10&amp;country=9" TargetMode="External"/><Relationship Id="rId57"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www.lpoolcomp.co.uk/youth_cricket.php?id=3400" TargetMode="External"/><Relationship Id="rId31" Type="http://schemas.openxmlformats.org/officeDocument/2006/relationships/hyperlink" Target="http://www.lpoolcomp.co.uk/notice_board.php?id=3428" TargetMode="External"/><Relationship Id="rId44" Type="http://schemas.openxmlformats.org/officeDocument/2006/relationships/hyperlink" Target="http://www.timeanddate.com/calendar/monthly.html?year=2020&amp;month=5&amp;country=9" TargetMode="External"/><Relationship Id="rId52" Type="http://schemas.openxmlformats.org/officeDocument/2006/relationships/hyperlink" Target="http://www.timeanddate.com/calendar/monthly.html?year=2021&amp;month=1&amp;country=9"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Documents%20and%20Settings\Administrator\My%20Documents\Cricket%20June%202010\001%20ldcc%20post%20June%202010\1%20Minutes\12%202013%20Minutes\006%20Jun%2013\www.lpoolcomp.co.uk" TargetMode="External"/><Relationship Id="rId14" Type="http://schemas.openxmlformats.org/officeDocument/2006/relationships/hyperlink" Target="http://www.lpoolcomp.co.uk/uploaded_files/documents/Minutes_EoS__08_10_19_.docx" TargetMode="External"/><Relationship Id="rId22" Type="http://schemas.openxmlformats.org/officeDocument/2006/relationships/hyperlink" Target="http://www.lpoolcomp.co.uk/admin_docs.php?id=11" TargetMode="External"/><Relationship Id="rId27" Type="http://schemas.openxmlformats.org/officeDocument/2006/relationships/hyperlink" Target="http://www.lpoolcomp.co.uk/management_bulletins.php?id=3419" TargetMode="External"/><Relationship Id="rId30" Type="http://schemas.openxmlformats.org/officeDocument/2006/relationships/hyperlink" Target="http://www.lpoolcomp.co.uk/admin_docs.php?id=5" TargetMode="External"/><Relationship Id="rId35" Type="http://schemas.openxmlformats.org/officeDocument/2006/relationships/hyperlink" Target="mailto:rob.durand@btinternet.com" TargetMode="External"/><Relationship Id="rId43" Type="http://schemas.openxmlformats.org/officeDocument/2006/relationships/hyperlink" Target="http://www.timeanddate.com/calendar/monthly.html?year=2020&amp;month=4&amp;country=9" TargetMode="External"/><Relationship Id="rId48" Type="http://schemas.openxmlformats.org/officeDocument/2006/relationships/hyperlink" Target="http://www.timeanddate.com/calendar/monthly.html?year=2020&amp;month=9&amp;country=9"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www.timeanddate.com/calendar/monthly.html?year=2020&amp;month=12&amp;country=9"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186FF-E8B0-4E42-8A89-D57D78BD1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5732</TotalTime>
  <Pages>33</Pages>
  <Words>13370</Words>
  <Characters>76214</Characters>
  <Application>Microsoft Office Word</Application>
  <DocSecurity>0</DocSecurity>
  <Lines>635</Lines>
  <Paragraphs>178</Paragraphs>
  <ScaleCrop>false</ScaleCrop>
  <HeadingPairs>
    <vt:vector size="2" baseType="variant">
      <vt:variant>
        <vt:lpstr>Title</vt:lpstr>
      </vt:variant>
      <vt:variant>
        <vt:i4>1</vt:i4>
      </vt:variant>
    </vt:vector>
  </HeadingPairs>
  <TitlesOfParts>
    <vt:vector size="1" baseType="lpstr">
      <vt:lpstr>THE</vt:lpstr>
    </vt:vector>
  </TitlesOfParts>
  <Company> </Company>
  <LinksUpToDate>false</LinksUpToDate>
  <CharactersWithSpaces>89406</CharactersWithSpaces>
  <SharedDoc>false</SharedDoc>
  <HLinks>
    <vt:vector size="18" baseType="variant">
      <vt:variant>
        <vt:i4>3407936</vt:i4>
      </vt:variant>
      <vt:variant>
        <vt:i4>6</vt:i4>
      </vt:variant>
      <vt:variant>
        <vt:i4>0</vt:i4>
      </vt:variant>
      <vt:variant>
        <vt:i4>5</vt:i4>
      </vt:variant>
      <vt:variant>
        <vt:lpwstr>http://www.lpoolcomp.co.uk/admin_docs.php?id=14</vt:lpwstr>
      </vt:variant>
      <vt:variant>
        <vt:lpwstr/>
      </vt:variant>
      <vt:variant>
        <vt:i4>3407936</vt:i4>
      </vt:variant>
      <vt:variant>
        <vt:i4>3</vt:i4>
      </vt:variant>
      <vt:variant>
        <vt:i4>0</vt:i4>
      </vt:variant>
      <vt:variant>
        <vt:i4>5</vt:i4>
      </vt:variant>
      <vt:variant>
        <vt:lpwstr>http://www.lpoolcomp.co.uk/admin_docs.php?id=14</vt:lpwstr>
      </vt:variant>
      <vt:variant>
        <vt:lpwstr/>
      </vt:variant>
      <vt:variant>
        <vt:i4>4259891</vt:i4>
      </vt:variant>
      <vt:variant>
        <vt:i4>0</vt:i4>
      </vt:variant>
      <vt:variant>
        <vt:i4>0</vt:i4>
      </vt:variant>
      <vt:variant>
        <vt:i4>5</vt:i4>
      </vt:variant>
      <vt:variant>
        <vt:lpwstr>C:\Documents and Settings\Administrator\My Documents\Cricket June 2010\001 ldcc post June 2010\1 Minutes\12 2013 Minutes\006 Jun 13\www.lpoolcomp.co.uk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dc:title>
  <dc:subject/>
  <dc:creator>C&amp;E WESTON</dc:creator>
  <cp:keywords/>
  <dc:description/>
  <cp:lastModifiedBy>Chris Weston</cp:lastModifiedBy>
  <cp:revision>187</cp:revision>
  <cp:lastPrinted>2019-01-13T08:49:00Z</cp:lastPrinted>
  <dcterms:created xsi:type="dcterms:W3CDTF">2017-12-31T11:30:00Z</dcterms:created>
  <dcterms:modified xsi:type="dcterms:W3CDTF">2020-01-21T09:56:00Z</dcterms:modified>
</cp:coreProperties>
</file>